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ink/ink1.xml" ContentType="application/inkml+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sz w:val="20"/>
          <w:szCs w:val="20"/>
        </w:rPr>
        <w:id w:val="-6912028"/>
        <w:docPartObj>
          <w:docPartGallery w:val="Cover Pages"/>
          <w:docPartUnique/>
        </w:docPartObj>
      </w:sdtPr>
      <w:sdtEndPr/>
      <w:sdtContent>
        <w:p w14:paraId="281A0784" w14:textId="1CF61DAE" w:rsidR="23AC64CC" w:rsidRPr="00366C9D" w:rsidRDefault="004C3270" w:rsidP="00366C9D">
          <w:pPr>
            <w:tabs>
              <w:tab w:val="left" w:pos="2470"/>
            </w:tabs>
          </w:pPr>
          <w:r w:rsidRPr="00B07D73">
            <w:rPr>
              <w:noProof/>
              <w:sz w:val="20"/>
              <w:szCs w:val="20"/>
              <w:lang w:eastAsia="en-GB"/>
            </w:rPr>
            <mc:AlternateContent>
              <mc:Choice Requires="wps">
                <w:drawing>
                  <wp:anchor distT="45720" distB="45720" distL="114300" distR="114300" simplePos="0" relativeHeight="251658298" behindDoc="0" locked="0" layoutInCell="1" allowOverlap="1" wp14:anchorId="54B701D3" wp14:editId="299F8E9B">
                    <wp:simplePos x="0" y="0"/>
                    <wp:positionH relativeFrom="column">
                      <wp:posOffset>1778000</wp:posOffset>
                    </wp:positionH>
                    <wp:positionV relativeFrom="paragraph">
                      <wp:posOffset>0</wp:posOffset>
                    </wp:positionV>
                    <wp:extent cx="5162550" cy="83947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0" cy="8394700"/>
                            </a:xfrm>
                            <a:prstGeom prst="rect">
                              <a:avLst/>
                            </a:prstGeom>
                            <a:solidFill>
                              <a:schemeClr val="accent2">
                                <a:lumMod val="20000"/>
                                <a:lumOff val="80000"/>
                              </a:schemeClr>
                            </a:solidFill>
                            <a:ln w="9525">
                              <a:noFill/>
                              <a:miter lim="800000"/>
                              <a:headEnd/>
                              <a:tailEnd/>
                            </a:ln>
                          </wps:spPr>
                          <wps:txbx>
                            <w:txbxContent>
                              <w:p w14:paraId="5DD4A35E" w14:textId="77777777" w:rsidR="00366C9D" w:rsidRDefault="00366C9D">
                                <w:pPr>
                                  <w:rPr>
                                    <w:noProof/>
                                  </w:rPr>
                                </w:pPr>
                              </w:p>
                              <w:p w14:paraId="3A6436B3" w14:textId="77777777" w:rsidR="00366C9D" w:rsidRDefault="00366C9D">
                                <w:pPr>
                                  <w:rPr>
                                    <w:noProof/>
                                  </w:rPr>
                                </w:pPr>
                              </w:p>
                              <w:p w14:paraId="7C6C6424" w14:textId="77777777" w:rsidR="00366C9D" w:rsidRDefault="00366C9D">
                                <w:pPr>
                                  <w:rPr>
                                    <w:noProof/>
                                  </w:rPr>
                                </w:pPr>
                              </w:p>
                              <w:p w14:paraId="47A3B53A" w14:textId="77777777" w:rsidR="00366C9D" w:rsidRDefault="00366C9D" w:rsidP="00366C9D">
                                <w:pPr>
                                  <w:jc w:val="center"/>
                                  <w:rPr>
                                    <w:noProof/>
                                  </w:rPr>
                                </w:pPr>
                              </w:p>
                              <w:p w14:paraId="4B3EA01A" w14:textId="77777777" w:rsidR="00366C9D" w:rsidRDefault="00366C9D" w:rsidP="00366C9D">
                                <w:pPr>
                                  <w:jc w:val="center"/>
                                  <w:rPr>
                                    <w:noProof/>
                                  </w:rPr>
                                </w:pPr>
                              </w:p>
                              <w:p w14:paraId="1C9F0786" w14:textId="77777777" w:rsidR="00366C9D" w:rsidRDefault="00366C9D" w:rsidP="00366C9D">
                                <w:pPr>
                                  <w:jc w:val="center"/>
                                  <w:rPr>
                                    <w:noProof/>
                                  </w:rPr>
                                </w:pPr>
                              </w:p>
                              <w:p w14:paraId="6D3FFC60" w14:textId="77777777" w:rsidR="00366C9D" w:rsidRDefault="00366C9D" w:rsidP="00366C9D">
                                <w:pPr>
                                  <w:jc w:val="center"/>
                                  <w:rPr>
                                    <w:noProof/>
                                  </w:rPr>
                                </w:pPr>
                              </w:p>
                              <w:p w14:paraId="08E19359" w14:textId="77777777" w:rsidR="00366C9D" w:rsidRDefault="00366C9D" w:rsidP="00366C9D">
                                <w:pPr>
                                  <w:jc w:val="center"/>
                                  <w:rPr>
                                    <w:noProof/>
                                  </w:rPr>
                                </w:pPr>
                              </w:p>
                              <w:p w14:paraId="224E3598" w14:textId="4AC1D3A7" w:rsidR="00B07D73" w:rsidRPr="00366C9D" w:rsidRDefault="00366C9D" w:rsidP="00366C9D">
                                <w:pPr>
                                  <w:jc w:val="center"/>
                                  <w:rPr>
                                    <w14:textOutline w14:w="9525" w14:cap="rnd" w14:cmpd="sng" w14:algn="ctr">
                                      <w14:solidFill>
                                        <w14:srgbClr w14:val="000000"/>
                                      </w14:solidFill>
                                      <w14:prstDash w14:val="solid"/>
                                      <w14:bevel/>
                                    </w14:textOutline>
                                  </w:rPr>
                                </w:pPr>
                                <w:r>
                                  <w:rPr>
                                    <w:noProof/>
                                    <w:lang w:eastAsia="en-GB"/>
                                  </w:rPr>
                                  <w:drawing>
                                    <wp:inline distT="0" distB="0" distL="0" distR="0" wp14:anchorId="74218F22" wp14:editId="7B5E8568">
                                      <wp:extent cx="4071474" cy="5044059"/>
                                      <wp:effectExtent l="0" t="0" r="5715" b="4445"/>
                                      <wp:docPr id="53895677" name="Picture 53895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80785" cy="505559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4B701D3" id="_x0000_t202" coordsize="21600,21600" o:spt="202" path="m,l,21600r21600,l21600,xe">
                    <v:stroke joinstyle="miter"/>
                    <v:path gradientshapeok="t" o:connecttype="rect"/>
                  </v:shapetype>
                  <v:shape id="Text Box 2" o:spid="_x0000_s1026" type="#_x0000_t202" style="position:absolute;margin-left:140pt;margin-top:0;width:406.5pt;height:661pt;z-index:25165829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" fillcolor="#dfebf5 [661]" stroked="f">
                    <v:textbox>
                      <w:txbxContent>
                        <w:p w14:paraId="5DD4A35E" w14:textId="77777777" w:rsidR="00366C9D" w:rsidRDefault="00366C9D">
                          <w:pPr>
                            <w:rPr>
                              <w:noProof/>
                            </w:rPr>
                          </w:pPr>
                        </w:p>
                        <w:p w14:paraId="3A6436B3" w14:textId="77777777" w:rsidR="00366C9D" w:rsidRDefault="00366C9D">
                          <w:pPr>
                            <w:rPr>
                              <w:noProof/>
                            </w:rPr>
                          </w:pPr>
                        </w:p>
                        <w:p w14:paraId="7C6C6424" w14:textId="77777777" w:rsidR="00366C9D" w:rsidRDefault="00366C9D">
                          <w:pPr>
                            <w:rPr>
                              <w:noProof/>
                            </w:rPr>
                          </w:pPr>
                        </w:p>
                        <w:p w14:paraId="47A3B53A" w14:textId="77777777" w:rsidR="00366C9D" w:rsidRDefault="00366C9D" w:rsidP="00366C9D">
                          <w:pPr>
                            <w:jc w:val="center"/>
                            <w:rPr>
                              <w:noProof/>
                            </w:rPr>
                          </w:pPr>
                        </w:p>
                        <w:p w14:paraId="4B3EA01A" w14:textId="77777777" w:rsidR="00366C9D" w:rsidRDefault="00366C9D" w:rsidP="00366C9D">
                          <w:pPr>
                            <w:jc w:val="center"/>
                            <w:rPr>
                              <w:noProof/>
                            </w:rPr>
                          </w:pPr>
                        </w:p>
                        <w:p w14:paraId="1C9F0786" w14:textId="77777777" w:rsidR="00366C9D" w:rsidRDefault="00366C9D" w:rsidP="00366C9D">
                          <w:pPr>
                            <w:jc w:val="center"/>
                            <w:rPr>
                              <w:noProof/>
                            </w:rPr>
                          </w:pPr>
                        </w:p>
                        <w:p w14:paraId="6D3FFC60" w14:textId="77777777" w:rsidR="00366C9D" w:rsidRDefault="00366C9D" w:rsidP="00366C9D">
                          <w:pPr>
                            <w:jc w:val="center"/>
                            <w:rPr>
                              <w:noProof/>
                            </w:rPr>
                          </w:pPr>
                        </w:p>
                        <w:p w14:paraId="08E19359" w14:textId="77777777" w:rsidR="00366C9D" w:rsidRDefault="00366C9D" w:rsidP="00366C9D">
                          <w:pPr>
                            <w:jc w:val="center"/>
                            <w:rPr>
                              <w:noProof/>
                            </w:rPr>
                          </w:pPr>
                        </w:p>
                        <w:p w14:paraId="224E3598" w14:textId="4AC1D3A7" w:rsidR="00B07D73" w:rsidRPr="00366C9D" w:rsidRDefault="00366C9D" w:rsidP="00366C9D">
                          <w:pPr>
                            <w:jc w:val="center"/>
                            <w:rPr>
                              <w14:textOutline w14:w="9525" w14:cap="rnd" w14:cmpd="sng" w14:algn="ctr">
                                <w14:solidFill>
                                  <w14:srgbClr w14:val="000000"/>
                                </w14:solidFill>
                                <w14:prstDash w14:val="solid"/>
                                <w14:bevel/>
                              </w14:textOutline>
                            </w:rPr>
                          </w:pPr>
                          <w:r>
                            <w:rPr>
                              <w:noProof/>
                            </w:rPr>
                            <w:drawing>
                              <wp:inline distT="0" distB="0" distL="0" distR="0" wp14:anchorId="74218F22" wp14:editId="7B5E8568">
                                <wp:extent cx="4071474" cy="5044059"/>
                                <wp:effectExtent l="0" t="0" r="5715" b="4445"/>
                                <wp:docPr id="53895677" name="Picture 53895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80785" cy="5055594"/>
                                        </a:xfrm>
                                        <a:prstGeom prst="rect">
                                          <a:avLst/>
                                        </a:prstGeom>
                                        <a:noFill/>
                                        <a:ln>
                                          <a:noFill/>
                                        </a:ln>
                                      </pic:spPr>
                                    </pic:pic>
                                  </a:graphicData>
                                </a:graphic>
                              </wp:inline>
                            </w:drawing>
                          </w:r>
                        </w:p>
                      </w:txbxContent>
                    </v:textbox>
                    <w10:wrap type="square"/>
                  </v:shape>
                </w:pict>
              </mc:Fallback>
            </mc:AlternateContent>
          </w:r>
          <w:r w:rsidR="00F463B2">
            <w:rPr>
              <w:noProof/>
              <w:lang w:eastAsia="en-GB"/>
            </w:rPr>
            <mc:AlternateContent>
              <mc:Choice Requires="wpg">
                <w:drawing>
                  <wp:anchor distT="0" distB="0" distL="228600" distR="228600" simplePos="0" relativeHeight="251658297" behindDoc="1" locked="0" layoutInCell="1" allowOverlap="1" wp14:anchorId="0B3B7F59" wp14:editId="1298DF5C">
                    <wp:simplePos x="0" y="0"/>
                    <wp:positionH relativeFrom="margin">
                      <wp:posOffset>-304800</wp:posOffset>
                    </wp:positionH>
                    <wp:positionV relativeFrom="margin">
                      <wp:posOffset>45720</wp:posOffset>
                    </wp:positionV>
                    <wp:extent cx="2616200" cy="8385175"/>
                    <wp:effectExtent l="0" t="0" r="0" b="0"/>
                    <wp:wrapSquare wrapText="bothSides"/>
                    <wp:docPr id="201" name="Group 201"/>
                    <wp:cNvGraphicFramePr/>
                    <a:graphic xmlns:a="http://schemas.openxmlformats.org/drawingml/2006/main">
                      <a:graphicData uri="http://schemas.microsoft.com/office/word/2010/wordprocessingGroup">
                        <wpg:wgp>
                          <wpg:cNvGrpSpPr/>
                          <wpg:grpSpPr>
                            <a:xfrm>
                              <a:off x="0" y="0"/>
                              <a:ext cx="2616200" cy="8385175"/>
                              <a:chOff x="-276395" y="990320"/>
                              <a:chExt cx="2736400" cy="6973301"/>
                            </a:xfrm>
                            <a:solidFill>
                              <a:schemeClr val="accent2">
                                <a:lumMod val="20000"/>
                                <a:lumOff val="80000"/>
                              </a:schemeClr>
                            </a:solidFill>
                          </wpg:grpSpPr>
                          <wps:wsp>
                            <wps:cNvPr id="203" name="Rectangle 203"/>
                            <wps:cNvSpPr/>
                            <wps:spPr>
                              <a:xfrm>
                                <a:off x="-276395" y="990320"/>
                                <a:ext cx="2736400" cy="6973301"/>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0042A9" w14:textId="77777777" w:rsidR="00B07D73" w:rsidRDefault="00B07D73" w:rsidP="00B07D73">
                                  <w:pPr>
                                    <w:rPr>
                                      <w:b/>
                                      <w:bCs/>
                                      <w:color w:val="000000" w:themeColor="text1"/>
                                      <w:sz w:val="52"/>
                                      <w:szCs w:val="52"/>
                                    </w:rPr>
                                  </w:pPr>
                                </w:p>
                                <w:p w14:paraId="788A3AB9" w14:textId="77777777" w:rsidR="00B07D73" w:rsidRDefault="00B07D73" w:rsidP="00B07D73">
                                  <w:pPr>
                                    <w:rPr>
                                      <w:b/>
                                      <w:bCs/>
                                      <w:color w:val="000000" w:themeColor="text1"/>
                                      <w:sz w:val="52"/>
                                      <w:szCs w:val="52"/>
                                    </w:rPr>
                                  </w:pPr>
                                </w:p>
                                <w:p w14:paraId="169B8D02" w14:textId="77777777" w:rsidR="00366C9D" w:rsidRDefault="00366C9D" w:rsidP="00B07D73">
                                  <w:pPr>
                                    <w:rPr>
                                      <w:b/>
                                      <w:bCs/>
                                      <w:color w:val="000000" w:themeColor="text1"/>
                                      <w:sz w:val="52"/>
                                      <w:szCs w:val="52"/>
                                    </w:rPr>
                                  </w:pPr>
                                </w:p>
                                <w:p w14:paraId="205B0306" w14:textId="77777777" w:rsidR="001927B9" w:rsidRDefault="001927B9" w:rsidP="00B07D73">
                                  <w:pPr>
                                    <w:rPr>
                                      <w:b/>
                                      <w:bCs/>
                                      <w:color w:val="000000" w:themeColor="text1"/>
                                      <w:sz w:val="52"/>
                                      <w:szCs w:val="52"/>
                                    </w:rPr>
                                  </w:pPr>
                                </w:p>
                                <w:p w14:paraId="4A1427B8" w14:textId="77777777" w:rsidR="001927B9" w:rsidRDefault="001927B9" w:rsidP="00B07D73">
                                  <w:pPr>
                                    <w:rPr>
                                      <w:b/>
                                      <w:bCs/>
                                      <w:color w:val="000000" w:themeColor="text1"/>
                                      <w:sz w:val="52"/>
                                      <w:szCs w:val="52"/>
                                    </w:rPr>
                                  </w:pPr>
                                </w:p>
                                <w:p w14:paraId="5AE726EA" w14:textId="77777777" w:rsidR="00F72CF9" w:rsidRDefault="00F72CF9" w:rsidP="00B07D73">
                                  <w:pPr>
                                    <w:rPr>
                                      <w:b/>
                                      <w:bCs/>
                                      <w:color w:val="000000" w:themeColor="text1"/>
                                      <w:sz w:val="52"/>
                                      <w:szCs w:val="52"/>
                                    </w:rPr>
                                  </w:pPr>
                                </w:p>
                                <w:p w14:paraId="7B0135CD" w14:textId="77777777" w:rsidR="00F72CF9" w:rsidRDefault="00F72CF9" w:rsidP="00B07D73">
                                  <w:pPr>
                                    <w:rPr>
                                      <w:b/>
                                      <w:bCs/>
                                      <w:color w:val="000000" w:themeColor="text1"/>
                                      <w:sz w:val="52"/>
                                      <w:szCs w:val="52"/>
                                    </w:rPr>
                                  </w:pPr>
                                </w:p>
                                <w:p w14:paraId="33BED3CB" w14:textId="5FEB3341" w:rsidR="002D049B" w:rsidRPr="00F72CF9" w:rsidRDefault="002D049B" w:rsidP="00F72CF9">
                                  <w:pPr>
                                    <w:rPr>
                                      <w:b/>
                                      <w:color w:val="C0D7EC" w:themeColor="accent2" w:themeTint="66"/>
                                      <w:sz w:val="40"/>
                                      <w:szCs w:val="40"/>
                                      <w14:textOutline w14:w="11112" w14:cap="flat" w14:cmpd="sng" w14:algn="ctr">
                                        <w14:solidFill>
                                          <w14:schemeClr w14:val="accent2"/>
                                        </w14:solidFill>
                                        <w14:prstDash w14:val="solid"/>
                                        <w14:round/>
                                      </w14:textOutline>
                                    </w:rPr>
                                  </w:pPr>
                                </w:p>
                                <w:p w14:paraId="0947A314" w14:textId="63556408" w:rsidR="00B07D73" w:rsidRPr="00F92ED9" w:rsidRDefault="00B07D73" w:rsidP="001927B9">
                                  <w:pPr>
                                    <w:spacing w:after="0"/>
                                    <w:rPr>
                                      <w:b/>
                                      <w:bCs/>
                                      <w:color w:val="FF9933"/>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133346" y="1956151"/>
                                <a:ext cx="2038350" cy="11161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FE10A1" w14:textId="35601CC0" w:rsidR="00B07D73" w:rsidRPr="001927B9" w:rsidRDefault="001927B9" w:rsidP="001927B9">
                                  <w:pPr>
                                    <w:pStyle w:val="NoSpacing"/>
                                    <w:rPr>
                                      <w:rFonts w:eastAsiaTheme="majorEastAsia" w:cstheme="majorBidi"/>
                                      <w:b/>
                                      <w:bCs/>
                                      <w:color w:val="297FD5" w:themeColor="accent3"/>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927B9">
                                    <w:rPr>
                                      <w:rFonts w:eastAsiaTheme="majorEastAsia" w:cstheme="majorBidi"/>
                                      <w:b/>
                                      <w:bCs/>
                                      <w:color w:val="297FD5" w:themeColor="accent3"/>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Team Around the School and Settings</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B3B7F59" id="Group 201" o:spid="_x0000_s1027" style="position:absolute;margin-left:-24pt;margin-top:3.6pt;width:206pt;height:660.25pt;z-index:-251658183;mso-wrap-distance-left:18pt;mso-wrap-distance-right:18pt;mso-position-horizontal-relative:margin;mso-position-vertical-relative:margin;mso-width-relative:margin;mso-height-relative:margin" coordorigin="-2763,9903" coordsize="27364,69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">
                    <v:rect id="Rectangle 203" o:spid="_x0000_s1028" style="position:absolute;left:-2763;top:9903;width:27363;height:69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" filled="f" stroked="f" strokeweight="1pt">
                      <v:textbox inset=",14.4pt,8.64pt,18pt">
                        <w:txbxContent>
                          <w:p w14:paraId="2F0042A9" w14:textId="77777777" w:rsidR="00B07D73" w:rsidRDefault="00B07D73" w:rsidP="00B07D73">
                            <w:pPr>
                              <w:rPr>
                                <w:b/>
                                <w:bCs/>
                                <w:color w:val="000000" w:themeColor="text1"/>
                                <w:sz w:val="52"/>
                                <w:szCs w:val="52"/>
                              </w:rPr>
                            </w:pPr>
                          </w:p>
                          <w:p w14:paraId="788A3AB9" w14:textId="77777777" w:rsidR="00B07D73" w:rsidRDefault="00B07D73" w:rsidP="00B07D73">
                            <w:pPr>
                              <w:rPr>
                                <w:b/>
                                <w:bCs/>
                                <w:color w:val="000000" w:themeColor="text1"/>
                                <w:sz w:val="52"/>
                                <w:szCs w:val="52"/>
                              </w:rPr>
                            </w:pPr>
                          </w:p>
                          <w:p w14:paraId="169B8D02" w14:textId="77777777" w:rsidR="00366C9D" w:rsidRDefault="00366C9D" w:rsidP="00B07D73">
                            <w:pPr>
                              <w:rPr>
                                <w:b/>
                                <w:bCs/>
                                <w:color w:val="000000" w:themeColor="text1"/>
                                <w:sz w:val="52"/>
                                <w:szCs w:val="52"/>
                              </w:rPr>
                            </w:pPr>
                          </w:p>
                          <w:p w14:paraId="205B0306" w14:textId="77777777" w:rsidR="001927B9" w:rsidRDefault="001927B9" w:rsidP="00B07D73">
                            <w:pPr>
                              <w:rPr>
                                <w:b/>
                                <w:bCs/>
                                <w:color w:val="000000" w:themeColor="text1"/>
                                <w:sz w:val="52"/>
                                <w:szCs w:val="52"/>
                              </w:rPr>
                            </w:pPr>
                          </w:p>
                          <w:p w14:paraId="4A1427B8" w14:textId="77777777" w:rsidR="001927B9" w:rsidRDefault="001927B9" w:rsidP="00B07D73">
                            <w:pPr>
                              <w:rPr>
                                <w:b/>
                                <w:bCs/>
                                <w:color w:val="000000" w:themeColor="text1"/>
                                <w:sz w:val="52"/>
                                <w:szCs w:val="52"/>
                              </w:rPr>
                            </w:pPr>
                          </w:p>
                          <w:p w14:paraId="5AE726EA" w14:textId="77777777" w:rsidR="00F72CF9" w:rsidRDefault="00F72CF9" w:rsidP="00B07D73">
                            <w:pPr>
                              <w:rPr>
                                <w:b/>
                                <w:bCs/>
                                <w:color w:val="000000" w:themeColor="text1"/>
                                <w:sz w:val="52"/>
                                <w:szCs w:val="52"/>
                              </w:rPr>
                            </w:pPr>
                          </w:p>
                          <w:p w14:paraId="7B0135CD" w14:textId="77777777" w:rsidR="00F72CF9" w:rsidRDefault="00F72CF9" w:rsidP="00B07D73">
                            <w:pPr>
                              <w:rPr>
                                <w:b/>
                                <w:bCs/>
                                <w:color w:val="000000" w:themeColor="text1"/>
                                <w:sz w:val="52"/>
                                <w:szCs w:val="52"/>
                              </w:rPr>
                            </w:pPr>
                          </w:p>
                          <w:p w14:paraId="33BED3CB" w14:textId="5FEB3341" w:rsidR="002D049B" w:rsidRPr="00F72CF9" w:rsidRDefault="002D049B" w:rsidP="00F72CF9">
                            <w:pPr>
                              <w:rPr>
                                <w:b/>
                                <w:color w:val="C0D7EC" w:themeColor="accent2" w:themeTint="66"/>
                                <w:sz w:val="40"/>
                                <w:szCs w:val="40"/>
                                <w14:textOutline w14:w="11112" w14:cap="flat" w14:cmpd="sng" w14:algn="ctr">
                                  <w14:solidFill>
                                    <w14:schemeClr w14:val="accent2"/>
                                  </w14:solidFill>
                                  <w14:prstDash w14:val="solid"/>
                                  <w14:round/>
                                </w14:textOutline>
                              </w:rPr>
                            </w:pPr>
                          </w:p>
                          <w:p w14:paraId="0947A314" w14:textId="63556408" w:rsidR="00B07D73" w:rsidRPr="00F92ED9" w:rsidRDefault="00B07D73" w:rsidP="001927B9">
                            <w:pPr>
                              <w:spacing w:after="0"/>
                              <w:rPr>
                                <w:b/>
                                <w:bCs/>
                                <w:color w:val="FF9933"/>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v:textbox>
                    </v:rect>
                    <v:shape id="Text Box 204" o:spid="_x0000_s1029" type="#_x0000_t202" style="position:absolute;left:-1333;top:19561;width:20383;height:11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" filled="f" stroked="f" strokeweight=".5pt">
                      <v:textbox inset=",7.2pt,,7.2pt">
                        <w:txbxContent>
                          <w:p w14:paraId="5CFE10A1" w14:textId="35601CC0" w:rsidR="00B07D73" w:rsidRPr="001927B9" w:rsidRDefault="001927B9" w:rsidP="001927B9">
                            <w:pPr>
                              <w:pStyle w:val="NoSpacing"/>
                              <w:rPr>
                                <w:rFonts w:eastAsiaTheme="majorEastAsia" w:cstheme="majorBidi"/>
                                <w:b/>
                                <w:bCs/>
                                <w:color w:val="297FD5" w:themeColor="accent3"/>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927B9">
                              <w:rPr>
                                <w:rFonts w:eastAsiaTheme="majorEastAsia" w:cstheme="majorBidi"/>
                                <w:b/>
                                <w:bCs/>
                                <w:color w:val="297FD5" w:themeColor="accent3"/>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Team Around the School and Settings</w:t>
                            </w:r>
                          </w:p>
                        </w:txbxContent>
                      </v:textbox>
                    </v:shape>
                    <w10:wrap type="square" anchorx="margin" anchory="margin"/>
                  </v:group>
                </w:pict>
              </mc:Fallback>
            </mc:AlternateContent>
          </w:r>
          <w:r w:rsidR="009937CC">
            <w:rPr>
              <w:noProof/>
              <w:lang w:eastAsia="en-GB"/>
            </w:rPr>
            <mc:AlternateContent>
              <mc:Choice Requires="wps">
                <w:drawing>
                  <wp:anchor distT="0" distB="0" distL="114300" distR="114300" simplePos="0" relativeHeight="251658300" behindDoc="0" locked="0" layoutInCell="1" allowOverlap="1" wp14:anchorId="4036D998" wp14:editId="0000F457">
                    <wp:simplePos x="0" y="0"/>
                    <wp:positionH relativeFrom="column">
                      <wp:posOffset>-243840</wp:posOffset>
                    </wp:positionH>
                    <wp:positionV relativeFrom="paragraph">
                      <wp:posOffset>3526155</wp:posOffset>
                    </wp:positionV>
                    <wp:extent cx="2687955" cy="3090545"/>
                    <wp:effectExtent l="0" t="0" r="0" b="0"/>
                    <wp:wrapNone/>
                    <wp:docPr id="205593887" name="Text Box 1"/>
                    <wp:cNvGraphicFramePr/>
                    <a:graphic xmlns:a="http://schemas.openxmlformats.org/drawingml/2006/main">
                      <a:graphicData uri="http://schemas.microsoft.com/office/word/2010/wordprocessingShape">
                        <wps:wsp>
                          <wps:cNvSpPr txBox="1"/>
                          <wps:spPr>
                            <a:xfrm>
                              <a:off x="0" y="0"/>
                              <a:ext cx="2687955" cy="3090545"/>
                            </a:xfrm>
                            <a:prstGeom prst="rect">
                              <a:avLst/>
                            </a:prstGeom>
                            <a:noFill/>
                            <a:ln>
                              <a:noFill/>
                            </a:ln>
                          </wps:spPr>
                          <wps:txbx>
                            <w:txbxContent>
                              <w:p w14:paraId="39FD03DF" w14:textId="729E1089" w:rsidR="009937CC" w:rsidRPr="001358C5" w:rsidRDefault="009937CC" w:rsidP="009937CC">
                                <w:pPr>
                                  <w:tabs>
                                    <w:tab w:val="left" w:pos="2470"/>
                                  </w:tabs>
                                  <w:rPr>
                                    <w:b/>
                                    <w:color w:val="FF9900"/>
                                    <w:sz w:val="48"/>
                                    <w:szCs w:val="48"/>
                                    <w14:textOutline w14:w="9525" w14:cap="flat" w14:cmpd="sng" w14:algn="ctr">
                                      <w14:solidFill>
                                        <w14:srgbClr w14:val="FFCC99"/>
                                      </w14:solid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358C5">
                                  <w:rPr>
                                    <w:b/>
                                    <w:color w:val="FF9900"/>
                                    <w:sz w:val="48"/>
                                    <w:szCs w:val="48"/>
                                    <w14:textOutline w14:w="9525" w14:cap="flat" w14:cmpd="sng" w14:algn="ctr">
                                      <w14:solidFill>
                                        <w14:srgbClr w14:val="FFCC99"/>
                                      </w14:solid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School </w:t>
                                </w:r>
                              </w:p>
                              <w:p w14:paraId="0D2741BB" w14:textId="5507AE21" w:rsidR="009937CC" w:rsidRPr="001358C5" w:rsidRDefault="009937CC" w:rsidP="009937CC">
                                <w:pPr>
                                  <w:tabs>
                                    <w:tab w:val="left" w:pos="2470"/>
                                  </w:tabs>
                                  <w:rPr>
                                    <w:b/>
                                    <w:color w:val="FF9900"/>
                                    <w:sz w:val="48"/>
                                    <w:szCs w:val="48"/>
                                    <w14:textOutline w14:w="9525" w14:cap="flat" w14:cmpd="sng" w14:algn="ctr">
                                      <w14:solidFill>
                                        <w14:srgbClr w14:val="FFCC99"/>
                                      </w14:solid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358C5">
                                  <w:rPr>
                                    <w:b/>
                                    <w:color w:val="FF9900"/>
                                    <w:sz w:val="48"/>
                                    <w:szCs w:val="48"/>
                                    <w14:textOutline w14:w="9525" w14:cap="flat" w14:cmpd="sng" w14:algn="ctr">
                                      <w14:solidFill>
                                        <w14:srgbClr w14:val="FFCC99"/>
                                      </w14:solid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Attendance </w:t>
                                </w:r>
                              </w:p>
                              <w:p w14:paraId="54152144" w14:textId="10E08A0F" w:rsidR="009937CC" w:rsidRPr="001358C5" w:rsidRDefault="009937CC" w:rsidP="009937CC">
                                <w:pPr>
                                  <w:tabs>
                                    <w:tab w:val="left" w:pos="2470"/>
                                  </w:tabs>
                                  <w:rPr>
                                    <w:b/>
                                    <w:color w:val="FF9900"/>
                                    <w:sz w:val="48"/>
                                    <w:szCs w:val="48"/>
                                    <w14:textOutline w14:w="9525" w14:cap="flat" w14:cmpd="sng" w14:algn="ctr">
                                      <w14:solidFill>
                                        <w14:srgbClr w14:val="FFCC99"/>
                                      </w14:solid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358C5">
                                  <w:rPr>
                                    <w:b/>
                                    <w:color w:val="FF9900"/>
                                    <w:sz w:val="48"/>
                                    <w:szCs w:val="48"/>
                                    <w14:textOutline w14:w="9525" w14:cap="flat" w14:cmpd="sng" w14:algn="ctr">
                                      <w14:solidFill>
                                        <w14:srgbClr w14:val="FFCC99"/>
                                      </w14:solidFill>
                                      <w14:prstDash w14:val="solid"/>
                                      <w14:round/>
                                    </w14:textOutline>
                                    <w14:props3d w14:extrusionH="57150" w14:contourW="0" w14:prstMaterial="matte">
                                      <w14:bevelT w14:w="63500" w14:h="12700" w14:prst="angle"/>
                                      <w14:contourClr>
                                        <w14:schemeClr w14:val="bg1">
                                          <w14:lumMod w14:val="65000"/>
                                        </w14:schemeClr>
                                      </w14:contourClr>
                                    </w14:props3d>
                                  </w:rPr>
                                  <w:t>Toolkit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36D998" id="Text Box 1" o:spid="_x0000_s1030" type="#_x0000_t202" style="position:absolute;margin-left:-19.2pt;margin-top:277.65pt;width:211.65pt;height:243.35pt;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" filled="f" stroked="f">
                    <v:textbox>
                      <w:txbxContent>
                        <w:p w14:paraId="39FD03DF" w14:textId="729E1089" w:rsidR="009937CC" w:rsidRPr="001358C5" w:rsidRDefault="009937CC" w:rsidP="009937CC">
                          <w:pPr>
                            <w:tabs>
                              <w:tab w:val="left" w:pos="2470"/>
                            </w:tabs>
                            <w:rPr>
                              <w:b/>
                              <w:color w:val="FF9900"/>
                              <w:sz w:val="48"/>
                              <w:szCs w:val="48"/>
                              <w14:textOutline w14:w="9525" w14:cap="flat" w14:cmpd="sng" w14:algn="ctr">
                                <w14:solidFill>
                                  <w14:srgbClr w14:val="FFCC99"/>
                                </w14:solid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358C5">
                            <w:rPr>
                              <w:b/>
                              <w:color w:val="FF9900"/>
                              <w:sz w:val="48"/>
                              <w:szCs w:val="48"/>
                              <w14:textOutline w14:w="9525" w14:cap="flat" w14:cmpd="sng" w14:algn="ctr">
                                <w14:solidFill>
                                  <w14:srgbClr w14:val="FFCC99"/>
                                </w14:solid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School </w:t>
                          </w:r>
                        </w:p>
                        <w:p w14:paraId="0D2741BB" w14:textId="5507AE21" w:rsidR="009937CC" w:rsidRPr="001358C5" w:rsidRDefault="009937CC" w:rsidP="009937CC">
                          <w:pPr>
                            <w:tabs>
                              <w:tab w:val="left" w:pos="2470"/>
                            </w:tabs>
                            <w:rPr>
                              <w:b/>
                              <w:color w:val="FF9900"/>
                              <w:sz w:val="48"/>
                              <w:szCs w:val="48"/>
                              <w14:textOutline w14:w="9525" w14:cap="flat" w14:cmpd="sng" w14:algn="ctr">
                                <w14:solidFill>
                                  <w14:srgbClr w14:val="FFCC99"/>
                                </w14:solid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358C5">
                            <w:rPr>
                              <w:b/>
                              <w:color w:val="FF9900"/>
                              <w:sz w:val="48"/>
                              <w:szCs w:val="48"/>
                              <w14:textOutline w14:w="9525" w14:cap="flat" w14:cmpd="sng" w14:algn="ctr">
                                <w14:solidFill>
                                  <w14:srgbClr w14:val="FFCC99"/>
                                </w14:solid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Attendance </w:t>
                          </w:r>
                        </w:p>
                        <w:p w14:paraId="54152144" w14:textId="10E08A0F" w:rsidR="009937CC" w:rsidRPr="001358C5" w:rsidRDefault="009937CC" w:rsidP="009937CC">
                          <w:pPr>
                            <w:tabs>
                              <w:tab w:val="left" w:pos="2470"/>
                            </w:tabs>
                            <w:rPr>
                              <w:b/>
                              <w:color w:val="FF9900"/>
                              <w:sz w:val="48"/>
                              <w:szCs w:val="48"/>
                              <w14:textOutline w14:w="9525" w14:cap="flat" w14:cmpd="sng" w14:algn="ctr">
                                <w14:solidFill>
                                  <w14:srgbClr w14:val="FFCC99"/>
                                </w14:solid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358C5">
                            <w:rPr>
                              <w:b/>
                              <w:color w:val="FF9900"/>
                              <w:sz w:val="48"/>
                              <w:szCs w:val="48"/>
                              <w14:textOutline w14:w="9525" w14:cap="flat" w14:cmpd="sng" w14:algn="ctr">
                                <w14:solidFill>
                                  <w14:srgbClr w14:val="FFCC99"/>
                                </w14:solidFill>
                                <w14:prstDash w14:val="solid"/>
                                <w14:round/>
                              </w14:textOutline>
                              <w14:props3d w14:extrusionH="57150" w14:contourW="0" w14:prstMaterial="matte">
                                <w14:bevelT w14:w="63500" w14:h="12700" w14:prst="angle"/>
                                <w14:contourClr>
                                  <w14:schemeClr w14:val="bg1">
                                    <w14:lumMod w14:val="65000"/>
                                  </w14:schemeClr>
                                </w14:contourClr>
                              </w14:props3d>
                            </w:rPr>
                            <w:t>Toolkit</w:t>
                          </w:r>
                        </w:p>
                      </w:txbxContent>
                    </v:textbox>
                  </v:shape>
                </w:pict>
              </mc:Fallback>
            </mc:AlternateContent>
          </w:r>
          <w:r w:rsidR="00A4752B">
            <w:rPr>
              <w:noProof/>
              <w:lang w:eastAsia="en-GB"/>
            </w:rPr>
            <mc:AlternateContent>
              <mc:Choice Requires="wps">
                <w:drawing>
                  <wp:anchor distT="0" distB="0" distL="114300" distR="114300" simplePos="0" relativeHeight="251658299" behindDoc="0" locked="0" layoutInCell="1" allowOverlap="1" wp14:anchorId="3D07EAAE" wp14:editId="30A49F7B">
                    <wp:simplePos x="0" y="0"/>
                    <wp:positionH relativeFrom="column">
                      <wp:posOffset>-304800</wp:posOffset>
                    </wp:positionH>
                    <wp:positionV relativeFrom="paragraph">
                      <wp:posOffset>0</wp:posOffset>
                    </wp:positionV>
                    <wp:extent cx="7245350" cy="8432800"/>
                    <wp:effectExtent l="38100" t="38100" r="31750" b="44450"/>
                    <wp:wrapNone/>
                    <wp:docPr id="23" name="Rectangle 23"/>
                    <wp:cNvGraphicFramePr/>
                    <a:graphic xmlns:a="http://schemas.openxmlformats.org/drawingml/2006/main">
                      <a:graphicData uri="http://schemas.microsoft.com/office/word/2010/wordprocessingShape">
                        <wps:wsp>
                          <wps:cNvSpPr/>
                          <wps:spPr>
                            <a:xfrm>
                              <a:off x="0" y="0"/>
                              <a:ext cx="7245350" cy="8432800"/>
                            </a:xfrm>
                            <a:prstGeom prst="rect">
                              <a:avLst/>
                            </a:prstGeom>
                            <a:noFill/>
                            <a:ln w="76200">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asvg="http://schemas.microsoft.com/office/drawing/2016/SVG/main"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8584D13">
                  <v:rect id="Rectangle 23" style="position:absolute;margin-left:-24pt;margin-top:0;width:570.5pt;height:664pt;z-index:251658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0070c0" strokeweight="6pt" w14:anchorId="638D8C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"/>
                </w:pict>
              </mc:Fallback>
            </mc:AlternateContent>
          </w:r>
          <w:r w:rsidR="008A3515">
            <w:tab/>
          </w:r>
          <w:r w:rsidR="00021293" w:rsidRPr="677530E6">
            <w:rPr>
              <w:sz w:val="20"/>
              <w:szCs w:val="20"/>
            </w:rPr>
            <w:t xml:space="preserve"> </w:t>
          </w:r>
          <w:r w:rsidR="00CE3751" w:rsidRPr="002808A2">
            <w:rPr>
              <w:noProof/>
              <w:sz w:val="20"/>
              <w:szCs w:val="20"/>
              <w:lang w:eastAsia="en-GB"/>
            </w:rPr>
            <mc:AlternateContent>
              <mc:Choice Requires="wps">
                <w:drawing>
                  <wp:anchor distT="0" distB="0" distL="114300" distR="114300" simplePos="0" relativeHeight="251658252" behindDoc="1" locked="0" layoutInCell="1" allowOverlap="1" wp14:anchorId="4CF4C6C8" wp14:editId="02B304AD">
                    <wp:simplePos x="0" y="0"/>
                    <wp:positionH relativeFrom="page">
                      <wp:posOffset>330200</wp:posOffset>
                    </wp:positionH>
                    <wp:positionV relativeFrom="page">
                      <wp:posOffset>4705351</wp:posOffset>
                    </wp:positionV>
                    <wp:extent cx="7034530" cy="3244850"/>
                    <wp:effectExtent l="0" t="0" r="8255" b="12700"/>
                    <wp:wrapNone/>
                    <wp:docPr id="1" name="Text Box 1" descr="Cover page content layout"/>
                    <wp:cNvGraphicFramePr/>
                    <a:graphic xmlns:a="http://schemas.openxmlformats.org/drawingml/2006/main">
                      <a:graphicData uri="http://schemas.microsoft.com/office/word/2010/wordprocessingShape">
                        <wps:wsp>
                          <wps:cNvSpPr txBox="1"/>
                          <wps:spPr>
                            <a:xfrm>
                              <a:off x="0" y="0"/>
                              <a:ext cx="7034530" cy="3244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020D68" w14:textId="77777777" w:rsidR="000F632A" w:rsidRPr="002808A2" w:rsidRDefault="000F632A">
                                <w:pPr>
                                  <w:rPr>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90600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F4C6C8" id="_x0000_s1031" type="#_x0000_t202" alt="Cover page content layout" style="position:absolute;margin-left:26pt;margin-top:370.5pt;width:553.9pt;height:255.5pt;z-index:-251658228;visibility:visible;mso-wrap-style:square;mso-width-percent:906;mso-height-percent:0;mso-wrap-distance-left:9pt;mso-wrap-distance-top:0;mso-wrap-distance-right:9pt;mso-wrap-distance-bottom:0;mso-position-horizontal:absolute;mso-position-horizontal-relative:page;mso-position-vertical:absolute;mso-position-vertical-relative:page;mso-width-percent:906;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" filled="f" stroked="f" strokeweight=".5pt">
                    <v:textbox inset="0,0,0,0">
                      <w:txbxContent>
                        <w:p w14:paraId="1A020D68" w14:textId="77777777" w:rsidR="000F632A" w:rsidRPr="002808A2" w:rsidRDefault="000F632A">
                          <w:pPr>
                            <w:rPr>
                              <w:sz w:val="20"/>
                              <w:szCs w:val="20"/>
                            </w:rPr>
                          </w:pPr>
                        </w:p>
                      </w:txbxContent>
                    </v:textbox>
                    <w10:wrap anchorx="page" anchory="page"/>
                  </v:shape>
                </w:pict>
              </mc:Fallback>
            </mc:AlternateContent>
          </w:r>
        </w:p>
        <w:tbl>
          <w:tblPr>
            <w:tblStyle w:val="TableGrid"/>
            <w:tblpPr w:leftFromText="180" w:rightFromText="180" w:vertAnchor="text" w:horzAnchor="margin" w:tblpY="3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2801"/>
          </w:tblGrid>
          <w:tr w:rsidR="0026635A" w:rsidRPr="0026635A" w14:paraId="2FA28B38" w14:textId="77777777" w:rsidTr="001C44F7">
            <w:trPr>
              <w:trHeight w:val="851"/>
            </w:trPr>
            <w:tc>
              <w:tcPr>
                <w:tcW w:w="10456" w:type="dxa"/>
                <w:gridSpan w:val="2"/>
              </w:tcPr>
              <w:p w14:paraId="522397D2" w14:textId="77777777" w:rsidR="0026635A" w:rsidRDefault="0026635A" w:rsidP="00B850A4">
                <w:pPr>
                  <w:spacing w:line="360" w:lineRule="auto"/>
                  <w:rPr>
                    <w:b/>
                    <w:bCs/>
                    <w:sz w:val="28"/>
                    <w:szCs w:val="28"/>
                  </w:rPr>
                </w:pPr>
                <w:r w:rsidRPr="000A113E">
                  <w:rPr>
                    <w:b/>
                    <w:bCs/>
                    <w:sz w:val="28"/>
                    <w:szCs w:val="28"/>
                  </w:rPr>
                  <w:lastRenderedPageBreak/>
                  <w:t>Contents</w:t>
                </w:r>
              </w:p>
              <w:p w14:paraId="6E0E24B1" w14:textId="703EB932" w:rsidR="001C44F7" w:rsidRPr="000A113E" w:rsidRDefault="001C44F7" w:rsidP="00B850A4">
                <w:pPr>
                  <w:spacing w:line="360" w:lineRule="auto"/>
                  <w:rPr>
                    <w:b/>
                    <w:bCs/>
                    <w:sz w:val="28"/>
                    <w:szCs w:val="28"/>
                  </w:rPr>
                </w:pPr>
              </w:p>
            </w:tc>
          </w:tr>
          <w:tr w:rsidR="0026635A" w:rsidRPr="004358B3" w14:paraId="7ED888A4" w14:textId="77777777" w:rsidTr="00CE4744">
            <w:trPr>
              <w:trHeight w:val="421"/>
            </w:trPr>
            <w:tc>
              <w:tcPr>
                <w:tcW w:w="7655" w:type="dxa"/>
              </w:tcPr>
              <w:p w14:paraId="09C3B2FF" w14:textId="75B7A3A4" w:rsidR="0026635A" w:rsidRPr="00CD0779" w:rsidRDefault="00E7495A" w:rsidP="00D01825">
                <w:pPr>
                  <w:spacing w:line="276" w:lineRule="auto"/>
                  <w:rPr>
                    <w:b/>
                    <w:bCs/>
                    <w:szCs w:val="24"/>
                  </w:rPr>
                </w:pPr>
                <w:hyperlink w:anchor="Introduction" w:history="1">
                  <w:r w:rsidR="0026635A" w:rsidRPr="00CD0779">
                    <w:rPr>
                      <w:rStyle w:val="Hyperlink"/>
                      <w:b/>
                      <w:bCs/>
                      <w:color w:val="auto"/>
                      <w:szCs w:val="24"/>
                      <w:u w:val="none"/>
                    </w:rPr>
                    <w:t>Introduction</w:t>
                  </w:r>
                </w:hyperlink>
              </w:p>
            </w:tc>
            <w:tc>
              <w:tcPr>
                <w:tcW w:w="2801" w:type="dxa"/>
              </w:tcPr>
              <w:p w14:paraId="33B69756" w14:textId="43DEAB82" w:rsidR="0026635A" w:rsidRPr="006B04F6" w:rsidRDefault="00E7495A" w:rsidP="00B850A4">
                <w:pPr>
                  <w:spacing w:line="276" w:lineRule="auto"/>
                  <w:rPr>
                    <w:color w:val="000000" w:themeColor="text1"/>
                    <w:szCs w:val="24"/>
                  </w:rPr>
                </w:pPr>
                <w:hyperlink w:anchor="Introduction" w:history="1">
                  <w:r w:rsidR="001417EE" w:rsidRPr="006B04F6">
                    <w:rPr>
                      <w:rStyle w:val="Hyperlink"/>
                      <w:color w:val="000000" w:themeColor="text1"/>
                      <w:u w:val="none"/>
                    </w:rPr>
                    <w:t>Page 3</w:t>
                  </w:r>
                </w:hyperlink>
              </w:p>
            </w:tc>
          </w:tr>
          <w:tr w:rsidR="0026635A" w:rsidRPr="004358B3" w14:paraId="351F123E" w14:textId="77777777" w:rsidTr="00CE4744">
            <w:trPr>
              <w:trHeight w:val="312"/>
            </w:trPr>
            <w:tc>
              <w:tcPr>
                <w:tcW w:w="7655" w:type="dxa"/>
              </w:tcPr>
              <w:p w14:paraId="53FF09F1" w14:textId="77777777" w:rsidR="0026635A" w:rsidRPr="00CD0779" w:rsidRDefault="00E7495A" w:rsidP="00B850A4">
                <w:pPr>
                  <w:spacing w:line="276" w:lineRule="auto"/>
                  <w:rPr>
                    <w:b/>
                    <w:bCs/>
                    <w:color w:val="00B0F0"/>
                    <w:szCs w:val="24"/>
                  </w:rPr>
                </w:pPr>
                <w:hyperlink w:anchor="Schoolflowchart" w:history="1">
                  <w:r w:rsidR="0026635A" w:rsidRPr="00CD0779">
                    <w:rPr>
                      <w:rStyle w:val="Hyperlink"/>
                      <w:b/>
                      <w:bCs/>
                      <w:color w:val="00B0F0"/>
                      <w:szCs w:val="24"/>
                      <w:u w:val="none"/>
                    </w:rPr>
                    <w:t>School Attendance Process Flow Chart</w:t>
                  </w:r>
                </w:hyperlink>
              </w:p>
            </w:tc>
            <w:tc>
              <w:tcPr>
                <w:tcW w:w="2801" w:type="dxa"/>
              </w:tcPr>
              <w:p w14:paraId="7A2D40E2" w14:textId="05C75E9E" w:rsidR="0026635A" w:rsidRPr="006B04F6" w:rsidRDefault="00E7495A" w:rsidP="00B850A4">
                <w:pPr>
                  <w:spacing w:line="276" w:lineRule="auto"/>
                  <w:rPr>
                    <w:color w:val="000000" w:themeColor="text1"/>
                    <w:szCs w:val="24"/>
                  </w:rPr>
                </w:pPr>
                <w:hyperlink w:anchor="Schoolflowchart" w:history="1">
                  <w:r w:rsidR="0026635A" w:rsidRPr="006B04F6">
                    <w:rPr>
                      <w:rStyle w:val="Hyperlink"/>
                      <w:color w:val="000000" w:themeColor="text1"/>
                      <w:szCs w:val="24"/>
                      <w:u w:val="none"/>
                    </w:rPr>
                    <w:t xml:space="preserve">Page </w:t>
                  </w:r>
                </w:hyperlink>
                <w:r w:rsidR="007F280E" w:rsidRPr="006B04F6">
                  <w:rPr>
                    <w:rStyle w:val="Hyperlink"/>
                    <w:color w:val="000000" w:themeColor="text1"/>
                    <w:szCs w:val="24"/>
                    <w:u w:val="none"/>
                  </w:rPr>
                  <w:t>4</w:t>
                </w:r>
              </w:p>
            </w:tc>
          </w:tr>
          <w:tr w:rsidR="0026635A" w:rsidRPr="004358B3" w14:paraId="1B4E2643" w14:textId="77777777" w:rsidTr="00CE4744">
            <w:trPr>
              <w:trHeight w:val="312"/>
            </w:trPr>
            <w:tc>
              <w:tcPr>
                <w:tcW w:w="7655" w:type="dxa"/>
              </w:tcPr>
              <w:p w14:paraId="61BED04F" w14:textId="77777777" w:rsidR="0047661B" w:rsidRPr="00CD0779" w:rsidRDefault="0047661B" w:rsidP="00B850A4">
                <w:pPr>
                  <w:spacing w:line="276" w:lineRule="auto"/>
                  <w:rPr>
                    <w:szCs w:val="24"/>
                  </w:rPr>
                </w:pPr>
              </w:p>
              <w:p w14:paraId="040B9CFC" w14:textId="51771DCB" w:rsidR="0026635A" w:rsidRPr="00CD0779" w:rsidRDefault="00E7495A" w:rsidP="00B850A4">
                <w:pPr>
                  <w:spacing w:line="276" w:lineRule="auto"/>
                  <w:rPr>
                    <w:b/>
                    <w:bCs/>
                    <w:szCs w:val="24"/>
                  </w:rPr>
                </w:pPr>
                <w:hyperlink w:anchor="tierone" w:history="1">
                  <w:r w:rsidR="0026635A" w:rsidRPr="00CD0779">
                    <w:rPr>
                      <w:rStyle w:val="Hyperlink"/>
                      <w:b/>
                      <w:bCs/>
                      <w:color w:val="498CF1" w:themeColor="background2" w:themeShade="BF"/>
                      <w:szCs w:val="24"/>
                      <w:u w:val="none"/>
                    </w:rPr>
                    <w:t>Tier One (Pupils 100-93%)</w:t>
                  </w:r>
                </w:hyperlink>
              </w:p>
            </w:tc>
            <w:tc>
              <w:tcPr>
                <w:tcW w:w="2801" w:type="dxa"/>
              </w:tcPr>
              <w:p w14:paraId="6B670221" w14:textId="77777777" w:rsidR="0047661B" w:rsidRPr="006B04F6" w:rsidRDefault="0047661B" w:rsidP="00B850A4">
                <w:pPr>
                  <w:spacing w:line="276" w:lineRule="auto"/>
                  <w:rPr>
                    <w:color w:val="000000" w:themeColor="text1"/>
                    <w:szCs w:val="24"/>
                  </w:rPr>
                </w:pPr>
              </w:p>
              <w:p w14:paraId="4C921576" w14:textId="3B519D00" w:rsidR="0026635A" w:rsidRPr="006B04F6" w:rsidRDefault="00E7495A" w:rsidP="00B850A4">
                <w:pPr>
                  <w:spacing w:line="276" w:lineRule="auto"/>
                  <w:rPr>
                    <w:color w:val="000000" w:themeColor="text1"/>
                    <w:szCs w:val="24"/>
                  </w:rPr>
                </w:pPr>
                <w:hyperlink w:anchor="tierone" w:history="1">
                  <w:r w:rsidR="0026635A" w:rsidRPr="006B04F6">
                    <w:rPr>
                      <w:rStyle w:val="Hyperlink"/>
                      <w:color w:val="000000" w:themeColor="text1"/>
                      <w:szCs w:val="24"/>
                      <w:u w:val="none"/>
                    </w:rPr>
                    <w:t>Page</w:t>
                  </w:r>
                </w:hyperlink>
                <w:r w:rsidR="004749B2" w:rsidRPr="006B04F6">
                  <w:rPr>
                    <w:rStyle w:val="Hyperlink"/>
                    <w:color w:val="000000" w:themeColor="text1"/>
                    <w:szCs w:val="24"/>
                    <w:u w:val="none"/>
                  </w:rPr>
                  <w:t xml:space="preserve"> 5</w:t>
                </w:r>
              </w:p>
            </w:tc>
          </w:tr>
          <w:tr w:rsidR="0026635A" w:rsidRPr="004358B3" w14:paraId="33C20ACF" w14:textId="77777777" w:rsidTr="00CE4744">
            <w:trPr>
              <w:trHeight w:val="312"/>
            </w:trPr>
            <w:tc>
              <w:tcPr>
                <w:tcW w:w="7655" w:type="dxa"/>
              </w:tcPr>
              <w:p w14:paraId="201E9C61" w14:textId="77777777" w:rsidR="0026635A" w:rsidRPr="00CD0779" w:rsidRDefault="00E7495A" w:rsidP="00B850A4">
                <w:pPr>
                  <w:spacing w:line="276" w:lineRule="auto"/>
                  <w:rPr>
                    <w:szCs w:val="24"/>
                  </w:rPr>
                </w:pPr>
                <w:hyperlink w:anchor="rag" w:history="1">
                  <w:r w:rsidR="0026635A" w:rsidRPr="00CD0779">
                    <w:rPr>
                      <w:rStyle w:val="Hyperlink"/>
                      <w:color w:val="auto"/>
                      <w:szCs w:val="24"/>
                      <w:u w:val="none"/>
                    </w:rPr>
                    <w:t>Suggested Strategies to Support Attendance</w:t>
                  </w:r>
                </w:hyperlink>
              </w:p>
            </w:tc>
            <w:tc>
              <w:tcPr>
                <w:tcW w:w="2801" w:type="dxa"/>
              </w:tcPr>
              <w:p w14:paraId="5161E604" w14:textId="4FFC6D67" w:rsidR="0026635A" w:rsidRPr="006B04F6" w:rsidRDefault="0026635A" w:rsidP="00B850A4">
                <w:pPr>
                  <w:spacing w:line="276" w:lineRule="auto"/>
                  <w:rPr>
                    <w:color w:val="000000" w:themeColor="text1"/>
                    <w:szCs w:val="24"/>
                  </w:rPr>
                </w:pPr>
                <w:r w:rsidRPr="006B04F6">
                  <w:rPr>
                    <w:color w:val="000000" w:themeColor="text1"/>
                    <w:szCs w:val="24"/>
                  </w:rPr>
                  <w:t>Page</w:t>
                </w:r>
                <w:r w:rsidR="004749B2" w:rsidRPr="006B04F6">
                  <w:rPr>
                    <w:color w:val="000000" w:themeColor="text1"/>
                    <w:szCs w:val="24"/>
                  </w:rPr>
                  <w:t xml:space="preserve"> 6</w:t>
                </w:r>
              </w:p>
            </w:tc>
          </w:tr>
          <w:tr w:rsidR="0026635A" w:rsidRPr="004358B3" w14:paraId="21A6A3D2" w14:textId="77777777" w:rsidTr="00CE4744">
            <w:trPr>
              <w:trHeight w:val="312"/>
            </w:trPr>
            <w:tc>
              <w:tcPr>
                <w:tcW w:w="7655" w:type="dxa"/>
              </w:tcPr>
              <w:p w14:paraId="36257B7F" w14:textId="77777777" w:rsidR="0026635A" w:rsidRPr="00CD0779" w:rsidRDefault="00E7495A" w:rsidP="00B850A4">
                <w:pPr>
                  <w:spacing w:line="276" w:lineRule="auto"/>
                  <w:rPr>
                    <w:szCs w:val="24"/>
                  </w:rPr>
                </w:pPr>
                <w:hyperlink w:anchor="attendancepolicy" w:history="1">
                  <w:r w:rsidR="0026635A" w:rsidRPr="00CD0779">
                    <w:rPr>
                      <w:rStyle w:val="Hyperlink"/>
                      <w:color w:val="auto"/>
                      <w:szCs w:val="24"/>
                      <w:u w:val="none"/>
                    </w:rPr>
                    <w:t>Model Attendance Policy</w:t>
                  </w:r>
                </w:hyperlink>
              </w:p>
            </w:tc>
            <w:tc>
              <w:tcPr>
                <w:tcW w:w="2801" w:type="dxa"/>
              </w:tcPr>
              <w:p w14:paraId="56FF77E0" w14:textId="2630D4E1" w:rsidR="0026635A" w:rsidRPr="006B04F6" w:rsidRDefault="00E7495A" w:rsidP="00B850A4">
                <w:pPr>
                  <w:spacing w:line="276" w:lineRule="auto"/>
                  <w:rPr>
                    <w:color w:val="000000" w:themeColor="text1"/>
                    <w:szCs w:val="24"/>
                  </w:rPr>
                </w:pPr>
                <w:hyperlink w:anchor="attendancepolicy" w:history="1">
                  <w:r w:rsidR="0026635A" w:rsidRPr="006B04F6">
                    <w:rPr>
                      <w:rStyle w:val="Hyperlink"/>
                      <w:color w:val="000000" w:themeColor="text1"/>
                      <w:szCs w:val="24"/>
                      <w:u w:val="none"/>
                    </w:rPr>
                    <w:t xml:space="preserve">Page </w:t>
                  </w:r>
                </w:hyperlink>
                <w:r w:rsidR="004749B2" w:rsidRPr="006B04F6">
                  <w:rPr>
                    <w:rStyle w:val="Hyperlink"/>
                    <w:color w:val="000000" w:themeColor="text1"/>
                    <w:szCs w:val="24"/>
                    <w:u w:val="none"/>
                  </w:rPr>
                  <w:t>9</w:t>
                </w:r>
              </w:p>
            </w:tc>
          </w:tr>
          <w:tr w:rsidR="0026635A" w:rsidRPr="004358B3" w14:paraId="5A146C2F" w14:textId="77777777" w:rsidTr="00CE4744">
            <w:trPr>
              <w:trHeight w:val="312"/>
            </w:trPr>
            <w:tc>
              <w:tcPr>
                <w:tcW w:w="7655" w:type="dxa"/>
              </w:tcPr>
              <w:p w14:paraId="10E761CB" w14:textId="77777777" w:rsidR="0026635A" w:rsidRPr="00CD0779" w:rsidRDefault="00E7495A" w:rsidP="00B850A4">
                <w:pPr>
                  <w:spacing w:line="276" w:lineRule="auto"/>
                  <w:rPr>
                    <w:szCs w:val="24"/>
                  </w:rPr>
                </w:pPr>
                <w:hyperlink w:anchor="attendancerecovery" w:history="1">
                  <w:r w:rsidR="0026635A" w:rsidRPr="00CD0779">
                    <w:rPr>
                      <w:rStyle w:val="Hyperlink"/>
                      <w:color w:val="auto"/>
                      <w:szCs w:val="24"/>
                      <w:u w:val="none"/>
                    </w:rPr>
                    <w:t>Attendance Recovery Individual Checklist</w:t>
                  </w:r>
                </w:hyperlink>
              </w:p>
            </w:tc>
            <w:tc>
              <w:tcPr>
                <w:tcW w:w="2801" w:type="dxa"/>
              </w:tcPr>
              <w:p w14:paraId="179F6C8F" w14:textId="180110DD" w:rsidR="0026635A" w:rsidRPr="006B04F6" w:rsidRDefault="00E7495A" w:rsidP="00B850A4">
                <w:pPr>
                  <w:spacing w:line="276" w:lineRule="auto"/>
                  <w:rPr>
                    <w:color w:val="000000" w:themeColor="text1"/>
                    <w:szCs w:val="24"/>
                  </w:rPr>
                </w:pPr>
                <w:hyperlink w:anchor="attendancerecovery" w:history="1">
                  <w:r w:rsidR="0026635A" w:rsidRPr="006B04F6">
                    <w:rPr>
                      <w:rStyle w:val="Hyperlink"/>
                      <w:color w:val="000000" w:themeColor="text1"/>
                      <w:szCs w:val="24"/>
                      <w:u w:val="none"/>
                    </w:rPr>
                    <w:t>Page</w:t>
                  </w:r>
                  <w:r w:rsidR="000C2A9C" w:rsidRPr="006B04F6">
                    <w:rPr>
                      <w:rStyle w:val="Hyperlink"/>
                      <w:color w:val="000000" w:themeColor="text1"/>
                      <w:szCs w:val="24"/>
                      <w:u w:val="none"/>
                    </w:rPr>
                    <w:t xml:space="preserve"> 26</w:t>
                  </w:r>
                  <w:r w:rsidR="0026635A" w:rsidRPr="006B04F6">
                    <w:rPr>
                      <w:rStyle w:val="Hyperlink"/>
                      <w:color w:val="000000" w:themeColor="text1"/>
                      <w:szCs w:val="24"/>
                      <w:u w:val="none"/>
                    </w:rPr>
                    <w:t xml:space="preserve">   </w:t>
                  </w:r>
                </w:hyperlink>
              </w:p>
            </w:tc>
          </w:tr>
          <w:tr w:rsidR="0026635A" w:rsidRPr="004358B3" w14:paraId="2820EEAD" w14:textId="77777777" w:rsidTr="00CE4744">
            <w:trPr>
              <w:trHeight w:val="312"/>
            </w:trPr>
            <w:tc>
              <w:tcPr>
                <w:tcW w:w="7655" w:type="dxa"/>
              </w:tcPr>
              <w:p w14:paraId="5C8736CA" w14:textId="77777777" w:rsidR="0026635A" w:rsidRPr="00CD0779" w:rsidRDefault="00E7495A" w:rsidP="00B850A4">
                <w:pPr>
                  <w:spacing w:line="276" w:lineRule="auto"/>
                  <w:rPr>
                    <w:szCs w:val="24"/>
                  </w:rPr>
                </w:pPr>
                <w:hyperlink w:anchor="nudgeletter" w:history="1">
                  <w:r w:rsidR="0026635A" w:rsidRPr="00CD0779">
                    <w:rPr>
                      <w:rStyle w:val="Hyperlink"/>
                      <w:color w:val="auto"/>
                      <w:szCs w:val="24"/>
                      <w:u w:val="none"/>
                    </w:rPr>
                    <w:t>Example Nudge Letter</w:t>
                  </w:r>
                </w:hyperlink>
              </w:p>
            </w:tc>
            <w:tc>
              <w:tcPr>
                <w:tcW w:w="2801" w:type="dxa"/>
              </w:tcPr>
              <w:p w14:paraId="4A4DDCEB" w14:textId="5D1AFDBD" w:rsidR="0026635A" w:rsidRPr="006B04F6" w:rsidRDefault="00E7495A" w:rsidP="00B850A4">
                <w:pPr>
                  <w:spacing w:line="276" w:lineRule="auto"/>
                  <w:rPr>
                    <w:color w:val="000000" w:themeColor="text1"/>
                    <w:szCs w:val="24"/>
                  </w:rPr>
                </w:pPr>
                <w:hyperlink w:anchor="nudgeletter" w:history="1">
                  <w:r w:rsidR="0026635A" w:rsidRPr="006B04F6">
                    <w:rPr>
                      <w:rStyle w:val="Hyperlink"/>
                      <w:color w:val="000000" w:themeColor="text1"/>
                      <w:szCs w:val="24"/>
                      <w:u w:val="none"/>
                    </w:rPr>
                    <w:t>Page</w:t>
                  </w:r>
                  <w:r w:rsidR="000C2A9C" w:rsidRPr="006B04F6">
                    <w:rPr>
                      <w:rStyle w:val="Hyperlink"/>
                      <w:color w:val="000000" w:themeColor="text1"/>
                      <w:szCs w:val="24"/>
                      <w:u w:val="none"/>
                    </w:rPr>
                    <w:t xml:space="preserve"> 27</w:t>
                  </w:r>
                  <w:r w:rsidR="0026635A" w:rsidRPr="006B04F6">
                    <w:rPr>
                      <w:rStyle w:val="Hyperlink"/>
                      <w:color w:val="000000" w:themeColor="text1"/>
                      <w:szCs w:val="24"/>
                      <w:u w:val="none"/>
                    </w:rPr>
                    <w:t xml:space="preserve">  </w:t>
                  </w:r>
                </w:hyperlink>
              </w:p>
            </w:tc>
          </w:tr>
          <w:tr w:rsidR="0026635A" w:rsidRPr="004358B3" w14:paraId="20519652" w14:textId="77777777" w:rsidTr="00CE4744">
            <w:trPr>
              <w:trHeight w:val="312"/>
            </w:trPr>
            <w:tc>
              <w:tcPr>
                <w:tcW w:w="7655" w:type="dxa"/>
              </w:tcPr>
              <w:p w14:paraId="12712B62" w14:textId="6256F6D4" w:rsidR="0026635A" w:rsidRPr="00CD0779" w:rsidRDefault="00E7495A" w:rsidP="00B850A4">
                <w:pPr>
                  <w:spacing w:line="276" w:lineRule="auto"/>
                  <w:rPr>
                    <w:szCs w:val="24"/>
                  </w:rPr>
                </w:pPr>
                <w:hyperlink w:anchor="vulnerable" w:history="1">
                  <w:r w:rsidR="0026635A" w:rsidRPr="00CD0779">
                    <w:rPr>
                      <w:rStyle w:val="Hyperlink"/>
                      <w:color w:val="auto"/>
                      <w:szCs w:val="24"/>
                      <w:u w:val="none"/>
                    </w:rPr>
                    <w:t>Monitoring Vulnerable Students Flow Chart</w:t>
                  </w:r>
                </w:hyperlink>
              </w:p>
            </w:tc>
            <w:tc>
              <w:tcPr>
                <w:tcW w:w="2801" w:type="dxa"/>
              </w:tcPr>
              <w:p w14:paraId="1A99FB7C" w14:textId="6145CDC5" w:rsidR="0026635A" w:rsidRPr="006B04F6" w:rsidRDefault="00E7495A" w:rsidP="00B850A4">
                <w:pPr>
                  <w:spacing w:line="276" w:lineRule="auto"/>
                  <w:rPr>
                    <w:color w:val="000000" w:themeColor="text1"/>
                    <w:szCs w:val="24"/>
                  </w:rPr>
                </w:pPr>
                <w:hyperlink w:anchor="vulnerable" w:history="1">
                  <w:r w:rsidR="0026635A" w:rsidRPr="006B04F6">
                    <w:rPr>
                      <w:rStyle w:val="Hyperlink"/>
                      <w:color w:val="000000" w:themeColor="text1"/>
                      <w:szCs w:val="24"/>
                      <w:u w:val="none"/>
                    </w:rPr>
                    <w:t>Page</w:t>
                  </w:r>
                  <w:r w:rsidR="003532F5" w:rsidRPr="006B04F6">
                    <w:rPr>
                      <w:rStyle w:val="Hyperlink"/>
                      <w:color w:val="000000" w:themeColor="text1"/>
                      <w:szCs w:val="24"/>
                      <w:u w:val="none"/>
                    </w:rPr>
                    <w:t xml:space="preserve"> 28</w:t>
                  </w:r>
                  <w:r w:rsidR="0026635A" w:rsidRPr="006B04F6">
                    <w:rPr>
                      <w:rStyle w:val="Hyperlink"/>
                      <w:color w:val="000000" w:themeColor="text1"/>
                      <w:szCs w:val="24"/>
                      <w:u w:val="none"/>
                    </w:rPr>
                    <w:t xml:space="preserve"> </w:t>
                  </w:r>
                </w:hyperlink>
                <w:r w:rsidR="0026635A" w:rsidRPr="006B04F6">
                  <w:rPr>
                    <w:color w:val="000000" w:themeColor="text1"/>
                    <w:szCs w:val="24"/>
                  </w:rPr>
                  <w:t xml:space="preserve"> </w:t>
                </w:r>
              </w:p>
            </w:tc>
          </w:tr>
          <w:tr w:rsidR="0026635A" w:rsidRPr="004358B3" w14:paraId="341C048E" w14:textId="77777777" w:rsidTr="00CE4744">
            <w:trPr>
              <w:trHeight w:val="312"/>
            </w:trPr>
            <w:tc>
              <w:tcPr>
                <w:tcW w:w="7655" w:type="dxa"/>
              </w:tcPr>
              <w:p w14:paraId="75008C32" w14:textId="77777777" w:rsidR="0026635A" w:rsidRPr="00CD0779" w:rsidRDefault="00E7495A" w:rsidP="00B850A4">
                <w:pPr>
                  <w:spacing w:line="276" w:lineRule="auto"/>
                  <w:rPr>
                    <w:szCs w:val="24"/>
                  </w:rPr>
                </w:pPr>
                <w:hyperlink w:anchor="recordofcontact" w:history="1">
                  <w:r w:rsidR="0026635A" w:rsidRPr="00CD0779">
                    <w:rPr>
                      <w:rStyle w:val="Hyperlink"/>
                      <w:color w:val="auto"/>
                      <w:szCs w:val="24"/>
                      <w:u w:val="none"/>
                    </w:rPr>
                    <w:t>Record of Contact</w:t>
                  </w:r>
                </w:hyperlink>
              </w:p>
            </w:tc>
            <w:tc>
              <w:tcPr>
                <w:tcW w:w="2801" w:type="dxa"/>
              </w:tcPr>
              <w:p w14:paraId="310F5426" w14:textId="23C9A584" w:rsidR="0026635A" w:rsidRPr="006B04F6" w:rsidRDefault="00E7495A" w:rsidP="00B850A4">
                <w:pPr>
                  <w:spacing w:line="276" w:lineRule="auto"/>
                  <w:rPr>
                    <w:color w:val="000000" w:themeColor="text1"/>
                    <w:szCs w:val="24"/>
                  </w:rPr>
                </w:pPr>
                <w:hyperlink w:anchor="firstdaycalling" w:history="1">
                  <w:r w:rsidR="0026635A" w:rsidRPr="006B04F6">
                    <w:rPr>
                      <w:rStyle w:val="Hyperlink"/>
                      <w:color w:val="000000" w:themeColor="text1"/>
                      <w:szCs w:val="24"/>
                      <w:u w:val="none"/>
                    </w:rPr>
                    <w:t>Page</w:t>
                  </w:r>
                  <w:r w:rsidR="001619BF" w:rsidRPr="006B04F6">
                    <w:rPr>
                      <w:rStyle w:val="Hyperlink"/>
                      <w:color w:val="000000" w:themeColor="text1"/>
                      <w:szCs w:val="24"/>
                      <w:u w:val="none"/>
                    </w:rPr>
                    <w:t xml:space="preserve"> 29</w:t>
                  </w:r>
                  <w:r w:rsidR="0026635A" w:rsidRPr="006B04F6">
                    <w:rPr>
                      <w:rStyle w:val="Hyperlink"/>
                      <w:color w:val="000000" w:themeColor="text1"/>
                      <w:szCs w:val="24"/>
                      <w:u w:val="none"/>
                    </w:rPr>
                    <w:t xml:space="preserve"> </w:t>
                  </w:r>
                </w:hyperlink>
              </w:p>
            </w:tc>
          </w:tr>
          <w:tr w:rsidR="0026635A" w:rsidRPr="004358B3" w14:paraId="7FD313CF" w14:textId="77777777" w:rsidTr="00CE4744">
            <w:trPr>
              <w:trHeight w:val="312"/>
            </w:trPr>
            <w:tc>
              <w:tcPr>
                <w:tcW w:w="7655" w:type="dxa"/>
              </w:tcPr>
              <w:p w14:paraId="31E791C1" w14:textId="77777777" w:rsidR="0026635A" w:rsidRPr="00CD0779" w:rsidRDefault="00E7495A" w:rsidP="00B850A4">
                <w:pPr>
                  <w:spacing w:line="276" w:lineRule="auto"/>
                  <w:rPr>
                    <w:szCs w:val="24"/>
                  </w:rPr>
                </w:pPr>
                <w:hyperlink w:anchor="firstdaycalling" w:history="1">
                  <w:r w:rsidR="0026635A" w:rsidRPr="00CD0779">
                    <w:rPr>
                      <w:rStyle w:val="Hyperlink"/>
                      <w:color w:val="auto"/>
                      <w:szCs w:val="24"/>
                      <w:u w:val="none"/>
                    </w:rPr>
                    <w:t>Guide to First Day Calling</w:t>
                  </w:r>
                </w:hyperlink>
              </w:p>
            </w:tc>
            <w:tc>
              <w:tcPr>
                <w:tcW w:w="2801" w:type="dxa"/>
              </w:tcPr>
              <w:p w14:paraId="1BCF6E9C" w14:textId="60461078" w:rsidR="0026635A" w:rsidRPr="006B04F6" w:rsidRDefault="00E7495A" w:rsidP="00B850A4">
                <w:pPr>
                  <w:spacing w:line="276" w:lineRule="auto"/>
                  <w:rPr>
                    <w:color w:val="000000" w:themeColor="text1"/>
                    <w:szCs w:val="24"/>
                  </w:rPr>
                </w:pPr>
                <w:hyperlink w:anchor="firstdaycalling" w:history="1">
                  <w:r w:rsidR="0026635A" w:rsidRPr="006B04F6">
                    <w:rPr>
                      <w:rStyle w:val="Hyperlink"/>
                      <w:color w:val="000000" w:themeColor="text1"/>
                      <w:szCs w:val="24"/>
                      <w:u w:val="none"/>
                    </w:rPr>
                    <w:t>Page</w:t>
                  </w:r>
                  <w:r w:rsidR="001619BF" w:rsidRPr="006B04F6">
                    <w:rPr>
                      <w:rStyle w:val="Hyperlink"/>
                      <w:color w:val="000000" w:themeColor="text1"/>
                      <w:szCs w:val="24"/>
                      <w:u w:val="none"/>
                    </w:rPr>
                    <w:t xml:space="preserve"> 31</w:t>
                  </w:r>
                  <w:r w:rsidR="0026635A" w:rsidRPr="006B04F6">
                    <w:rPr>
                      <w:rStyle w:val="Hyperlink"/>
                      <w:color w:val="000000" w:themeColor="text1"/>
                      <w:szCs w:val="24"/>
                      <w:u w:val="none"/>
                    </w:rPr>
                    <w:t xml:space="preserve"> </w:t>
                  </w:r>
                </w:hyperlink>
              </w:p>
            </w:tc>
          </w:tr>
          <w:tr w:rsidR="0026635A" w:rsidRPr="004358B3" w14:paraId="04036860" w14:textId="77777777" w:rsidTr="00CE4744">
            <w:trPr>
              <w:trHeight w:val="312"/>
            </w:trPr>
            <w:tc>
              <w:tcPr>
                <w:tcW w:w="7655" w:type="dxa"/>
              </w:tcPr>
              <w:p w14:paraId="5FABF4CB" w14:textId="77777777" w:rsidR="0026635A" w:rsidRPr="00CD0779" w:rsidRDefault="00E7495A" w:rsidP="00B850A4">
                <w:pPr>
                  <w:spacing w:line="276" w:lineRule="auto"/>
                  <w:rPr>
                    <w:szCs w:val="24"/>
                  </w:rPr>
                </w:pPr>
                <w:hyperlink w:anchor="TSM" w:history="1">
                  <w:r w:rsidR="0026635A" w:rsidRPr="00CD0779">
                    <w:rPr>
                      <w:rStyle w:val="Hyperlink"/>
                      <w:color w:val="auto"/>
                      <w:szCs w:val="24"/>
                      <w:u w:val="none"/>
                    </w:rPr>
                    <w:t>Example Targeting Support Meeting Form</w:t>
                  </w:r>
                </w:hyperlink>
              </w:p>
            </w:tc>
            <w:tc>
              <w:tcPr>
                <w:tcW w:w="2801" w:type="dxa"/>
              </w:tcPr>
              <w:p w14:paraId="62DAEEAE" w14:textId="4CACC35F" w:rsidR="0026635A" w:rsidRPr="006B04F6" w:rsidRDefault="00E7495A" w:rsidP="00B850A4">
                <w:pPr>
                  <w:spacing w:line="276" w:lineRule="auto"/>
                  <w:rPr>
                    <w:color w:val="000000" w:themeColor="text1"/>
                    <w:szCs w:val="24"/>
                  </w:rPr>
                </w:pPr>
                <w:hyperlink w:anchor="TSM" w:history="1">
                  <w:r w:rsidR="0026635A" w:rsidRPr="006B04F6">
                    <w:rPr>
                      <w:rStyle w:val="Hyperlink"/>
                      <w:color w:val="000000" w:themeColor="text1"/>
                      <w:szCs w:val="24"/>
                      <w:u w:val="none"/>
                    </w:rPr>
                    <w:t>Page</w:t>
                  </w:r>
                  <w:r w:rsidR="001619BF" w:rsidRPr="006B04F6">
                    <w:rPr>
                      <w:rStyle w:val="Hyperlink"/>
                      <w:color w:val="000000" w:themeColor="text1"/>
                      <w:szCs w:val="24"/>
                      <w:u w:val="none"/>
                    </w:rPr>
                    <w:t xml:space="preserve"> 35</w:t>
                  </w:r>
                  <w:r w:rsidR="0026635A" w:rsidRPr="006B04F6">
                    <w:rPr>
                      <w:rStyle w:val="Hyperlink"/>
                      <w:color w:val="000000" w:themeColor="text1"/>
                      <w:szCs w:val="24"/>
                      <w:u w:val="none"/>
                    </w:rPr>
                    <w:t xml:space="preserve">  </w:t>
                  </w:r>
                </w:hyperlink>
              </w:p>
            </w:tc>
          </w:tr>
          <w:tr w:rsidR="0026635A" w:rsidRPr="004358B3" w14:paraId="39819140" w14:textId="77777777" w:rsidTr="00CE4744">
            <w:trPr>
              <w:trHeight w:val="312"/>
            </w:trPr>
            <w:tc>
              <w:tcPr>
                <w:tcW w:w="7655" w:type="dxa"/>
              </w:tcPr>
              <w:p w14:paraId="786CAAB8" w14:textId="77777777" w:rsidR="0047661B" w:rsidRPr="00CD0779" w:rsidRDefault="0047661B" w:rsidP="00B850A4">
                <w:pPr>
                  <w:spacing w:line="276" w:lineRule="auto"/>
                  <w:rPr>
                    <w:szCs w:val="24"/>
                  </w:rPr>
                </w:pPr>
              </w:p>
              <w:p w14:paraId="11C7D237" w14:textId="69C9A931" w:rsidR="0026635A" w:rsidRPr="00CD0779" w:rsidRDefault="00E7495A" w:rsidP="00B850A4">
                <w:pPr>
                  <w:spacing w:line="276" w:lineRule="auto"/>
                  <w:rPr>
                    <w:b/>
                    <w:bCs/>
                    <w:szCs w:val="24"/>
                  </w:rPr>
                </w:pPr>
                <w:hyperlink w:anchor="tiertwo" w:history="1">
                  <w:r w:rsidR="0026635A" w:rsidRPr="00CD0779">
                    <w:rPr>
                      <w:rStyle w:val="Hyperlink"/>
                      <w:b/>
                      <w:bCs/>
                      <w:color w:val="498CF1" w:themeColor="background2" w:themeShade="BF"/>
                      <w:szCs w:val="24"/>
                      <w:u w:val="none"/>
                    </w:rPr>
                    <w:t>Tier Two (Pupils 92-80%)</w:t>
                  </w:r>
                </w:hyperlink>
              </w:p>
            </w:tc>
            <w:tc>
              <w:tcPr>
                <w:tcW w:w="2801" w:type="dxa"/>
              </w:tcPr>
              <w:p w14:paraId="1860C27D" w14:textId="77777777" w:rsidR="0047661B" w:rsidRPr="006B04F6" w:rsidRDefault="0047661B" w:rsidP="00B850A4">
                <w:pPr>
                  <w:spacing w:line="276" w:lineRule="auto"/>
                  <w:rPr>
                    <w:color w:val="000000" w:themeColor="text1"/>
                    <w:szCs w:val="24"/>
                  </w:rPr>
                </w:pPr>
              </w:p>
              <w:p w14:paraId="39D84952" w14:textId="362D633B" w:rsidR="0026635A" w:rsidRPr="006B04F6" w:rsidRDefault="00E7495A" w:rsidP="00B850A4">
                <w:pPr>
                  <w:spacing w:line="276" w:lineRule="auto"/>
                  <w:rPr>
                    <w:color w:val="000000" w:themeColor="text1"/>
                    <w:szCs w:val="24"/>
                  </w:rPr>
                </w:pPr>
                <w:hyperlink w:anchor="tiertwo" w:history="1">
                  <w:r w:rsidR="0026635A" w:rsidRPr="006B04F6">
                    <w:rPr>
                      <w:rStyle w:val="Hyperlink"/>
                      <w:color w:val="000000" w:themeColor="text1"/>
                      <w:szCs w:val="24"/>
                      <w:u w:val="none"/>
                    </w:rPr>
                    <w:t xml:space="preserve">Page </w:t>
                  </w:r>
                </w:hyperlink>
                <w:r w:rsidR="007B0914" w:rsidRPr="006B04F6">
                  <w:rPr>
                    <w:rStyle w:val="Hyperlink"/>
                    <w:color w:val="000000" w:themeColor="text1"/>
                    <w:szCs w:val="24"/>
                    <w:u w:val="none"/>
                  </w:rPr>
                  <w:t>38</w:t>
                </w:r>
              </w:p>
            </w:tc>
          </w:tr>
          <w:tr w:rsidR="0026635A" w:rsidRPr="004358B3" w14:paraId="45248F7B" w14:textId="77777777" w:rsidTr="00CE4744">
            <w:trPr>
              <w:trHeight w:val="312"/>
            </w:trPr>
            <w:tc>
              <w:tcPr>
                <w:tcW w:w="7655" w:type="dxa"/>
              </w:tcPr>
              <w:p w14:paraId="3AAE2283" w14:textId="77777777" w:rsidR="0026635A" w:rsidRPr="00CD0779" w:rsidRDefault="00E7495A" w:rsidP="00B850A4">
                <w:pPr>
                  <w:spacing w:line="276" w:lineRule="auto"/>
                  <w:rPr>
                    <w:szCs w:val="24"/>
                  </w:rPr>
                </w:pPr>
                <w:hyperlink w:anchor="APDR" w:history="1">
                  <w:r w:rsidR="0026635A" w:rsidRPr="00CD0779">
                    <w:rPr>
                      <w:rStyle w:val="Hyperlink"/>
                      <w:color w:val="auto"/>
                      <w:szCs w:val="24"/>
                      <w:u w:val="none"/>
                    </w:rPr>
                    <w:t>Assess, Plan, Do, Review (APDR)</w:t>
                  </w:r>
                </w:hyperlink>
              </w:p>
            </w:tc>
            <w:tc>
              <w:tcPr>
                <w:tcW w:w="2801" w:type="dxa"/>
              </w:tcPr>
              <w:p w14:paraId="456EC266" w14:textId="106334DA" w:rsidR="0026635A" w:rsidRPr="006B04F6" w:rsidRDefault="00E7495A" w:rsidP="00B850A4">
                <w:pPr>
                  <w:spacing w:line="276" w:lineRule="auto"/>
                  <w:rPr>
                    <w:color w:val="000000" w:themeColor="text1"/>
                    <w:szCs w:val="24"/>
                  </w:rPr>
                </w:pPr>
                <w:hyperlink w:anchor="APDR" w:history="1">
                  <w:r w:rsidR="0026635A" w:rsidRPr="006B04F6">
                    <w:rPr>
                      <w:rStyle w:val="Hyperlink"/>
                      <w:color w:val="000000" w:themeColor="text1"/>
                      <w:szCs w:val="24"/>
                      <w:u w:val="none"/>
                    </w:rPr>
                    <w:t xml:space="preserve">Page </w:t>
                  </w:r>
                </w:hyperlink>
                <w:r w:rsidR="000C0645" w:rsidRPr="006B04F6">
                  <w:rPr>
                    <w:rStyle w:val="Hyperlink"/>
                    <w:color w:val="000000" w:themeColor="text1"/>
                    <w:szCs w:val="24"/>
                    <w:u w:val="none"/>
                  </w:rPr>
                  <w:t>39</w:t>
                </w:r>
              </w:p>
            </w:tc>
          </w:tr>
          <w:tr w:rsidR="0026635A" w:rsidRPr="004358B3" w14:paraId="08DA1FC8" w14:textId="77777777" w:rsidTr="00CE4744">
            <w:trPr>
              <w:trHeight w:val="312"/>
            </w:trPr>
            <w:tc>
              <w:tcPr>
                <w:tcW w:w="7655" w:type="dxa"/>
              </w:tcPr>
              <w:p w14:paraId="26A14604" w14:textId="77777777" w:rsidR="0026635A" w:rsidRPr="00CD0779" w:rsidRDefault="00E7495A" w:rsidP="00B850A4">
                <w:pPr>
                  <w:spacing w:line="276" w:lineRule="auto"/>
                  <w:rPr>
                    <w:szCs w:val="24"/>
                  </w:rPr>
                </w:pPr>
                <w:hyperlink w:anchor="olderpupil" w:history="1">
                  <w:r w:rsidR="0026635A" w:rsidRPr="00CD0779">
                    <w:rPr>
                      <w:rStyle w:val="Hyperlink"/>
                      <w:color w:val="auto"/>
                      <w:szCs w:val="24"/>
                      <w:u w:val="none"/>
                    </w:rPr>
                    <w:t>Attendance Success Plan</w:t>
                  </w:r>
                </w:hyperlink>
              </w:p>
            </w:tc>
            <w:tc>
              <w:tcPr>
                <w:tcW w:w="2801" w:type="dxa"/>
              </w:tcPr>
              <w:p w14:paraId="1407C340" w14:textId="1C1D2655" w:rsidR="0026635A" w:rsidRPr="006B04F6" w:rsidRDefault="00E7495A" w:rsidP="00B850A4">
                <w:pPr>
                  <w:spacing w:line="276" w:lineRule="auto"/>
                  <w:rPr>
                    <w:color w:val="000000" w:themeColor="text1"/>
                    <w:szCs w:val="24"/>
                  </w:rPr>
                </w:pPr>
                <w:hyperlink w:anchor="olderpupil" w:history="1">
                  <w:r w:rsidR="0026635A" w:rsidRPr="006B04F6">
                    <w:rPr>
                      <w:rStyle w:val="Hyperlink"/>
                      <w:color w:val="000000" w:themeColor="text1"/>
                      <w:szCs w:val="24"/>
                      <w:u w:val="none"/>
                    </w:rPr>
                    <w:t xml:space="preserve">Page </w:t>
                  </w:r>
                </w:hyperlink>
                <w:r w:rsidR="00DD6F0D" w:rsidRPr="006B04F6">
                  <w:rPr>
                    <w:rStyle w:val="Hyperlink"/>
                    <w:color w:val="000000" w:themeColor="text1"/>
                    <w:szCs w:val="24"/>
                    <w:u w:val="none"/>
                  </w:rPr>
                  <w:t>42</w:t>
                </w:r>
              </w:p>
            </w:tc>
          </w:tr>
          <w:tr w:rsidR="0026635A" w:rsidRPr="004358B3" w14:paraId="1B570EF7" w14:textId="77777777" w:rsidTr="00CE4744">
            <w:trPr>
              <w:trHeight w:val="312"/>
            </w:trPr>
            <w:tc>
              <w:tcPr>
                <w:tcW w:w="7655" w:type="dxa"/>
              </w:tcPr>
              <w:p w14:paraId="3301F19B" w14:textId="77777777" w:rsidR="0026635A" w:rsidRPr="00CD0779" w:rsidRDefault="00E7495A" w:rsidP="00B850A4">
                <w:pPr>
                  <w:spacing w:line="276" w:lineRule="auto"/>
                  <w:rPr>
                    <w:szCs w:val="24"/>
                  </w:rPr>
                </w:pPr>
                <w:hyperlink w:anchor="ANP" w:history="1">
                  <w:r w:rsidR="0026635A" w:rsidRPr="00CD0779">
                    <w:rPr>
                      <w:rStyle w:val="Hyperlink"/>
                      <w:color w:val="auto"/>
                      <w:szCs w:val="24"/>
                      <w:u w:val="none"/>
                    </w:rPr>
                    <w:t>Additional Needs Plan</w:t>
                  </w:r>
                </w:hyperlink>
              </w:p>
            </w:tc>
            <w:tc>
              <w:tcPr>
                <w:tcW w:w="2801" w:type="dxa"/>
              </w:tcPr>
              <w:p w14:paraId="6C9E98C1" w14:textId="30330954" w:rsidR="0026635A" w:rsidRPr="006B04F6" w:rsidRDefault="00E7495A" w:rsidP="00B850A4">
                <w:pPr>
                  <w:spacing w:line="276" w:lineRule="auto"/>
                  <w:rPr>
                    <w:color w:val="000000" w:themeColor="text1"/>
                    <w:szCs w:val="24"/>
                  </w:rPr>
                </w:pPr>
                <w:hyperlink w:anchor="ANP" w:history="1">
                  <w:r w:rsidR="0026635A" w:rsidRPr="006B04F6">
                    <w:rPr>
                      <w:rStyle w:val="Hyperlink"/>
                      <w:color w:val="000000" w:themeColor="text1"/>
                      <w:szCs w:val="24"/>
                      <w:u w:val="none"/>
                    </w:rPr>
                    <w:t xml:space="preserve">Page </w:t>
                  </w:r>
                </w:hyperlink>
                <w:r w:rsidR="00EA4923" w:rsidRPr="006B04F6">
                  <w:rPr>
                    <w:rStyle w:val="Hyperlink"/>
                    <w:color w:val="000000" w:themeColor="text1"/>
                    <w:szCs w:val="24"/>
                    <w:u w:val="none"/>
                  </w:rPr>
                  <w:t>50</w:t>
                </w:r>
              </w:p>
            </w:tc>
          </w:tr>
          <w:tr w:rsidR="0026635A" w:rsidRPr="004358B3" w14:paraId="5E9AC353" w14:textId="77777777" w:rsidTr="00CE4744">
            <w:trPr>
              <w:trHeight w:val="312"/>
            </w:trPr>
            <w:tc>
              <w:tcPr>
                <w:tcW w:w="7655" w:type="dxa"/>
              </w:tcPr>
              <w:p w14:paraId="75E5CE1A" w14:textId="77777777" w:rsidR="0026635A" w:rsidRPr="00CD0779" w:rsidRDefault="00E7495A" w:rsidP="00B850A4">
                <w:pPr>
                  <w:spacing w:line="276" w:lineRule="auto"/>
                  <w:rPr>
                    <w:szCs w:val="24"/>
                  </w:rPr>
                </w:pPr>
                <w:hyperlink w:anchor="pupilvoice" w:history="1">
                  <w:r w:rsidR="0026635A" w:rsidRPr="00CD0779">
                    <w:rPr>
                      <w:rStyle w:val="Hyperlink"/>
                      <w:color w:val="auto"/>
                      <w:szCs w:val="24"/>
                      <w:u w:val="none"/>
                    </w:rPr>
                    <w:t>Example Pupil Voice/Views</w:t>
                  </w:r>
                </w:hyperlink>
              </w:p>
            </w:tc>
            <w:tc>
              <w:tcPr>
                <w:tcW w:w="2801" w:type="dxa"/>
              </w:tcPr>
              <w:p w14:paraId="0C20BA61" w14:textId="54F96BA2" w:rsidR="0026635A" w:rsidRPr="006B04F6" w:rsidRDefault="00E7495A" w:rsidP="00B850A4">
                <w:pPr>
                  <w:spacing w:line="276" w:lineRule="auto"/>
                  <w:rPr>
                    <w:color w:val="000000" w:themeColor="text1"/>
                    <w:szCs w:val="24"/>
                  </w:rPr>
                </w:pPr>
                <w:hyperlink w:anchor="ANP" w:history="1">
                  <w:r w:rsidR="0026635A" w:rsidRPr="006B04F6">
                    <w:rPr>
                      <w:rStyle w:val="Hyperlink"/>
                      <w:color w:val="000000" w:themeColor="text1"/>
                      <w:szCs w:val="24"/>
                      <w:u w:val="none"/>
                    </w:rPr>
                    <w:t>Page</w:t>
                  </w:r>
                  <w:r w:rsidR="000C5EE6" w:rsidRPr="006B04F6">
                    <w:rPr>
                      <w:rStyle w:val="Hyperlink"/>
                      <w:color w:val="000000" w:themeColor="text1"/>
                      <w:szCs w:val="24"/>
                      <w:u w:val="none"/>
                    </w:rPr>
                    <w:t xml:space="preserve"> 60</w:t>
                  </w:r>
                  <w:r w:rsidR="0026635A" w:rsidRPr="006B04F6">
                    <w:rPr>
                      <w:rStyle w:val="Hyperlink"/>
                      <w:color w:val="000000" w:themeColor="text1"/>
                      <w:szCs w:val="24"/>
                      <w:u w:val="none"/>
                    </w:rPr>
                    <w:t xml:space="preserve">  </w:t>
                  </w:r>
                </w:hyperlink>
              </w:p>
            </w:tc>
          </w:tr>
          <w:tr w:rsidR="0026635A" w:rsidRPr="004358B3" w14:paraId="20379E6E" w14:textId="77777777" w:rsidTr="00CE4744">
            <w:trPr>
              <w:trHeight w:val="312"/>
            </w:trPr>
            <w:tc>
              <w:tcPr>
                <w:tcW w:w="7655" w:type="dxa"/>
              </w:tcPr>
              <w:p w14:paraId="724427CF" w14:textId="77777777" w:rsidR="0026635A" w:rsidRPr="00CD0779" w:rsidRDefault="00E7495A" w:rsidP="00B850A4">
                <w:pPr>
                  <w:spacing w:line="276" w:lineRule="auto"/>
                  <w:rPr>
                    <w:szCs w:val="24"/>
                  </w:rPr>
                </w:pPr>
                <w:hyperlink w:anchor="parentview" w:history="1">
                  <w:r w:rsidR="0026635A" w:rsidRPr="00CD0779">
                    <w:rPr>
                      <w:rStyle w:val="Hyperlink"/>
                      <w:color w:val="auto"/>
                      <w:szCs w:val="24"/>
                      <w:u w:val="none"/>
                    </w:rPr>
                    <w:t>Example Parent Views</w:t>
                  </w:r>
                </w:hyperlink>
              </w:p>
            </w:tc>
            <w:tc>
              <w:tcPr>
                <w:tcW w:w="2801" w:type="dxa"/>
              </w:tcPr>
              <w:p w14:paraId="3BB8162D" w14:textId="2ABF4068" w:rsidR="0026635A" w:rsidRPr="006B04F6" w:rsidRDefault="00E7495A" w:rsidP="00B850A4">
                <w:pPr>
                  <w:spacing w:line="276" w:lineRule="auto"/>
                  <w:rPr>
                    <w:color w:val="000000" w:themeColor="text1"/>
                    <w:szCs w:val="24"/>
                  </w:rPr>
                </w:pPr>
                <w:hyperlink w:anchor="ANP" w:history="1">
                  <w:r w:rsidR="0026635A" w:rsidRPr="006B04F6">
                    <w:rPr>
                      <w:rStyle w:val="Hyperlink"/>
                      <w:color w:val="000000" w:themeColor="text1"/>
                      <w:szCs w:val="24"/>
                      <w:u w:val="none"/>
                    </w:rPr>
                    <w:t>Page</w:t>
                  </w:r>
                  <w:r w:rsidR="000C5EE6" w:rsidRPr="006B04F6">
                    <w:rPr>
                      <w:rStyle w:val="Hyperlink"/>
                      <w:color w:val="000000" w:themeColor="text1"/>
                      <w:szCs w:val="24"/>
                      <w:u w:val="none"/>
                    </w:rPr>
                    <w:t xml:space="preserve"> 71</w:t>
                  </w:r>
                  <w:r w:rsidR="0026635A" w:rsidRPr="006B04F6">
                    <w:rPr>
                      <w:rStyle w:val="Hyperlink"/>
                      <w:color w:val="000000" w:themeColor="text1"/>
                      <w:szCs w:val="24"/>
                      <w:u w:val="none"/>
                    </w:rPr>
                    <w:t xml:space="preserve">  </w:t>
                  </w:r>
                </w:hyperlink>
              </w:p>
            </w:tc>
          </w:tr>
          <w:tr w:rsidR="0026635A" w:rsidRPr="004358B3" w14:paraId="58F320D7" w14:textId="77777777" w:rsidTr="00CE4744">
            <w:trPr>
              <w:trHeight w:val="312"/>
            </w:trPr>
            <w:tc>
              <w:tcPr>
                <w:tcW w:w="7655" w:type="dxa"/>
              </w:tcPr>
              <w:p w14:paraId="75087121" w14:textId="77777777" w:rsidR="0047661B" w:rsidRPr="00CD0779" w:rsidRDefault="0047661B" w:rsidP="00B850A4">
                <w:pPr>
                  <w:spacing w:line="276" w:lineRule="auto"/>
                  <w:rPr>
                    <w:szCs w:val="24"/>
                  </w:rPr>
                </w:pPr>
              </w:p>
              <w:p w14:paraId="10C5B2E3" w14:textId="531202F6" w:rsidR="0026635A" w:rsidRPr="00CD0779" w:rsidRDefault="00E7495A" w:rsidP="00B850A4">
                <w:pPr>
                  <w:spacing w:line="276" w:lineRule="auto"/>
                  <w:rPr>
                    <w:b/>
                    <w:bCs/>
                    <w:szCs w:val="24"/>
                  </w:rPr>
                </w:pPr>
                <w:hyperlink w:anchor="tierthree" w:history="1">
                  <w:r w:rsidR="0026635A" w:rsidRPr="00CD0779">
                    <w:rPr>
                      <w:rStyle w:val="Hyperlink"/>
                      <w:b/>
                      <w:bCs/>
                      <w:color w:val="498CF1" w:themeColor="background2" w:themeShade="BF"/>
                      <w:szCs w:val="24"/>
                      <w:u w:val="none"/>
                    </w:rPr>
                    <w:t>Tier Three (Pupils 79-51%)</w:t>
                  </w:r>
                </w:hyperlink>
              </w:p>
            </w:tc>
            <w:tc>
              <w:tcPr>
                <w:tcW w:w="2801" w:type="dxa"/>
              </w:tcPr>
              <w:p w14:paraId="064E26AD" w14:textId="77777777" w:rsidR="0047661B" w:rsidRPr="006B04F6" w:rsidRDefault="0047661B" w:rsidP="00B850A4">
                <w:pPr>
                  <w:spacing w:line="276" w:lineRule="auto"/>
                  <w:rPr>
                    <w:color w:val="000000" w:themeColor="text1"/>
                    <w:szCs w:val="24"/>
                  </w:rPr>
                </w:pPr>
              </w:p>
              <w:p w14:paraId="0B6C688A" w14:textId="06169C71" w:rsidR="0026635A" w:rsidRPr="006B04F6" w:rsidRDefault="00E7495A" w:rsidP="00B850A4">
                <w:pPr>
                  <w:spacing w:line="276" w:lineRule="auto"/>
                  <w:rPr>
                    <w:color w:val="000000" w:themeColor="text1"/>
                    <w:szCs w:val="24"/>
                  </w:rPr>
                </w:pPr>
                <w:hyperlink w:anchor="tierthree" w:history="1">
                  <w:r w:rsidR="0026635A" w:rsidRPr="006B04F6">
                    <w:rPr>
                      <w:rStyle w:val="Hyperlink"/>
                      <w:color w:val="000000" w:themeColor="text1"/>
                      <w:szCs w:val="24"/>
                      <w:u w:val="none"/>
                    </w:rPr>
                    <w:t xml:space="preserve">Page </w:t>
                  </w:r>
                  <w:r w:rsidR="000C5EE6" w:rsidRPr="006B04F6">
                    <w:rPr>
                      <w:rStyle w:val="Hyperlink"/>
                      <w:color w:val="000000" w:themeColor="text1"/>
                      <w:szCs w:val="24"/>
                      <w:u w:val="none"/>
                    </w:rPr>
                    <w:t>79</w:t>
                  </w:r>
                  <w:r w:rsidR="0026635A" w:rsidRPr="006B04F6">
                    <w:rPr>
                      <w:rStyle w:val="Hyperlink"/>
                      <w:color w:val="000000" w:themeColor="text1"/>
                      <w:szCs w:val="24"/>
                      <w:u w:val="none"/>
                    </w:rPr>
                    <w:t xml:space="preserve"> </w:t>
                  </w:r>
                </w:hyperlink>
              </w:p>
            </w:tc>
          </w:tr>
          <w:tr w:rsidR="0026635A" w:rsidRPr="004358B3" w14:paraId="252243ED" w14:textId="77777777" w:rsidTr="00CE4744">
            <w:trPr>
              <w:trHeight w:val="312"/>
            </w:trPr>
            <w:tc>
              <w:tcPr>
                <w:tcW w:w="7655" w:type="dxa"/>
              </w:tcPr>
              <w:p w14:paraId="023FC67B" w14:textId="77777777" w:rsidR="0026635A" w:rsidRPr="00CD0779" w:rsidRDefault="00E7495A" w:rsidP="00B850A4">
                <w:pPr>
                  <w:spacing w:line="276" w:lineRule="auto"/>
                  <w:rPr>
                    <w:szCs w:val="24"/>
                  </w:rPr>
                </w:pPr>
                <w:hyperlink w:anchor="supportplan" w:history="1">
                  <w:r w:rsidR="0026635A" w:rsidRPr="00CD0779">
                    <w:rPr>
                      <w:rStyle w:val="Hyperlink"/>
                      <w:color w:val="auto"/>
                      <w:szCs w:val="24"/>
                      <w:u w:val="none"/>
                    </w:rPr>
                    <w:t>Attendance Support Plan</w:t>
                  </w:r>
                </w:hyperlink>
              </w:p>
            </w:tc>
            <w:tc>
              <w:tcPr>
                <w:tcW w:w="2801" w:type="dxa"/>
              </w:tcPr>
              <w:p w14:paraId="63ADFF26" w14:textId="2C7C598B" w:rsidR="0026635A" w:rsidRPr="006B04F6" w:rsidRDefault="00E7495A" w:rsidP="00B850A4">
                <w:pPr>
                  <w:spacing w:line="276" w:lineRule="auto"/>
                  <w:rPr>
                    <w:color w:val="000000" w:themeColor="text1"/>
                    <w:szCs w:val="24"/>
                  </w:rPr>
                </w:pPr>
                <w:hyperlink w:anchor="supportplan" w:history="1">
                  <w:r w:rsidR="0026635A" w:rsidRPr="006B04F6">
                    <w:rPr>
                      <w:rStyle w:val="Hyperlink"/>
                      <w:color w:val="000000" w:themeColor="text1"/>
                      <w:szCs w:val="24"/>
                      <w:u w:val="none"/>
                    </w:rPr>
                    <w:t xml:space="preserve">Page </w:t>
                  </w:r>
                </w:hyperlink>
                <w:r w:rsidR="000C5EE6" w:rsidRPr="006B04F6">
                  <w:rPr>
                    <w:rStyle w:val="Hyperlink"/>
                    <w:color w:val="000000" w:themeColor="text1"/>
                    <w:szCs w:val="24"/>
                    <w:u w:val="none"/>
                  </w:rPr>
                  <w:t>80</w:t>
                </w:r>
              </w:p>
            </w:tc>
          </w:tr>
          <w:tr w:rsidR="0026635A" w:rsidRPr="004358B3" w14:paraId="596202D7" w14:textId="77777777" w:rsidTr="00CE4744">
            <w:trPr>
              <w:trHeight w:val="312"/>
            </w:trPr>
            <w:tc>
              <w:tcPr>
                <w:tcW w:w="7655" w:type="dxa"/>
              </w:tcPr>
              <w:p w14:paraId="2E94B3E4" w14:textId="77777777" w:rsidR="0026635A" w:rsidRPr="00CD0779" w:rsidRDefault="00E7495A" w:rsidP="00B850A4">
                <w:pPr>
                  <w:spacing w:line="276" w:lineRule="auto"/>
                  <w:rPr>
                    <w:szCs w:val="24"/>
                  </w:rPr>
                </w:pPr>
                <w:hyperlink w:anchor="meetinginvite" w:history="1">
                  <w:r w:rsidR="0026635A" w:rsidRPr="00CD0779">
                    <w:rPr>
                      <w:rStyle w:val="Hyperlink"/>
                      <w:color w:val="auto"/>
                      <w:szCs w:val="24"/>
                      <w:u w:val="none"/>
                    </w:rPr>
                    <w:t>Meeting Letter Invite</w:t>
                  </w:r>
                </w:hyperlink>
              </w:p>
            </w:tc>
            <w:tc>
              <w:tcPr>
                <w:tcW w:w="2801" w:type="dxa"/>
              </w:tcPr>
              <w:p w14:paraId="19C5EEAC" w14:textId="7A34796C" w:rsidR="0026635A" w:rsidRPr="006B04F6" w:rsidRDefault="00E7495A" w:rsidP="00B850A4">
                <w:pPr>
                  <w:spacing w:line="276" w:lineRule="auto"/>
                  <w:rPr>
                    <w:color w:val="000000" w:themeColor="text1"/>
                    <w:szCs w:val="24"/>
                  </w:rPr>
                </w:pPr>
                <w:hyperlink w:anchor="meetinginvite" w:history="1">
                  <w:r w:rsidR="0026635A" w:rsidRPr="006B04F6">
                    <w:rPr>
                      <w:rStyle w:val="Hyperlink"/>
                      <w:color w:val="000000" w:themeColor="text1"/>
                      <w:szCs w:val="24"/>
                      <w:u w:val="none"/>
                    </w:rPr>
                    <w:t xml:space="preserve">Page </w:t>
                  </w:r>
                  <w:r w:rsidR="000C5EE6" w:rsidRPr="006B04F6">
                    <w:rPr>
                      <w:rStyle w:val="Hyperlink"/>
                      <w:color w:val="000000" w:themeColor="text1"/>
                      <w:szCs w:val="24"/>
                      <w:u w:val="none"/>
                    </w:rPr>
                    <w:t>9</w:t>
                  </w:r>
                  <w:r w:rsidR="00BC0E74">
                    <w:rPr>
                      <w:rStyle w:val="Hyperlink"/>
                      <w:color w:val="000000" w:themeColor="text1"/>
                      <w:szCs w:val="24"/>
                      <w:u w:val="none"/>
                    </w:rPr>
                    <w:t>0</w:t>
                  </w:r>
                  <w:r w:rsidR="0026635A" w:rsidRPr="006B04F6">
                    <w:rPr>
                      <w:rStyle w:val="Hyperlink"/>
                      <w:color w:val="000000" w:themeColor="text1"/>
                      <w:szCs w:val="24"/>
                      <w:u w:val="none"/>
                    </w:rPr>
                    <w:t xml:space="preserve"> </w:t>
                  </w:r>
                </w:hyperlink>
              </w:p>
            </w:tc>
          </w:tr>
          <w:tr w:rsidR="00BC6EA6" w:rsidRPr="004358B3" w14:paraId="03B74245" w14:textId="77777777" w:rsidTr="00CE4744">
            <w:trPr>
              <w:trHeight w:val="312"/>
            </w:trPr>
            <w:tc>
              <w:tcPr>
                <w:tcW w:w="7655" w:type="dxa"/>
              </w:tcPr>
              <w:p w14:paraId="7DB33E6A" w14:textId="3BF36943" w:rsidR="00BC6EA6" w:rsidRPr="00E80249" w:rsidRDefault="00E7495A" w:rsidP="00B850A4">
                <w:pPr>
                  <w:spacing w:line="276" w:lineRule="auto"/>
                  <w:rPr>
                    <w:color w:val="000000" w:themeColor="text1"/>
                    <w:szCs w:val="24"/>
                  </w:rPr>
                </w:pPr>
                <w:hyperlink w:anchor="meetingconfirmation" w:history="1">
                  <w:r w:rsidR="00BF0A39" w:rsidRPr="00E80249">
                    <w:rPr>
                      <w:rStyle w:val="Hyperlink"/>
                      <w:color w:val="000000" w:themeColor="text1"/>
                      <w:szCs w:val="24"/>
                      <w:u w:val="none"/>
                    </w:rPr>
                    <w:t>Letter confirming meeting agreement</w:t>
                  </w:r>
                </w:hyperlink>
                <w:r w:rsidR="00BF0A39" w:rsidRPr="00E80249">
                  <w:rPr>
                    <w:color w:val="000000" w:themeColor="text1"/>
                  </w:rPr>
                  <w:t xml:space="preserve"> </w:t>
                </w:r>
              </w:p>
            </w:tc>
            <w:tc>
              <w:tcPr>
                <w:tcW w:w="2801" w:type="dxa"/>
              </w:tcPr>
              <w:p w14:paraId="606E54C7" w14:textId="3D571B2E" w:rsidR="00BC6EA6" w:rsidRPr="006B04F6" w:rsidRDefault="000C5EE6" w:rsidP="00B850A4">
                <w:pPr>
                  <w:spacing w:line="276" w:lineRule="auto"/>
                  <w:rPr>
                    <w:color w:val="000000" w:themeColor="text1"/>
                    <w:szCs w:val="24"/>
                  </w:rPr>
                </w:pPr>
                <w:r w:rsidRPr="006B04F6">
                  <w:rPr>
                    <w:color w:val="000000" w:themeColor="text1"/>
                    <w:szCs w:val="24"/>
                  </w:rPr>
                  <w:t>Pa</w:t>
                </w:r>
                <w:r w:rsidRPr="006B04F6">
                  <w:rPr>
                    <w:color w:val="000000" w:themeColor="text1"/>
                  </w:rPr>
                  <w:t>ge 9</w:t>
                </w:r>
                <w:r w:rsidR="00BC0E74">
                  <w:rPr>
                    <w:color w:val="000000" w:themeColor="text1"/>
                  </w:rPr>
                  <w:t>1</w:t>
                </w:r>
              </w:p>
            </w:tc>
          </w:tr>
          <w:tr w:rsidR="00D8280B" w:rsidRPr="004358B3" w14:paraId="27700E81" w14:textId="77777777" w:rsidTr="00CE4744">
            <w:trPr>
              <w:trHeight w:val="312"/>
            </w:trPr>
            <w:tc>
              <w:tcPr>
                <w:tcW w:w="7655" w:type="dxa"/>
              </w:tcPr>
              <w:p w14:paraId="2013E174" w14:textId="40305034" w:rsidR="00D8280B" w:rsidRPr="00CD0779" w:rsidRDefault="00E7495A" w:rsidP="00D8280B">
                <w:pPr>
                  <w:spacing w:line="276" w:lineRule="auto"/>
                  <w:rPr>
                    <w:szCs w:val="24"/>
                  </w:rPr>
                </w:pPr>
                <w:hyperlink w:anchor="failedtoattend" w:history="1">
                  <w:r w:rsidR="00BF0A39" w:rsidRPr="00CD0779">
                    <w:rPr>
                      <w:rStyle w:val="Hyperlink"/>
                      <w:color w:val="auto"/>
                      <w:szCs w:val="24"/>
                      <w:u w:val="none"/>
                    </w:rPr>
                    <w:t>Failed to Attend Meeting letter</w:t>
                  </w:r>
                </w:hyperlink>
              </w:p>
            </w:tc>
            <w:tc>
              <w:tcPr>
                <w:tcW w:w="2801" w:type="dxa"/>
              </w:tcPr>
              <w:p w14:paraId="35BCCF78" w14:textId="7EC67585" w:rsidR="00D8280B" w:rsidRPr="006B04F6" w:rsidRDefault="00E7495A" w:rsidP="00D8280B">
                <w:pPr>
                  <w:spacing w:line="276" w:lineRule="auto"/>
                  <w:rPr>
                    <w:color w:val="000000" w:themeColor="text1"/>
                    <w:szCs w:val="24"/>
                  </w:rPr>
                </w:pPr>
                <w:hyperlink w:anchor="failedtoattend" w:history="1">
                  <w:r w:rsidR="00BF0A39" w:rsidRPr="006B04F6">
                    <w:rPr>
                      <w:rStyle w:val="Hyperlink"/>
                      <w:color w:val="000000" w:themeColor="text1"/>
                      <w:szCs w:val="24"/>
                      <w:u w:val="none"/>
                    </w:rPr>
                    <w:t>P</w:t>
                  </w:r>
                  <w:r w:rsidR="00BF0A39" w:rsidRPr="006B04F6">
                    <w:rPr>
                      <w:rStyle w:val="Hyperlink"/>
                      <w:color w:val="000000" w:themeColor="text1"/>
                      <w:u w:val="none"/>
                    </w:rPr>
                    <w:t>age</w:t>
                  </w:r>
                  <w:r w:rsidR="00A302B4" w:rsidRPr="006B04F6">
                    <w:rPr>
                      <w:rStyle w:val="Hyperlink"/>
                      <w:color w:val="000000" w:themeColor="text1"/>
                      <w:u w:val="none"/>
                    </w:rPr>
                    <w:t xml:space="preserve"> </w:t>
                  </w:r>
                  <w:r w:rsidR="00BF0A39" w:rsidRPr="006B04F6">
                    <w:rPr>
                      <w:rStyle w:val="Hyperlink"/>
                      <w:color w:val="000000" w:themeColor="text1"/>
                      <w:u w:val="none"/>
                    </w:rPr>
                    <w:t>9</w:t>
                  </w:r>
                </w:hyperlink>
                <w:r w:rsidR="00BC0E74">
                  <w:rPr>
                    <w:rStyle w:val="Hyperlink"/>
                    <w:color w:val="000000" w:themeColor="text1"/>
                    <w:u w:val="none"/>
                  </w:rPr>
                  <w:t>2</w:t>
                </w:r>
              </w:p>
            </w:tc>
          </w:tr>
          <w:tr w:rsidR="0026635A" w:rsidRPr="004358B3" w14:paraId="54967E31" w14:textId="77777777" w:rsidTr="00CE4744">
            <w:trPr>
              <w:trHeight w:val="312"/>
            </w:trPr>
            <w:tc>
              <w:tcPr>
                <w:tcW w:w="7655" w:type="dxa"/>
              </w:tcPr>
              <w:p w14:paraId="10E93186" w14:textId="125C233A" w:rsidR="0026635A" w:rsidRPr="00CD0779" w:rsidRDefault="00E7495A" w:rsidP="00B850A4">
                <w:pPr>
                  <w:spacing w:line="276" w:lineRule="auto"/>
                  <w:rPr>
                    <w:szCs w:val="24"/>
                  </w:rPr>
                </w:pPr>
                <w:hyperlink w:anchor="formalcontract" w:history="1">
                  <w:r w:rsidR="00C77D4B" w:rsidRPr="00CD0779">
                    <w:rPr>
                      <w:rStyle w:val="Hyperlink"/>
                      <w:color w:val="auto"/>
                      <w:szCs w:val="24"/>
                      <w:u w:val="none"/>
                    </w:rPr>
                    <w:t>Formal Attendance Contract</w:t>
                  </w:r>
                </w:hyperlink>
              </w:p>
            </w:tc>
            <w:tc>
              <w:tcPr>
                <w:tcW w:w="2801" w:type="dxa"/>
              </w:tcPr>
              <w:p w14:paraId="5D1DA02B" w14:textId="29663E7F" w:rsidR="0026635A" w:rsidRPr="006B04F6" w:rsidRDefault="00E7495A" w:rsidP="00B850A4">
                <w:pPr>
                  <w:spacing w:line="276" w:lineRule="auto"/>
                  <w:rPr>
                    <w:color w:val="000000" w:themeColor="text1"/>
                    <w:szCs w:val="24"/>
                  </w:rPr>
                </w:pPr>
                <w:hyperlink w:anchor="failedtoattend" w:history="1">
                  <w:r w:rsidR="0026635A" w:rsidRPr="006B04F6">
                    <w:rPr>
                      <w:rStyle w:val="Hyperlink"/>
                      <w:color w:val="000000" w:themeColor="text1"/>
                      <w:szCs w:val="24"/>
                      <w:u w:val="none"/>
                    </w:rPr>
                    <w:t>Page</w:t>
                  </w:r>
                  <w:r w:rsidR="0095106B" w:rsidRPr="006B04F6">
                    <w:rPr>
                      <w:rStyle w:val="Hyperlink"/>
                      <w:color w:val="000000" w:themeColor="text1"/>
                      <w:szCs w:val="24"/>
                      <w:u w:val="none"/>
                    </w:rPr>
                    <w:t xml:space="preserve"> 9</w:t>
                  </w:r>
                  <w:r w:rsidR="001D0297">
                    <w:rPr>
                      <w:rStyle w:val="Hyperlink"/>
                      <w:color w:val="000000" w:themeColor="text1"/>
                      <w:szCs w:val="24"/>
                      <w:u w:val="none"/>
                    </w:rPr>
                    <w:t>3</w:t>
                  </w:r>
                  <w:r w:rsidR="0026635A" w:rsidRPr="006B04F6">
                    <w:rPr>
                      <w:rStyle w:val="Hyperlink"/>
                      <w:color w:val="000000" w:themeColor="text1"/>
                      <w:szCs w:val="24"/>
                      <w:u w:val="none"/>
                    </w:rPr>
                    <w:t xml:space="preserve">  </w:t>
                  </w:r>
                </w:hyperlink>
              </w:p>
            </w:tc>
          </w:tr>
          <w:tr w:rsidR="002852AD" w:rsidRPr="004358B3" w14:paraId="6C942C15" w14:textId="77777777" w:rsidTr="00CE4744">
            <w:trPr>
              <w:trHeight w:val="312"/>
            </w:trPr>
            <w:tc>
              <w:tcPr>
                <w:tcW w:w="7655" w:type="dxa"/>
              </w:tcPr>
              <w:p w14:paraId="1CFF7E35" w14:textId="5BCACEA5" w:rsidR="002852AD" w:rsidRPr="00CD0779" w:rsidRDefault="00E7495A" w:rsidP="002852AD">
                <w:pPr>
                  <w:spacing w:line="276" w:lineRule="auto"/>
                  <w:rPr>
                    <w:szCs w:val="24"/>
                  </w:rPr>
                </w:pPr>
                <w:hyperlink w:anchor="formalwarningletter" w:history="1">
                  <w:r w:rsidR="008D6CCF" w:rsidRPr="00CD0779">
                    <w:rPr>
                      <w:rStyle w:val="Hyperlink"/>
                      <w:color w:val="auto"/>
                      <w:szCs w:val="24"/>
                      <w:u w:val="none"/>
                    </w:rPr>
                    <w:t>Formal warning letter for failing to secure improvements in school attendance</w:t>
                  </w:r>
                </w:hyperlink>
              </w:p>
            </w:tc>
            <w:tc>
              <w:tcPr>
                <w:tcW w:w="2801" w:type="dxa"/>
              </w:tcPr>
              <w:p w14:paraId="1099851C" w14:textId="5E702A64" w:rsidR="002852AD" w:rsidRPr="006B04F6" w:rsidRDefault="00E7495A" w:rsidP="002852AD">
                <w:pPr>
                  <w:spacing w:line="276" w:lineRule="auto"/>
                  <w:rPr>
                    <w:color w:val="000000" w:themeColor="text1"/>
                    <w:szCs w:val="24"/>
                  </w:rPr>
                </w:pPr>
                <w:hyperlink w:anchor="formalwarningletter" w:history="1">
                  <w:r w:rsidR="0095106B" w:rsidRPr="006B04F6">
                    <w:rPr>
                      <w:rStyle w:val="Hyperlink"/>
                      <w:color w:val="000000" w:themeColor="text1"/>
                      <w:szCs w:val="24"/>
                      <w:u w:val="none"/>
                    </w:rPr>
                    <w:t>P</w:t>
                  </w:r>
                  <w:r w:rsidR="0095106B" w:rsidRPr="006B04F6">
                    <w:rPr>
                      <w:rStyle w:val="Hyperlink"/>
                      <w:color w:val="000000" w:themeColor="text1"/>
                      <w:u w:val="none"/>
                    </w:rPr>
                    <w:t xml:space="preserve">age </w:t>
                  </w:r>
                  <w:r w:rsidR="001D0297">
                    <w:rPr>
                      <w:rStyle w:val="Hyperlink"/>
                      <w:color w:val="000000" w:themeColor="text1"/>
                      <w:u w:val="none"/>
                    </w:rPr>
                    <w:t>99</w:t>
                  </w:r>
                </w:hyperlink>
              </w:p>
            </w:tc>
          </w:tr>
          <w:tr w:rsidR="002852AD" w:rsidRPr="004358B3" w14:paraId="53D9D798" w14:textId="77777777" w:rsidTr="00CE4744">
            <w:trPr>
              <w:trHeight w:val="312"/>
            </w:trPr>
            <w:tc>
              <w:tcPr>
                <w:tcW w:w="7655" w:type="dxa"/>
              </w:tcPr>
              <w:p w14:paraId="328AA07D" w14:textId="77777777" w:rsidR="002852AD" w:rsidRPr="00CD0779" w:rsidRDefault="002852AD" w:rsidP="002852AD">
                <w:pPr>
                  <w:spacing w:line="276" w:lineRule="auto"/>
                  <w:rPr>
                    <w:szCs w:val="24"/>
                  </w:rPr>
                </w:pPr>
              </w:p>
              <w:p w14:paraId="720749CA" w14:textId="77777777" w:rsidR="002852AD" w:rsidRPr="00CD0779" w:rsidRDefault="00E7495A" w:rsidP="002852AD">
                <w:pPr>
                  <w:spacing w:line="276" w:lineRule="auto"/>
                  <w:rPr>
                    <w:rStyle w:val="Hyperlink"/>
                    <w:b/>
                    <w:bCs/>
                    <w:color w:val="498CF1" w:themeColor="background2" w:themeShade="BF"/>
                    <w:szCs w:val="24"/>
                    <w:u w:val="none"/>
                  </w:rPr>
                </w:pPr>
                <w:hyperlink w:anchor="tierfour" w:history="1">
                  <w:r w:rsidR="002852AD" w:rsidRPr="00CD0779">
                    <w:rPr>
                      <w:rStyle w:val="Hyperlink"/>
                      <w:b/>
                      <w:bCs/>
                      <w:color w:val="498CF1" w:themeColor="background2" w:themeShade="BF"/>
                      <w:szCs w:val="24"/>
                      <w:u w:val="none"/>
                    </w:rPr>
                    <w:t>Tier Four (Pupils below 50%)</w:t>
                  </w:r>
                </w:hyperlink>
              </w:p>
              <w:p w14:paraId="2EFBA843" w14:textId="5FEA9487" w:rsidR="002852AD" w:rsidRPr="00CD0779" w:rsidRDefault="002852AD" w:rsidP="002852AD">
                <w:pPr>
                  <w:spacing w:line="276" w:lineRule="auto"/>
                  <w:rPr>
                    <w:rStyle w:val="Hyperlink"/>
                    <w:b/>
                    <w:bCs/>
                    <w:color w:val="auto"/>
                    <w:szCs w:val="24"/>
                    <w:u w:val="none"/>
                  </w:rPr>
                </w:pPr>
                <w:r w:rsidRPr="00CD0779">
                  <w:rPr>
                    <w:rStyle w:val="Hyperlink"/>
                    <w:color w:val="auto"/>
                    <w:szCs w:val="24"/>
                    <w:u w:val="none"/>
                  </w:rPr>
                  <w:t>Pathway to supportive services (Level 2 EHKW)</w:t>
                </w:r>
              </w:p>
              <w:p w14:paraId="2C73FF36" w14:textId="7F2E694D" w:rsidR="002852AD" w:rsidRPr="00CD0779" w:rsidRDefault="002852AD" w:rsidP="002852AD">
                <w:pPr>
                  <w:spacing w:line="276" w:lineRule="auto"/>
                  <w:rPr>
                    <w:b/>
                    <w:bCs/>
                    <w:szCs w:val="24"/>
                  </w:rPr>
                </w:pPr>
              </w:p>
            </w:tc>
            <w:tc>
              <w:tcPr>
                <w:tcW w:w="2801" w:type="dxa"/>
              </w:tcPr>
              <w:p w14:paraId="0DB91D83" w14:textId="77777777" w:rsidR="002852AD" w:rsidRPr="006B04F6" w:rsidRDefault="002852AD" w:rsidP="002852AD">
                <w:pPr>
                  <w:spacing w:line="276" w:lineRule="auto"/>
                  <w:rPr>
                    <w:color w:val="000000" w:themeColor="text1"/>
                    <w:szCs w:val="24"/>
                  </w:rPr>
                </w:pPr>
              </w:p>
              <w:p w14:paraId="7912732F" w14:textId="49EF14E7" w:rsidR="002852AD" w:rsidRPr="006B04F6" w:rsidRDefault="00E7495A" w:rsidP="002852AD">
                <w:pPr>
                  <w:spacing w:line="276" w:lineRule="auto"/>
                  <w:rPr>
                    <w:color w:val="000000" w:themeColor="text1"/>
                    <w:szCs w:val="24"/>
                  </w:rPr>
                </w:pPr>
                <w:hyperlink w:anchor="tierfour" w:history="1">
                  <w:r w:rsidR="002852AD" w:rsidRPr="006B04F6">
                    <w:rPr>
                      <w:rStyle w:val="Hyperlink"/>
                      <w:color w:val="000000" w:themeColor="text1"/>
                      <w:szCs w:val="24"/>
                      <w:u w:val="none"/>
                    </w:rPr>
                    <w:t>Page</w:t>
                  </w:r>
                  <w:r w:rsidR="00CD2EC5" w:rsidRPr="006B04F6">
                    <w:rPr>
                      <w:rStyle w:val="Hyperlink"/>
                      <w:color w:val="000000" w:themeColor="text1"/>
                      <w:szCs w:val="24"/>
                      <w:u w:val="none"/>
                    </w:rPr>
                    <w:t xml:space="preserve"> </w:t>
                  </w:r>
                  <w:r w:rsidR="00C27BEC" w:rsidRPr="006B04F6">
                    <w:rPr>
                      <w:rStyle w:val="Hyperlink"/>
                      <w:color w:val="000000" w:themeColor="text1"/>
                      <w:szCs w:val="24"/>
                      <w:u w:val="none"/>
                    </w:rPr>
                    <w:t>10</w:t>
                  </w:r>
                  <w:r w:rsidR="009A16C7">
                    <w:rPr>
                      <w:rStyle w:val="Hyperlink"/>
                      <w:color w:val="000000" w:themeColor="text1"/>
                      <w:szCs w:val="24"/>
                      <w:u w:val="none"/>
                    </w:rPr>
                    <w:t>3</w:t>
                  </w:r>
                  <w:r w:rsidR="002852AD" w:rsidRPr="006B04F6">
                    <w:rPr>
                      <w:rStyle w:val="Hyperlink"/>
                      <w:color w:val="000000" w:themeColor="text1"/>
                      <w:szCs w:val="24"/>
                      <w:u w:val="none"/>
                    </w:rPr>
                    <w:t xml:space="preserve">  </w:t>
                  </w:r>
                </w:hyperlink>
              </w:p>
            </w:tc>
          </w:tr>
          <w:tr w:rsidR="00815BD6" w:rsidRPr="004358B3" w14:paraId="48D42BE2" w14:textId="77777777" w:rsidTr="00CE4744">
            <w:trPr>
              <w:trHeight w:val="312"/>
            </w:trPr>
            <w:tc>
              <w:tcPr>
                <w:tcW w:w="7655" w:type="dxa"/>
              </w:tcPr>
              <w:p w14:paraId="790DA109" w14:textId="75D9199B" w:rsidR="00815BD6" w:rsidRPr="00CD0779" w:rsidRDefault="00E7495A" w:rsidP="00815BD6">
                <w:pPr>
                  <w:spacing w:line="276" w:lineRule="auto"/>
                  <w:jc w:val="both"/>
                  <w:rPr>
                    <w:color w:val="000000" w:themeColor="text1"/>
                    <w:szCs w:val="24"/>
                  </w:rPr>
                </w:pPr>
                <w:hyperlink w:anchor="leveltwocriteria" w:history="1">
                  <w:r w:rsidR="00815BD6" w:rsidRPr="00CD0779">
                    <w:rPr>
                      <w:rStyle w:val="Hyperlink"/>
                      <w:color w:val="000000" w:themeColor="text1"/>
                      <w:szCs w:val="24"/>
                      <w:u w:val="none"/>
                    </w:rPr>
                    <w:t>Level 2 EHKW referral criteria</w:t>
                  </w:r>
                </w:hyperlink>
              </w:p>
            </w:tc>
            <w:tc>
              <w:tcPr>
                <w:tcW w:w="2801" w:type="dxa"/>
              </w:tcPr>
              <w:p w14:paraId="1AE7C744" w14:textId="55B48E81" w:rsidR="00815BD6" w:rsidRPr="006B04F6" w:rsidRDefault="00E7495A" w:rsidP="002852AD">
                <w:pPr>
                  <w:spacing w:line="276" w:lineRule="auto"/>
                  <w:rPr>
                    <w:color w:val="000000" w:themeColor="text1"/>
                    <w:szCs w:val="24"/>
                  </w:rPr>
                </w:pPr>
                <w:hyperlink w:anchor="leveltwocriteria" w:history="1">
                  <w:r w:rsidR="00C27BEC" w:rsidRPr="006B04F6">
                    <w:rPr>
                      <w:rStyle w:val="Hyperlink"/>
                      <w:color w:val="000000" w:themeColor="text1"/>
                      <w:szCs w:val="24"/>
                      <w:u w:val="none"/>
                    </w:rPr>
                    <w:t>Page 10</w:t>
                  </w:r>
                </w:hyperlink>
                <w:r w:rsidR="009A16C7">
                  <w:rPr>
                    <w:rStyle w:val="Hyperlink"/>
                    <w:color w:val="000000" w:themeColor="text1"/>
                    <w:szCs w:val="24"/>
                    <w:u w:val="none"/>
                  </w:rPr>
                  <w:t>4</w:t>
                </w:r>
              </w:p>
            </w:tc>
          </w:tr>
          <w:tr w:rsidR="002852AD" w:rsidRPr="004358B3" w14:paraId="64AB754D" w14:textId="77777777" w:rsidTr="00CE4744">
            <w:trPr>
              <w:trHeight w:val="312"/>
            </w:trPr>
            <w:tc>
              <w:tcPr>
                <w:tcW w:w="7655" w:type="dxa"/>
              </w:tcPr>
              <w:p w14:paraId="49C6D55B" w14:textId="5CEE7E25" w:rsidR="002852AD" w:rsidRPr="00CD0779" w:rsidRDefault="002852AD" w:rsidP="008671FF">
                <w:pPr>
                  <w:spacing w:before="240" w:line="276" w:lineRule="auto"/>
                  <w:rPr>
                    <w:b/>
                    <w:bCs/>
                    <w:color w:val="498CF1" w:themeColor="background2" w:themeShade="BF"/>
                    <w:szCs w:val="24"/>
                  </w:rPr>
                </w:pPr>
                <w:r w:rsidRPr="00CD0779">
                  <w:rPr>
                    <w:b/>
                    <w:bCs/>
                    <w:color w:val="498CF1" w:themeColor="background2" w:themeShade="BF"/>
                    <w:szCs w:val="24"/>
                  </w:rPr>
                  <w:t>Statutory Interventions information and templates</w:t>
                </w:r>
              </w:p>
              <w:p w14:paraId="7076C9B5" w14:textId="15375CA9" w:rsidR="002852AD" w:rsidRPr="00CD0779" w:rsidRDefault="002852AD" w:rsidP="002852AD">
                <w:pPr>
                  <w:spacing w:line="276" w:lineRule="auto"/>
                  <w:rPr>
                    <w:b/>
                    <w:bCs/>
                    <w:color w:val="498CF1" w:themeColor="background2" w:themeShade="BF"/>
                    <w:szCs w:val="24"/>
                  </w:rPr>
                </w:pPr>
              </w:p>
            </w:tc>
            <w:tc>
              <w:tcPr>
                <w:tcW w:w="2801" w:type="dxa"/>
              </w:tcPr>
              <w:p w14:paraId="1825293B" w14:textId="77777777" w:rsidR="002852AD" w:rsidRPr="006B04F6" w:rsidRDefault="002852AD" w:rsidP="002852AD">
                <w:pPr>
                  <w:spacing w:line="276" w:lineRule="auto"/>
                  <w:rPr>
                    <w:color w:val="000000" w:themeColor="text1"/>
                    <w:szCs w:val="24"/>
                  </w:rPr>
                </w:pPr>
              </w:p>
            </w:tc>
          </w:tr>
          <w:tr w:rsidR="002852AD" w:rsidRPr="004358B3" w14:paraId="10F1E12B" w14:textId="77777777" w:rsidTr="00CE4744">
            <w:trPr>
              <w:trHeight w:val="312"/>
            </w:trPr>
            <w:tc>
              <w:tcPr>
                <w:tcW w:w="7655" w:type="dxa"/>
              </w:tcPr>
              <w:p w14:paraId="6730D66E" w14:textId="2302A6FD" w:rsidR="002852AD" w:rsidRPr="00CD0779" w:rsidRDefault="00E7495A" w:rsidP="002852AD">
                <w:pPr>
                  <w:spacing w:line="276" w:lineRule="auto"/>
                  <w:rPr>
                    <w:szCs w:val="24"/>
                  </w:rPr>
                </w:pPr>
                <w:hyperlink w:anchor="penaltynotice" w:history="1">
                  <w:r w:rsidR="002852AD" w:rsidRPr="00CD0779">
                    <w:rPr>
                      <w:rStyle w:val="Hyperlink"/>
                      <w:color w:val="auto"/>
                      <w:szCs w:val="24"/>
                      <w:u w:val="none"/>
                    </w:rPr>
                    <w:t>Penalty Notices</w:t>
                  </w:r>
                </w:hyperlink>
              </w:p>
            </w:tc>
            <w:tc>
              <w:tcPr>
                <w:tcW w:w="2801" w:type="dxa"/>
              </w:tcPr>
              <w:p w14:paraId="579F2F99" w14:textId="4F1E9881" w:rsidR="002852AD" w:rsidRPr="006B04F6" w:rsidRDefault="00E7495A" w:rsidP="002852AD">
                <w:pPr>
                  <w:spacing w:line="276" w:lineRule="auto"/>
                  <w:rPr>
                    <w:color w:val="000000" w:themeColor="text1"/>
                    <w:szCs w:val="24"/>
                  </w:rPr>
                </w:pPr>
                <w:hyperlink w:anchor="penaltynotice" w:history="1">
                  <w:r w:rsidR="002852AD" w:rsidRPr="006B04F6">
                    <w:rPr>
                      <w:rStyle w:val="Hyperlink"/>
                      <w:color w:val="000000" w:themeColor="text1"/>
                      <w:szCs w:val="24"/>
                      <w:u w:val="none"/>
                    </w:rPr>
                    <w:t>Page</w:t>
                  </w:r>
                </w:hyperlink>
                <w:r w:rsidR="00B87CBA" w:rsidRPr="006B04F6">
                  <w:rPr>
                    <w:rStyle w:val="Hyperlink"/>
                    <w:color w:val="000000" w:themeColor="text1"/>
                    <w:szCs w:val="24"/>
                    <w:u w:val="none"/>
                  </w:rPr>
                  <w:t xml:space="preserve"> 10</w:t>
                </w:r>
                <w:r w:rsidR="007E58CC">
                  <w:rPr>
                    <w:rStyle w:val="Hyperlink"/>
                    <w:color w:val="000000" w:themeColor="text1"/>
                    <w:szCs w:val="24"/>
                    <w:u w:val="none"/>
                  </w:rPr>
                  <w:t>5</w:t>
                </w:r>
              </w:p>
            </w:tc>
          </w:tr>
          <w:tr w:rsidR="002852AD" w:rsidRPr="004358B3" w14:paraId="5D6311F5" w14:textId="77777777" w:rsidTr="00CE4744">
            <w:trPr>
              <w:trHeight w:val="312"/>
            </w:trPr>
            <w:tc>
              <w:tcPr>
                <w:tcW w:w="7655" w:type="dxa"/>
              </w:tcPr>
              <w:p w14:paraId="2A57E745" w14:textId="1A4F8F1E" w:rsidR="002852AD" w:rsidRPr="00CD0779" w:rsidRDefault="00E7495A" w:rsidP="002852AD">
                <w:pPr>
                  <w:spacing w:line="276" w:lineRule="auto"/>
                  <w:rPr>
                    <w:szCs w:val="24"/>
                  </w:rPr>
                </w:pPr>
                <w:hyperlink w:anchor="legalint" w:history="1">
                  <w:r w:rsidR="00B87CBA" w:rsidRPr="00E80249">
                    <w:rPr>
                      <w:rStyle w:val="Hyperlink"/>
                      <w:color w:val="000000" w:themeColor="text1"/>
                      <w:u w:val="none"/>
                    </w:rPr>
                    <w:t>Legal</w:t>
                  </w:r>
                </w:hyperlink>
                <w:hyperlink w:anchor="legalint" w:history="1">
                  <w:r w:rsidR="00B87CBA" w:rsidRPr="00E80249">
                    <w:rPr>
                      <w:rStyle w:val="Hyperlink"/>
                      <w:color w:val="000000" w:themeColor="text1"/>
                      <w:u w:val="none"/>
                    </w:rPr>
                    <w:t xml:space="preserve"> Interventions</w:t>
                  </w:r>
                </w:hyperlink>
                <w:r w:rsidR="00B87CBA" w:rsidRPr="00CD0779">
                  <w:t xml:space="preserve"> (At</w:t>
                </w:r>
                <w:r w:rsidR="009C6795" w:rsidRPr="00CD0779">
                  <w:t>tendance Contract)</w:t>
                </w:r>
              </w:p>
            </w:tc>
            <w:tc>
              <w:tcPr>
                <w:tcW w:w="2801" w:type="dxa"/>
              </w:tcPr>
              <w:p w14:paraId="095001D6" w14:textId="003BE190" w:rsidR="002852AD" w:rsidRPr="006B04F6" w:rsidRDefault="00E7495A" w:rsidP="002852AD">
                <w:pPr>
                  <w:spacing w:line="276" w:lineRule="auto"/>
                  <w:rPr>
                    <w:color w:val="000000" w:themeColor="text1"/>
                    <w:szCs w:val="24"/>
                  </w:rPr>
                </w:pPr>
                <w:hyperlink w:anchor="legalint" w:history="1">
                  <w:r w:rsidR="002852AD" w:rsidRPr="006B04F6">
                    <w:rPr>
                      <w:rStyle w:val="Hyperlink"/>
                      <w:color w:val="000000" w:themeColor="text1"/>
                      <w:szCs w:val="24"/>
                      <w:u w:val="none"/>
                    </w:rPr>
                    <w:t xml:space="preserve">Page </w:t>
                  </w:r>
                  <w:r w:rsidR="00754EDF" w:rsidRPr="006B04F6">
                    <w:rPr>
                      <w:rStyle w:val="Hyperlink"/>
                      <w:color w:val="000000" w:themeColor="text1"/>
                      <w:szCs w:val="24"/>
                      <w:u w:val="none"/>
                    </w:rPr>
                    <w:t>1</w:t>
                  </w:r>
                  <w:r w:rsidR="00754EDF" w:rsidRPr="006B04F6">
                    <w:rPr>
                      <w:rStyle w:val="Hyperlink"/>
                      <w:color w:val="000000" w:themeColor="text1"/>
                      <w:u w:val="none"/>
                    </w:rPr>
                    <w:t>0</w:t>
                  </w:r>
                </w:hyperlink>
                <w:r w:rsidR="007E58CC">
                  <w:rPr>
                    <w:rStyle w:val="Hyperlink"/>
                    <w:color w:val="000000" w:themeColor="text1"/>
                    <w:u w:val="none"/>
                  </w:rPr>
                  <w:t>6</w:t>
                </w:r>
              </w:p>
            </w:tc>
          </w:tr>
          <w:tr w:rsidR="002852AD" w:rsidRPr="004358B3" w14:paraId="198DF7BB" w14:textId="77777777" w:rsidTr="00CE4744">
            <w:trPr>
              <w:trHeight w:val="312"/>
            </w:trPr>
            <w:tc>
              <w:tcPr>
                <w:tcW w:w="7655" w:type="dxa"/>
              </w:tcPr>
              <w:p w14:paraId="2F7457B2" w14:textId="7CED1531" w:rsidR="002852AD" w:rsidRPr="00CD0779" w:rsidRDefault="002852AD" w:rsidP="002852AD">
                <w:pPr>
                  <w:spacing w:line="276" w:lineRule="auto"/>
                  <w:rPr>
                    <w:szCs w:val="24"/>
                  </w:rPr>
                </w:pPr>
              </w:p>
              <w:p w14:paraId="56BEC990" w14:textId="77777777" w:rsidR="00467A52" w:rsidRDefault="00467A52" w:rsidP="002852AD">
                <w:pPr>
                  <w:spacing w:line="276" w:lineRule="auto"/>
                  <w:rPr>
                    <w:b/>
                    <w:bCs/>
                    <w:color w:val="498CF1" w:themeColor="background2" w:themeShade="BF"/>
                    <w:szCs w:val="24"/>
                  </w:rPr>
                </w:pPr>
              </w:p>
              <w:p w14:paraId="02D1118C" w14:textId="77777777" w:rsidR="00467A52" w:rsidRDefault="00467A52" w:rsidP="002852AD">
                <w:pPr>
                  <w:spacing w:line="276" w:lineRule="auto"/>
                  <w:rPr>
                    <w:b/>
                    <w:bCs/>
                    <w:color w:val="498CF1" w:themeColor="background2" w:themeShade="BF"/>
                    <w:szCs w:val="24"/>
                  </w:rPr>
                </w:pPr>
              </w:p>
              <w:p w14:paraId="5781F278" w14:textId="70478548" w:rsidR="002852AD" w:rsidRPr="00CD0779" w:rsidRDefault="002852AD" w:rsidP="002852AD">
                <w:pPr>
                  <w:spacing w:line="276" w:lineRule="auto"/>
                  <w:rPr>
                    <w:b/>
                    <w:bCs/>
                    <w:color w:val="498CF1" w:themeColor="background2" w:themeShade="BF"/>
                    <w:szCs w:val="24"/>
                  </w:rPr>
                </w:pPr>
                <w:r w:rsidRPr="00CD0779">
                  <w:rPr>
                    <w:b/>
                    <w:bCs/>
                    <w:color w:val="498CF1" w:themeColor="background2" w:themeShade="BF"/>
                    <w:szCs w:val="24"/>
                  </w:rPr>
                  <w:t>Key Guidance Documents</w:t>
                </w:r>
              </w:p>
              <w:p w14:paraId="441CBEEC" w14:textId="0C94BF79" w:rsidR="002852AD" w:rsidRPr="00CD0779" w:rsidRDefault="002852AD" w:rsidP="002852AD">
                <w:pPr>
                  <w:spacing w:line="276" w:lineRule="auto"/>
                  <w:rPr>
                    <w:b/>
                    <w:bCs/>
                    <w:szCs w:val="24"/>
                  </w:rPr>
                </w:pPr>
              </w:p>
            </w:tc>
            <w:tc>
              <w:tcPr>
                <w:tcW w:w="2801" w:type="dxa"/>
              </w:tcPr>
              <w:p w14:paraId="1DD54392" w14:textId="77777777" w:rsidR="002852AD" w:rsidRPr="006B04F6" w:rsidRDefault="002852AD" w:rsidP="002852AD">
                <w:pPr>
                  <w:spacing w:line="276" w:lineRule="auto"/>
                  <w:rPr>
                    <w:color w:val="000000" w:themeColor="text1"/>
                    <w:szCs w:val="24"/>
                  </w:rPr>
                </w:pPr>
              </w:p>
            </w:tc>
          </w:tr>
          <w:tr w:rsidR="002852AD" w:rsidRPr="004358B3" w14:paraId="2450AAB2" w14:textId="77777777" w:rsidTr="00CE4744">
            <w:trPr>
              <w:trHeight w:val="312"/>
            </w:trPr>
            <w:tc>
              <w:tcPr>
                <w:tcW w:w="7655" w:type="dxa"/>
              </w:tcPr>
              <w:p w14:paraId="3CB4CC14" w14:textId="77777777" w:rsidR="002852AD" w:rsidRPr="00CD0779" w:rsidRDefault="00E7495A" w:rsidP="002852AD">
                <w:pPr>
                  <w:spacing w:line="276" w:lineRule="auto"/>
                  <w:rPr>
                    <w:color w:val="000000" w:themeColor="text1"/>
                    <w:szCs w:val="24"/>
                  </w:rPr>
                </w:pPr>
                <w:hyperlink w:anchor="CME" w:history="1">
                  <w:r w:rsidR="002852AD" w:rsidRPr="00CD0779">
                    <w:rPr>
                      <w:rStyle w:val="Hyperlink"/>
                      <w:color w:val="000000" w:themeColor="text1"/>
                      <w:szCs w:val="24"/>
                      <w:u w:val="none"/>
                    </w:rPr>
                    <w:t>Children Missing Education</w:t>
                  </w:r>
                </w:hyperlink>
              </w:p>
            </w:tc>
            <w:tc>
              <w:tcPr>
                <w:tcW w:w="2801" w:type="dxa"/>
              </w:tcPr>
              <w:p w14:paraId="7F060091" w14:textId="180E9111" w:rsidR="002852AD" w:rsidRPr="006B04F6" w:rsidRDefault="00E7495A" w:rsidP="002852AD">
                <w:pPr>
                  <w:spacing w:line="276" w:lineRule="auto"/>
                  <w:rPr>
                    <w:color w:val="000000" w:themeColor="text1"/>
                    <w:szCs w:val="24"/>
                  </w:rPr>
                </w:pPr>
                <w:hyperlink w:anchor="CME" w:history="1">
                  <w:r w:rsidR="002852AD" w:rsidRPr="006B04F6">
                    <w:rPr>
                      <w:rStyle w:val="Hyperlink"/>
                      <w:color w:val="000000" w:themeColor="text1"/>
                      <w:szCs w:val="24"/>
                      <w:u w:val="none"/>
                    </w:rPr>
                    <w:t xml:space="preserve">Page </w:t>
                  </w:r>
                  <w:r w:rsidR="00754EDF" w:rsidRPr="006B04F6">
                    <w:rPr>
                      <w:rStyle w:val="Hyperlink"/>
                      <w:color w:val="000000" w:themeColor="text1"/>
                      <w:szCs w:val="24"/>
                      <w:u w:val="none"/>
                    </w:rPr>
                    <w:t>10</w:t>
                  </w:r>
                  <w:r w:rsidR="00B83C02">
                    <w:rPr>
                      <w:rStyle w:val="Hyperlink"/>
                      <w:color w:val="000000" w:themeColor="text1"/>
                      <w:szCs w:val="24"/>
                      <w:u w:val="none"/>
                    </w:rPr>
                    <w:t>7</w:t>
                  </w:r>
                  <w:r w:rsidR="002852AD" w:rsidRPr="006B04F6">
                    <w:rPr>
                      <w:rStyle w:val="Hyperlink"/>
                      <w:color w:val="000000" w:themeColor="text1"/>
                      <w:szCs w:val="24"/>
                      <w:u w:val="none"/>
                    </w:rPr>
                    <w:t xml:space="preserve"> </w:t>
                  </w:r>
                </w:hyperlink>
                <w:r w:rsidR="002852AD" w:rsidRPr="006B04F6">
                  <w:rPr>
                    <w:color w:val="000000" w:themeColor="text1"/>
                    <w:szCs w:val="24"/>
                  </w:rPr>
                  <w:t xml:space="preserve"> </w:t>
                </w:r>
              </w:p>
            </w:tc>
          </w:tr>
          <w:tr w:rsidR="002852AD" w:rsidRPr="004358B3" w14:paraId="57166816" w14:textId="77777777" w:rsidTr="00CE4744">
            <w:trPr>
              <w:trHeight w:val="312"/>
            </w:trPr>
            <w:tc>
              <w:tcPr>
                <w:tcW w:w="7655" w:type="dxa"/>
              </w:tcPr>
              <w:p w14:paraId="45B1376B" w14:textId="77777777" w:rsidR="002852AD" w:rsidRPr="00CD0779" w:rsidRDefault="00E7495A" w:rsidP="002852AD">
                <w:pPr>
                  <w:spacing w:line="276" w:lineRule="auto"/>
                  <w:rPr>
                    <w:color w:val="000000" w:themeColor="text1"/>
                    <w:szCs w:val="24"/>
                  </w:rPr>
                </w:pPr>
                <w:hyperlink w:anchor="CEE" w:history="1">
                  <w:r w:rsidR="002852AD" w:rsidRPr="00CD0779">
                    <w:rPr>
                      <w:rStyle w:val="Hyperlink"/>
                      <w:color w:val="000000" w:themeColor="text1"/>
                      <w:szCs w:val="24"/>
                      <w:u w:val="none"/>
                    </w:rPr>
                    <w:t>Children Entertainment and Employment</w:t>
                  </w:r>
                </w:hyperlink>
              </w:p>
            </w:tc>
            <w:tc>
              <w:tcPr>
                <w:tcW w:w="2801" w:type="dxa"/>
              </w:tcPr>
              <w:p w14:paraId="3AA7EC06" w14:textId="07A60769" w:rsidR="002852AD" w:rsidRPr="006B04F6" w:rsidRDefault="00E7495A" w:rsidP="002852AD">
                <w:pPr>
                  <w:spacing w:line="276" w:lineRule="auto"/>
                  <w:rPr>
                    <w:color w:val="000000" w:themeColor="text1"/>
                    <w:szCs w:val="24"/>
                  </w:rPr>
                </w:pPr>
                <w:hyperlink w:anchor="CEE" w:history="1">
                  <w:r w:rsidR="002852AD" w:rsidRPr="006B04F6">
                    <w:rPr>
                      <w:rStyle w:val="Hyperlink"/>
                      <w:color w:val="000000" w:themeColor="text1"/>
                      <w:szCs w:val="24"/>
                      <w:u w:val="none"/>
                    </w:rPr>
                    <w:t xml:space="preserve">Page </w:t>
                  </w:r>
                  <w:r w:rsidR="00754EDF" w:rsidRPr="006B04F6">
                    <w:rPr>
                      <w:rStyle w:val="Hyperlink"/>
                      <w:color w:val="000000" w:themeColor="text1"/>
                      <w:szCs w:val="24"/>
                      <w:u w:val="none"/>
                    </w:rPr>
                    <w:t>10</w:t>
                  </w:r>
                  <w:r w:rsidR="00B83C02">
                    <w:rPr>
                      <w:rStyle w:val="Hyperlink"/>
                      <w:color w:val="000000" w:themeColor="text1"/>
                      <w:szCs w:val="24"/>
                      <w:u w:val="none"/>
                    </w:rPr>
                    <w:t>7</w:t>
                  </w:r>
                  <w:r w:rsidR="002852AD" w:rsidRPr="006B04F6">
                    <w:rPr>
                      <w:rStyle w:val="Hyperlink"/>
                      <w:color w:val="000000" w:themeColor="text1"/>
                      <w:szCs w:val="24"/>
                      <w:u w:val="none"/>
                    </w:rPr>
                    <w:t xml:space="preserve"> </w:t>
                  </w:r>
                </w:hyperlink>
              </w:p>
            </w:tc>
          </w:tr>
          <w:tr w:rsidR="002852AD" w:rsidRPr="004358B3" w14:paraId="7EA0C2A6" w14:textId="77777777" w:rsidTr="00CE4744">
            <w:trPr>
              <w:trHeight w:val="312"/>
            </w:trPr>
            <w:tc>
              <w:tcPr>
                <w:tcW w:w="7655" w:type="dxa"/>
              </w:tcPr>
              <w:p w14:paraId="21CDD42C" w14:textId="26960CE1" w:rsidR="002852AD" w:rsidRPr="00CD0779" w:rsidRDefault="00E7495A" w:rsidP="002852AD">
                <w:pPr>
                  <w:spacing w:line="276" w:lineRule="auto"/>
                  <w:rPr>
                    <w:color w:val="000000" w:themeColor="text1"/>
                    <w:szCs w:val="24"/>
                  </w:rPr>
                </w:pPr>
                <w:hyperlink w:anchor="TLP" w:history="1">
                  <w:r w:rsidR="002852AD" w:rsidRPr="00CD0779">
                    <w:rPr>
                      <w:rStyle w:val="Hyperlink"/>
                      <w:color w:val="000000" w:themeColor="text1"/>
                      <w:szCs w:val="24"/>
                      <w:u w:val="none"/>
                    </w:rPr>
                    <w:t>The Teaching and Learning Provision</w:t>
                  </w:r>
                </w:hyperlink>
              </w:p>
            </w:tc>
            <w:tc>
              <w:tcPr>
                <w:tcW w:w="2801" w:type="dxa"/>
              </w:tcPr>
              <w:p w14:paraId="70516BC8" w14:textId="51522376" w:rsidR="002852AD" w:rsidRPr="006B04F6" w:rsidRDefault="00E7495A" w:rsidP="002852AD">
                <w:pPr>
                  <w:spacing w:line="276" w:lineRule="auto"/>
                  <w:rPr>
                    <w:color w:val="000000" w:themeColor="text1"/>
                    <w:szCs w:val="24"/>
                  </w:rPr>
                </w:pPr>
                <w:hyperlink w:anchor="TLP" w:history="1">
                  <w:r w:rsidR="00754EDF" w:rsidRPr="006B04F6">
                    <w:rPr>
                      <w:rStyle w:val="Hyperlink"/>
                      <w:color w:val="000000" w:themeColor="text1"/>
                      <w:szCs w:val="24"/>
                      <w:u w:val="none"/>
                    </w:rPr>
                    <w:t>Pa</w:t>
                  </w:r>
                  <w:r w:rsidR="00754EDF" w:rsidRPr="006B04F6">
                    <w:rPr>
                      <w:rStyle w:val="Hyperlink"/>
                      <w:color w:val="000000" w:themeColor="text1"/>
                      <w:u w:val="none"/>
                    </w:rPr>
                    <w:t>ge 1</w:t>
                  </w:r>
                </w:hyperlink>
                <w:r w:rsidR="00B83C02">
                  <w:rPr>
                    <w:rStyle w:val="Hyperlink"/>
                    <w:color w:val="000000" w:themeColor="text1"/>
                    <w:u w:val="none"/>
                  </w:rPr>
                  <w:t>09</w:t>
                </w:r>
              </w:p>
            </w:tc>
          </w:tr>
          <w:tr w:rsidR="002852AD" w:rsidRPr="004358B3" w14:paraId="215539C4" w14:textId="77777777" w:rsidTr="00CE4744">
            <w:trPr>
              <w:trHeight w:val="312"/>
            </w:trPr>
            <w:tc>
              <w:tcPr>
                <w:tcW w:w="7655" w:type="dxa"/>
              </w:tcPr>
              <w:p w14:paraId="11A3FFE4" w14:textId="0D794712" w:rsidR="002852AD" w:rsidRPr="00CD0779" w:rsidRDefault="00E7495A" w:rsidP="002852AD">
                <w:pPr>
                  <w:spacing w:line="276" w:lineRule="auto"/>
                  <w:rPr>
                    <w:color w:val="000000" w:themeColor="text1"/>
                    <w:szCs w:val="24"/>
                  </w:rPr>
                </w:pPr>
                <w:hyperlink w:anchor="ehe" w:history="1">
                  <w:r w:rsidR="00C96879" w:rsidRPr="00CD0779">
                    <w:rPr>
                      <w:rStyle w:val="Hyperlink"/>
                      <w:color w:val="auto"/>
                      <w:szCs w:val="24"/>
                      <w:u w:val="none"/>
                    </w:rPr>
                    <w:t>Elective Home Education (EHE)</w:t>
                  </w:r>
                </w:hyperlink>
              </w:p>
            </w:tc>
            <w:tc>
              <w:tcPr>
                <w:tcW w:w="2801" w:type="dxa"/>
              </w:tcPr>
              <w:p w14:paraId="5B9C96E2" w14:textId="5A8BFC5C" w:rsidR="002852AD" w:rsidRPr="006B04F6" w:rsidRDefault="00E7495A" w:rsidP="002852AD">
                <w:pPr>
                  <w:spacing w:line="276" w:lineRule="auto"/>
                  <w:rPr>
                    <w:color w:val="000000" w:themeColor="text1"/>
                    <w:szCs w:val="24"/>
                  </w:rPr>
                </w:pPr>
                <w:hyperlink w:anchor="ehe" w:history="1">
                  <w:r w:rsidR="00754EDF" w:rsidRPr="006B04F6">
                    <w:rPr>
                      <w:rStyle w:val="Hyperlink"/>
                      <w:color w:val="000000" w:themeColor="text1"/>
                      <w:szCs w:val="24"/>
                      <w:u w:val="none"/>
                    </w:rPr>
                    <w:t>Pa</w:t>
                  </w:r>
                  <w:r w:rsidR="00754EDF" w:rsidRPr="006B04F6">
                    <w:rPr>
                      <w:rStyle w:val="Hyperlink"/>
                      <w:color w:val="000000" w:themeColor="text1"/>
                      <w:u w:val="none"/>
                    </w:rPr>
                    <w:t>ge 11</w:t>
                  </w:r>
                </w:hyperlink>
                <w:r w:rsidR="00B83C02">
                  <w:rPr>
                    <w:rStyle w:val="Hyperlink"/>
                    <w:color w:val="000000" w:themeColor="text1"/>
                    <w:u w:val="none"/>
                  </w:rPr>
                  <w:t>0</w:t>
                </w:r>
              </w:p>
            </w:tc>
          </w:tr>
          <w:tr w:rsidR="00C96879" w:rsidRPr="004358B3" w14:paraId="22B88537" w14:textId="77777777" w:rsidTr="00CE4744">
            <w:trPr>
              <w:trHeight w:val="312"/>
            </w:trPr>
            <w:tc>
              <w:tcPr>
                <w:tcW w:w="7655" w:type="dxa"/>
              </w:tcPr>
              <w:p w14:paraId="1AA4203C" w14:textId="32066CA3" w:rsidR="00C96879" w:rsidRPr="006B04F6" w:rsidRDefault="00E7495A" w:rsidP="002852AD">
                <w:pPr>
                  <w:spacing w:line="276" w:lineRule="auto"/>
                  <w:rPr>
                    <w:color w:val="000000" w:themeColor="text1"/>
                    <w:szCs w:val="24"/>
                  </w:rPr>
                </w:pPr>
                <w:hyperlink w:anchor="flexischool" w:history="1">
                  <w:r w:rsidR="00C96879" w:rsidRPr="006B04F6">
                    <w:rPr>
                      <w:rStyle w:val="Hyperlink"/>
                      <w:color w:val="000000" w:themeColor="text1"/>
                      <w:szCs w:val="24"/>
                      <w:u w:val="none"/>
                    </w:rPr>
                    <w:t>Flex</w:t>
                  </w:r>
                  <w:r w:rsidR="00532218" w:rsidRPr="006B04F6">
                    <w:rPr>
                      <w:rStyle w:val="Hyperlink"/>
                      <w:color w:val="000000" w:themeColor="text1"/>
                      <w:szCs w:val="24"/>
                      <w:u w:val="none"/>
                    </w:rPr>
                    <w:t>ible Schooling (flexi-school)</w:t>
                  </w:r>
                </w:hyperlink>
              </w:p>
            </w:tc>
            <w:tc>
              <w:tcPr>
                <w:tcW w:w="2801" w:type="dxa"/>
              </w:tcPr>
              <w:p w14:paraId="25755E89" w14:textId="28BD3459" w:rsidR="00C96879" w:rsidRPr="006B04F6" w:rsidRDefault="00E7495A" w:rsidP="002852AD">
                <w:pPr>
                  <w:spacing w:line="276" w:lineRule="auto"/>
                  <w:rPr>
                    <w:color w:val="000000" w:themeColor="text1"/>
                    <w:szCs w:val="24"/>
                  </w:rPr>
                </w:pPr>
                <w:hyperlink w:anchor="flexischool" w:history="1">
                  <w:r w:rsidR="00754EDF" w:rsidRPr="006B04F6">
                    <w:rPr>
                      <w:rStyle w:val="Hyperlink"/>
                      <w:color w:val="000000" w:themeColor="text1"/>
                      <w:szCs w:val="24"/>
                      <w:u w:val="none"/>
                    </w:rPr>
                    <w:t>P</w:t>
                  </w:r>
                  <w:r w:rsidR="00754EDF" w:rsidRPr="006B04F6">
                    <w:rPr>
                      <w:rStyle w:val="Hyperlink"/>
                      <w:color w:val="000000" w:themeColor="text1"/>
                      <w:u w:val="none"/>
                    </w:rPr>
                    <w:t>age 11</w:t>
                  </w:r>
                </w:hyperlink>
                <w:r w:rsidR="00630954">
                  <w:rPr>
                    <w:rStyle w:val="Hyperlink"/>
                    <w:color w:val="000000" w:themeColor="text1"/>
                    <w:u w:val="none"/>
                  </w:rPr>
                  <w:t>2</w:t>
                </w:r>
              </w:p>
            </w:tc>
          </w:tr>
          <w:tr w:rsidR="00715E71" w:rsidRPr="004358B3" w14:paraId="570CCDB6" w14:textId="77777777" w:rsidTr="00CE4744">
            <w:trPr>
              <w:trHeight w:val="312"/>
            </w:trPr>
            <w:tc>
              <w:tcPr>
                <w:tcW w:w="7655" w:type="dxa"/>
              </w:tcPr>
              <w:p w14:paraId="3B978680" w14:textId="72659B16" w:rsidR="00715E71" w:rsidRPr="006B04F6" w:rsidRDefault="00E7495A" w:rsidP="002852AD">
                <w:pPr>
                  <w:spacing w:line="276" w:lineRule="auto"/>
                  <w:rPr>
                    <w:color w:val="000000" w:themeColor="text1"/>
                    <w:szCs w:val="24"/>
                  </w:rPr>
                </w:pPr>
                <w:hyperlink w:anchor="reduced" w:history="1">
                  <w:r w:rsidR="00715E71" w:rsidRPr="006B04F6">
                    <w:rPr>
                      <w:rStyle w:val="Hyperlink"/>
                      <w:color w:val="000000" w:themeColor="text1"/>
                      <w:szCs w:val="24"/>
                      <w:u w:val="none"/>
                    </w:rPr>
                    <w:t xml:space="preserve">Reduced Timetable Guidance </w:t>
                  </w:r>
                </w:hyperlink>
              </w:p>
            </w:tc>
            <w:tc>
              <w:tcPr>
                <w:tcW w:w="2801" w:type="dxa"/>
              </w:tcPr>
              <w:p w14:paraId="3F0FAA80" w14:textId="36030757" w:rsidR="00715E71" w:rsidRPr="006B04F6" w:rsidRDefault="00E7495A" w:rsidP="002852AD">
                <w:pPr>
                  <w:spacing w:line="276" w:lineRule="auto"/>
                  <w:rPr>
                    <w:color w:val="000000" w:themeColor="text1"/>
                    <w:szCs w:val="24"/>
                  </w:rPr>
                </w:pPr>
                <w:hyperlink w:anchor="reduced" w:history="1">
                  <w:r w:rsidR="00647391" w:rsidRPr="006B04F6">
                    <w:rPr>
                      <w:rStyle w:val="Hyperlink"/>
                      <w:color w:val="000000" w:themeColor="text1"/>
                      <w:szCs w:val="24"/>
                      <w:u w:val="none"/>
                    </w:rPr>
                    <w:t>Page 12</w:t>
                  </w:r>
                </w:hyperlink>
                <w:r w:rsidR="00630954">
                  <w:rPr>
                    <w:rStyle w:val="Hyperlink"/>
                    <w:color w:val="000000" w:themeColor="text1"/>
                    <w:szCs w:val="24"/>
                    <w:u w:val="none"/>
                  </w:rPr>
                  <w:t>8</w:t>
                </w:r>
              </w:p>
            </w:tc>
          </w:tr>
          <w:tr w:rsidR="00647391" w:rsidRPr="004358B3" w14:paraId="455207CA" w14:textId="77777777" w:rsidTr="00CE4744">
            <w:trPr>
              <w:trHeight w:val="312"/>
            </w:trPr>
            <w:tc>
              <w:tcPr>
                <w:tcW w:w="7655" w:type="dxa"/>
              </w:tcPr>
              <w:p w14:paraId="507E2A91" w14:textId="25DC80CC" w:rsidR="00647391" w:rsidRPr="006B04F6" w:rsidRDefault="00E7495A" w:rsidP="002852AD">
                <w:pPr>
                  <w:spacing w:line="276" w:lineRule="auto"/>
                  <w:rPr>
                    <w:color w:val="000000" w:themeColor="text1"/>
                  </w:rPr>
                </w:pPr>
                <w:hyperlink w:anchor="reflective" w:history="1">
                  <w:r w:rsidR="00647391" w:rsidRPr="006B04F6">
                    <w:rPr>
                      <w:rStyle w:val="Hyperlink"/>
                      <w:color w:val="000000" w:themeColor="text1"/>
                      <w:u w:val="none"/>
                    </w:rPr>
                    <w:t>Reflective Checklist for using reduced timetables</w:t>
                  </w:r>
                </w:hyperlink>
              </w:p>
            </w:tc>
            <w:tc>
              <w:tcPr>
                <w:tcW w:w="2801" w:type="dxa"/>
              </w:tcPr>
              <w:p w14:paraId="1333CD27" w14:textId="4F622315" w:rsidR="00647391" w:rsidRPr="006B04F6" w:rsidRDefault="00E7495A" w:rsidP="002852AD">
                <w:pPr>
                  <w:spacing w:line="276" w:lineRule="auto"/>
                  <w:rPr>
                    <w:color w:val="000000" w:themeColor="text1"/>
                    <w:szCs w:val="24"/>
                  </w:rPr>
                </w:pPr>
                <w:hyperlink w:anchor="reflective" w:history="1">
                  <w:r w:rsidR="00647391" w:rsidRPr="006B04F6">
                    <w:rPr>
                      <w:rStyle w:val="Hyperlink"/>
                      <w:color w:val="000000" w:themeColor="text1"/>
                      <w:szCs w:val="24"/>
                      <w:u w:val="none"/>
                    </w:rPr>
                    <w:t>Page 13</w:t>
                  </w:r>
                </w:hyperlink>
                <w:r w:rsidR="00630954">
                  <w:rPr>
                    <w:rStyle w:val="Hyperlink"/>
                    <w:color w:val="000000" w:themeColor="text1"/>
                    <w:szCs w:val="24"/>
                    <w:u w:val="none"/>
                  </w:rPr>
                  <w:t>4</w:t>
                </w:r>
              </w:p>
            </w:tc>
          </w:tr>
          <w:tr w:rsidR="00C96879" w:rsidRPr="004358B3" w14:paraId="37E634C0" w14:textId="77777777" w:rsidTr="00CE4744">
            <w:trPr>
              <w:trHeight w:val="312"/>
            </w:trPr>
            <w:tc>
              <w:tcPr>
                <w:tcW w:w="7655" w:type="dxa"/>
              </w:tcPr>
              <w:p w14:paraId="065A3B7C" w14:textId="491718AD" w:rsidR="00C96879" w:rsidRPr="006B04F6" w:rsidRDefault="00E7495A" w:rsidP="002852AD">
                <w:pPr>
                  <w:spacing w:line="276" w:lineRule="auto"/>
                  <w:rPr>
                    <w:color w:val="000000" w:themeColor="text1"/>
                    <w:szCs w:val="24"/>
                  </w:rPr>
                </w:pPr>
                <w:hyperlink w:anchor="offroll" w:history="1">
                  <w:r w:rsidR="00C96879" w:rsidRPr="006B04F6">
                    <w:rPr>
                      <w:rStyle w:val="Hyperlink"/>
                      <w:color w:val="000000" w:themeColor="text1"/>
                      <w:szCs w:val="24"/>
                      <w:u w:val="none"/>
                    </w:rPr>
                    <w:t>Off-Rolling</w:t>
                  </w:r>
                </w:hyperlink>
              </w:p>
            </w:tc>
            <w:tc>
              <w:tcPr>
                <w:tcW w:w="2801" w:type="dxa"/>
              </w:tcPr>
              <w:p w14:paraId="4EA8AC48" w14:textId="7613220C" w:rsidR="00C96879" w:rsidRPr="006B04F6" w:rsidRDefault="00E7495A" w:rsidP="002852AD">
                <w:pPr>
                  <w:spacing w:line="276" w:lineRule="auto"/>
                  <w:rPr>
                    <w:color w:val="000000" w:themeColor="text1"/>
                    <w:szCs w:val="24"/>
                  </w:rPr>
                </w:pPr>
                <w:hyperlink w:anchor="offroll" w:history="1">
                  <w:r w:rsidR="00647391" w:rsidRPr="006B04F6">
                    <w:rPr>
                      <w:rStyle w:val="Hyperlink"/>
                      <w:color w:val="000000" w:themeColor="text1"/>
                      <w:szCs w:val="24"/>
                      <w:u w:val="none"/>
                    </w:rPr>
                    <w:t>Page 13</w:t>
                  </w:r>
                </w:hyperlink>
                <w:r w:rsidR="005B7390">
                  <w:rPr>
                    <w:rStyle w:val="Hyperlink"/>
                    <w:color w:val="000000" w:themeColor="text1"/>
                    <w:szCs w:val="24"/>
                    <w:u w:val="none"/>
                  </w:rPr>
                  <w:t>8</w:t>
                </w:r>
              </w:p>
            </w:tc>
          </w:tr>
          <w:tr w:rsidR="002852AD" w:rsidRPr="004358B3" w14:paraId="78D28BA5" w14:textId="77777777" w:rsidTr="00CE4744">
            <w:trPr>
              <w:trHeight w:val="312"/>
            </w:trPr>
            <w:tc>
              <w:tcPr>
                <w:tcW w:w="7655" w:type="dxa"/>
              </w:tcPr>
              <w:p w14:paraId="5D95C9A0" w14:textId="4C91B268" w:rsidR="002852AD" w:rsidRPr="006B04F6" w:rsidRDefault="00E7495A" w:rsidP="002852AD">
                <w:pPr>
                  <w:spacing w:line="276" w:lineRule="auto"/>
                  <w:rPr>
                    <w:color w:val="000000" w:themeColor="text1"/>
                    <w:szCs w:val="24"/>
                  </w:rPr>
                </w:pPr>
                <w:hyperlink w:anchor="tableofresponsibiltes" w:history="1">
                  <w:r w:rsidR="002852AD" w:rsidRPr="006B04F6">
                    <w:rPr>
                      <w:rStyle w:val="Hyperlink"/>
                      <w:color w:val="000000" w:themeColor="text1"/>
                      <w:szCs w:val="24"/>
                      <w:u w:val="none"/>
                    </w:rPr>
                    <w:t>School Table of Responsibilities</w:t>
                  </w:r>
                </w:hyperlink>
              </w:p>
            </w:tc>
            <w:tc>
              <w:tcPr>
                <w:tcW w:w="2801" w:type="dxa"/>
              </w:tcPr>
              <w:p w14:paraId="5664EC85" w14:textId="0071A9B4" w:rsidR="002852AD" w:rsidRPr="006B04F6" w:rsidRDefault="002852AD" w:rsidP="002852AD">
                <w:pPr>
                  <w:spacing w:line="276" w:lineRule="auto"/>
                  <w:rPr>
                    <w:color w:val="000000" w:themeColor="text1"/>
                    <w:szCs w:val="24"/>
                  </w:rPr>
                </w:pPr>
                <w:r w:rsidRPr="006B04F6">
                  <w:rPr>
                    <w:color w:val="000000" w:themeColor="text1"/>
                    <w:szCs w:val="24"/>
                  </w:rPr>
                  <w:t xml:space="preserve">Page </w:t>
                </w:r>
                <w:r w:rsidR="00647391" w:rsidRPr="006B04F6">
                  <w:rPr>
                    <w:rStyle w:val="Hyperlink"/>
                    <w:color w:val="000000" w:themeColor="text1"/>
                    <w:u w:val="none"/>
                  </w:rPr>
                  <w:t>14</w:t>
                </w:r>
                <w:r w:rsidR="00CA6F0A">
                  <w:rPr>
                    <w:rStyle w:val="Hyperlink"/>
                    <w:color w:val="000000" w:themeColor="text1"/>
                    <w:u w:val="none"/>
                  </w:rPr>
                  <w:t>2</w:t>
                </w:r>
              </w:p>
            </w:tc>
          </w:tr>
          <w:tr w:rsidR="002852AD" w:rsidRPr="004358B3" w14:paraId="40562466" w14:textId="77777777" w:rsidTr="00CE4744">
            <w:trPr>
              <w:trHeight w:val="312"/>
            </w:trPr>
            <w:tc>
              <w:tcPr>
                <w:tcW w:w="7655" w:type="dxa"/>
              </w:tcPr>
              <w:p w14:paraId="40443745" w14:textId="67C2877A" w:rsidR="002852AD" w:rsidRPr="006B04F6" w:rsidRDefault="00E7495A" w:rsidP="002852AD">
                <w:pPr>
                  <w:spacing w:line="276" w:lineRule="auto"/>
                  <w:rPr>
                    <w:color w:val="000000" w:themeColor="text1"/>
                    <w:szCs w:val="24"/>
                  </w:rPr>
                </w:pPr>
                <w:hyperlink w:anchor="anxietyebsa" w:history="1">
                  <w:r w:rsidR="009F1C54" w:rsidRPr="006B04F6">
                    <w:rPr>
                      <w:rStyle w:val="Hyperlink"/>
                      <w:color w:val="000000" w:themeColor="text1"/>
                      <w:u w:val="none"/>
                    </w:rPr>
                    <w:t>Anxiety and Emotional Based School Avoidance</w:t>
                  </w:r>
                </w:hyperlink>
                <w:r w:rsidR="00B64090" w:rsidRPr="006B04F6">
                  <w:rPr>
                    <w:color w:val="000000" w:themeColor="text1"/>
                  </w:rPr>
                  <w:t xml:space="preserve"> (EBSA)</w:t>
                </w:r>
              </w:p>
            </w:tc>
            <w:tc>
              <w:tcPr>
                <w:tcW w:w="2801" w:type="dxa"/>
              </w:tcPr>
              <w:p w14:paraId="14093580" w14:textId="5B43085B" w:rsidR="002852AD" w:rsidRPr="006B04F6" w:rsidRDefault="00E7495A" w:rsidP="002852AD">
                <w:pPr>
                  <w:spacing w:line="276" w:lineRule="auto"/>
                  <w:rPr>
                    <w:color w:val="000000" w:themeColor="text1"/>
                    <w:szCs w:val="24"/>
                  </w:rPr>
                </w:pPr>
                <w:hyperlink w:anchor="servces" w:history="1">
                  <w:r w:rsidR="002852AD" w:rsidRPr="006B04F6">
                    <w:rPr>
                      <w:rStyle w:val="Hyperlink"/>
                      <w:color w:val="000000" w:themeColor="text1"/>
                      <w:szCs w:val="24"/>
                      <w:u w:val="none"/>
                    </w:rPr>
                    <w:t xml:space="preserve">Page </w:t>
                  </w:r>
                  <w:r w:rsidR="005D1498" w:rsidRPr="006B04F6">
                    <w:rPr>
                      <w:rStyle w:val="Hyperlink"/>
                      <w:color w:val="000000" w:themeColor="text1"/>
                      <w:szCs w:val="24"/>
                      <w:u w:val="none"/>
                    </w:rPr>
                    <w:t>1</w:t>
                  </w:r>
                  <w:r w:rsidR="005D1498" w:rsidRPr="006B04F6">
                    <w:rPr>
                      <w:rStyle w:val="Hyperlink"/>
                      <w:color w:val="000000" w:themeColor="text1"/>
                      <w:u w:val="none"/>
                    </w:rPr>
                    <w:t>4</w:t>
                  </w:r>
                  <w:r w:rsidR="00CA6F0A">
                    <w:rPr>
                      <w:rStyle w:val="Hyperlink"/>
                      <w:color w:val="000000" w:themeColor="text1"/>
                      <w:u w:val="none"/>
                    </w:rPr>
                    <w:t>3</w:t>
                  </w:r>
                  <w:r w:rsidR="002852AD" w:rsidRPr="006B04F6">
                    <w:rPr>
                      <w:rStyle w:val="Hyperlink"/>
                      <w:color w:val="000000" w:themeColor="text1"/>
                      <w:szCs w:val="24"/>
                      <w:u w:val="none"/>
                    </w:rPr>
                    <w:t xml:space="preserve"> </w:t>
                  </w:r>
                </w:hyperlink>
              </w:p>
            </w:tc>
          </w:tr>
          <w:tr w:rsidR="00451F84" w:rsidRPr="004358B3" w14:paraId="7734387F" w14:textId="77777777" w:rsidTr="00CE4744">
            <w:trPr>
              <w:trHeight w:val="312"/>
            </w:trPr>
            <w:tc>
              <w:tcPr>
                <w:tcW w:w="7655" w:type="dxa"/>
              </w:tcPr>
              <w:p w14:paraId="2FF61C28" w14:textId="51349F20" w:rsidR="00451F84" w:rsidRPr="006B04F6" w:rsidRDefault="00E7495A" w:rsidP="002852AD">
                <w:pPr>
                  <w:spacing w:line="276" w:lineRule="auto"/>
                  <w:rPr>
                    <w:color w:val="000000" w:themeColor="text1"/>
                  </w:rPr>
                </w:pPr>
                <w:hyperlink w:anchor="behaviourtt" w:history="1">
                  <w:r w:rsidR="00451F84" w:rsidRPr="006B04F6">
                    <w:rPr>
                      <w:rStyle w:val="Hyperlink"/>
                      <w:color w:val="000000" w:themeColor="text1"/>
                      <w:u w:val="none"/>
                    </w:rPr>
                    <w:t>Behav</w:t>
                  </w:r>
                  <w:r w:rsidR="007950F7" w:rsidRPr="006B04F6">
                    <w:rPr>
                      <w:rStyle w:val="Hyperlink"/>
                      <w:color w:val="000000" w:themeColor="text1"/>
                      <w:u w:val="none"/>
                    </w:rPr>
                    <w:t>iour and Therapeutic Thinking</w:t>
                  </w:r>
                </w:hyperlink>
              </w:p>
            </w:tc>
            <w:tc>
              <w:tcPr>
                <w:tcW w:w="2801" w:type="dxa"/>
              </w:tcPr>
              <w:p w14:paraId="0FA2E4E7" w14:textId="7336F698" w:rsidR="00451F84" w:rsidRPr="006B04F6" w:rsidRDefault="00E7495A" w:rsidP="002852AD">
                <w:pPr>
                  <w:spacing w:line="276" w:lineRule="auto"/>
                  <w:rPr>
                    <w:color w:val="000000" w:themeColor="text1"/>
                  </w:rPr>
                </w:pPr>
                <w:hyperlink w:anchor="behaviourtt" w:history="1">
                  <w:r w:rsidR="005D1498" w:rsidRPr="006B04F6">
                    <w:rPr>
                      <w:rStyle w:val="Hyperlink"/>
                      <w:color w:val="000000" w:themeColor="text1"/>
                      <w:u w:val="none"/>
                    </w:rPr>
                    <w:t>Page 14</w:t>
                  </w:r>
                </w:hyperlink>
                <w:r w:rsidR="00CA6F0A">
                  <w:rPr>
                    <w:rStyle w:val="Hyperlink"/>
                    <w:color w:val="000000" w:themeColor="text1"/>
                    <w:u w:val="none"/>
                  </w:rPr>
                  <w:t>4</w:t>
                </w:r>
              </w:p>
            </w:tc>
          </w:tr>
          <w:tr w:rsidR="002852AD" w:rsidRPr="004358B3" w14:paraId="7713D597" w14:textId="77777777" w:rsidTr="00CE4744">
            <w:trPr>
              <w:trHeight w:val="312"/>
            </w:trPr>
            <w:tc>
              <w:tcPr>
                <w:tcW w:w="7655" w:type="dxa"/>
              </w:tcPr>
              <w:p w14:paraId="18E96ED0" w14:textId="43D2C0A2" w:rsidR="002852AD" w:rsidRPr="006B04F6" w:rsidRDefault="00E7495A" w:rsidP="002852AD">
                <w:pPr>
                  <w:spacing w:line="276" w:lineRule="auto"/>
                  <w:rPr>
                    <w:color w:val="000000" w:themeColor="text1"/>
                    <w:szCs w:val="24"/>
                  </w:rPr>
                </w:pPr>
                <w:hyperlink w:anchor="servces" w:history="1">
                  <w:r w:rsidR="009F1C54" w:rsidRPr="006B04F6">
                    <w:rPr>
                      <w:rStyle w:val="Hyperlink"/>
                      <w:color w:val="000000" w:themeColor="text1"/>
                      <w:szCs w:val="24"/>
                      <w:u w:val="none"/>
                    </w:rPr>
                    <w:t>Current School Offers</w:t>
                  </w:r>
                </w:hyperlink>
              </w:p>
            </w:tc>
            <w:tc>
              <w:tcPr>
                <w:tcW w:w="2801" w:type="dxa"/>
              </w:tcPr>
              <w:p w14:paraId="4E4CE5AC" w14:textId="25D455D2" w:rsidR="002852AD" w:rsidRPr="006B04F6" w:rsidRDefault="00E7495A" w:rsidP="002852AD">
                <w:pPr>
                  <w:spacing w:line="276" w:lineRule="auto"/>
                  <w:rPr>
                    <w:color w:val="000000" w:themeColor="text1"/>
                    <w:szCs w:val="24"/>
                  </w:rPr>
                </w:pPr>
                <w:hyperlink w:anchor="dnameeting" w:history="1">
                  <w:r w:rsidR="002852AD" w:rsidRPr="006B04F6">
                    <w:rPr>
                      <w:rStyle w:val="Hyperlink"/>
                      <w:color w:val="000000" w:themeColor="text1"/>
                      <w:szCs w:val="24"/>
                      <w:u w:val="none"/>
                    </w:rPr>
                    <w:t>Page</w:t>
                  </w:r>
                </w:hyperlink>
                <w:r w:rsidR="00A332B2" w:rsidRPr="006B04F6">
                  <w:rPr>
                    <w:rStyle w:val="Hyperlink"/>
                    <w:color w:val="000000" w:themeColor="text1"/>
                    <w:szCs w:val="24"/>
                    <w:u w:val="none"/>
                  </w:rPr>
                  <w:t xml:space="preserve"> 14</w:t>
                </w:r>
                <w:r w:rsidR="003D49BD">
                  <w:rPr>
                    <w:rStyle w:val="Hyperlink"/>
                    <w:color w:val="000000" w:themeColor="text1"/>
                    <w:szCs w:val="24"/>
                    <w:u w:val="none"/>
                  </w:rPr>
                  <w:t>5</w:t>
                </w:r>
              </w:p>
            </w:tc>
          </w:tr>
          <w:tr w:rsidR="002852AD" w:rsidRPr="004358B3" w14:paraId="0C99D9E3" w14:textId="77777777" w:rsidTr="00CE4744">
            <w:trPr>
              <w:trHeight w:val="312"/>
            </w:trPr>
            <w:tc>
              <w:tcPr>
                <w:tcW w:w="7655" w:type="dxa"/>
              </w:tcPr>
              <w:p w14:paraId="427BF3CF" w14:textId="130FF9DF" w:rsidR="002852AD" w:rsidRPr="00CD0779" w:rsidRDefault="002852AD" w:rsidP="008671FF">
                <w:pPr>
                  <w:spacing w:before="240" w:line="276" w:lineRule="auto"/>
                  <w:rPr>
                    <w:b/>
                    <w:bCs/>
                    <w:color w:val="498CF1" w:themeColor="background2" w:themeShade="BF"/>
                    <w:szCs w:val="24"/>
                  </w:rPr>
                </w:pPr>
                <w:r w:rsidRPr="00CD0779">
                  <w:rPr>
                    <w:b/>
                    <w:bCs/>
                    <w:color w:val="498CF1" w:themeColor="background2" w:themeShade="BF"/>
                    <w:szCs w:val="24"/>
                  </w:rPr>
                  <w:t xml:space="preserve">Additional Resources and Information </w:t>
                </w:r>
              </w:p>
              <w:p w14:paraId="0B80247A" w14:textId="7A4C7496" w:rsidR="00B64090" w:rsidRPr="00CD0779" w:rsidRDefault="00B64090" w:rsidP="002852AD">
                <w:pPr>
                  <w:spacing w:line="276" w:lineRule="auto"/>
                  <w:rPr>
                    <w:b/>
                    <w:bCs/>
                    <w:color w:val="498CF1" w:themeColor="background2" w:themeShade="BF"/>
                    <w:szCs w:val="24"/>
                  </w:rPr>
                </w:pPr>
              </w:p>
            </w:tc>
            <w:tc>
              <w:tcPr>
                <w:tcW w:w="2801" w:type="dxa"/>
              </w:tcPr>
              <w:p w14:paraId="4E040DFF" w14:textId="77777777" w:rsidR="002852AD" w:rsidRPr="006B04F6" w:rsidRDefault="002852AD" w:rsidP="002852AD">
                <w:pPr>
                  <w:spacing w:line="276" w:lineRule="auto"/>
                  <w:rPr>
                    <w:color w:val="000000" w:themeColor="text1"/>
                    <w:szCs w:val="24"/>
                  </w:rPr>
                </w:pPr>
              </w:p>
            </w:tc>
          </w:tr>
          <w:tr w:rsidR="002852AD" w:rsidRPr="004358B3" w14:paraId="71A857D8" w14:textId="77777777" w:rsidTr="00CE4744">
            <w:trPr>
              <w:trHeight w:val="312"/>
            </w:trPr>
            <w:tc>
              <w:tcPr>
                <w:tcW w:w="7655" w:type="dxa"/>
              </w:tcPr>
              <w:p w14:paraId="37028289" w14:textId="765CEE33" w:rsidR="002852AD" w:rsidRPr="006B04F6" w:rsidRDefault="002852AD" w:rsidP="002852AD">
                <w:pPr>
                  <w:spacing w:line="276" w:lineRule="auto"/>
                  <w:rPr>
                    <w:color w:val="000000" w:themeColor="text1"/>
                    <w:szCs w:val="24"/>
                  </w:rPr>
                </w:pPr>
                <w:r w:rsidRPr="006B04F6">
                  <w:rPr>
                    <w:color w:val="000000" w:themeColor="text1"/>
                    <w:szCs w:val="24"/>
                  </w:rPr>
                  <w:t>WT</w:t>
                </w:r>
                <w:hyperlink w:anchor="dfestrategies" w:history="1">
                  <w:r w:rsidRPr="006B04F6">
                    <w:rPr>
                      <w:rStyle w:val="Hyperlink"/>
                      <w:color w:val="000000" w:themeColor="text1"/>
                      <w:szCs w:val="24"/>
                      <w:u w:val="none"/>
                    </w:rPr>
                    <w:t>TISA removing barriers to support attendance</w:t>
                  </w:r>
                </w:hyperlink>
                <w:r w:rsidRPr="006B04F6">
                  <w:rPr>
                    <w:color w:val="000000" w:themeColor="text1"/>
                    <w:szCs w:val="24"/>
                  </w:rPr>
                  <w:t xml:space="preserve"> </w:t>
                </w:r>
              </w:p>
            </w:tc>
            <w:tc>
              <w:tcPr>
                <w:tcW w:w="2801" w:type="dxa"/>
              </w:tcPr>
              <w:p w14:paraId="76568E91" w14:textId="3319BEC1" w:rsidR="002852AD" w:rsidRPr="006B04F6" w:rsidRDefault="00E7495A" w:rsidP="002852AD">
                <w:pPr>
                  <w:spacing w:line="276" w:lineRule="auto"/>
                  <w:rPr>
                    <w:color w:val="000000" w:themeColor="text1"/>
                    <w:szCs w:val="24"/>
                  </w:rPr>
                </w:pPr>
                <w:hyperlink w:anchor="dfestrategies" w:history="1">
                  <w:r w:rsidR="002852AD" w:rsidRPr="006B04F6">
                    <w:rPr>
                      <w:rStyle w:val="Hyperlink"/>
                      <w:color w:val="000000" w:themeColor="text1"/>
                      <w:szCs w:val="24"/>
                      <w:u w:val="none"/>
                    </w:rPr>
                    <w:t xml:space="preserve">Page </w:t>
                  </w:r>
                  <w:r w:rsidR="00FB71A9" w:rsidRPr="006B04F6">
                    <w:rPr>
                      <w:rStyle w:val="Hyperlink"/>
                      <w:color w:val="000000" w:themeColor="text1"/>
                      <w:szCs w:val="24"/>
                      <w:u w:val="none"/>
                    </w:rPr>
                    <w:t>1</w:t>
                  </w:r>
                  <w:r w:rsidR="00CE4744">
                    <w:rPr>
                      <w:rStyle w:val="Hyperlink"/>
                      <w:color w:val="000000" w:themeColor="text1"/>
                      <w:szCs w:val="24"/>
                      <w:u w:val="none"/>
                    </w:rPr>
                    <w:t>4</w:t>
                  </w:r>
                  <w:r w:rsidR="00CE4744">
                    <w:rPr>
                      <w:rStyle w:val="Hyperlink"/>
                      <w:color w:val="000000" w:themeColor="text1"/>
                    </w:rPr>
                    <w:t>7</w:t>
                  </w:r>
                  <w:r w:rsidR="002852AD" w:rsidRPr="006B04F6">
                    <w:rPr>
                      <w:rStyle w:val="Hyperlink"/>
                      <w:color w:val="000000" w:themeColor="text1"/>
                      <w:szCs w:val="24"/>
                      <w:u w:val="none"/>
                    </w:rPr>
                    <w:t xml:space="preserve"> </w:t>
                  </w:r>
                </w:hyperlink>
              </w:p>
            </w:tc>
          </w:tr>
          <w:tr w:rsidR="002852AD" w:rsidRPr="004358B3" w14:paraId="39348986" w14:textId="77777777" w:rsidTr="00CE4744">
            <w:trPr>
              <w:trHeight w:val="312"/>
            </w:trPr>
            <w:tc>
              <w:tcPr>
                <w:tcW w:w="7655" w:type="dxa"/>
              </w:tcPr>
              <w:p w14:paraId="54B0F662" w14:textId="609F8737" w:rsidR="002852AD" w:rsidRPr="006B04F6" w:rsidRDefault="00E7495A" w:rsidP="002852AD">
                <w:pPr>
                  <w:spacing w:line="276" w:lineRule="auto"/>
                  <w:rPr>
                    <w:color w:val="000000" w:themeColor="text1"/>
                    <w:szCs w:val="24"/>
                  </w:rPr>
                </w:pPr>
                <w:hyperlink w:anchor="wholeschool" w:history="1">
                  <w:r w:rsidR="002852AD" w:rsidRPr="006B04F6">
                    <w:rPr>
                      <w:rStyle w:val="Hyperlink"/>
                      <w:color w:val="000000" w:themeColor="text1"/>
                      <w:szCs w:val="24"/>
                      <w:u w:val="none"/>
                    </w:rPr>
                    <w:t>Whole School Attendance and Reflection Tool</w:t>
                  </w:r>
                </w:hyperlink>
                <w:r w:rsidR="006B13D3" w:rsidRPr="006B04F6">
                  <w:rPr>
                    <w:rStyle w:val="Hyperlink"/>
                    <w:color w:val="000000" w:themeColor="text1"/>
                    <w:szCs w:val="24"/>
                    <w:u w:val="none"/>
                  </w:rPr>
                  <w:t xml:space="preserve"> (EEF)</w:t>
                </w:r>
              </w:p>
            </w:tc>
            <w:tc>
              <w:tcPr>
                <w:tcW w:w="2801" w:type="dxa"/>
              </w:tcPr>
              <w:p w14:paraId="23E8E8B7" w14:textId="45AC5855" w:rsidR="002852AD" w:rsidRPr="006B04F6" w:rsidRDefault="00E7495A" w:rsidP="002852AD">
                <w:pPr>
                  <w:spacing w:line="276" w:lineRule="auto"/>
                  <w:rPr>
                    <w:color w:val="000000" w:themeColor="text1"/>
                    <w:szCs w:val="24"/>
                  </w:rPr>
                </w:pPr>
                <w:hyperlink w:anchor="wholeschool" w:history="1">
                  <w:r w:rsidR="002852AD" w:rsidRPr="006B04F6">
                    <w:rPr>
                      <w:rStyle w:val="Hyperlink"/>
                      <w:color w:val="000000" w:themeColor="text1"/>
                      <w:szCs w:val="24"/>
                      <w:u w:val="none"/>
                    </w:rPr>
                    <w:t xml:space="preserve">Page </w:t>
                  </w:r>
                  <w:r w:rsidR="00FB71A9" w:rsidRPr="006B04F6">
                    <w:rPr>
                      <w:rStyle w:val="Hyperlink"/>
                      <w:color w:val="000000" w:themeColor="text1"/>
                      <w:szCs w:val="24"/>
                      <w:u w:val="none"/>
                    </w:rPr>
                    <w:t>1</w:t>
                  </w:r>
                </w:hyperlink>
                <w:r w:rsidR="00CE4744">
                  <w:rPr>
                    <w:rStyle w:val="Hyperlink"/>
                    <w:color w:val="000000" w:themeColor="text1"/>
                    <w:szCs w:val="24"/>
                    <w:u w:val="none"/>
                  </w:rPr>
                  <w:t>48</w:t>
                </w:r>
              </w:p>
            </w:tc>
          </w:tr>
          <w:tr w:rsidR="002852AD" w:rsidRPr="004358B3" w14:paraId="7BBC92D1" w14:textId="77777777" w:rsidTr="00CE4744">
            <w:trPr>
              <w:trHeight w:val="312"/>
            </w:trPr>
            <w:tc>
              <w:tcPr>
                <w:tcW w:w="7655" w:type="dxa"/>
              </w:tcPr>
              <w:p w14:paraId="16D5A128" w14:textId="7D130679" w:rsidR="002852AD" w:rsidRPr="006B04F6" w:rsidRDefault="00E7495A" w:rsidP="002852AD">
                <w:pPr>
                  <w:spacing w:line="276" w:lineRule="auto"/>
                  <w:rPr>
                    <w:color w:val="000000" w:themeColor="text1"/>
                    <w:szCs w:val="24"/>
                  </w:rPr>
                </w:pPr>
                <w:hyperlink w:anchor="dutyline" w:history="1">
                  <w:r w:rsidR="00815BD6" w:rsidRPr="006B04F6">
                    <w:rPr>
                      <w:rStyle w:val="Hyperlink"/>
                      <w:color w:val="000000" w:themeColor="text1"/>
                      <w:u w:val="none"/>
                    </w:rPr>
                    <w:t>Attendance Support, Advice and Guidance Line</w:t>
                  </w:r>
                </w:hyperlink>
                <w:r w:rsidR="00815BD6" w:rsidRPr="006B04F6">
                  <w:rPr>
                    <w:color w:val="000000" w:themeColor="text1"/>
                    <w:szCs w:val="24"/>
                  </w:rPr>
                  <w:t xml:space="preserve"> </w:t>
                </w:r>
              </w:p>
            </w:tc>
            <w:tc>
              <w:tcPr>
                <w:tcW w:w="2801" w:type="dxa"/>
              </w:tcPr>
              <w:p w14:paraId="1C942E2F" w14:textId="78E6E61D" w:rsidR="002852AD" w:rsidRPr="006B04F6" w:rsidRDefault="00E7495A" w:rsidP="002852AD">
                <w:pPr>
                  <w:spacing w:line="276" w:lineRule="auto"/>
                  <w:rPr>
                    <w:color w:val="000000" w:themeColor="text1"/>
                    <w:szCs w:val="24"/>
                  </w:rPr>
                </w:pPr>
                <w:hyperlink w:anchor="dutyline" w:history="1">
                  <w:r w:rsidR="002852AD" w:rsidRPr="006B04F6">
                    <w:rPr>
                      <w:rStyle w:val="Hyperlink"/>
                      <w:color w:val="000000" w:themeColor="text1"/>
                      <w:szCs w:val="24"/>
                      <w:u w:val="none"/>
                    </w:rPr>
                    <w:t>Page</w:t>
                  </w:r>
                  <w:r w:rsidR="00264520" w:rsidRPr="006B04F6">
                    <w:rPr>
                      <w:rStyle w:val="Hyperlink"/>
                      <w:color w:val="000000" w:themeColor="text1"/>
                      <w:szCs w:val="24"/>
                      <w:u w:val="none"/>
                    </w:rPr>
                    <w:t xml:space="preserve"> 1</w:t>
                  </w:r>
                </w:hyperlink>
                <w:r w:rsidR="00CE4744">
                  <w:rPr>
                    <w:rStyle w:val="Hyperlink"/>
                    <w:color w:val="000000" w:themeColor="text1"/>
                    <w:szCs w:val="24"/>
                    <w:u w:val="none"/>
                  </w:rPr>
                  <w:t>50</w:t>
                </w:r>
              </w:p>
            </w:tc>
          </w:tr>
          <w:tr w:rsidR="002852AD" w:rsidRPr="004358B3" w14:paraId="7DF9C46F" w14:textId="77777777" w:rsidTr="00CE4744">
            <w:trPr>
              <w:trHeight w:val="312"/>
            </w:trPr>
            <w:tc>
              <w:tcPr>
                <w:tcW w:w="7655" w:type="dxa"/>
              </w:tcPr>
              <w:p w14:paraId="1384DF5F" w14:textId="77777777" w:rsidR="002852AD" w:rsidRPr="006B04F6" w:rsidRDefault="00E7495A" w:rsidP="002852AD">
                <w:pPr>
                  <w:spacing w:line="276" w:lineRule="auto"/>
                  <w:rPr>
                    <w:rStyle w:val="Hyperlink"/>
                    <w:color w:val="000000" w:themeColor="text1"/>
                    <w:szCs w:val="24"/>
                    <w:u w:val="none"/>
                  </w:rPr>
                </w:pPr>
                <w:hyperlink w:anchor="codes" w:history="1">
                  <w:r w:rsidR="00815BD6" w:rsidRPr="006B04F6">
                    <w:rPr>
                      <w:rStyle w:val="Hyperlink"/>
                      <w:color w:val="000000" w:themeColor="text1"/>
                      <w:szCs w:val="24"/>
                      <w:u w:val="none"/>
                    </w:rPr>
                    <w:t>DfE Approved School Attendance Codes</w:t>
                  </w:r>
                </w:hyperlink>
              </w:p>
              <w:p w14:paraId="4A45ACCB" w14:textId="3E2A6F22" w:rsidR="00170091" w:rsidRPr="006B04F6" w:rsidRDefault="00170091" w:rsidP="002852AD">
                <w:pPr>
                  <w:spacing w:line="276" w:lineRule="auto"/>
                  <w:rPr>
                    <w:i/>
                    <w:iCs/>
                    <w:color w:val="000000" w:themeColor="text1"/>
                    <w:szCs w:val="24"/>
                  </w:rPr>
                </w:pPr>
                <w:r w:rsidRPr="006B04F6">
                  <w:rPr>
                    <w:i/>
                    <w:iCs/>
                    <w:color w:val="000000" w:themeColor="text1"/>
                    <w:szCs w:val="24"/>
                  </w:rPr>
                  <w:t>W</w:t>
                </w:r>
                <w:r w:rsidRPr="006B04F6">
                  <w:rPr>
                    <w:i/>
                    <w:iCs/>
                    <w:color w:val="000000" w:themeColor="text1"/>
                  </w:rPr>
                  <w:t>ith explanation on when and how to use</w:t>
                </w:r>
              </w:p>
            </w:tc>
            <w:tc>
              <w:tcPr>
                <w:tcW w:w="2801" w:type="dxa"/>
              </w:tcPr>
              <w:p w14:paraId="6E02D6DD" w14:textId="0DF3EDE5" w:rsidR="002852AD" w:rsidRPr="006B04F6" w:rsidRDefault="00E7495A" w:rsidP="002852AD">
                <w:pPr>
                  <w:spacing w:line="276" w:lineRule="auto"/>
                  <w:rPr>
                    <w:color w:val="000000" w:themeColor="text1"/>
                    <w:szCs w:val="24"/>
                  </w:rPr>
                </w:pPr>
                <w:hyperlink w:anchor="codes" w:history="1">
                  <w:r w:rsidR="002852AD" w:rsidRPr="006B04F6">
                    <w:rPr>
                      <w:rStyle w:val="Hyperlink"/>
                      <w:color w:val="000000" w:themeColor="text1"/>
                      <w:szCs w:val="24"/>
                      <w:u w:val="none"/>
                    </w:rPr>
                    <w:t>Page</w:t>
                  </w:r>
                  <w:r w:rsidR="00264520" w:rsidRPr="006B04F6">
                    <w:rPr>
                      <w:rStyle w:val="Hyperlink"/>
                      <w:color w:val="000000" w:themeColor="text1"/>
                      <w:szCs w:val="24"/>
                      <w:u w:val="none"/>
                    </w:rPr>
                    <w:t xml:space="preserve"> 1</w:t>
                  </w:r>
                </w:hyperlink>
                <w:r w:rsidR="00CE4744">
                  <w:rPr>
                    <w:rStyle w:val="Hyperlink"/>
                    <w:color w:val="000000" w:themeColor="text1"/>
                    <w:szCs w:val="24"/>
                    <w:u w:val="none"/>
                  </w:rPr>
                  <w:t>51</w:t>
                </w:r>
              </w:p>
            </w:tc>
          </w:tr>
          <w:tr w:rsidR="002852AD" w:rsidRPr="004358B3" w14:paraId="6B04DC41" w14:textId="77777777" w:rsidTr="00CE4744">
            <w:trPr>
              <w:trHeight w:val="312"/>
            </w:trPr>
            <w:tc>
              <w:tcPr>
                <w:tcW w:w="7655" w:type="dxa"/>
              </w:tcPr>
              <w:p w14:paraId="2C5B7878" w14:textId="77777777" w:rsidR="002852AD" w:rsidRPr="006B04F6" w:rsidRDefault="00E7495A" w:rsidP="002852AD">
                <w:pPr>
                  <w:spacing w:line="276" w:lineRule="auto"/>
                  <w:rPr>
                    <w:color w:val="000000" w:themeColor="text1"/>
                    <w:szCs w:val="24"/>
                  </w:rPr>
                </w:pPr>
                <w:hyperlink w:anchor="usefullinks" w:history="1">
                  <w:r w:rsidR="002852AD" w:rsidRPr="006B04F6">
                    <w:rPr>
                      <w:rStyle w:val="Hyperlink"/>
                      <w:color w:val="000000" w:themeColor="text1"/>
                      <w:szCs w:val="24"/>
                      <w:u w:val="none"/>
                    </w:rPr>
                    <w:t>Useful links</w:t>
                  </w:r>
                </w:hyperlink>
              </w:p>
            </w:tc>
            <w:tc>
              <w:tcPr>
                <w:tcW w:w="2801" w:type="dxa"/>
              </w:tcPr>
              <w:p w14:paraId="4C296497" w14:textId="72E2ACD2" w:rsidR="002852AD" w:rsidRPr="006B04F6" w:rsidRDefault="00E7495A" w:rsidP="002852AD">
                <w:pPr>
                  <w:spacing w:line="276" w:lineRule="auto"/>
                  <w:rPr>
                    <w:color w:val="000000" w:themeColor="text1"/>
                    <w:szCs w:val="24"/>
                  </w:rPr>
                </w:pPr>
                <w:hyperlink w:anchor="usefullinks" w:history="1">
                  <w:r w:rsidR="002852AD" w:rsidRPr="006B04F6">
                    <w:rPr>
                      <w:rStyle w:val="Hyperlink"/>
                      <w:color w:val="000000" w:themeColor="text1"/>
                      <w:szCs w:val="24"/>
                      <w:u w:val="none"/>
                    </w:rPr>
                    <w:t>Page</w:t>
                  </w:r>
                </w:hyperlink>
                <w:r w:rsidR="00170091" w:rsidRPr="006B04F6">
                  <w:rPr>
                    <w:rStyle w:val="Hyperlink"/>
                    <w:color w:val="000000" w:themeColor="text1"/>
                    <w:szCs w:val="24"/>
                    <w:u w:val="none"/>
                  </w:rPr>
                  <w:t xml:space="preserve"> 1</w:t>
                </w:r>
                <w:r w:rsidR="00CE4744">
                  <w:rPr>
                    <w:rStyle w:val="Hyperlink"/>
                    <w:color w:val="000000" w:themeColor="text1"/>
                    <w:szCs w:val="24"/>
                    <w:u w:val="none"/>
                  </w:rPr>
                  <w:t>66</w:t>
                </w:r>
              </w:p>
            </w:tc>
          </w:tr>
        </w:tbl>
        <w:p w14:paraId="4249664E" w14:textId="104F70EB" w:rsidR="23AC64CC" w:rsidRDefault="23AC64CC" w:rsidP="00B850A4">
          <w:pPr>
            <w:spacing w:line="276" w:lineRule="auto"/>
          </w:pPr>
        </w:p>
        <w:p w14:paraId="34CAA0CB" w14:textId="118663C7" w:rsidR="00397BE9" w:rsidRDefault="00397BE9" w:rsidP="00B850A4">
          <w:pPr>
            <w:spacing w:line="276" w:lineRule="auto"/>
          </w:pPr>
        </w:p>
        <w:p w14:paraId="5F5EDF6C" w14:textId="6BAE85FC" w:rsidR="00397BE9" w:rsidRPr="004358B3" w:rsidRDefault="00467A52" w:rsidP="00397BE9">
          <w:pPr>
            <w:spacing w:line="276" w:lineRule="auto"/>
            <w:jc w:val="center"/>
          </w:pPr>
          <w:r>
            <w:rPr>
              <w:noProof/>
              <w:lang w:eastAsia="en-GB"/>
            </w:rPr>
            <mc:AlternateContent>
              <mc:Choice Requires="wps">
                <w:drawing>
                  <wp:anchor distT="228600" distB="228600" distL="228600" distR="228600" simplePos="0" relativeHeight="251658314" behindDoc="1" locked="0" layoutInCell="1" allowOverlap="1" wp14:anchorId="5CC517FA" wp14:editId="494A0D74">
                    <wp:simplePos x="0" y="0"/>
                    <wp:positionH relativeFrom="margin">
                      <wp:posOffset>2159000</wp:posOffset>
                    </wp:positionH>
                    <wp:positionV relativeFrom="margin">
                      <wp:posOffset>5926455</wp:posOffset>
                    </wp:positionV>
                    <wp:extent cx="1384300" cy="1560830"/>
                    <wp:effectExtent l="0" t="0" r="6350" b="1270"/>
                    <wp:wrapSquare wrapText="bothSides"/>
                    <wp:docPr id="36" name="Text Box 4"/>
                    <wp:cNvGraphicFramePr/>
                    <a:graphic xmlns:a="http://schemas.openxmlformats.org/drawingml/2006/main">
                      <a:graphicData uri="http://schemas.microsoft.com/office/word/2010/wordprocessingShape">
                        <wps:wsp>
                          <wps:cNvSpPr txBox="1"/>
                          <wps:spPr>
                            <a:xfrm>
                              <a:off x="0" y="0"/>
                              <a:ext cx="1384300" cy="1560830"/>
                            </a:xfrm>
                            <a:prstGeom prst="rect">
                              <a:avLst/>
                            </a:prstGeom>
                            <a:gradFill rotWithShape="1">
                              <a:gsLst>
                                <a:gs pos="0">
                                  <a:srgbClr val="ACCBF9">
                                    <a:tint val="90000"/>
                                    <a:satMod val="92000"/>
                                    <a:lumMod val="120000"/>
                                  </a:srgbClr>
                                </a:gs>
                                <a:gs pos="100000">
                                  <a:srgbClr val="ACCBF9">
                                    <a:shade val="98000"/>
                                    <a:satMod val="120000"/>
                                    <a:lumMod val="98000"/>
                                  </a:srgbClr>
                                </a:gs>
                              </a:gsLst>
                              <a:path path="circle">
                                <a:fillToRect l="50000" t="50000" r="100000" b="100000"/>
                              </a:path>
                            </a:gradFill>
                            <a:ln w="6350">
                              <a:noFill/>
                            </a:ln>
                            <a:effectLst/>
                          </wps:spPr>
                          <wps:txbx>
                            <w:txbxContent>
                              <w:p w14:paraId="10B58792" w14:textId="7F83FFF4" w:rsidR="00467A52" w:rsidRPr="00467A52" w:rsidRDefault="00467A52" w:rsidP="00467A52">
                                <w:pPr>
                                  <w:rPr>
                                    <w:color w:val="1B1D3D" w:themeColor="text2"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ligatures w14:val="all"/>
                                  </w:rPr>
                                </w:pPr>
                                <w:r w:rsidRPr="00467A52">
                                  <w:rPr>
                                    <w:color w:val="1B1D3D" w:themeColor="text2"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ligatures w14:val="all"/>
                                  </w:rPr>
                                  <w:t>Your attendance matters and so do you</w:t>
                                </w:r>
                              </w:p>
                              <w:p w14:paraId="1F1E96FA" w14:textId="74CC584A" w:rsidR="00467A52" w:rsidRDefault="00467A52" w:rsidP="00467A52">
                                <w:pPr>
                                  <w:pStyle w:val="NoSpacing"/>
                                  <w:jc w:val="right"/>
                                  <w:rPr>
                                    <w:color w:val="242852" w:themeColor="text2"/>
                                    <w:sz w:val="18"/>
                                    <w:szCs w:val="18"/>
                                  </w:rPr>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C517FA" id="Text Box 4" o:spid="_x0000_s1032" type="#_x0000_t202" style="position:absolute;left:0;text-align:left;margin-left:170pt;margin-top:466.65pt;width:109pt;height:122.9pt;z-index:-251658166;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" stroked="f" strokeweight=".5pt">
                    <v:fill color2="#9bc3fe" rotate="t" focusposition=".5,.5" focussize="-.5,-.5" focus="100%" type="gradientRadial"/>
                    <v:textbox inset="14.4pt,14.4pt,14.4pt,14.4pt">
                      <w:txbxContent>
                        <w:p w14:paraId="10B58792" w14:textId="7F83FFF4" w:rsidR="00467A52" w:rsidRPr="00467A52" w:rsidRDefault="00467A52" w:rsidP="00467A52">
                          <w:pPr>
                            <w:rPr>
                              <w:color w:val="1B1D3D" w:themeColor="text2"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ligatures w14:val="all"/>
                            </w:rPr>
                          </w:pPr>
                          <w:r w:rsidRPr="00467A52">
                            <w:rPr>
                              <w:color w:val="1B1D3D" w:themeColor="text2"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ligatures w14:val="all"/>
                            </w:rPr>
                            <w:t>Your attendance matters and so do you</w:t>
                          </w:r>
                        </w:p>
                        <w:p w14:paraId="1F1E96FA" w14:textId="74CC584A" w:rsidR="00467A52" w:rsidRDefault="00467A52" w:rsidP="00467A52">
                          <w:pPr>
                            <w:pStyle w:val="NoSpacing"/>
                            <w:jc w:val="right"/>
                            <w:rPr>
                              <w:color w:val="242852" w:themeColor="text2"/>
                              <w:sz w:val="18"/>
                              <w:szCs w:val="18"/>
                            </w:rPr>
                          </w:pPr>
                        </w:p>
                      </w:txbxContent>
                    </v:textbox>
                    <w10:wrap type="square" anchorx="margin" anchory="margin"/>
                  </v:shape>
                </w:pict>
              </mc:Fallback>
            </mc:AlternateContent>
          </w:r>
        </w:p>
        <w:p w14:paraId="7D727DAC" w14:textId="16B836E9" w:rsidR="00283583" w:rsidRDefault="00283583">
          <w:pPr>
            <w:rPr>
              <w:sz w:val="20"/>
              <w:szCs w:val="20"/>
            </w:rPr>
          </w:pPr>
        </w:p>
        <w:p w14:paraId="5925823E" w14:textId="69F5C57D" w:rsidR="00480EF3" w:rsidRPr="002808A2" w:rsidRDefault="00572DA6">
          <w:pPr>
            <w:rPr>
              <w:sz w:val="20"/>
              <w:szCs w:val="20"/>
            </w:rPr>
          </w:pPr>
          <w:r w:rsidRPr="002808A2">
            <w:rPr>
              <w:noProof/>
              <w:sz w:val="20"/>
              <w:szCs w:val="20"/>
              <w:lang w:eastAsia="en-GB"/>
            </w:rPr>
            <mc:AlternateContent>
              <mc:Choice Requires="wps">
                <w:drawing>
                  <wp:anchor distT="45720" distB="45720" distL="114300" distR="114300" simplePos="0" relativeHeight="251658253" behindDoc="0" locked="0" layoutInCell="1" allowOverlap="1" wp14:anchorId="469F6A56" wp14:editId="5AFEFD8F">
                    <wp:simplePos x="0" y="0"/>
                    <wp:positionH relativeFrom="column">
                      <wp:posOffset>76200</wp:posOffset>
                    </wp:positionH>
                    <wp:positionV relativeFrom="paragraph">
                      <wp:posOffset>306705</wp:posOffset>
                    </wp:positionV>
                    <wp:extent cx="6375400" cy="7499350"/>
                    <wp:effectExtent l="0" t="0" r="6350" b="6350"/>
                    <wp:wrapSquare wrapText="bothSides"/>
                    <wp:docPr id="4081167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5400" cy="7499350"/>
                            </a:xfrm>
                            <a:prstGeom prst="rect">
                              <a:avLst/>
                            </a:prstGeom>
                            <a:solidFill>
                              <a:srgbClr val="FFFFFF"/>
                            </a:solidFill>
                            <a:ln w="9525">
                              <a:noFill/>
                              <a:miter lim="800000"/>
                              <a:headEnd/>
                              <a:tailEnd/>
                            </a:ln>
                          </wps:spPr>
                          <wps:txbx>
                            <w:txbxContent>
                              <w:p w14:paraId="05D9BB4F" w14:textId="0B01F49C" w:rsidR="001D027A" w:rsidRPr="002808A2" w:rsidRDefault="001D027A">
                                <w:pPr>
                                  <w:rPr>
                                    <w:sz w:val="30"/>
                                    <w:szCs w:val="30"/>
                                  </w:rPr>
                                </w:pPr>
                              </w:p>
                              <w:p w14:paraId="0E868543" w14:textId="5927E8C2" w:rsidR="00480EF3" w:rsidRPr="003443F6" w:rsidRDefault="00480EF3">
                                <w:pPr>
                                  <w:rPr>
                                    <w:b/>
                                    <w:szCs w:val="24"/>
                                  </w:rPr>
                                </w:pPr>
                                <w:r w:rsidRPr="003443F6">
                                  <w:rPr>
                                    <w:b/>
                                    <w:szCs w:val="24"/>
                                  </w:rPr>
                                  <w:t>Introduction</w:t>
                                </w:r>
                              </w:p>
                              <w:p w14:paraId="684D55B5" w14:textId="22A76608" w:rsidR="00480EF3" w:rsidRPr="003443F6" w:rsidRDefault="00480EF3">
                                <w:pPr>
                                  <w:rPr>
                                    <w:szCs w:val="24"/>
                                  </w:rPr>
                                </w:pPr>
                                <w:r w:rsidRPr="003443F6">
                                  <w:rPr>
                                    <w:szCs w:val="24"/>
                                  </w:rPr>
                                  <w:t>Welcome to the East Sussex County Councils, School Attendance Toolkit.</w:t>
                                </w:r>
                              </w:p>
                              <w:p w14:paraId="4D600138" w14:textId="1645EF18" w:rsidR="001D027A" w:rsidRPr="002808A2" w:rsidRDefault="00480EF3">
                                <w:pPr>
                                  <w:rPr>
                                    <w:sz w:val="30"/>
                                    <w:szCs w:val="30"/>
                                  </w:rPr>
                                </w:pPr>
                                <w:r w:rsidRPr="003443F6">
                                  <w:rPr>
                                    <w:szCs w:val="24"/>
                                  </w:rPr>
                                  <w:t xml:space="preserve">This toolkit has been designed </w:t>
                                </w:r>
                                <w:r w:rsidR="006374F2" w:rsidRPr="003443F6">
                                  <w:rPr>
                                    <w:szCs w:val="24"/>
                                  </w:rPr>
                                  <w:t xml:space="preserve">in conjunction with the requirements of the </w:t>
                                </w:r>
                                <w:r w:rsidR="004C2317">
                                  <w:rPr>
                                    <w:rFonts w:asciiTheme="minorHAnsi" w:hAnsiTheme="minorHAnsi"/>
                                    <w:sz w:val="22"/>
                                  </w:rPr>
                                  <w:fldChar w:fldCharType="begin"/>
                                </w:r>
                                <w:r>
                                  <w:instrText>H</w:instrText>
                                </w:r>
                                <w:bookmarkStart w:id="1" w:name="Introduction"/>
                              </w:p>
                              <w:p w14:paraId="771BA54C" w14:textId="77777777" w:rsidR="00480EF3" w:rsidRPr="003443F6" w:rsidRDefault="00480EF3">
                                <w:pPr>
                                  <w:rPr>
                                    <w:b/>
                                    <w:szCs w:val="24"/>
                                  </w:rPr>
                                </w:pPr>
                                <w:r w:rsidRPr="003443F6">
                                  <w:rPr>
                                    <w:b/>
                                    <w:szCs w:val="24"/>
                                  </w:rPr>
                                  <w:instrText>Introduction</w:instrText>
                                </w:r>
                              </w:p>
                              <w:bookmarkEnd w:id="1"/>
                              <w:p w14:paraId="4F6B2724" w14:textId="7AA13A49" w:rsidR="00480EF3" w:rsidRPr="003443F6" w:rsidRDefault="004C2317">
                                <w:pPr>
                                  <w:rPr>
                                    <w:szCs w:val="24"/>
                                  </w:rPr>
                                </w:pPr>
                                <w:r>
                                  <w:instrText>YPERLINK "https://assets.publishing.service.gov.uk/media/65f1b048133c22b8eecd38f7/Working_together_to_improve_school_attendance__applies_from_19_August_2024_.pdf"</w:instrText>
                                </w:r>
                                <w:r>
                                  <w:rPr>
                                    <w:rFonts w:asciiTheme="minorHAnsi" w:hAnsiTheme="minorHAnsi"/>
                                    <w:sz w:val="22"/>
                                  </w:rPr>
                                  <w:fldChar w:fldCharType="separate"/>
                                </w:r>
                                <w:r w:rsidR="0035152F" w:rsidRPr="00A07735">
                                  <w:rPr>
                                    <w:rStyle w:val="Hyperlink"/>
                                    <w:szCs w:val="24"/>
                                    <w:u w:val="none"/>
                                  </w:rPr>
                                  <w:t>Working together to improve school attendance (applies from 19 August 2024) (publishing.service.gov.uk)</w:t>
                                </w:r>
                                <w:r>
                                  <w:rPr>
                                    <w:rStyle w:val="Hyperlink"/>
                                    <w:szCs w:val="24"/>
                                    <w:u w:val="none"/>
                                  </w:rPr>
                                  <w:fldChar w:fldCharType="end"/>
                                </w:r>
                                <w:r w:rsidR="0035152F" w:rsidRPr="003443F6">
                                  <w:rPr>
                                    <w:szCs w:val="24"/>
                                  </w:rPr>
                                  <w:t>,</w:t>
                                </w:r>
                                <w:r w:rsidR="00361F09" w:rsidRPr="003443F6">
                                  <w:rPr>
                                    <w:szCs w:val="24"/>
                                  </w:rPr>
                                  <w:t xml:space="preserve"> to support you </w:t>
                                </w:r>
                                <w:r w:rsidR="00FB7AB5">
                                  <w:rPr>
                                    <w:szCs w:val="24"/>
                                  </w:rPr>
                                  <w:t xml:space="preserve">to </w:t>
                                </w:r>
                                <w:r w:rsidR="008400E8" w:rsidRPr="003443F6">
                                  <w:rPr>
                                    <w:szCs w:val="24"/>
                                  </w:rPr>
                                  <w:t>meet the mandatory requirements set out in this statute</w:t>
                                </w:r>
                                <w:r w:rsidR="0035152F" w:rsidRPr="003443F6">
                                  <w:rPr>
                                    <w:szCs w:val="24"/>
                                  </w:rPr>
                                  <w:t xml:space="preserve">, to outline the support that the Local Authority can offer, and to give you </w:t>
                                </w:r>
                                <w:r w:rsidR="00E84132" w:rsidRPr="003443F6">
                                  <w:rPr>
                                    <w:szCs w:val="24"/>
                                  </w:rPr>
                                  <w:t>tools to use to support pupils when attendance becomes a concern.</w:t>
                                </w:r>
                              </w:p>
                              <w:p w14:paraId="38A95524" w14:textId="020D891D" w:rsidR="00FD1E72" w:rsidRPr="003443F6" w:rsidRDefault="00FD1E72">
                                <w:pPr>
                                  <w:rPr>
                                    <w:szCs w:val="24"/>
                                  </w:rPr>
                                </w:pPr>
                                <w:r w:rsidRPr="003443F6">
                                  <w:rPr>
                                    <w:szCs w:val="24"/>
                                  </w:rPr>
                                  <w:t xml:space="preserve">All schools should have an </w:t>
                                </w:r>
                                <w:hyperlink w:anchor="attendancepolicy" w:history="1">
                                  <w:r w:rsidRPr="00A07735">
                                    <w:rPr>
                                      <w:rStyle w:val="Hyperlink"/>
                                      <w:szCs w:val="24"/>
                                      <w:u w:val="none"/>
                                    </w:rPr>
                                    <w:t>attendance policy</w:t>
                                  </w:r>
                                </w:hyperlink>
                                <w:r w:rsidRPr="003443F6">
                                  <w:rPr>
                                    <w:szCs w:val="24"/>
                                  </w:rPr>
                                  <w:t xml:space="preserve">,  that is easily </w:t>
                                </w:r>
                                <w:r w:rsidR="00BC57B6" w:rsidRPr="003443F6">
                                  <w:rPr>
                                    <w:szCs w:val="24"/>
                                  </w:rPr>
                                  <w:t>accessible, and is regularly reviewed and updated</w:t>
                                </w:r>
                                <w:r w:rsidR="002A479A" w:rsidRPr="003443F6">
                                  <w:rPr>
                                    <w:szCs w:val="24"/>
                                  </w:rPr>
                                  <w:t>, this will be a point of reference that you can share with parent/carers and will ensure consistency throughout the school</w:t>
                                </w:r>
                                <w:r w:rsidR="00BC57B6" w:rsidRPr="003443F6">
                                  <w:rPr>
                                    <w:szCs w:val="24"/>
                                  </w:rPr>
                                  <w:t>.</w:t>
                                </w:r>
                                <w:r w:rsidR="0085011D" w:rsidRPr="003443F6">
                                  <w:rPr>
                                    <w:szCs w:val="24"/>
                                  </w:rPr>
                                  <w:t xml:space="preserve">  A </w:t>
                                </w:r>
                                <w:hyperlink w:anchor="attendancepolicy" w:history="1">
                                  <w:r w:rsidR="0085011D" w:rsidRPr="00A07735">
                                    <w:rPr>
                                      <w:rStyle w:val="Hyperlink"/>
                                      <w:szCs w:val="24"/>
                                      <w:u w:val="none"/>
                                    </w:rPr>
                                    <w:t>model policy</w:t>
                                  </w:r>
                                </w:hyperlink>
                                <w:r w:rsidR="0085011D" w:rsidRPr="003443F6">
                                  <w:rPr>
                                    <w:szCs w:val="24"/>
                                  </w:rPr>
                                  <w:t xml:space="preserve"> is included in this document which you can use/adapt to fit your </w:t>
                                </w:r>
                                <w:r w:rsidR="007070DD" w:rsidRPr="003443F6">
                                  <w:rPr>
                                    <w:szCs w:val="24"/>
                                  </w:rPr>
                                  <w:t>school’s</w:t>
                                </w:r>
                                <w:r w:rsidR="0085011D" w:rsidRPr="003443F6">
                                  <w:rPr>
                                    <w:szCs w:val="24"/>
                                  </w:rPr>
                                  <w:t xml:space="preserve"> needs.</w:t>
                                </w:r>
                              </w:p>
                              <w:p w14:paraId="2F683463" w14:textId="49E92BBB" w:rsidR="009D3455" w:rsidRPr="003443F6" w:rsidRDefault="00E7495A">
                                <w:pPr>
                                  <w:rPr>
                                    <w:szCs w:val="24"/>
                                  </w:rPr>
                                </w:pPr>
                                <w:hyperlink w:anchor="dfestrategies" w:history="1">
                                  <w:r w:rsidR="00E84132" w:rsidRPr="00A07735">
                                    <w:rPr>
                                      <w:rStyle w:val="Hyperlink"/>
                                      <w:szCs w:val="24"/>
                                      <w:u w:val="none"/>
                                    </w:rPr>
                                    <w:t>Early intervention</w:t>
                                  </w:r>
                                </w:hyperlink>
                                <w:r w:rsidR="00E84132" w:rsidRPr="003443F6">
                                  <w:rPr>
                                    <w:szCs w:val="24"/>
                                  </w:rPr>
                                  <w:t xml:space="preserve"> is key to </w:t>
                                </w:r>
                                <w:r w:rsidR="00E244C1" w:rsidRPr="003443F6">
                                  <w:rPr>
                                    <w:szCs w:val="24"/>
                                  </w:rPr>
                                  <w:t>reducing severely and persistently absent rates, and there are certain forms and documents that will be required should you need to make a referral for support from a service outside of your setting</w:t>
                                </w:r>
                                <w:r w:rsidR="009A3A26" w:rsidRPr="003443F6">
                                  <w:rPr>
                                    <w:szCs w:val="24"/>
                                  </w:rPr>
                                  <w:t>.  These are all within this document for your ease</w:t>
                                </w:r>
                                <w:r w:rsidR="009D3455" w:rsidRPr="003443F6">
                                  <w:rPr>
                                    <w:szCs w:val="24"/>
                                  </w:rPr>
                                  <w:t>.</w:t>
                                </w:r>
                              </w:p>
                              <w:p w14:paraId="035DE3C1" w14:textId="64A04B67" w:rsidR="000A5223" w:rsidRDefault="000A5223">
                                <w:pPr>
                                  <w:rPr>
                                    <w:szCs w:val="24"/>
                                  </w:rPr>
                                </w:pPr>
                                <w:r w:rsidRPr="00A07735">
                                  <w:rPr>
                                    <w:szCs w:val="24"/>
                                  </w:rPr>
                                  <w:t xml:space="preserve">Throughout this document you will find links that you can click on, these will either take you to the appropriate web page, or page in the document.  The </w:t>
                                </w:r>
                                <w:hyperlink w:anchor="formalattendancecontract" w:history="1">
                                  <w:r w:rsidRPr="00A07735">
                                    <w:rPr>
                                      <w:rStyle w:val="Hyperlink"/>
                                      <w:szCs w:val="24"/>
                                      <w:u w:val="none"/>
                                    </w:rPr>
                                    <w:t>Attendance Contract</w:t>
                                  </w:r>
                                </w:hyperlink>
                                <w:r w:rsidRPr="00A07735">
                                  <w:rPr>
                                    <w:szCs w:val="24"/>
                                  </w:rPr>
                                  <w:t xml:space="preserve"> should not be adjusted, as this has been written to meet legislative requirements, but all other documents can be adapted to suit school and individual needs</w:t>
                                </w:r>
                                <w:r w:rsidR="00A07735" w:rsidRPr="00A07735">
                                  <w:rPr>
                                    <w:szCs w:val="24"/>
                                  </w:rPr>
                                  <w:t xml:space="preserve"> if required.</w:t>
                                </w:r>
                                <w:r w:rsidRPr="00A07735">
                                  <w:rPr>
                                    <w:szCs w:val="24"/>
                                  </w:rPr>
                                  <w:t xml:space="preserve"> </w:t>
                                </w:r>
                              </w:p>
                              <w:p w14:paraId="4EBF8FDF" w14:textId="1F23B7F4" w:rsidR="00002A84" w:rsidRDefault="00984388">
                                <w:pPr>
                                  <w:rPr>
                                    <w:szCs w:val="24"/>
                                  </w:rPr>
                                </w:pPr>
                                <w:r w:rsidRPr="00984388">
                                  <w:rPr>
                                    <w:szCs w:val="24"/>
                                  </w:rPr>
                                  <w:t>Where all voluntary support options are unsuccessful or are not appropriate (e.g. an unauthorised holiday in term time), the local authority’s school Attendance Support Team should liaise with school and the early help lead practitioner or social worker (where applicable) to take forward attendance legal intervention to formalise support and/or enforce attendance if appropriate.</w:t>
                                </w:r>
                              </w:p>
                              <w:p w14:paraId="68448920" w14:textId="3CBEE0ED" w:rsidR="009A3A26" w:rsidRPr="003443F6" w:rsidRDefault="00C91975">
                                <w:pPr>
                                  <w:rPr>
                                    <w:szCs w:val="24"/>
                                  </w:rPr>
                                </w:pPr>
                                <w:r w:rsidRPr="003443F6">
                                  <w:rPr>
                                    <w:szCs w:val="24"/>
                                  </w:rPr>
                                  <w:t xml:space="preserve">Each School and Setting will have a nominated Single Point of Contact (SPOC) that will be your designated contact for support, you can also access the </w:t>
                                </w:r>
                                <w:hyperlink w:anchor="dutyline" w:history="1">
                                  <w:r w:rsidRPr="00A07735">
                                    <w:rPr>
                                      <w:rStyle w:val="Hyperlink"/>
                                      <w:szCs w:val="24"/>
                                      <w:u w:val="none"/>
                                    </w:rPr>
                                    <w:t>Attendance Support Advice Line,</w:t>
                                  </w:r>
                                </w:hyperlink>
                                <w:r w:rsidRPr="003443F6">
                                  <w:rPr>
                                    <w:szCs w:val="24"/>
                                  </w:rPr>
                                  <w:t xml:space="preserve"> which operates daily during term time,</w:t>
                                </w:r>
                                <w:r w:rsidR="00834C20" w:rsidRPr="003443F6">
                                  <w:rPr>
                                    <w:szCs w:val="24"/>
                                  </w:rPr>
                                  <w:t xml:space="preserve"> between 10am and 3pm on 01273 </w:t>
                                </w:r>
                                <w:r w:rsidR="007D3236" w:rsidRPr="003443F6">
                                  <w:rPr>
                                    <w:szCs w:val="24"/>
                                  </w:rPr>
                                  <w:t>481967.</w:t>
                                </w:r>
                              </w:p>
                              <w:p w14:paraId="02191E92" w14:textId="77777777" w:rsidR="00E84132" w:rsidRPr="003443F6" w:rsidRDefault="00E84132">
                                <w:pPr>
                                  <w:rPr>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9F6A56" id="_x0000_s1033" type="#_x0000_t202" style="position:absolute;margin-left:6pt;margin-top:24.15pt;width:502pt;height:590.5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" stroked="f">
                    <v:textbox>
                      <w:txbxContent>
                        <w:p w14:paraId="05D9BB4F" w14:textId="0B01F49C" w:rsidR="001D027A" w:rsidRPr="002808A2" w:rsidRDefault="001D027A">
                          <w:pPr>
                            <w:rPr>
                              <w:sz w:val="30"/>
                              <w:szCs w:val="30"/>
                            </w:rPr>
                          </w:pPr>
                        </w:p>
                        <w:p w14:paraId="0E868543" w14:textId="5927E8C2" w:rsidR="00480EF3" w:rsidRPr="003443F6" w:rsidRDefault="00480EF3">
                          <w:pPr>
                            <w:rPr>
                              <w:b/>
                              <w:szCs w:val="24"/>
                            </w:rPr>
                          </w:pPr>
                          <w:r w:rsidRPr="003443F6">
                            <w:rPr>
                              <w:b/>
                              <w:szCs w:val="24"/>
                            </w:rPr>
                            <w:t>Introduction</w:t>
                          </w:r>
                        </w:p>
                        <w:p w14:paraId="684D55B5" w14:textId="22A76608" w:rsidR="00480EF3" w:rsidRPr="003443F6" w:rsidRDefault="00480EF3">
                          <w:pPr>
                            <w:rPr>
                              <w:szCs w:val="24"/>
                            </w:rPr>
                          </w:pPr>
                          <w:r w:rsidRPr="003443F6">
                            <w:rPr>
                              <w:szCs w:val="24"/>
                            </w:rPr>
                            <w:t>Welcome to the East Sussex County Councils, School Attendance Toolkit.</w:t>
                          </w:r>
                        </w:p>
                        <w:p w14:paraId="4D600138" w14:textId="1645EF18" w:rsidR="001D027A" w:rsidRPr="002808A2" w:rsidRDefault="00480EF3">
                          <w:pPr>
                            <w:rPr>
                              <w:sz w:val="30"/>
                              <w:szCs w:val="30"/>
                            </w:rPr>
                          </w:pPr>
                          <w:r w:rsidRPr="003443F6">
                            <w:rPr>
                              <w:szCs w:val="24"/>
                            </w:rPr>
                            <w:t xml:space="preserve">This toolkit has been designed </w:t>
                          </w:r>
                          <w:r w:rsidR="006374F2" w:rsidRPr="003443F6">
                            <w:rPr>
                              <w:szCs w:val="24"/>
                            </w:rPr>
                            <w:t xml:space="preserve">in conjunction with the requirements of the </w:t>
                          </w:r>
                          <w:r w:rsidR="004C2317">
                            <w:rPr>
                              <w:rFonts w:asciiTheme="minorHAnsi" w:hAnsiTheme="minorHAnsi"/>
                              <w:sz w:val="22"/>
                            </w:rPr>
                            <w:fldChar w:fldCharType="begin"/>
                          </w:r>
                          <w:r>
                            <w:instrText>H</w:instrText>
                          </w:r>
                          <w:bookmarkStart w:id="1" w:name="Introduction"/>
                        </w:p>
                        <w:p w14:paraId="771BA54C" w14:textId="77777777" w:rsidR="00480EF3" w:rsidRPr="003443F6" w:rsidRDefault="00480EF3">
                          <w:pPr>
                            <w:rPr>
                              <w:b/>
                              <w:szCs w:val="24"/>
                            </w:rPr>
                          </w:pPr>
                          <w:r w:rsidRPr="003443F6">
                            <w:rPr>
                              <w:b/>
                              <w:szCs w:val="24"/>
                            </w:rPr>
                            <w:instrText>Introduction</w:instrText>
                          </w:r>
                        </w:p>
                        <w:bookmarkEnd w:id="1"/>
                        <w:p w14:paraId="4F6B2724" w14:textId="7AA13A49" w:rsidR="00480EF3" w:rsidRPr="003443F6" w:rsidRDefault="004C2317">
                          <w:pPr>
                            <w:rPr>
                              <w:szCs w:val="24"/>
                            </w:rPr>
                          </w:pPr>
                          <w:r>
                            <w:instrText>YPERLINK "https://assets.publishing.service.gov.uk/media/65f1b048133c22b8eecd38f7/Working_together_to_improve_school_attendance__applies_from_19_August_2024_.pdf"</w:instrText>
                          </w:r>
                          <w:r>
                            <w:rPr>
                              <w:rFonts w:asciiTheme="minorHAnsi" w:hAnsiTheme="minorHAnsi"/>
                              <w:sz w:val="22"/>
                            </w:rPr>
                            <w:fldChar w:fldCharType="separate"/>
                          </w:r>
                          <w:r w:rsidR="0035152F" w:rsidRPr="00A07735">
                            <w:rPr>
                              <w:rStyle w:val="Hyperlink"/>
                              <w:szCs w:val="24"/>
                              <w:u w:val="none"/>
                            </w:rPr>
                            <w:t>Working together to improve school attendance (applies from 19 August 2024) (publishing.service.gov.uk)</w:t>
                          </w:r>
                          <w:r>
                            <w:rPr>
                              <w:rStyle w:val="Hyperlink"/>
                              <w:szCs w:val="24"/>
                              <w:u w:val="none"/>
                            </w:rPr>
                            <w:fldChar w:fldCharType="end"/>
                          </w:r>
                          <w:r w:rsidR="0035152F" w:rsidRPr="003443F6">
                            <w:rPr>
                              <w:szCs w:val="24"/>
                            </w:rPr>
                            <w:t>,</w:t>
                          </w:r>
                          <w:r w:rsidR="00361F09" w:rsidRPr="003443F6">
                            <w:rPr>
                              <w:szCs w:val="24"/>
                            </w:rPr>
                            <w:t xml:space="preserve"> to support you </w:t>
                          </w:r>
                          <w:r w:rsidR="00FB7AB5">
                            <w:rPr>
                              <w:szCs w:val="24"/>
                            </w:rPr>
                            <w:t xml:space="preserve">to </w:t>
                          </w:r>
                          <w:r w:rsidR="008400E8" w:rsidRPr="003443F6">
                            <w:rPr>
                              <w:szCs w:val="24"/>
                            </w:rPr>
                            <w:t>meet the mandatory requirements set out in this statute</w:t>
                          </w:r>
                          <w:r w:rsidR="0035152F" w:rsidRPr="003443F6">
                            <w:rPr>
                              <w:szCs w:val="24"/>
                            </w:rPr>
                            <w:t xml:space="preserve">, to outline the support that the Local Authority can offer, and to give you </w:t>
                          </w:r>
                          <w:r w:rsidR="00E84132" w:rsidRPr="003443F6">
                            <w:rPr>
                              <w:szCs w:val="24"/>
                            </w:rPr>
                            <w:t>tools to use to support pupils when attendance becomes a concern.</w:t>
                          </w:r>
                        </w:p>
                        <w:p w14:paraId="38A95524" w14:textId="020D891D" w:rsidR="00FD1E72" w:rsidRPr="003443F6" w:rsidRDefault="00FD1E72">
                          <w:pPr>
                            <w:rPr>
                              <w:szCs w:val="24"/>
                            </w:rPr>
                          </w:pPr>
                          <w:r w:rsidRPr="003443F6">
                            <w:rPr>
                              <w:szCs w:val="24"/>
                            </w:rPr>
                            <w:t xml:space="preserve">All schools should have an </w:t>
                          </w:r>
                          <w:hyperlink w:anchor="attendancepolicy" w:history="1">
                            <w:r w:rsidRPr="00A07735">
                              <w:rPr>
                                <w:rStyle w:val="Hyperlink"/>
                                <w:szCs w:val="24"/>
                                <w:u w:val="none"/>
                              </w:rPr>
                              <w:t>attendance policy</w:t>
                            </w:r>
                          </w:hyperlink>
                          <w:r w:rsidRPr="003443F6">
                            <w:rPr>
                              <w:szCs w:val="24"/>
                            </w:rPr>
                            <w:t xml:space="preserve">,  that is easily </w:t>
                          </w:r>
                          <w:r w:rsidR="00BC57B6" w:rsidRPr="003443F6">
                            <w:rPr>
                              <w:szCs w:val="24"/>
                            </w:rPr>
                            <w:t>accessible, and is regularly reviewed and updated</w:t>
                          </w:r>
                          <w:r w:rsidR="002A479A" w:rsidRPr="003443F6">
                            <w:rPr>
                              <w:szCs w:val="24"/>
                            </w:rPr>
                            <w:t>, this will be a point of reference that you can share with parent/carers and will ensure consistency throughout the school</w:t>
                          </w:r>
                          <w:r w:rsidR="00BC57B6" w:rsidRPr="003443F6">
                            <w:rPr>
                              <w:szCs w:val="24"/>
                            </w:rPr>
                            <w:t>.</w:t>
                          </w:r>
                          <w:r w:rsidR="0085011D" w:rsidRPr="003443F6">
                            <w:rPr>
                              <w:szCs w:val="24"/>
                            </w:rPr>
                            <w:t xml:space="preserve">  A </w:t>
                          </w:r>
                          <w:hyperlink w:anchor="attendancepolicy" w:history="1">
                            <w:r w:rsidR="0085011D" w:rsidRPr="00A07735">
                              <w:rPr>
                                <w:rStyle w:val="Hyperlink"/>
                                <w:szCs w:val="24"/>
                                <w:u w:val="none"/>
                              </w:rPr>
                              <w:t>model policy</w:t>
                            </w:r>
                          </w:hyperlink>
                          <w:r w:rsidR="0085011D" w:rsidRPr="003443F6">
                            <w:rPr>
                              <w:szCs w:val="24"/>
                            </w:rPr>
                            <w:t xml:space="preserve"> is included in this document which you can use/adapt to fit your </w:t>
                          </w:r>
                          <w:r w:rsidR="007070DD" w:rsidRPr="003443F6">
                            <w:rPr>
                              <w:szCs w:val="24"/>
                            </w:rPr>
                            <w:t>school’s</w:t>
                          </w:r>
                          <w:r w:rsidR="0085011D" w:rsidRPr="003443F6">
                            <w:rPr>
                              <w:szCs w:val="24"/>
                            </w:rPr>
                            <w:t xml:space="preserve"> needs.</w:t>
                          </w:r>
                        </w:p>
                        <w:p w14:paraId="2F683463" w14:textId="49E92BBB" w:rsidR="009D3455" w:rsidRPr="003443F6" w:rsidRDefault="003B6563">
                          <w:pPr>
                            <w:rPr>
                              <w:szCs w:val="24"/>
                            </w:rPr>
                          </w:pPr>
                          <w:hyperlink w:anchor="dfestrategies" w:history="1">
                            <w:r w:rsidR="00E84132" w:rsidRPr="00A07735">
                              <w:rPr>
                                <w:rStyle w:val="Hyperlink"/>
                                <w:szCs w:val="24"/>
                                <w:u w:val="none"/>
                              </w:rPr>
                              <w:t>Early intervention</w:t>
                            </w:r>
                          </w:hyperlink>
                          <w:r w:rsidR="00E84132" w:rsidRPr="003443F6">
                            <w:rPr>
                              <w:szCs w:val="24"/>
                            </w:rPr>
                            <w:t xml:space="preserve"> is key to </w:t>
                          </w:r>
                          <w:r w:rsidR="00E244C1" w:rsidRPr="003443F6">
                            <w:rPr>
                              <w:szCs w:val="24"/>
                            </w:rPr>
                            <w:t>reducing severely and persistently absent rates, and there are certain forms and documents that will be required should you need to make a referral for support from a service outside of your setting</w:t>
                          </w:r>
                          <w:r w:rsidR="009A3A26" w:rsidRPr="003443F6">
                            <w:rPr>
                              <w:szCs w:val="24"/>
                            </w:rPr>
                            <w:t>.  These are all within this document for your ease</w:t>
                          </w:r>
                          <w:r w:rsidR="009D3455" w:rsidRPr="003443F6">
                            <w:rPr>
                              <w:szCs w:val="24"/>
                            </w:rPr>
                            <w:t>.</w:t>
                          </w:r>
                        </w:p>
                        <w:p w14:paraId="035DE3C1" w14:textId="64A04B67" w:rsidR="000A5223" w:rsidRDefault="000A5223">
                          <w:pPr>
                            <w:rPr>
                              <w:szCs w:val="24"/>
                            </w:rPr>
                          </w:pPr>
                          <w:r w:rsidRPr="00A07735">
                            <w:rPr>
                              <w:szCs w:val="24"/>
                            </w:rPr>
                            <w:t xml:space="preserve">Throughout this document you will find links that you can click on, these will either take you to the appropriate web page, or page in the document.  The </w:t>
                          </w:r>
                          <w:hyperlink w:anchor="formalattendancecontract" w:history="1">
                            <w:r w:rsidRPr="00A07735">
                              <w:rPr>
                                <w:rStyle w:val="Hyperlink"/>
                                <w:szCs w:val="24"/>
                                <w:u w:val="none"/>
                              </w:rPr>
                              <w:t>Attendance Contract</w:t>
                            </w:r>
                          </w:hyperlink>
                          <w:r w:rsidRPr="00A07735">
                            <w:rPr>
                              <w:szCs w:val="24"/>
                            </w:rPr>
                            <w:t xml:space="preserve"> should not be adjusted, as this has been written to meet legislative requirements, but all other documents can be adapted to suit school and individual needs</w:t>
                          </w:r>
                          <w:r w:rsidR="00A07735" w:rsidRPr="00A07735">
                            <w:rPr>
                              <w:szCs w:val="24"/>
                            </w:rPr>
                            <w:t xml:space="preserve"> if required.</w:t>
                          </w:r>
                          <w:r w:rsidRPr="00A07735">
                            <w:rPr>
                              <w:szCs w:val="24"/>
                            </w:rPr>
                            <w:t xml:space="preserve"> </w:t>
                          </w:r>
                        </w:p>
                        <w:p w14:paraId="4EBF8FDF" w14:textId="1F23B7F4" w:rsidR="00002A84" w:rsidRDefault="00984388">
                          <w:pPr>
                            <w:rPr>
                              <w:szCs w:val="24"/>
                            </w:rPr>
                          </w:pPr>
                          <w:r w:rsidRPr="00984388">
                            <w:rPr>
                              <w:szCs w:val="24"/>
                            </w:rPr>
                            <w:t>Where all voluntary support options are unsuccessful or are not appropriate (e.g. an unauthorised holiday in term time), the local authority’s school Attendance Support Team should liaise with school and the early help lead practitioner or social worker (where applicable) to take forward attendance legal intervention to formalise support and/or enforce attendance if appropriate.</w:t>
                          </w:r>
                        </w:p>
                        <w:p w14:paraId="68448920" w14:textId="3CBEE0ED" w:rsidR="009A3A26" w:rsidRPr="003443F6" w:rsidRDefault="00C91975">
                          <w:pPr>
                            <w:rPr>
                              <w:szCs w:val="24"/>
                            </w:rPr>
                          </w:pPr>
                          <w:r w:rsidRPr="003443F6">
                            <w:rPr>
                              <w:szCs w:val="24"/>
                            </w:rPr>
                            <w:t xml:space="preserve">Each School and Setting will have a nominated Single Point of Contact (SPOC) that will be your designated contact for support, you can also access the </w:t>
                          </w:r>
                          <w:hyperlink w:anchor="dutyline" w:history="1">
                            <w:r w:rsidRPr="00A07735">
                              <w:rPr>
                                <w:rStyle w:val="Hyperlink"/>
                                <w:szCs w:val="24"/>
                                <w:u w:val="none"/>
                              </w:rPr>
                              <w:t>Attendance Support Advice Line,</w:t>
                            </w:r>
                          </w:hyperlink>
                          <w:r w:rsidRPr="003443F6">
                            <w:rPr>
                              <w:szCs w:val="24"/>
                            </w:rPr>
                            <w:t xml:space="preserve"> which operates daily during term time,</w:t>
                          </w:r>
                          <w:r w:rsidR="00834C20" w:rsidRPr="003443F6">
                            <w:rPr>
                              <w:szCs w:val="24"/>
                            </w:rPr>
                            <w:t xml:space="preserve"> between 10am and 3pm on 01273 </w:t>
                          </w:r>
                          <w:r w:rsidR="007D3236" w:rsidRPr="003443F6">
                            <w:rPr>
                              <w:szCs w:val="24"/>
                            </w:rPr>
                            <w:t>481967.</w:t>
                          </w:r>
                        </w:p>
                        <w:p w14:paraId="02191E92" w14:textId="77777777" w:rsidR="00E84132" w:rsidRPr="003443F6" w:rsidRDefault="00E84132">
                          <w:pPr>
                            <w:rPr>
                              <w:szCs w:val="24"/>
                            </w:rPr>
                          </w:pPr>
                        </w:p>
                      </w:txbxContent>
                    </v:textbox>
                    <w10:wrap type="square"/>
                  </v:shape>
                </w:pict>
              </mc:Fallback>
            </mc:AlternateContent>
          </w:r>
          <w:r w:rsidR="00480EF3" w:rsidRPr="002808A2">
            <w:rPr>
              <w:sz w:val="20"/>
              <w:szCs w:val="20"/>
            </w:rPr>
            <w:br w:type="page"/>
          </w:r>
        </w:p>
        <w:bookmarkStart w:id="2" w:name="Schoolflowchart"/>
        <w:p w14:paraId="20A734BF" w14:textId="79A1D5AD" w:rsidR="00E31D5A" w:rsidRPr="00E867F0" w:rsidRDefault="006F1FAC" w:rsidP="006F1FAC">
          <w:pPr>
            <w:jc w:val="center"/>
            <w:rPr>
              <w:b/>
              <w:sz w:val="20"/>
              <w:szCs w:val="20"/>
            </w:rPr>
          </w:pPr>
          <w:r w:rsidRPr="00E867F0">
            <w:rPr>
              <w:b/>
              <w:noProof/>
              <w:sz w:val="20"/>
              <w:szCs w:val="20"/>
              <w:lang w:eastAsia="en-GB"/>
            </w:rPr>
            <mc:AlternateContent>
              <mc:Choice Requires="wps">
                <w:drawing>
                  <wp:anchor distT="0" distB="0" distL="114300" distR="114300" simplePos="0" relativeHeight="251658244" behindDoc="0" locked="0" layoutInCell="1" allowOverlap="1" wp14:anchorId="0DBA04BD" wp14:editId="33DBF8C1">
                    <wp:simplePos x="0" y="0"/>
                    <wp:positionH relativeFrom="column">
                      <wp:posOffset>1885950</wp:posOffset>
                    </wp:positionH>
                    <wp:positionV relativeFrom="paragraph">
                      <wp:posOffset>252730</wp:posOffset>
                    </wp:positionV>
                    <wp:extent cx="2959100" cy="387350"/>
                    <wp:effectExtent l="0" t="0" r="12700" b="12700"/>
                    <wp:wrapNone/>
                    <wp:docPr id="1214480009" name="Rectangle 1"/>
                    <wp:cNvGraphicFramePr/>
                    <a:graphic xmlns:a="http://schemas.openxmlformats.org/drawingml/2006/main">
                      <a:graphicData uri="http://schemas.microsoft.com/office/word/2010/wordprocessingShape">
                        <wps:wsp>
                          <wps:cNvSpPr/>
                          <wps:spPr>
                            <a:xfrm>
                              <a:off x="0" y="0"/>
                              <a:ext cx="2959100" cy="387350"/>
                            </a:xfrm>
                            <a:prstGeom prst="rect">
                              <a:avLst/>
                            </a:prstGeom>
                            <a:solidFill>
                              <a:schemeClr val="tx2">
                                <a:lumMod val="50000"/>
                                <a:lumOff val="50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04486A2" w14:textId="211D088A" w:rsidR="00BB1761" w:rsidRPr="003920A4" w:rsidRDefault="00BB1761" w:rsidP="00BB1761">
                                <w:pPr>
                                  <w:jc w:val="center"/>
                                  <w:rPr>
                                    <w:color w:val="000000" w:themeColor="text1"/>
                                    <w:sz w:val="16"/>
                                    <w:szCs w:val="16"/>
                                  </w:rPr>
                                </w:pPr>
                                <w:r w:rsidRPr="0054799A">
                                  <w:rPr>
                                    <w:color w:val="000000" w:themeColor="text1"/>
                                    <w:sz w:val="16"/>
                                    <w:szCs w:val="16"/>
                                  </w:rPr>
                                  <w:t xml:space="preserve">SCHOOLS : </w:t>
                                </w:r>
                                <w:r w:rsidR="008703B5" w:rsidRPr="0054799A">
                                  <w:rPr>
                                    <w:color w:val="000000" w:themeColor="text1"/>
                                    <w:sz w:val="16"/>
                                    <w:szCs w:val="16"/>
                                  </w:rPr>
                                  <w:t xml:space="preserve">monitoring and tracking of attendance at </w:t>
                                </w:r>
                                <w:hyperlink r:id="rId13" w:history="1">
                                  <w:r w:rsidR="008703B5" w:rsidRPr="003920A4">
                                    <w:rPr>
                                      <w:rStyle w:val="Hyperlink"/>
                                      <w:color w:val="000000" w:themeColor="text1"/>
                                      <w:sz w:val="16"/>
                                      <w:szCs w:val="16"/>
                                      <w:u w:val="none"/>
                                    </w:rPr>
                                    <w:t>whole school level</w:t>
                                  </w:r>
                                </w:hyperlink>
                                <w:r w:rsidR="00A335F8">
                                  <w:rPr>
                                    <w:rStyle w:val="Hyperlink"/>
                                    <w:color w:val="000000" w:themeColor="text1"/>
                                    <w:sz w:val="16"/>
                                    <w:szCs w:val="16"/>
                                    <w:u w:val="no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DBA04BD" id="Rectangle 1" o:spid="_x0000_s1034" style="position:absolute;left:0;text-align:left;margin-left:148.5pt;margin-top:19.9pt;width:233pt;height:30.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" fillcolor="#777dc3 [1631]" strokecolor="black [3213]" strokeweight="1pt">
                    <v:textbox>
                      <w:txbxContent>
                        <w:p w14:paraId="004486A2" w14:textId="211D088A" w:rsidR="00BB1761" w:rsidRPr="003920A4" w:rsidRDefault="00BB1761" w:rsidP="00BB1761">
                          <w:pPr>
                            <w:jc w:val="center"/>
                            <w:rPr>
                              <w:color w:val="000000" w:themeColor="text1"/>
                              <w:sz w:val="16"/>
                              <w:szCs w:val="16"/>
                            </w:rPr>
                          </w:pPr>
                          <w:r w:rsidRPr="0054799A">
                            <w:rPr>
                              <w:color w:val="000000" w:themeColor="text1"/>
                              <w:sz w:val="16"/>
                              <w:szCs w:val="16"/>
                            </w:rPr>
                            <w:t xml:space="preserve">SCHOOLS : </w:t>
                          </w:r>
                          <w:r w:rsidR="008703B5" w:rsidRPr="0054799A">
                            <w:rPr>
                              <w:color w:val="000000" w:themeColor="text1"/>
                              <w:sz w:val="16"/>
                              <w:szCs w:val="16"/>
                            </w:rPr>
                            <w:t xml:space="preserve">monitoring and tracking of attendance at </w:t>
                          </w:r>
                          <w:hyperlink r:id="rId14" w:history="1">
                            <w:r w:rsidR="008703B5" w:rsidRPr="003920A4">
                              <w:rPr>
                                <w:rStyle w:val="Hyperlink"/>
                                <w:color w:val="000000" w:themeColor="text1"/>
                                <w:sz w:val="16"/>
                                <w:szCs w:val="16"/>
                                <w:u w:val="none"/>
                              </w:rPr>
                              <w:t>whole school level</w:t>
                            </w:r>
                          </w:hyperlink>
                          <w:r w:rsidR="00A335F8">
                            <w:rPr>
                              <w:rStyle w:val="Hyperlink"/>
                              <w:color w:val="000000" w:themeColor="text1"/>
                              <w:sz w:val="16"/>
                              <w:szCs w:val="16"/>
                              <w:u w:val="none"/>
                            </w:rPr>
                            <w:t>.</w:t>
                          </w:r>
                        </w:p>
                      </w:txbxContent>
                    </v:textbox>
                  </v:rect>
                </w:pict>
              </mc:Fallback>
            </mc:AlternateContent>
          </w:r>
          <w:r w:rsidR="00E26DEB" w:rsidRPr="00E867F0">
            <w:rPr>
              <w:b/>
              <w:sz w:val="20"/>
              <w:szCs w:val="20"/>
            </w:rPr>
            <w:t>School Attendance Processes</w:t>
          </w:r>
        </w:p>
        <w:p w14:paraId="2D6277D7" w14:textId="1EA1A0B4" w:rsidR="000F632A" w:rsidRPr="002808A2" w:rsidRDefault="00E7495A">
          <w:pPr>
            <w:rPr>
              <w:sz w:val="20"/>
              <w:szCs w:val="20"/>
            </w:rPr>
          </w:pPr>
        </w:p>
      </w:sdtContent>
    </w:sdt>
    <w:p w14:paraId="7C0C9F5C" w14:textId="5A5DEABB" w:rsidR="00C906E3" w:rsidRPr="002808A2" w:rsidRDefault="006F1FAC">
      <w:pPr>
        <w:rPr>
          <w:sz w:val="20"/>
          <w:szCs w:val="20"/>
        </w:rPr>
      </w:pPr>
      <w:r w:rsidRPr="002808A2">
        <w:rPr>
          <w:noProof/>
          <w:sz w:val="20"/>
          <w:szCs w:val="20"/>
          <w:lang w:eastAsia="en-GB"/>
        </w:rPr>
        <mc:AlternateContent>
          <mc:Choice Requires="wps">
            <w:drawing>
              <wp:anchor distT="0" distB="0" distL="114300" distR="114300" simplePos="0" relativeHeight="251658245" behindDoc="0" locked="0" layoutInCell="1" allowOverlap="1" wp14:anchorId="0CCD5D05" wp14:editId="72736858">
                <wp:simplePos x="0" y="0"/>
                <wp:positionH relativeFrom="column">
                  <wp:posOffset>1069145</wp:posOffset>
                </wp:positionH>
                <wp:positionV relativeFrom="paragraph">
                  <wp:posOffset>218929</wp:posOffset>
                </wp:positionV>
                <wp:extent cx="4781550" cy="640080"/>
                <wp:effectExtent l="0" t="0" r="19050" b="26670"/>
                <wp:wrapNone/>
                <wp:docPr id="1794793446" name="Rectangle 2"/>
                <wp:cNvGraphicFramePr/>
                <a:graphic xmlns:a="http://schemas.openxmlformats.org/drawingml/2006/main">
                  <a:graphicData uri="http://schemas.microsoft.com/office/word/2010/wordprocessingShape">
                    <wps:wsp>
                      <wps:cNvSpPr/>
                      <wps:spPr>
                        <a:xfrm>
                          <a:off x="0" y="0"/>
                          <a:ext cx="4781550" cy="640080"/>
                        </a:xfrm>
                        <a:prstGeom prst="rect">
                          <a:avLst/>
                        </a:prstGeom>
                        <a:solidFill>
                          <a:schemeClr val="tx2">
                            <a:lumMod val="25000"/>
                            <a:lumOff val="75000"/>
                          </a:schemeClr>
                        </a:solidFill>
                        <a:ln>
                          <a:solidFill>
                            <a:schemeClr val="tx1">
                              <a:lumMod val="50000"/>
                              <a:lumOff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0DC1E62" w14:textId="0954DE4A" w:rsidR="00BB1761" w:rsidRPr="0054799A" w:rsidRDefault="00BB1761" w:rsidP="00C9491E">
                            <w:pPr>
                              <w:jc w:val="center"/>
                              <w:rPr>
                                <w:color w:val="000000" w:themeColor="text1"/>
                                <w:sz w:val="16"/>
                                <w:szCs w:val="16"/>
                              </w:rPr>
                            </w:pPr>
                            <w:r w:rsidRPr="0054799A">
                              <w:rPr>
                                <w:color w:val="000000" w:themeColor="text1"/>
                                <w:sz w:val="16"/>
                                <w:szCs w:val="16"/>
                              </w:rPr>
                              <w:t xml:space="preserve">Named SPOC will hold attendance </w:t>
                            </w:r>
                            <w:hyperlink w:anchor="TSM" w:history="1">
                              <w:r w:rsidRPr="006A4CF3">
                                <w:rPr>
                                  <w:rStyle w:val="Hyperlink"/>
                                  <w:sz w:val="16"/>
                                  <w:szCs w:val="16"/>
                                </w:rPr>
                                <w:t>Targeting Support Meeting</w:t>
                              </w:r>
                            </w:hyperlink>
                            <w:r w:rsidRPr="0054799A">
                              <w:rPr>
                                <w:color w:val="000000" w:themeColor="text1"/>
                                <w:sz w:val="16"/>
                                <w:szCs w:val="16"/>
                              </w:rPr>
                              <w:t xml:space="preserve"> to discuss trends, </w:t>
                            </w:r>
                            <w:hyperlink w:anchor="wholeschool" w:history="1">
                              <w:r w:rsidR="0038429C" w:rsidRPr="0040414B">
                                <w:rPr>
                                  <w:rStyle w:val="Hyperlink"/>
                                  <w:sz w:val="16"/>
                                  <w:szCs w:val="16"/>
                                </w:rPr>
                                <w:t>systems</w:t>
                              </w:r>
                              <w:r w:rsidR="008E63E2" w:rsidRPr="0040414B">
                                <w:rPr>
                                  <w:rStyle w:val="Hyperlink"/>
                                  <w:sz w:val="16"/>
                                  <w:szCs w:val="16"/>
                                </w:rPr>
                                <w:t>,</w:t>
                              </w:r>
                            </w:hyperlink>
                            <w:r w:rsidR="008E63E2">
                              <w:rPr>
                                <w:color w:val="000000" w:themeColor="text1"/>
                                <w:sz w:val="16"/>
                                <w:szCs w:val="16"/>
                              </w:rPr>
                              <w:t xml:space="preserve"> </w:t>
                            </w:r>
                            <w:r w:rsidRPr="0054799A">
                              <w:rPr>
                                <w:color w:val="000000" w:themeColor="text1"/>
                                <w:sz w:val="16"/>
                                <w:szCs w:val="16"/>
                              </w:rPr>
                              <w:t xml:space="preserve">data and emerging school </w:t>
                            </w:r>
                            <w:r w:rsidR="008E63E2" w:rsidRPr="0054799A">
                              <w:rPr>
                                <w:color w:val="000000" w:themeColor="text1"/>
                                <w:sz w:val="16"/>
                                <w:szCs w:val="16"/>
                              </w:rPr>
                              <w:t>needs,</w:t>
                            </w:r>
                            <w:r w:rsidR="008E63E2">
                              <w:rPr>
                                <w:color w:val="000000" w:themeColor="text1"/>
                                <w:sz w:val="16"/>
                                <w:szCs w:val="16"/>
                              </w:rPr>
                              <w:t xml:space="preserve"> </w:t>
                            </w:r>
                            <w:r w:rsidR="006A4CF3">
                              <w:rPr>
                                <w:color w:val="000000" w:themeColor="text1"/>
                                <w:sz w:val="16"/>
                                <w:szCs w:val="16"/>
                              </w:rPr>
                              <w:t xml:space="preserve">including </w:t>
                            </w:r>
                            <w:r w:rsidR="006A4CF3" w:rsidRPr="0054799A">
                              <w:rPr>
                                <w:color w:val="000000" w:themeColor="text1"/>
                                <w:sz w:val="16"/>
                                <w:szCs w:val="16"/>
                              </w:rPr>
                              <w:t>pupil</w:t>
                            </w:r>
                            <w:r w:rsidRPr="0054799A">
                              <w:rPr>
                                <w:color w:val="000000" w:themeColor="text1"/>
                                <w:sz w:val="16"/>
                                <w:szCs w:val="16"/>
                              </w:rPr>
                              <w:t xml:space="preserve"> cohorts</w:t>
                            </w:r>
                            <w:r w:rsidR="008E63E2">
                              <w:rPr>
                                <w:color w:val="000000" w:themeColor="text1"/>
                                <w:sz w:val="16"/>
                                <w:szCs w:val="16"/>
                              </w:rPr>
                              <w:t xml:space="preserve"> and i</w:t>
                            </w:r>
                            <w:r w:rsidRPr="0054799A">
                              <w:rPr>
                                <w:color w:val="000000" w:themeColor="text1"/>
                                <w:sz w:val="16"/>
                                <w:szCs w:val="16"/>
                              </w:rPr>
                              <w:t>ndividual pupils</w:t>
                            </w:r>
                            <w:r w:rsidR="008E63E2">
                              <w:rPr>
                                <w:color w:val="000000" w:themeColor="text1"/>
                                <w:sz w:val="16"/>
                                <w:szCs w:val="16"/>
                              </w:rPr>
                              <w:t xml:space="preserve"> and link to EEF blue one)</w:t>
                            </w:r>
                          </w:p>
                          <w:p w14:paraId="2E00799D" w14:textId="232842CC" w:rsidR="00BB1761" w:rsidRPr="0054799A" w:rsidRDefault="00BB1761" w:rsidP="00C9491E">
                            <w:pPr>
                              <w:jc w:val="center"/>
                              <w:rPr>
                                <w:color w:val="000000" w:themeColor="text1"/>
                                <w:sz w:val="16"/>
                                <w:szCs w:val="16"/>
                              </w:rPr>
                            </w:pPr>
                            <w:r w:rsidRPr="0054799A">
                              <w:rPr>
                                <w:color w:val="000000" w:themeColor="text1"/>
                                <w:sz w:val="16"/>
                                <w:szCs w:val="16"/>
                              </w:rPr>
                              <w:t xml:space="preserve">Actions </w:t>
                            </w:r>
                            <w:r w:rsidR="00C9491E" w:rsidRPr="0054799A">
                              <w:rPr>
                                <w:color w:val="000000" w:themeColor="text1"/>
                                <w:sz w:val="16"/>
                                <w:szCs w:val="16"/>
                              </w:rPr>
                              <w:t>identified – school/AST SPOC/ signposting for support.</w:t>
                            </w:r>
                          </w:p>
                          <w:p w14:paraId="6C042F37" w14:textId="77777777" w:rsidR="00BB1761" w:rsidRPr="002808A2" w:rsidRDefault="00BB1761" w:rsidP="00BB1761">
                            <w:pP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CCD5D05" id="Rectangle 2" o:spid="_x0000_s1035" style="position:absolute;margin-left:84.2pt;margin-top:17.25pt;width:376.5pt;height:50.4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" fillcolor="#bbbee1 [831]" strokecolor="gray [1629]" strokeweight="1pt">
                <v:textbox>
                  <w:txbxContent>
                    <w:p w14:paraId="70DC1E62" w14:textId="0954DE4A" w:rsidR="00BB1761" w:rsidRPr="0054799A" w:rsidRDefault="00BB1761" w:rsidP="00C9491E">
                      <w:pPr>
                        <w:jc w:val="center"/>
                        <w:rPr>
                          <w:color w:val="000000" w:themeColor="text1"/>
                          <w:sz w:val="16"/>
                          <w:szCs w:val="16"/>
                        </w:rPr>
                      </w:pPr>
                      <w:r w:rsidRPr="0054799A">
                        <w:rPr>
                          <w:color w:val="000000" w:themeColor="text1"/>
                          <w:sz w:val="16"/>
                          <w:szCs w:val="16"/>
                        </w:rPr>
                        <w:t xml:space="preserve">Named SPOC will hold attendance </w:t>
                      </w:r>
                      <w:hyperlink w:anchor="TSM" w:history="1">
                        <w:r w:rsidRPr="006A4CF3">
                          <w:rPr>
                            <w:rStyle w:val="Hyperlink"/>
                            <w:sz w:val="16"/>
                            <w:szCs w:val="16"/>
                          </w:rPr>
                          <w:t>Targeting Support Meeting</w:t>
                        </w:r>
                      </w:hyperlink>
                      <w:r w:rsidRPr="0054799A">
                        <w:rPr>
                          <w:color w:val="000000" w:themeColor="text1"/>
                          <w:sz w:val="16"/>
                          <w:szCs w:val="16"/>
                        </w:rPr>
                        <w:t xml:space="preserve"> to discuss trends, </w:t>
                      </w:r>
                      <w:hyperlink w:anchor="wholeschool" w:history="1">
                        <w:r w:rsidR="0038429C" w:rsidRPr="0040414B">
                          <w:rPr>
                            <w:rStyle w:val="Hyperlink"/>
                            <w:sz w:val="16"/>
                            <w:szCs w:val="16"/>
                          </w:rPr>
                          <w:t>systems</w:t>
                        </w:r>
                        <w:r w:rsidR="008E63E2" w:rsidRPr="0040414B">
                          <w:rPr>
                            <w:rStyle w:val="Hyperlink"/>
                            <w:sz w:val="16"/>
                            <w:szCs w:val="16"/>
                          </w:rPr>
                          <w:t>,</w:t>
                        </w:r>
                      </w:hyperlink>
                      <w:r w:rsidR="008E63E2">
                        <w:rPr>
                          <w:color w:val="000000" w:themeColor="text1"/>
                          <w:sz w:val="16"/>
                          <w:szCs w:val="16"/>
                        </w:rPr>
                        <w:t xml:space="preserve"> </w:t>
                      </w:r>
                      <w:r w:rsidRPr="0054799A">
                        <w:rPr>
                          <w:color w:val="000000" w:themeColor="text1"/>
                          <w:sz w:val="16"/>
                          <w:szCs w:val="16"/>
                        </w:rPr>
                        <w:t xml:space="preserve">data and emerging school </w:t>
                      </w:r>
                      <w:r w:rsidR="008E63E2" w:rsidRPr="0054799A">
                        <w:rPr>
                          <w:color w:val="000000" w:themeColor="text1"/>
                          <w:sz w:val="16"/>
                          <w:szCs w:val="16"/>
                        </w:rPr>
                        <w:t>needs,</w:t>
                      </w:r>
                      <w:r w:rsidR="008E63E2">
                        <w:rPr>
                          <w:color w:val="000000" w:themeColor="text1"/>
                          <w:sz w:val="16"/>
                          <w:szCs w:val="16"/>
                        </w:rPr>
                        <w:t xml:space="preserve"> </w:t>
                      </w:r>
                      <w:r w:rsidR="006A4CF3">
                        <w:rPr>
                          <w:color w:val="000000" w:themeColor="text1"/>
                          <w:sz w:val="16"/>
                          <w:szCs w:val="16"/>
                        </w:rPr>
                        <w:t xml:space="preserve">including </w:t>
                      </w:r>
                      <w:r w:rsidR="006A4CF3" w:rsidRPr="0054799A">
                        <w:rPr>
                          <w:color w:val="000000" w:themeColor="text1"/>
                          <w:sz w:val="16"/>
                          <w:szCs w:val="16"/>
                        </w:rPr>
                        <w:t>pupil</w:t>
                      </w:r>
                      <w:r w:rsidRPr="0054799A">
                        <w:rPr>
                          <w:color w:val="000000" w:themeColor="text1"/>
                          <w:sz w:val="16"/>
                          <w:szCs w:val="16"/>
                        </w:rPr>
                        <w:t xml:space="preserve"> cohorts</w:t>
                      </w:r>
                      <w:r w:rsidR="008E63E2">
                        <w:rPr>
                          <w:color w:val="000000" w:themeColor="text1"/>
                          <w:sz w:val="16"/>
                          <w:szCs w:val="16"/>
                        </w:rPr>
                        <w:t xml:space="preserve"> and i</w:t>
                      </w:r>
                      <w:r w:rsidRPr="0054799A">
                        <w:rPr>
                          <w:color w:val="000000" w:themeColor="text1"/>
                          <w:sz w:val="16"/>
                          <w:szCs w:val="16"/>
                        </w:rPr>
                        <w:t>ndividual pupils</w:t>
                      </w:r>
                      <w:r w:rsidR="008E63E2">
                        <w:rPr>
                          <w:color w:val="000000" w:themeColor="text1"/>
                          <w:sz w:val="16"/>
                          <w:szCs w:val="16"/>
                        </w:rPr>
                        <w:t xml:space="preserve"> and link to EEF blue one)</w:t>
                      </w:r>
                    </w:p>
                    <w:p w14:paraId="2E00799D" w14:textId="232842CC" w:rsidR="00BB1761" w:rsidRPr="0054799A" w:rsidRDefault="00BB1761" w:rsidP="00C9491E">
                      <w:pPr>
                        <w:jc w:val="center"/>
                        <w:rPr>
                          <w:color w:val="000000" w:themeColor="text1"/>
                          <w:sz w:val="16"/>
                          <w:szCs w:val="16"/>
                        </w:rPr>
                      </w:pPr>
                      <w:r w:rsidRPr="0054799A">
                        <w:rPr>
                          <w:color w:val="000000" w:themeColor="text1"/>
                          <w:sz w:val="16"/>
                          <w:szCs w:val="16"/>
                        </w:rPr>
                        <w:t xml:space="preserve">Actions </w:t>
                      </w:r>
                      <w:r w:rsidR="00C9491E" w:rsidRPr="0054799A">
                        <w:rPr>
                          <w:color w:val="000000" w:themeColor="text1"/>
                          <w:sz w:val="16"/>
                          <w:szCs w:val="16"/>
                        </w:rPr>
                        <w:t>identified – school/AST SPOC/ signposting for support.</w:t>
                      </w:r>
                    </w:p>
                    <w:p w14:paraId="6C042F37" w14:textId="77777777" w:rsidR="00BB1761" w:rsidRPr="002808A2" w:rsidRDefault="00BB1761" w:rsidP="00BB1761">
                      <w:pPr>
                        <w:rPr>
                          <w:sz w:val="16"/>
                          <w:szCs w:val="16"/>
                        </w:rPr>
                      </w:pPr>
                    </w:p>
                  </w:txbxContent>
                </v:textbox>
              </v:rect>
            </w:pict>
          </mc:Fallback>
        </mc:AlternateContent>
      </w:r>
      <w:r w:rsidR="00BB1761" w:rsidRPr="002808A2">
        <w:rPr>
          <w:sz w:val="20"/>
          <w:szCs w:val="20"/>
        </w:rPr>
        <w:tab/>
      </w:r>
      <w:r w:rsidR="00BB1761" w:rsidRPr="002808A2">
        <w:rPr>
          <w:sz w:val="20"/>
          <w:szCs w:val="20"/>
        </w:rPr>
        <w:tab/>
      </w:r>
      <w:r w:rsidR="00BB1761" w:rsidRPr="002808A2">
        <w:rPr>
          <w:sz w:val="20"/>
          <w:szCs w:val="20"/>
        </w:rPr>
        <w:tab/>
      </w:r>
      <w:r w:rsidR="00BB1761" w:rsidRPr="002808A2">
        <w:rPr>
          <w:sz w:val="20"/>
          <w:szCs w:val="20"/>
        </w:rPr>
        <w:tab/>
      </w:r>
      <w:r w:rsidR="00BB1761" w:rsidRPr="002808A2">
        <w:rPr>
          <w:sz w:val="20"/>
          <w:szCs w:val="20"/>
        </w:rPr>
        <w:tab/>
      </w:r>
    </w:p>
    <w:p w14:paraId="2982E008" w14:textId="50AEFBD2" w:rsidR="008C6C3B" w:rsidRPr="002808A2" w:rsidRDefault="008C6C3B">
      <w:pPr>
        <w:rPr>
          <w:sz w:val="20"/>
          <w:szCs w:val="20"/>
        </w:rPr>
      </w:pPr>
    </w:p>
    <w:p w14:paraId="50FF5B51" w14:textId="5F6E7741" w:rsidR="008C6C3B" w:rsidRPr="002808A2" w:rsidRDefault="008E5DED">
      <w:pPr>
        <w:rPr>
          <w:sz w:val="20"/>
          <w:szCs w:val="20"/>
        </w:rPr>
      </w:pPr>
      <w:r w:rsidRPr="002808A2">
        <w:rPr>
          <w:noProof/>
          <w:sz w:val="20"/>
          <w:szCs w:val="20"/>
          <w:lang w:eastAsia="en-GB"/>
        </w:rPr>
        <mc:AlternateContent>
          <mc:Choice Requires="wps">
            <w:drawing>
              <wp:anchor distT="0" distB="0" distL="114300" distR="114300" simplePos="0" relativeHeight="251658246" behindDoc="0" locked="0" layoutInCell="1" allowOverlap="1" wp14:anchorId="7168F4D3" wp14:editId="26D1D946">
                <wp:simplePos x="0" y="0"/>
                <wp:positionH relativeFrom="column">
                  <wp:posOffset>1575583</wp:posOffset>
                </wp:positionH>
                <wp:positionV relativeFrom="paragraph">
                  <wp:posOffset>412603</wp:posOffset>
                </wp:positionV>
                <wp:extent cx="3544814" cy="850900"/>
                <wp:effectExtent l="0" t="0" r="17780" b="25400"/>
                <wp:wrapNone/>
                <wp:docPr id="335560807" name="Rectangle 3"/>
                <wp:cNvGraphicFramePr/>
                <a:graphic xmlns:a="http://schemas.openxmlformats.org/drawingml/2006/main">
                  <a:graphicData uri="http://schemas.microsoft.com/office/word/2010/wordprocessingShape">
                    <wps:wsp>
                      <wps:cNvSpPr/>
                      <wps:spPr>
                        <a:xfrm>
                          <a:off x="0" y="0"/>
                          <a:ext cx="3544814" cy="850900"/>
                        </a:xfrm>
                        <a:prstGeom prst="rect">
                          <a:avLst/>
                        </a:prstGeom>
                        <a:solidFill>
                          <a:schemeClr val="accent6">
                            <a:lumMod val="60000"/>
                            <a:lumOff val="40000"/>
                          </a:schemeClr>
                        </a:solidFill>
                        <a:ln>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9B75C3C" w14:textId="1F2B6E39" w:rsidR="00C9491E" w:rsidRPr="002808A2" w:rsidRDefault="00E7495A" w:rsidP="00C9491E">
                            <w:pPr>
                              <w:jc w:val="center"/>
                              <w:rPr>
                                <w:sz w:val="16"/>
                                <w:szCs w:val="16"/>
                              </w:rPr>
                            </w:pPr>
                            <w:hyperlink w:anchor="tierone" w:history="1">
                              <w:r w:rsidR="00C9491E" w:rsidRPr="002808A2">
                                <w:rPr>
                                  <w:rStyle w:val="Hyperlink"/>
                                  <w:sz w:val="16"/>
                                  <w:szCs w:val="16"/>
                                </w:rPr>
                                <w:t>Tier 1: 100% - 93%</w:t>
                              </w:r>
                            </w:hyperlink>
                          </w:p>
                          <w:p w14:paraId="5445A8FB" w14:textId="77777777" w:rsidR="00E451C8" w:rsidRDefault="00C9491E" w:rsidP="00C9491E">
                            <w:pPr>
                              <w:jc w:val="center"/>
                              <w:rPr>
                                <w:color w:val="000000" w:themeColor="text1"/>
                                <w:sz w:val="16"/>
                                <w:szCs w:val="16"/>
                              </w:rPr>
                            </w:pPr>
                            <w:r w:rsidRPr="003920A4">
                              <w:rPr>
                                <w:color w:val="000000" w:themeColor="text1"/>
                                <w:sz w:val="16"/>
                                <w:szCs w:val="16"/>
                              </w:rPr>
                              <w:t xml:space="preserve">Schools monitor, track and implement </w:t>
                            </w:r>
                            <w:hyperlink w:anchor="green" w:history="1">
                              <w:r w:rsidRPr="00287D13">
                                <w:rPr>
                                  <w:rStyle w:val="Hyperlink"/>
                                  <w:sz w:val="16"/>
                                  <w:szCs w:val="16"/>
                                </w:rPr>
                                <w:t>early intervention</w:t>
                              </w:r>
                            </w:hyperlink>
                            <w:r w:rsidRPr="003920A4">
                              <w:rPr>
                                <w:color w:val="000000" w:themeColor="text1"/>
                                <w:sz w:val="16"/>
                                <w:szCs w:val="16"/>
                              </w:rPr>
                              <w:t xml:space="preserve"> strategies including recognising improved attendance.</w:t>
                            </w:r>
                            <w:r w:rsidR="00287D13">
                              <w:rPr>
                                <w:color w:val="000000" w:themeColor="text1"/>
                                <w:sz w:val="16"/>
                                <w:szCs w:val="16"/>
                              </w:rPr>
                              <w:t xml:space="preserve"> </w:t>
                            </w:r>
                          </w:p>
                          <w:p w14:paraId="0C569B57" w14:textId="5719F821" w:rsidR="00C9491E" w:rsidRPr="003920A4" w:rsidRDefault="00287D13" w:rsidP="00C9491E">
                            <w:pPr>
                              <w:jc w:val="center"/>
                              <w:rPr>
                                <w:color w:val="000000" w:themeColor="text1"/>
                                <w:sz w:val="16"/>
                                <w:szCs w:val="16"/>
                              </w:rPr>
                            </w:pPr>
                            <w:r>
                              <w:rPr>
                                <w:color w:val="000000" w:themeColor="text1"/>
                                <w:sz w:val="16"/>
                                <w:szCs w:val="16"/>
                              </w:rPr>
                              <w:t>The DfE have a</w:t>
                            </w:r>
                            <w:r w:rsidR="00C9491E" w:rsidRPr="003920A4">
                              <w:rPr>
                                <w:color w:val="000000" w:themeColor="text1"/>
                                <w:sz w:val="16"/>
                                <w:szCs w:val="16"/>
                              </w:rPr>
                              <w:t xml:space="preserve"> </w:t>
                            </w:r>
                            <w:r w:rsidR="00E451C8">
                              <w:rPr>
                                <w:color w:val="000000" w:themeColor="text1"/>
                                <w:sz w:val="16"/>
                                <w:szCs w:val="16"/>
                              </w:rPr>
                              <w:t xml:space="preserve">set of </w:t>
                            </w:r>
                            <w:hyperlink w:anchor="dfestrategies" w:history="1">
                              <w:r w:rsidR="00E451C8" w:rsidRPr="006F39E4">
                                <w:rPr>
                                  <w:rStyle w:val="Hyperlink"/>
                                  <w:sz w:val="16"/>
                                  <w:szCs w:val="16"/>
                                </w:rPr>
                                <w:t>steps to support</w:t>
                              </w:r>
                            </w:hyperlink>
                            <w:r w:rsidR="006F39E4">
                              <w:rPr>
                                <w:color w:val="000000" w:themeColor="text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168F4D3" id="Rectangle 3" o:spid="_x0000_s1036" style="position:absolute;margin-left:124.05pt;margin-top:32.5pt;width:279.1pt;height:67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" fillcolor="#c4bcc6 [1945]" strokecolor="#002060" strokeweight="1pt">
                <v:textbox>
                  <w:txbxContent>
                    <w:p w14:paraId="29B75C3C" w14:textId="1F2B6E39" w:rsidR="00C9491E" w:rsidRPr="002808A2" w:rsidRDefault="003B6563" w:rsidP="00C9491E">
                      <w:pPr>
                        <w:jc w:val="center"/>
                        <w:rPr>
                          <w:sz w:val="16"/>
                          <w:szCs w:val="16"/>
                        </w:rPr>
                      </w:pPr>
                      <w:hyperlink w:anchor="tierone" w:history="1">
                        <w:r w:rsidR="00C9491E" w:rsidRPr="002808A2">
                          <w:rPr>
                            <w:rStyle w:val="Hyperlink"/>
                            <w:sz w:val="16"/>
                            <w:szCs w:val="16"/>
                          </w:rPr>
                          <w:t>Tier 1: 100% - 93%</w:t>
                        </w:r>
                      </w:hyperlink>
                    </w:p>
                    <w:p w14:paraId="5445A8FB" w14:textId="77777777" w:rsidR="00E451C8" w:rsidRDefault="00C9491E" w:rsidP="00C9491E">
                      <w:pPr>
                        <w:jc w:val="center"/>
                        <w:rPr>
                          <w:color w:val="000000" w:themeColor="text1"/>
                          <w:sz w:val="16"/>
                          <w:szCs w:val="16"/>
                        </w:rPr>
                      </w:pPr>
                      <w:r w:rsidRPr="003920A4">
                        <w:rPr>
                          <w:color w:val="000000" w:themeColor="text1"/>
                          <w:sz w:val="16"/>
                          <w:szCs w:val="16"/>
                        </w:rPr>
                        <w:t xml:space="preserve">Schools monitor, track and implement </w:t>
                      </w:r>
                      <w:hyperlink w:anchor="green" w:history="1">
                        <w:r w:rsidRPr="00287D13">
                          <w:rPr>
                            <w:rStyle w:val="Hyperlink"/>
                            <w:sz w:val="16"/>
                            <w:szCs w:val="16"/>
                          </w:rPr>
                          <w:t>early intervention</w:t>
                        </w:r>
                      </w:hyperlink>
                      <w:r w:rsidRPr="003920A4">
                        <w:rPr>
                          <w:color w:val="000000" w:themeColor="text1"/>
                          <w:sz w:val="16"/>
                          <w:szCs w:val="16"/>
                        </w:rPr>
                        <w:t xml:space="preserve"> strategies including recognising improved attendance.</w:t>
                      </w:r>
                      <w:r w:rsidR="00287D13">
                        <w:rPr>
                          <w:color w:val="000000" w:themeColor="text1"/>
                          <w:sz w:val="16"/>
                          <w:szCs w:val="16"/>
                        </w:rPr>
                        <w:t xml:space="preserve"> </w:t>
                      </w:r>
                    </w:p>
                    <w:p w14:paraId="0C569B57" w14:textId="5719F821" w:rsidR="00C9491E" w:rsidRPr="003920A4" w:rsidRDefault="00287D13" w:rsidP="00C9491E">
                      <w:pPr>
                        <w:jc w:val="center"/>
                        <w:rPr>
                          <w:color w:val="000000" w:themeColor="text1"/>
                          <w:sz w:val="16"/>
                          <w:szCs w:val="16"/>
                        </w:rPr>
                      </w:pPr>
                      <w:r>
                        <w:rPr>
                          <w:color w:val="000000" w:themeColor="text1"/>
                          <w:sz w:val="16"/>
                          <w:szCs w:val="16"/>
                        </w:rPr>
                        <w:t>The DfE have a</w:t>
                      </w:r>
                      <w:r w:rsidR="00C9491E" w:rsidRPr="003920A4">
                        <w:rPr>
                          <w:color w:val="000000" w:themeColor="text1"/>
                          <w:sz w:val="16"/>
                          <w:szCs w:val="16"/>
                        </w:rPr>
                        <w:t xml:space="preserve"> </w:t>
                      </w:r>
                      <w:r w:rsidR="00E451C8">
                        <w:rPr>
                          <w:color w:val="000000" w:themeColor="text1"/>
                          <w:sz w:val="16"/>
                          <w:szCs w:val="16"/>
                        </w:rPr>
                        <w:t xml:space="preserve">set of </w:t>
                      </w:r>
                      <w:hyperlink w:anchor="dfestrategies" w:history="1">
                        <w:r w:rsidR="00E451C8" w:rsidRPr="006F39E4">
                          <w:rPr>
                            <w:rStyle w:val="Hyperlink"/>
                            <w:sz w:val="16"/>
                            <w:szCs w:val="16"/>
                          </w:rPr>
                          <w:t>steps to support</w:t>
                        </w:r>
                      </w:hyperlink>
                      <w:r w:rsidR="006F39E4">
                        <w:rPr>
                          <w:color w:val="000000" w:themeColor="text1"/>
                          <w:sz w:val="16"/>
                          <w:szCs w:val="16"/>
                        </w:rPr>
                        <w:t>.</w:t>
                      </w:r>
                    </w:p>
                  </w:txbxContent>
                </v:textbox>
              </v:rect>
            </w:pict>
          </mc:Fallback>
        </mc:AlternateContent>
      </w:r>
      <w:r w:rsidR="00F2698B" w:rsidRPr="002808A2">
        <w:rPr>
          <w:noProof/>
          <w:sz w:val="16"/>
          <w:szCs w:val="16"/>
          <w:lang w:eastAsia="en-GB"/>
        </w:rPr>
        <mc:AlternateContent>
          <mc:Choice Requires="wps">
            <w:drawing>
              <wp:anchor distT="0" distB="0" distL="114300" distR="114300" simplePos="0" relativeHeight="251658257" behindDoc="0" locked="0" layoutInCell="1" allowOverlap="1" wp14:anchorId="67381748" wp14:editId="664B074D">
                <wp:simplePos x="0" y="0"/>
                <wp:positionH relativeFrom="column">
                  <wp:posOffset>5454650</wp:posOffset>
                </wp:positionH>
                <wp:positionV relativeFrom="paragraph">
                  <wp:posOffset>318770</wp:posOffset>
                </wp:positionV>
                <wp:extent cx="152400" cy="1047750"/>
                <wp:effectExtent l="19050" t="0" r="19050" b="38100"/>
                <wp:wrapNone/>
                <wp:docPr id="1675695431" name="Arrow: Down 2"/>
                <wp:cNvGraphicFramePr/>
                <a:graphic xmlns:a="http://schemas.openxmlformats.org/drawingml/2006/main">
                  <a:graphicData uri="http://schemas.microsoft.com/office/word/2010/wordprocessingShape">
                    <wps:wsp>
                      <wps:cNvSpPr/>
                      <wps:spPr>
                        <a:xfrm>
                          <a:off x="0" y="0"/>
                          <a:ext cx="152400" cy="104775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asvg="http://schemas.microsoft.com/office/drawing/2016/SVG/main"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01586B3">
              <v:shapetype id="_x0000_t67" coordsize="21600,21600" o:spt="67" adj="16200,5400" path="m0@0l@1@0@1,0@2,0@2@0,21600@0,10800,21600xe" w14:anchorId="218BD87B">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Arrow: Down 2" style="position:absolute;margin-left:429.5pt;margin-top:25.1pt;width:12pt;height:82.5pt;z-index:251658257;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a66ac [3204]" strokecolor="#0b0f19 [484]" strokeweight="1pt" type="#_x0000_t67" adj="20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"/>
            </w:pict>
          </mc:Fallback>
        </mc:AlternateContent>
      </w:r>
      <w:r w:rsidR="007A3597" w:rsidRPr="002808A2">
        <w:rPr>
          <w:noProof/>
          <w:sz w:val="20"/>
          <w:szCs w:val="20"/>
          <w:lang w:eastAsia="en-GB"/>
        </w:rPr>
        <mc:AlternateContent>
          <mc:Choice Requires="wps">
            <w:drawing>
              <wp:anchor distT="0" distB="0" distL="114300" distR="114300" simplePos="0" relativeHeight="251658243" behindDoc="0" locked="0" layoutInCell="1" allowOverlap="1" wp14:anchorId="21FF817F" wp14:editId="7A79364E">
                <wp:simplePos x="0" y="0"/>
                <wp:positionH relativeFrom="column">
                  <wp:posOffset>3453619</wp:posOffset>
                </wp:positionH>
                <wp:positionV relativeFrom="paragraph">
                  <wp:posOffset>6456973</wp:posOffset>
                </wp:positionV>
                <wp:extent cx="145660" cy="98425"/>
                <wp:effectExtent l="38100" t="0" r="26035" b="34925"/>
                <wp:wrapNone/>
                <wp:docPr id="342844896" name="Arrow: Down 5"/>
                <wp:cNvGraphicFramePr/>
                <a:graphic xmlns:a="http://schemas.openxmlformats.org/drawingml/2006/main">
                  <a:graphicData uri="http://schemas.microsoft.com/office/word/2010/wordprocessingShape">
                    <wps:wsp>
                      <wps:cNvSpPr/>
                      <wps:spPr>
                        <a:xfrm flipH="1">
                          <a:off x="0" y="0"/>
                          <a:ext cx="145660" cy="9842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asvg="http://schemas.microsoft.com/office/drawing/2016/SVG/main"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9657D22">
              <v:shape id="Arrow: Down 5" style="position:absolute;margin-left:271.95pt;margin-top:508.4pt;width:11.45pt;height:7.75pt;flip:x;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a66ac [3204]" strokecolor="#0b0f19 [484]" strokeweight="1pt" type="#_x0000_t67"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" w14:anchorId="6C35DB48"/>
            </w:pict>
          </mc:Fallback>
        </mc:AlternateContent>
      </w:r>
      <w:r w:rsidR="007A3597" w:rsidRPr="002808A2">
        <w:rPr>
          <w:noProof/>
          <w:sz w:val="16"/>
          <w:szCs w:val="16"/>
          <w:lang w:eastAsia="en-GB"/>
        </w:rPr>
        <mc:AlternateContent>
          <mc:Choice Requires="wps">
            <w:drawing>
              <wp:anchor distT="0" distB="0" distL="114300" distR="114300" simplePos="0" relativeHeight="251658242" behindDoc="0" locked="0" layoutInCell="1" allowOverlap="1" wp14:anchorId="37A2B8D4" wp14:editId="2600E0EB">
                <wp:simplePos x="0" y="0"/>
                <wp:positionH relativeFrom="column">
                  <wp:posOffset>123825</wp:posOffset>
                </wp:positionH>
                <wp:positionV relativeFrom="paragraph">
                  <wp:posOffset>6554568</wp:posOffset>
                </wp:positionV>
                <wp:extent cx="6602242" cy="1638300"/>
                <wp:effectExtent l="0" t="0" r="27305" b="19050"/>
                <wp:wrapNone/>
                <wp:docPr id="45209065" name="Rectangle 1"/>
                <wp:cNvGraphicFramePr/>
                <a:graphic xmlns:a="http://schemas.openxmlformats.org/drawingml/2006/main">
                  <a:graphicData uri="http://schemas.microsoft.com/office/word/2010/wordprocessingShape">
                    <wps:wsp>
                      <wps:cNvSpPr/>
                      <wps:spPr>
                        <a:xfrm>
                          <a:off x="0" y="0"/>
                          <a:ext cx="6602242" cy="1638300"/>
                        </a:xfrm>
                        <a:prstGeom prst="rect">
                          <a:avLst/>
                        </a:prstGeom>
                        <a:solidFill>
                          <a:srgbClr val="FF7C80"/>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AEFF6D3" w14:textId="77777777" w:rsidR="0042382A" w:rsidRPr="002808A2" w:rsidRDefault="0042382A" w:rsidP="0042382A">
                            <w:pPr>
                              <w:jc w:val="center"/>
                              <w:rPr>
                                <w:b/>
                                <w:bCs/>
                                <w:color w:val="000000" w:themeColor="text1"/>
                                <w:sz w:val="16"/>
                                <w:szCs w:val="16"/>
                              </w:rPr>
                            </w:pPr>
                            <w:r w:rsidRPr="002808A2">
                              <w:rPr>
                                <w:b/>
                                <w:bCs/>
                                <w:color w:val="000000" w:themeColor="text1"/>
                                <w:sz w:val="16"/>
                                <w:szCs w:val="16"/>
                              </w:rPr>
                              <w:t>Tier 4: 50% ≥</w:t>
                            </w:r>
                          </w:p>
                          <w:p w14:paraId="22DCE2EE" w14:textId="5A7384CF" w:rsidR="0042382A" w:rsidRPr="008A75B4" w:rsidRDefault="00E7495A" w:rsidP="0042382A">
                            <w:pPr>
                              <w:jc w:val="center"/>
                              <w:rPr>
                                <w:color w:val="000000" w:themeColor="text1"/>
                                <w:sz w:val="14"/>
                                <w:szCs w:val="14"/>
                              </w:rPr>
                            </w:pPr>
                            <w:hyperlink w:anchor="leveltwocriteria" w:history="1">
                              <w:r w:rsidR="0042382A" w:rsidRPr="008A75B4">
                                <w:rPr>
                                  <w:rStyle w:val="Hyperlink"/>
                                  <w:color w:val="000000" w:themeColor="text1"/>
                                  <w:sz w:val="14"/>
                                  <w:szCs w:val="14"/>
                                </w:rPr>
                                <w:t>Early Help Keywork–</w:t>
                              </w:r>
                            </w:hyperlink>
                            <w:r w:rsidR="0042382A" w:rsidRPr="008A75B4">
                              <w:rPr>
                                <w:color w:val="000000" w:themeColor="text1"/>
                                <w:sz w:val="14"/>
                                <w:szCs w:val="14"/>
                              </w:rPr>
                              <w:t xml:space="preserve"> 12 – 20-week intervention</w:t>
                            </w:r>
                          </w:p>
                          <w:p w14:paraId="0EFA9BFB" w14:textId="5ECBCCBC" w:rsidR="0042382A" w:rsidRPr="008A75B4" w:rsidRDefault="0042382A" w:rsidP="0042382A">
                            <w:pPr>
                              <w:rPr>
                                <w:color w:val="000000" w:themeColor="text1"/>
                                <w:sz w:val="14"/>
                                <w:szCs w:val="14"/>
                              </w:rPr>
                            </w:pPr>
                            <w:r w:rsidRPr="008A75B4">
                              <w:rPr>
                                <w:color w:val="000000" w:themeColor="text1"/>
                                <w:sz w:val="14"/>
                                <w:szCs w:val="14"/>
                              </w:rPr>
                              <w:t xml:space="preserve">All </w:t>
                            </w:r>
                            <w:hyperlink w:anchor="red" w:history="1">
                              <w:r w:rsidRPr="008A75B4">
                                <w:rPr>
                                  <w:rStyle w:val="Hyperlink"/>
                                  <w:color w:val="000000" w:themeColor="text1"/>
                                  <w:sz w:val="14"/>
                                  <w:szCs w:val="14"/>
                                </w:rPr>
                                <w:t>referral criteria</w:t>
                              </w:r>
                            </w:hyperlink>
                            <w:r w:rsidRPr="008A75B4">
                              <w:rPr>
                                <w:color w:val="000000" w:themeColor="text1"/>
                                <w:sz w:val="14"/>
                                <w:szCs w:val="14"/>
                              </w:rPr>
                              <w:t xml:space="preserve"> must be met prior to a referral being made via </w:t>
                            </w:r>
                            <w:hyperlink r:id="rId15" w:history="1">
                              <w:r w:rsidRPr="008A75B4">
                                <w:rPr>
                                  <w:rStyle w:val="Hyperlink"/>
                                  <w:color w:val="000000" w:themeColor="text1"/>
                                  <w:sz w:val="14"/>
                                  <w:szCs w:val="14"/>
                                </w:rPr>
                                <w:t>SPOA Portal using the SOR form</w:t>
                              </w:r>
                            </w:hyperlink>
                            <w:r w:rsidRPr="008A75B4">
                              <w:rPr>
                                <w:color w:val="000000" w:themeColor="text1"/>
                                <w:sz w:val="14"/>
                                <w:szCs w:val="14"/>
                              </w:rPr>
                              <w:t xml:space="preserve">. </w:t>
                            </w:r>
                          </w:p>
                          <w:p w14:paraId="3F3EA5A7" w14:textId="77777777" w:rsidR="0042382A" w:rsidRPr="002808A2" w:rsidRDefault="0042382A" w:rsidP="0042382A">
                            <w:pPr>
                              <w:rPr>
                                <w:color w:val="000000" w:themeColor="text1"/>
                                <w:sz w:val="14"/>
                                <w:szCs w:val="14"/>
                              </w:rPr>
                            </w:pPr>
                            <w:r w:rsidRPr="002808A2">
                              <w:rPr>
                                <w:color w:val="000000" w:themeColor="text1"/>
                                <w:sz w:val="14"/>
                                <w:szCs w:val="14"/>
                              </w:rPr>
                              <w:t xml:space="preserve">If a referral is declined, information, advice and guidance will be provided to the referring school and parents from Level 2 Early Help. For cases accepted, an Early Help Plan will be developed with family and school. Support will be reviewed at end of a 10-week period. The aim of the intensive support is to gain sustained change and improvement. </w:t>
                            </w:r>
                          </w:p>
                          <w:p w14:paraId="6165DDB8" w14:textId="77777777" w:rsidR="0042382A" w:rsidRPr="00681850" w:rsidRDefault="0042382A" w:rsidP="0042382A">
                            <w:pPr>
                              <w:rPr>
                                <w:color w:val="000000" w:themeColor="text1"/>
                                <w:sz w:val="14"/>
                                <w:szCs w:val="14"/>
                              </w:rPr>
                            </w:pPr>
                            <w:r w:rsidRPr="002808A2">
                              <w:rPr>
                                <w:color w:val="000000" w:themeColor="text1"/>
                                <w:sz w:val="14"/>
                                <w:szCs w:val="14"/>
                              </w:rPr>
                              <w:t xml:space="preserve">At the closing meeting with the Level 2 keyworker, school to re-open the attendance support plan and continue to monitor and support improvements to </w:t>
                            </w:r>
                            <w:r w:rsidRPr="00681850">
                              <w:rPr>
                                <w:color w:val="000000" w:themeColor="text1"/>
                                <w:sz w:val="14"/>
                                <w:szCs w:val="14"/>
                              </w:rPr>
                              <w:t xml:space="preserve">attendance. </w:t>
                            </w:r>
                          </w:p>
                          <w:p w14:paraId="1BF7C4D2" w14:textId="77777777" w:rsidR="0042382A" w:rsidRPr="00681850" w:rsidRDefault="0042382A" w:rsidP="0042382A">
                            <w:pPr>
                              <w:rPr>
                                <w:color w:val="000000" w:themeColor="text1"/>
                                <w:sz w:val="14"/>
                                <w:szCs w:val="14"/>
                              </w:rPr>
                            </w:pPr>
                            <w:r w:rsidRPr="00681850">
                              <w:rPr>
                                <w:color w:val="000000" w:themeColor="text1"/>
                                <w:sz w:val="14"/>
                                <w:szCs w:val="14"/>
                              </w:rPr>
                              <w:t>Schools will retain responsibility to consider statutory interventions where appropriate and continue to seek advice</w:t>
                            </w:r>
                            <w:r w:rsidRPr="00681850">
                              <w:rPr>
                                <w:color w:val="000000" w:themeColor="text1"/>
                                <w:sz w:val="16"/>
                                <w:szCs w:val="16"/>
                              </w:rPr>
                              <w:t xml:space="preserve"> </w:t>
                            </w:r>
                            <w:r w:rsidRPr="00681850">
                              <w:rPr>
                                <w:color w:val="000000" w:themeColor="text1"/>
                                <w:sz w:val="14"/>
                                <w:szCs w:val="14"/>
                              </w:rPr>
                              <w:t>and</w:t>
                            </w:r>
                            <w:r w:rsidRPr="00681850">
                              <w:rPr>
                                <w:color w:val="000000" w:themeColor="text1"/>
                                <w:sz w:val="16"/>
                                <w:szCs w:val="16"/>
                              </w:rPr>
                              <w:t xml:space="preserve"> </w:t>
                            </w:r>
                            <w:r w:rsidRPr="00681850">
                              <w:rPr>
                                <w:color w:val="000000" w:themeColor="text1"/>
                                <w:sz w:val="14"/>
                                <w:szCs w:val="14"/>
                              </w:rPr>
                              <w:t xml:space="preserve">guidance from the attendance SPOC. </w:t>
                            </w:r>
                          </w:p>
                          <w:p w14:paraId="4C23791D" w14:textId="77777777" w:rsidR="0042382A" w:rsidRPr="002808A2" w:rsidRDefault="0042382A" w:rsidP="0042382A">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7A2B8D4" id="_x0000_s1037" style="position:absolute;margin-left:9.75pt;margin-top:516.1pt;width:519.85pt;height:12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" fillcolor="#ff7c80" strokecolor="black [3213]" strokeweight="1pt">
                <v:textbox>
                  <w:txbxContent>
                    <w:p w14:paraId="3AEFF6D3" w14:textId="77777777" w:rsidR="0042382A" w:rsidRPr="002808A2" w:rsidRDefault="0042382A" w:rsidP="0042382A">
                      <w:pPr>
                        <w:jc w:val="center"/>
                        <w:rPr>
                          <w:b/>
                          <w:bCs/>
                          <w:color w:val="000000" w:themeColor="text1"/>
                          <w:sz w:val="16"/>
                          <w:szCs w:val="16"/>
                        </w:rPr>
                      </w:pPr>
                      <w:r w:rsidRPr="002808A2">
                        <w:rPr>
                          <w:b/>
                          <w:bCs/>
                          <w:color w:val="000000" w:themeColor="text1"/>
                          <w:sz w:val="16"/>
                          <w:szCs w:val="16"/>
                        </w:rPr>
                        <w:t>Tier 4: 50% ≥</w:t>
                      </w:r>
                    </w:p>
                    <w:p w14:paraId="22DCE2EE" w14:textId="5A7384CF" w:rsidR="0042382A" w:rsidRPr="008A75B4" w:rsidRDefault="003B6563" w:rsidP="0042382A">
                      <w:pPr>
                        <w:jc w:val="center"/>
                        <w:rPr>
                          <w:color w:val="000000" w:themeColor="text1"/>
                          <w:sz w:val="14"/>
                          <w:szCs w:val="14"/>
                        </w:rPr>
                      </w:pPr>
                      <w:hyperlink w:anchor="leveltwocriteria" w:history="1">
                        <w:r w:rsidR="0042382A" w:rsidRPr="008A75B4">
                          <w:rPr>
                            <w:rStyle w:val="Hyperlink"/>
                            <w:color w:val="000000" w:themeColor="text1"/>
                            <w:sz w:val="14"/>
                            <w:szCs w:val="14"/>
                          </w:rPr>
                          <w:t>Early Help Keywork–</w:t>
                        </w:r>
                      </w:hyperlink>
                      <w:r w:rsidR="0042382A" w:rsidRPr="008A75B4">
                        <w:rPr>
                          <w:color w:val="000000" w:themeColor="text1"/>
                          <w:sz w:val="14"/>
                          <w:szCs w:val="14"/>
                        </w:rPr>
                        <w:t xml:space="preserve"> 12 – 20-week intervention</w:t>
                      </w:r>
                    </w:p>
                    <w:p w14:paraId="0EFA9BFB" w14:textId="5ECBCCBC" w:rsidR="0042382A" w:rsidRPr="008A75B4" w:rsidRDefault="0042382A" w:rsidP="0042382A">
                      <w:pPr>
                        <w:rPr>
                          <w:color w:val="000000" w:themeColor="text1"/>
                          <w:sz w:val="14"/>
                          <w:szCs w:val="14"/>
                        </w:rPr>
                      </w:pPr>
                      <w:r w:rsidRPr="008A75B4">
                        <w:rPr>
                          <w:color w:val="000000" w:themeColor="text1"/>
                          <w:sz w:val="14"/>
                          <w:szCs w:val="14"/>
                        </w:rPr>
                        <w:t xml:space="preserve">All </w:t>
                      </w:r>
                      <w:hyperlink w:anchor="red" w:history="1">
                        <w:r w:rsidRPr="008A75B4">
                          <w:rPr>
                            <w:rStyle w:val="Hyperlink"/>
                            <w:color w:val="000000" w:themeColor="text1"/>
                            <w:sz w:val="14"/>
                            <w:szCs w:val="14"/>
                          </w:rPr>
                          <w:t>referral criteria</w:t>
                        </w:r>
                      </w:hyperlink>
                      <w:r w:rsidRPr="008A75B4">
                        <w:rPr>
                          <w:color w:val="000000" w:themeColor="text1"/>
                          <w:sz w:val="14"/>
                          <w:szCs w:val="14"/>
                        </w:rPr>
                        <w:t xml:space="preserve"> must be met prior to a referral being made via </w:t>
                      </w:r>
                      <w:hyperlink r:id="rId16" w:history="1">
                        <w:r w:rsidRPr="008A75B4">
                          <w:rPr>
                            <w:rStyle w:val="Hyperlink"/>
                            <w:color w:val="000000" w:themeColor="text1"/>
                            <w:sz w:val="14"/>
                            <w:szCs w:val="14"/>
                          </w:rPr>
                          <w:t>SPOA Portal using the SOR form</w:t>
                        </w:r>
                      </w:hyperlink>
                      <w:r w:rsidRPr="008A75B4">
                        <w:rPr>
                          <w:color w:val="000000" w:themeColor="text1"/>
                          <w:sz w:val="14"/>
                          <w:szCs w:val="14"/>
                        </w:rPr>
                        <w:t xml:space="preserve">. </w:t>
                      </w:r>
                    </w:p>
                    <w:p w14:paraId="3F3EA5A7" w14:textId="77777777" w:rsidR="0042382A" w:rsidRPr="002808A2" w:rsidRDefault="0042382A" w:rsidP="0042382A">
                      <w:pPr>
                        <w:rPr>
                          <w:color w:val="000000" w:themeColor="text1"/>
                          <w:sz w:val="14"/>
                          <w:szCs w:val="14"/>
                        </w:rPr>
                      </w:pPr>
                      <w:r w:rsidRPr="002808A2">
                        <w:rPr>
                          <w:color w:val="000000" w:themeColor="text1"/>
                          <w:sz w:val="14"/>
                          <w:szCs w:val="14"/>
                        </w:rPr>
                        <w:t xml:space="preserve">If a referral is declined, information, advice and guidance will be provided to the referring school and parents from Level 2 Early Help. For cases accepted, an Early Help Plan will be developed with family and school. Support will be reviewed at end of a 10-week period. The aim of the intensive support is to gain sustained change and improvement. </w:t>
                      </w:r>
                    </w:p>
                    <w:p w14:paraId="6165DDB8" w14:textId="77777777" w:rsidR="0042382A" w:rsidRPr="00681850" w:rsidRDefault="0042382A" w:rsidP="0042382A">
                      <w:pPr>
                        <w:rPr>
                          <w:color w:val="000000" w:themeColor="text1"/>
                          <w:sz w:val="14"/>
                          <w:szCs w:val="14"/>
                        </w:rPr>
                      </w:pPr>
                      <w:r w:rsidRPr="002808A2">
                        <w:rPr>
                          <w:color w:val="000000" w:themeColor="text1"/>
                          <w:sz w:val="14"/>
                          <w:szCs w:val="14"/>
                        </w:rPr>
                        <w:t xml:space="preserve">At the closing meeting with the Level 2 keyworker, school to re-open the attendance support plan and continue to monitor and support improvements to </w:t>
                      </w:r>
                      <w:r w:rsidRPr="00681850">
                        <w:rPr>
                          <w:color w:val="000000" w:themeColor="text1"/>
                          <w:sz w:val="14"/>
                          <w:szCs w:val="14"/>
                        </w:rPr>
                        <w:t xml:space="preserve">attendance. </w:t>
                      </w:r>
                    </w:p>
                    <w:p w14:paraId="1BF7C4D2" w14:textId="77777777" w:rsidR="0042382A" w:rsidRPr="00681850" w:rsidRDefault="0042382A" w:rsidP="0042382A">
                      <w:pPr>
                        <w:rPr>
                          <w:color w:val="000000" w:themeColor="text1"/>
                          <w:sz w:val="14"/>
                          <w:szCs w:val="14"/>
                        </w:rPr>
                      </w:pPr>
                      <w:r w:rsidRPr="00681850">
                        <w:rPr>
                          <w:color w:val="000000" w:themeColor="text1"/>
                          <w:sz w:val="14"/>
                          <w:szCs w:val="14"/>
                        </w:rPr>
                        <w:t>Schools will retain responsibility to consider statutory interventions where appropriate and continue to seek advice</w:t>
                      </w:r>
                      <w:r w:rsidRPr="00681850">
                        <w:rPr>
                          <w:color w:val="000000" w:themeColor="text1"/>
                          <w:sz w:val="16"/>
                          <w:szCs w:val="16"/>
                        </w:rPr>
                        <w:t xml:space="preserve"> </w:t>
                      </w:r>
                      <w:r w:rsidRPr="00681850">
                        <w:rPr>
                          <w:color w:val="000000" w:themeColor="text1"/>
                          <w:sz w:val="14"/>
                          <w:szCs w:val="14"/>
                        </w:rPr>
                        <w:t>and</w:t>
                      </w:r>
                      <w:r w:rsidRPr="00681850">
                        <w:rPr>
                          <w:color w:val="000000" w:themeColor="text1"/>
                          <w:sz w:val="16"/>
                          <w:szCs w:val="16"/>
                        </w:rPr>
                        <w:t xml:space="preserve"> </w:t>
                      </w:r>
                      <w:r w:rsidRPr="00681850">
                        <w:rPr>
                          <w:color w:val="000000" w:themeColor="text1"/>
                          <w:sz w:val="14"/>
                          <w:szCs w:val="14"/>
                        </w:rPr>
                        <w:t xml:space="preserve">guidance from the attendance SPOC. </w:t>
                      </w:r>
                    </w:p>
                    <w:p w14:paraId="4C23791D" w14:textId="77777777" w:rsidR="0042382A" w:rsidRPr="002808A2" w:rsidRDefault="0042382A" w:rsidP="0042382A">
                      <w:pPr>
                        <w:jc w:val="center"/>
                        <w:rPr>
                          <w:sz w:val="20"/>
                          <w:szCs w:val="20"/>
                        </w:rPr>
                      </w:pPr>
                    </w:p>
                  </w:txbxContent>
                </v:textbox>
              </v:rect>
            </w:pict>
          </mc:Fallback>
        </mc:AlternateContent>
      </w:r>
      <w:r w:rsidR="007A3597" w:rsidRPr="002808A2">
        <w:rPr>
          <w:noProof/>
          <w:sz w:val="16"/>
          <w:szCs w:val="16"/>
          <w:lang w:eastAsia="en-GB"/>
        </w:rPr>
        <mc:AlternateContent>
          <mc:Choice Requires="wps">
            <w:drawing>
              <wp:anchor distT="0" distB="0" distL="114300" distR="114300" simplePos="0" relativeHeight="251658241" behindDoc="0" locked="0" layoutInCell="1" allowOverlap="1" wp14:anchorId="76D99ED8" wp14:editId="11D4D7FF">
                <wp:simplePos x="0" y="0"/>
                <wp:positionH relativeFrom="column">
                  <wp:posOffset>70338</wp:posOffset>
                </wp:positionH>
                <wp:positionV relativeFrom="paragraph">
                  <wp:posOffset>4162571</wp:posOffset>
                </wp:positionV>
                <wp:extent cx="6707749" cy="2266950"/>
                <wp:effectExtent l="0" t="0" r="17145" b="19050"/>
                <wp:wrapNone/>
                <wp:docPr id="1421340876" name="Rectangle 7"/>
                <wp:cNvGraphicFramePr/>
                <a:graphic xmlns:a="http://schemas.openxmlformats.org/drawingml/2006/main">
                  <a:graphicData uri="http://schemas.microsoft.com/office/word/2010/wordprocessingShape">
                    <wps:wsp>
                      <wps:cNvSpPr/>
                      <wps:spPr>
                        <a:xfrm>
                          <a:off x="0" y="0"/>
                          <a:ext cx="6707749" cy="2266950"/>
                        </a:xfrm>
                        <a:prstGeom prst="rect">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515119CD" w14:textId="522DDB86" w:rsidR="00817882" w:rsidRPr="002808A2" w:rsidRDefault="00DB5F65" w:rsidP="00817882">
                            <w:pPr>
                              <w:jc w:val="center"/>
                              <w:rPr>
                                <w:rStyle w:val="Hyperlink"/>
                                <w:b/>
                                <w:bCs/>
                                <w:sz w:val="16"/>
                                <w:szCs w:val="16"/>
                              </w:rPr>
                            </w:pPr>
                            <w:r w:rsidRPr="002808A2">
                              <w:rPr>
                                <w:b/>
                                <w:bCs/>
                                <w:color w:val="000000" w:themeColor="text1"/>
                                <w:sz w:val="16"/>
                                <w:szCs w:val="16"/>
                              </w:rPr>
                              <w:fldChar w:fldCharType="begin"/>
                            </w:r>
                            <w:r w:rsidRPr="002808A2">
                              <w:rPr>
                                <w:b/>
                                <w:bCs/>
                                <w:color w:val="000000" w:themeColor="text1"/>
                                <w:sz w:val="16"/>
                                <w:szCs w:val="16"/>
                              </w:rPr>
                              <w:instrText>HYPERLINK  \l "tierthree"</w:instrText>
                            </w:r>
                            <w:r w:rsidRPr="002808A2">
                              <w:rPr>
                                <w:b/>
                                <w:bCs/>
                                <w:color w:val="000000" w:themeColor="text1"/>
                                <w:sz w:val="16"/>
                                <w:szCs w:val="16"/>
                              </w:rPr>
                              <w:fldChar w:fldCharType="separate"/>
                            </w:r>
                            <w:r w:rsidR="00817882" w:rsidRPr="002808A2">
                              <w:rPr>
                                <w:rStyle w:val="Hyperlink"/>
                                <w:b/>
                                <w:bCs/>
                                <w:sz w:val="16"/>
                                <w:szCs w:val="16"/>
                              </w:rPr>
                              <w:t>Tier 3: 79% - 51%</w:t>
                            </w:r>
                          </w:p>
                          <w:p w14:paraId="2F579E06" w14:textId="6C44B886" w:rsidR="00817882" w:rsidRPr="002808A2" w:rsidRDefault="00DB5F65" w:rsidP="00817882">
                            <w:pPr>
                              <w:rPr>
                                <w:b/>
                                <w:bCs/>
                                <w:color w:val="000000" w:themeColor="text1"/>
                                <w:sz w:val="16"/>
                                <w:szCs w:val="16"/>
                              </w:rPr>
                            </w:pPr>
                            <w:r w:rsidRPr="002808A2">
                              <w:rPr>
                                <w:b/>
                                <w:bCs/>
                                <w:color w:val="000000" w:themeColor="text1"/>
                                <w:sz w:val="16"/>
                                <w:szCs w:val="16"/>
                              </w:rPr>
                              <w:fldChar w:fldCharType="end"/>
                            </w:r>
                            <w:r w:rsidR="00817882" w:rsidRPr="002808A2">
                              <w:rPr>
                                <w:b/>
                                <w:bCs/>
                                <w:color w:val="000000" w:themeColor="text1"/>
                                <w:sz w:val="16"/>
                                <w:szCs w:val="16"/>
                              </w:rPr>
                              <w:t>School and AST SPOC identify targeted groups and emerging needs.</w:t>
                            </w:r>
                          </w:p>
                          <w:p w14:paraId="4F5609C5" w14:textId="77777777" w:rsidR="00817882" w:rsidRPr="002808A2" w:rsidRDefault="00817882" w:rsidP="00817882">
                            <w:pPr>
                              <w:rPr>
                                <w:color w:val="000000" w:themeColor="text1"/>
                                <w:sz w:val="16"/>
                                <w:szCs w:val="16"/>
                              </w:rPr>
                            </w:pPr>
                            <w:r w:rsidRPr="002808A2">
                              <w:rPr>
                                <w:color w:val="000000" w:themeColor="text1"/>
                                <w:sz w:val="16"/>
                                <w:szCs w:val="16"/>
                              </w:rPr>
                              <w:t>Time-limited targeted group work can be discussed with attendance SPOC and undertaken by an AST practitioner.</w:t>
                            </w:r>
                          </w:p>
                          <w:p w14:paraId="32C1B03F" w14:textId="71ADAFE8" w:rsidR="00817882" w:rsidRPr="002808A2" w:rsidRDefault="00817882" w:rsidP="00817882">
                            <w:pPr>
                              <w:rPr>
                                <w:color w:val="000000" w:themeColor="text1"/>
                                <w:sz w:val="16"/>
                                <w:szCs w:val="16"/>
                              </w:rPr>
                            </w:pPr>
                            <w:r w:rsidRPr="002808A2">
                              <w:rPr>
                                <w:color w:val="000000" w:themeColor="text1"/>
                                <w:sz w:val="16"/>
                                <w:szCs w:val="16"/>
                              </w:rPr>
                              <w:t xml:space="preserve">School to continue to hold reviews, implement </w:t>
                            </w:r>
                            <w:hyperlink w:anchor="amber" w:history="1">
                              <w:r w:rsidRPr="00474688">
                                <w:rPr>
                                  <w:rStyle w:val="Hyperlink"/>
                                  <w:sz w:val="16"/>
                                  <w:szCs w:val="16"/>
                                </w:rPr>
                                <w:t>supportive interventions</w:t>
                              </w:r>
                            </w:hyperlink>
                            <w:r w:rsidRPr="002808A2">
                              <w:rPr>
                                <w:color w:val="000000" w:themeColor="text1"/>
                                <w:sz w:val="16"/>
                                <w:szCs w:val="16"/>
                              </w:rPr>
                              <w:t xml:space="preserve"> and evidence strategies in existing plans.</w:t>
                            </w:r>
                          </w:p>
                          <w:p w14:paraId="4B932705" w14:textId="4625766C" w:rsidR="00817882" w:rsidRPr="002808A2" w:rsidRDefault="00817882" w:rsidP="00817882">
                            <w:pPr>
                              <w:rPr>
                                <w:color w:val="000000" w:themeColor="text1"/>
                                <w:sz w:val="16"/>
                                <w:szCs w:val="16"/>
                              </w:rPr>
                            </w:pPr>
                            <w:r w:rsidRPr="002808A2">
                              <w:rPr>
                                <w:color w:val="000000" w:themeColor="text1"/>
                                <w:sz w:val="16"/>
                                <w:szCs w:val="16"/>
                              </w:rPr>
                              <w:t xml:space="preserve">Where all supportive measures have been exhausted, a </w:t>
                            </w:r>
                            <w:hyperlink w:anchor="formalcontract" w:history="1">
                              <w:r w:rsidRPr="002808A2">
                                <w:rPr>
                                  <w:rStyle w:val="Hyperlink"/>
                                  <w:sz w:val="16"/>
                                  <w:szCs w:val="16"/>
                                </w:rPr>
                                <w:t>formal attendance contract</w:t>
                              </w:r>
                            </w:hyperlink>
                            <w:r w:rsidRPr="002808A2">
                              <w:rPr>
                                <w:color w:val="000000" w:themeColor="text1"/>
                                <w:sz w:val="16"/>
                                <w:szCs w:val="16"/>
                              </w:rPr>
                              <w:t xml:space="preserve"> may be considered at this stage. Where there is no improvement and attendance remains a concern, school to consider next steps in discussion with the attendance SPOC, including a LA multi-agency response, the use of the </w:t>
                            </w:r>
                            <w:hyperlink w:anchor="penaltynotice" w:history="1">
                              <w:r w:rsidRPr="002808A2">
                                <w:rPr>
                                  <w:rStyle w:val="Hyperlink"/>
                                  <w:sz w:val="16"/>
                                  <w:szCs w:val="16"/>
                                </w:rPr>
                                <w:t>penalty notice pathway</w:t>
                              </w:r>
                            </w:hyperlink>
                            <w:r w:rsidRPr="002808A2">
                              <w:rPr>
                                <w:color w:val="000000" w:themeColor="text1"/>
                                <w:sz w:val="16"/>
                                <w:szCs w:val="16"/>
                              </w:rPr>
                              <w:t>, and if necessary, referrals to additional services</w:t>
                            </w:r>
                            <w:r w:rsidR="00152DC7" w:rsidRPr="002808A2">
                              <w:rPr>
                                <w:color w:val="000000" w:themeColor="text1"/>
                                <w:sz w:val="16"/>
                                <w:szCs w:val="16"/>
                              </w:rPr>
                              <w:t xml:space="preserve">, which may include </w:t>
                            </w:r>
                            <w:hyperlink w:anchor="statutoryinterventions" w:history="1">
                              <w:r w:rsidR="00152DC7" w:rsidRPr="002808A2">
                                <w:rPr>
                                  <w:rStyle w:val="Hyperlink"/>
                                  <w:sz w:val="16"/>
                                  <w:szCs w:val="16"/>
                                </w:rPr>
                                <w:t>statutory interventions</w:t>
                              </w:r>
                            </w:hyperlink>
                            <w:r w:rsidR="00152DC7" w:rsidRPr="002808A2">
                              <w:rPr>
                                <w:color w:val="000000" w:themeColor="text1"/>
                                <w:sz w:val="16"/>
                                <w:szCs w:val="16"/>
                              </w:rPr>
                              <w:t>.</w:t>
                            </w:r>
                          </w:p>
                          <w:p w14:paraId="2EE93956" w14:textId="162EBAB6" w:rsidR="00817882" w:rsidRPr="002808A2" w:rsidRDefault="00817882" w:rsidP="00817882">
                            <w:pPr>
                              <w:rPr>
                                <w:color w:val="000000" w:themeColor="text1"/>
                                <w:sz w:val="20"/>
                                <w:szCs w:val="20"/>
                              </w:rPr>
                            </w:pPr>
                            <w:r w:rsidRPr="002808A2">
                              <w:rPr>
                                <w:color w:val="000000" w:themeColor="text1"/>
                                <w:sz w:val="16"/>
                                <w:szCs w:val="16"/>
                              </w:rPr>
                              <w:t>School to consult attendance SPOC when legal interventions are being considered as the next step.</w:t>
                            </w:r>
                            <w:r w:rsidRPr="002808A2">
                              <w:rPr>
                                <w:b/>
                                <w:bCs/>
                                <w:color w:val="000000" w:themeColor="text1"/>
                                <w:sz w:val="16"/>
                                <w:szCs w:val="16"/>
                              </w:rPr>
                              <w:t xml:space="preserve"> A legal interventions referral form (LIP) will be provided to the school by the attendance SPOC. The attendance SPOC will be available to review the LIP referral form prior to submission to the LA.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6D99ED8" id="Rectangle 7" o:spid="_x0000_s1038" style="position:absolute;margin-left:5.55pt;margin-top:327.75pt;width:528.15pt;height:17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" fillcolor="#ffc000" strokecolor="#0b0f19 [484]" strokeweight="1pt">
                <v:textbox>
                  <w:txbxContent>
                    <w:p w14:paraId="515119CD" w14:textId="522DDB86" w:rsidR="00817882" w:rsidRPr="002808A2" w:rsidRDefault="00DB5F65" w:rsidP="00817882">
                      <w:pPr>
                        <w:jc w:val="center"/>
                        <w:rPr>
                          <w:rStyle w:val="Hyperlink"/>
                          <w:b/>
                          <w:bCs/>
                          <w:sz w:val="16"/>
                          <w:szCs w:val="16"/>
                        </w:rPr>
                      </w:pPr>
                      <w:r w:rsidRPr="002808A2">
                        <w:rPr>
                          <w:b/>
                          <w:bCs/>
                          <w:color w:val="000000" w:themeColor="text1"/>
                          <w:sz w:val="16"/>
                          <w:szCs w:val="16"/>
                        </w:rPr>
                        <w:fldChar w:fldCharType="begin"/>
                      </w:r>
                      <w:r w:rsidRPr="002808A2">
                        <w:rPr>
                          <w:b/>
                          <w:bCs/>
                          <w:color w:val="000000" w:themeColor="text1"/>
                          <w:sz w:val="16"/>
                          <w:szCs w:val="16"/>
                        </w:rPr>
                        <w:instrText>HYPERLINK  \l "tierthree"</w:instrText>
                      </w:r>
                      <w:r w:rsidRPr="002808A2">
                        <w:rPr>
                          <w:b/>
                          <w:bCs/>
                          <w:color w:val="000000" w:themeColor="text1"/>
                          <w:sz w:val="16"/>
                          <w:szCs w:val="16"/>
                        </w:rPr>
                      </w:r>
                      <w:r w:rsidRPr="002808A2">
                        <w:rPr>
                          <w:b/>
                          <w:bCs/>
                          <w:color w:val="000000" w:themeColor="text1"/>
                          <w:sz w:val="16"/>
                          <w:szCs w:val="16"/>
                        </w:rPr>
                        <w:fldChar w:fldCharType="separate"/>
                      </w:r>
                      <w:r w:rsidR="00817882" w:rsidRPr="002808A2">
                        <w:rPr>
                          <w:rStyle w:val="Hyperlink"/>
                          <w:b/>
                          <w:bCs/>
                          <w:sz w:val="16"/>
                          <w:szCs w:val="16"/>
                        </w:rPr>
                        <w:t>Tier 3: 79% - 51%</w:t>
                      </w:r>
                    </w:p>
                    <w:p w14:paraId="2F579E06" w14:textId="6C44B886" w:rsidR="00817882" w:rsidRPr="002808A2" w:rsidRDefault="00DB5F65" w:rsidP="00817882">
                      <w:pPr>
                        <w:rPr>
                          <w:b/>
                          <w:bCs/>
                          <w:color w:val="000000" w:themeColor="text1"/>
                          <w:sz w:val="16"/>
                          <w:szCs w:val="16"/>
                        </w:rPr>
                      </w:pPr>
                      <w:r w:rsidRPr="002808A2">
                        <w:rPr>
                          <w:b/>
                          <w:bCs/>
                          <w:color w:val="000000" w:themeColor="text1"/>
                          <w:sz w:val="16"/>
                          <w:szCs w:val="16"/>
                        </w:rPr>
                        <w:fldChar w:fldCharType="end"/>
                      </w:r>
                      <w:r w:rsidR="00817882" w:rsidRPr="002808A2">
                        <w:rPr>
                          <w:b/>
                          <w:bCs/>
                          <w:color w:val="000000" w:themeColor="text1"/>
                          <w:sz w:val="16"/>
                          <w:szCs w:val="16"/>
                        </w:rPr>
                        <w:t>School and AST SPOC identify targeted groups and emerging needs.</w:t>
                      </w:r>
                    </w:p>
                    <w:p w14:paraId="4F5609C5" w14:textId="77777777" w:rsidR="00817882" w:rsidRPr="002808A2" w:rsidRDefault="00817882" w:rsidP="00817882">
                      <w:pPr>
                        <w:rPr>
                          <w:color w:val="000000" w:themeColor="text1"/>
                          <w:sz w:val="16"/>
                          <w:szCs w:val="16"/>
                        </w:rPr>
                      </w:pPr>
                      <w:r w:rsidRPr="002808A2">
                        <w:rPr>
                          <w:color w:val="000000" w:themeColor="text1"/>
                          <w:sz w:val="16"/>
                          <w:szCs w:val="16"/>
                        </w:rPr>
                        <w:t>Time-limited targeted group work can be discussed with attendance SPOC and undertaken by an AST practitioner.</w:t>
                      </w:r>
                    </w:p>
                    <w:p w14:paraId="32C1B03F" w14:textId="71ADAFE8" w:rsidR="00817882" w:rsidRPr="002808A2" w:rsidRDefault="00817882" w:rsidP="00817882">
                      <w:pPr>
                        <w:rPr>
                          <w:color w:val="000000" w:themeColor="text1"/>
                          <w:sz w:val="16"/>
                          <w:szCs w:val="16"/>
                        </w:rPr>
                      </w:pPr>
                      <w:r w:rsidRPr="002808A2">
                        <w:rPr>
                          <w:color w:val="000000" w:themeColor="text1"/>
                          <w:sz w:val="16"/>
                          <w:szCs w:val="16"/>
                        </w:rPr>
                        <w:t xml:space="preserve">School to continue to hold reviews, implement </w:t>
                      </w:r>
                      <w:hyperlink w:anchor="amber" w:history="1">
                        <w:r w:rsidRPr="00474688">
                          <w:rPr>
                            <w:rStyle w:val="Hyperlink"/>
                            <w:sz w:val="16"/>
                            <w:szCs w:val="16"/>
                          </w:rPr>
                          <w:t>supportive interventions</w:t>
                        </w:r>
                      </w:hyperlink>
                      <w:r w:rsidRPr="002808A2">
                        <w:rPr>
                          <w:color w:val="000000" w:themeColor="text1"/>
                          <w:sz w:val="16"/>
                          <w:szCs w:val="16"/>
                        </w:rPr>
                        <w:t xml:space="preserve"> and evidence strategies in existing plans.</w:t>
                      </w:r>
                    </w:p>
                    <w:p w14:paraId="4B932705" w14:textId="4625766C" w:rsidR="00817882" w:rsidRPr="002808A2" w:rsidRDefault="00817882" w:rsidP="00817882">
                      <w:pPr>
                        <w:rPr>
                          <w:color w:val="000000" w:themeColor="text1"/>
                          <w:sz w:val="16"/>
                          <w:szCs w:val="16"/>
                        </w:rPr>
                      </w:pPr>
                      <w:r w:rsidRPr="002808A2">
                        <w:rPr>
                          <w:color w:val="000000" w:themeColor="text1"/>
                          <w:sz w:val="16"/>
                          <w:szCs w:val="16"/>
                        </w:rPr>
                        <w:t xml:space="preserve">Where all supportive measures have been exhausted, a </w:t>
                      </w:r>
                      <w:hyperlink w:anchor="formalcontract" w:history="1">
                        <w:r w:rsidRPr="002808A2">
                          <w:rPr>
                            <w:rStyle w:val="Hyperlink"/>
                            <w:sz w:val="16"/>
                            <w:szCs w:val="16"/>
                          </w:rPr>
                          <w:t>formal attendance contract</w:t>
                        </w:r>
                      </w:hyperlink>
                      <w:r w:rsidRPr="002808A2">
                        <w:rPr>
                          <w:color w:val="000000" w:themeColor="text1"/>
                          <w:sz w:val="16"/>
                          <w:szCs w:val="16"/>
                        </w:rPr>
                        <w:t xml:space="preserve"> may be considered at this stage. Where there is no improvement and attendance remains a concern, school to consider next steps in discussion with the attendance SPOC, including a LA multi-agency response, the use of the </w:t>
                      </w:r>
                      <w:hyperlink w:anchor="penaltynotice" w:history="1">
                        <w:r w:rsidRPr="002808A2">
                          <w:rPr>
                            <w:rStyle w:val="Hyperlink"/>
                            <w:sz w:val="16"/>
                            <w:szCs w:val="16"/>
                          </w:rPr>
                          <w:t>penalty notice pathway</w:t>
                        </w:r>
                      </w:hyperlink>
                      <w:r w:rsidRPr="002808A2">
                        <w:rPr>
                          <w:color w:val="000000" w:themeColor="text1"/>
                          <w:sz w:val="16"/>
                          <w:szCs w:val="16"/>
                        </w:rPr>
                        <w:t>, and if necessary, referrals to additional services</w:t>
                      </w:r>
                      <w:r w:rsidR="00152DC7" w:rsidRPr="002808A2">
                        <w:rPr>
                          <w:color w:val="000000" w:themeColor="text1"/>
                          <w:sz w:val="16"/>
                          <w:szCs w:val="16"/>
                        </w:rPr>
                        <w:t xml:space="preserve">, which may include </w:t>
                      </w:r>
                      <w:hyperlink w:anchor="statutoryinterventions" w:history="1">
                        <w:r w:rsidR="00152DC7" w:rsidRPr="002808A2">
                          <w:rPr>
                            <w:rStyle w:val="Hyperlink"/>
                            <w:sz w:val="16"/>
                            <w:szCs w:val="16"/>
                          </w:rPr>
                          <w:t>statutory interventions</w:t>
                        </w:r>
                      </w:hyperlink>
                      <w:r w:rsidR="00152DC7" w:rsidRPr="002808A2">
                        <w:rPr>
                          <w:color w:val="000000" w:themeColor="text1"/>
                          <w:sz w:val="16"/>
                          <w:szCs w:val="16"/>
                        </w:rPr>
                        <w:t>.</w:t>
                      </w:r>
                    </w:p>
                    <w:p w14:paraId="2EE93956" w14:textId="162EBAB6" w:rsidR="00817882" w:rsidRPr="002808A2" w:rsidRDefault="00817882" w:rsidP="00817882">
                      <w:pPr>
                        <w:rPr>
                          <w:color w:val="000000" w:themeColor="text1"/>
                          <w:sz w:val="20"/>
                          <w:szCs w:val="20"/>
                        </w:rPr>
                      </w:pPr>
                      <w:r w:rsidRPr="002808A2">
                        <w:rPr>
                          <w:color w:val="000000" w:themeColor="text1"/>
                          <w:sz w:val="16"/>
                          <w:szCs w:val="16"/>
                        </w:rPr>
                        <w:t>School to consult attendance SPOC when legal interventions are being considered as the next step.</w:t>
                      </w:r>
                      <w:r w:rsidRPr="002808A2">
                        <w:rPr>
                          <w:b/>
                          <w:bCs/>
                          <w:color w:val="000000" w:themeColor="text1"/>
                          <w:sz w:val="16"/>
                          <w:szCs w:val="16"/>
                        </w:rPr>
                        <w:t xml:space="preserve"> A legal interventions referral form (LIP) will be provided to the school by the attendance SPOC. The attendance SPOC will be available to review the LIP referral form prior to submission to the LA. </w:t>
                      </w:r>
                    </w:p>
                  </w:txbxContent>
                </v:textbox>
              </v:rect>
            </w:pict>
          </mc:Fallback>
        </mc:AlternateContent>
      </w:r>
      <w:r w:rsidR="0028274C" w:rsidRPr="002808A2">
        <w:rPr>
          <w:noProof/>
          <w:sz w:val="20"/>
          <w:szCs w:val="20"/>
          <w:lang w:eastAsia="en-GB"/>
        </w:rPr>
        <mc:AlternateContent>
          <mc:Choice Requires="wps">
            <w:drawing>
              <wp:anchor distT="0" distB="0" distL="114300" distR="114300" simplePos="0" relativeHeight="251658264" behindDoc="0" locked="0" layoutInCell="1" allowOverlap="1" wp14:anchorId="0A21EF1C" wp14:editId="47CE76AA">
                <wp:simplePos x="0" y="0"/>
                <wp:positionH relativeFrom="column">
                  <wp:posOffset>4827856</wp:posOffset>
                </wp:positionH>
                <wp:positionV relativeFrom="paragraph">
                  <wp:posOffset>4065465</wp:posOffset>
                </wp:positionV>
                <wp:extent cx="45719" cy="120650"/>
                <wp:effectExtent l="19050" t="0" r="31115" b="31750"/>
                <wp:wrapNone/>
                <wp:docPr id="683507284" name="Arrow: Down 4"/>
                <wp:cNvGraphicFramePr/>
                <a:graphic xmlns:a="http://schemas.openxmlformats.org/drawingml/2006/main">
                  <a:graphicData uri="http://schemas.microsoft.com/office/word/2010/wordprocessingShape">
                    <wps:wsp>
                      <wps:cNvSpPr/>
                      <wps:spPr>
                        <a:xfrm>
                          <a:off x="0" y="0"/>
                          <a:ext cx="45719" cy="12065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asvg="http://schemas.microsoft.com/office/drawing/2016/SVG/main"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2BFE685">
              <v:shape id="Arrow: Down 4" style="position:absolute;margin-left:380.15pt;margin-top:320.1pt;width:3.6pt;height:9.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a66ac [3204]" strokecolor="#0b0f19 [484]" strokeweight="1pt" type="#_x0000_t67" adj="17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" w14:anchorId="700F20D7"/>
            </w:pict>
          </mc:Fallback>
        </mc:AlternateContent>
      </w:r>
      <w:r w:rsidR="0028274C" w:rsidRPr="002808A2">
        <w:rPr>
          <w:noProof/>
          <w:sz w:val="16"/>
          <w:szCs w:val="16"/>
          <w:lang w:eastAsia="en-GB"/>
        </w:rPr>
        <mc:AlternateContent>
          <mc:Choice Requires="wps">
            <w:drawing>
              <wp:anchor distT="0" distB="0" distL="114300" distR="114300" simplePos="0" relativeHeight="251658250" behindDoc="0" locked="0" layoutInCell="1" allowOverlap="1" wp14:anchorId="54A2551B" wp14:editId="3ADA8000">
                <wp:simplePos x="0" y="0"/>
                <wp:positionH relativeFrom="column">
                  <wp:posOffset>3183890</wp:posOffset>
                </wp:positionH>
                <wp:positionV relativeFrom="paragraph">
                  <wp:posOffset>1319676</wp:posOffset>
                </wp:positionV>
                <wp:extent cx="3498850" cy="2743200"/>
                <wp:effectExtent l="0" t="0" r="25400" b="19050"/>
                <wp:wrapNone/>
                <wp:docPr id="471820290" name="Rectangle 5"/>
                <wp:cNvGraphicFramePr/>
                <a:graphic xmlns:a="http://schemas.openxmlformats.org/drawingml/2006/main">
                  <a:graphicData uri="http://schemas.microsoft.com/office/word/2010/wordprocessingShape">
                    <wps:wsp>
                      <wps:cNvSpPr/>
                      <wps:spPr>
                        <a:xfrm>
                          <a:off x="0" y="0"/>
                          <a:ext cx="3498850" cy="2743200"/>
                        </a:xfrm>
                        <a:prstGeom prst="rect">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5D3DCCAE" w14:textId="14AF7B91" w:rsidR="00C9491E" w:rsidRPr="002808A2" w:rsidRDefault="007A3597" w:rsidP="00817882">
                            <w:pPr>
                              <w:jc w:val="center"/>
                              <w:rPr>
                                <w:rStyle w:val="Hyperlink"/>
                                <w:sz w:val="16"/>
                                <w:szCs w:val="16"/>
                              </w:rPr>
                            </w:pPr>
                            <w:r w:rsidRPr="002808A2">
                              <w:rPr>
                                <w:color w:val="000000" w:themeColor="text1"/>
                                <w:sz w:val="16"/>
                                <w:szCs w:val="16"/>
                              </w:rPr>
                              <w:fldChar w:fldCharType="begin"/>
                            </w:r>
                            <w:r w:rsidRPr="002808A2">
                              <w:rPr>
                                <w:color w:val="000000" w:themeColor="text1"/>
                                <w:sz w:val="16"/>
                                <w:szCs w:val="16"/>
                              </w:rPr>
                              <w:instrText>HYPERLINK  \l "tiertwo"</w:instrText>
                            </w:r>
                            <w:r w:rsidRPr="002808A2">
                              <w:rPr>
                                <w:color w:val="000000" w:themeColor="text1"/>
                                <w:sz w:val="16"/>
                                <w:szCs w:val="16"/>
                              </w:rPr>
                              <w:fldChar w:fldCharType="separate"/>
                            </w:r>
                            <w:r w:rsidR="00C9491E" w:rsidRPr="002808A2">
                              <w:rPr>
                                <w:rStyle w:val="Hyperlink"/>
                                <w:sz w:val="16"/>
                                <w:szCs w:val="16"/>
                              </w:rPr>
                              <w:t>Tier 2: 92% - 80%</w:t>
                            </w:r>
                          </w:p>
                          <w:p w14:paraId="7E195E83" w14:textId="116EF285" w:rsidR="00C9491E" w:rsidRPr="002808A2" w:rsidRDefault="007A3597" w:rsidP="00817882">
                            <w:pPr>
                              <w:rPr>
                                <w:color w:val="000000" w:themeColor="text1"/>
                                <w:sz w:val="16"/>
                                <w:szCs w:val="16"/>
                              </w:rPr>
                            </w:pPr>
                            <w:r w:rsidRPr="002808A2">
                              <w:rPr>
                                <w:color w:val="000000" w:themeColor="text1"/>
                                <w:sz w:val="16"/>
                                <w:szCs w:val="16"/>
                              </w:rPr>
                              <w:fldChar w:fldCharType="end"/>
                            </w:r>
                            <w:r w:rsidR="00C9491E" w:rsidRPr="002808A2">
                              <w:rPr>
                                <w:color w:val="000000" w:themeColor="text1"/>
                                <w:sz w:val="16"/>
                                <w:szCs w:val="16"/>
                              </w:rPr>
                              <w:t xml:space="preserve">Where complex or additional SEND needs are identified, school to </w:t>
                            </w:r>
                            <w:hyperlink w:anchor="amber" w:history="1">
                              <w:r w:rsidR="00C9491E" w:rsidRPr="00474688">
                                <w:rPr>
                                  <w:rStyle w:val="Hyperlink"/>
                                  <w:sz w:val="16"/>
                                  <w:szCs w:val="16"/>
                                </w:rPr>
                                <w:t xml:space="preserve">embed </w:t>
                              </w:r>
                              <w:r w:rsidR="006B4068" w:rsidRPr="00474688">
                                <w:rPr>
                                  <w:rStyle w:val="Hyperlink"/>
                                  <w:sz w:val="16"/>
                                  <w:szCs w:val="16"/>
                                </w:rPr>
                                <w:t>support</w:t>
                              </w:r>
                            </w:hyperlink>
                            <w:r w:rsidR="006B4068">
                              <w:rPr>
                                <w:color w:val="000000" w:themeColor="text1"/>
                                <w:sz w:val="16"/>
                                <w:szCs w:val="16"/>
                              </w:rPr>
                              <w:t xml:space="preserve">.  </w:t>
                            </w:r>
                            <w:r w:rsidR="00C9491E" w:rsidRPr="002808A2">
                              <w:rPr>
                                <w:color w:val="000000" w:themeColor="text1"/>
                                <w:sz w:val="16"/>
                                <w:szCs w:val="16"/>
                              </w:rPr>
                              <w:t>School identifies cohorts for in-school group support/mentoring support/parent-school meetings. Additional support if required can be sought through the school’s attendance SPOC.</w:t>
                            </w:r>
                          </w:p>
                          <w:p w14:paraId="2E4BCACA" w14:textId="49BDBD6A" w:rsidR="00C9491E" w:rsidRPr="002808A2" w:rsidRDefault="00C9491E" w:rsidP="00817882">
                            <w:pPr>
                              <w:rPr>
                                <w:color w:val="000000" w:themeColor="text1"/>
                                <w:sz w:val="16"/>
                                <w:szCs w:val="16"/>
                              </w:rPr>
                            </w:pPr>
                            <w:r w:rsidRPr="002808A2">
                              <w:rPr>
                                <w:color w:val="000000" w:themeColor="text1"/>
                                <w:sz w:val="16"/>
                                <w:szCs w:val="16"/>
                              </w:rPr>
                              <w:t xml:space="preserve">School completes an </w:t>
                            </w:r>
                            <w:hyperlink w:anchor="APDR" w:history="1">
                              <w:r w:rsidRPr="002808A2">
                                <w:rPr>
                                  <w:rStyle w:val="Hyperlink"/>
                                  <w:sz w:val="16"/>
                                  <w:szCs w:val="16"/>
                                </w:rPr>
                                <w:t>Assess Plan Do Review</w:t>
                              </w:r>
                            </w:hyperlink>
                            <w:r w:rsidRPr="002808A2">
                              <w:rPr>
                                <w:color w:val="000000" w:themeColor="text1"/>
                                <w:sz w:val="16"/>
                                <w:szCs w:val="16"/>
                              </w:rPr>
                              <w:t xml:space="preserve"> form </w:t>
                            </w:r>
                            <w:r w:rsidR="00F7546F">
                              <w:rPr>
                                <w:color w:val="000000" w:themeColor="text1"/>
                                <w:sz w:val="16"/>
                                <w:szCs w:val="16"/>
                              </w:rPr>
                              <w:t>and</w:t>
                            </w:r>
                            <w:r w:rsidRPr="002808A2">
                              <w:rPr>
                                <w:color w:val="000000" w:themeColor="text1"/>
                                <w:sz w:val="16"/>
                                <w:szCs w:val="16"/>
                              </w:rPr>
                              <w:t xml:space="preserve"> pupil voice for pupils or an </w:t>
                            </w:r>
                            <w:hyperlink w:anchor="supportplan" w:history="1">
                              <w:r w:rsidRPr="002808A2">
                                <w:rPr>
                                  <w:rStyle w:val="Hyperlink"/>
                                  <w:sz w:val="16"/>
                                  <w:szCs w:val="16"/>
                                </w:rPr>
                                <w:t>attendance support plan</w:t>
                              </w:r>
                            </w:hyperlink>
                            <w:r w:rsidRPr="002808A2">
                              <w:rPr>
                                <w:color w:val="000000" w:themeColor="text1"/>
                                <w:sz w:val="16"/>
                                <w:szCs w:val="16"/>
                              </w:rPr>
                              <w:t xml:space="preserve"> with 92% and below attendance. </w:t>
                            </w:r>
                          </w:p>
                          <w:p w14:paraId="2CAF8352" w14:textId="77777777" w:rsidR="00C9491E" w:rsidRPr="002808A2" w:rsidRDefault="00C9491E" w:rsidP="00817882">
                            <w:pPr>
                              <w:rPr>
                                <w:color w:val="000000" w:themeColor="text1"/>
                                <w:sz w:val="16"/>
                                <w:szCs w:val="16"/>
                              </w:rPr>
                            </w:pPr>
                            <w:r w:rsidRPr="002808A2">
                              <w:rPr>
                                <w:color w:val="000000" w:themeColor="text1"/>
                                <w:sz w:val="16"/>
                                <w:szCs w:val="16"/>
                              </w:rPr>
                              <w:t xml:space="preserve">School to hold reviews, a </w:t>
                            </w:r>
                            <w:r w:rsidRPr="002808A2">
                              <w:rPr>
                                <w:b/>
                                <w:bCs/>
                                <w:color w:val="000000" w:themeColor="text1"/>
                                <w:sz w:val="16"/>
                                <w:szCs w:val="16"/>
                              </w:rPr>
                              <w:t xml:space="preserve">minimum </w:t>
                            </w:r>
                            <w:r w:rsidRPr="002808A2">
                              <w:rPr>
                                <w:color w:val="000000" w:themeColor="text1"/>
                                <w:sz w:val="16"/>
                                <w:szCs w:val="16"/>
                              </w:rPr>
                              <w:t>of every three weeks, to implement supportive interventions.</w:t>
                            </w:r>
                          </w:p>
                          <w:p w14:paraId="1D5F8C56" w14:textId="04126727" w:rsidR="00C9491E" w:rsidRPr="002808A2" w:rsidRDefault="00C9491E" w:rsidP="00817882">
                            <w:pPr>
                              <w:rPr>
                                <w:color w:val="000000" w:themeColor="text1"/>
                                <w:sz w:val="16"/>
                                <w:szCs w:val="16"/>
                              </w:rPr>
                            </w:pPr>
                            <w:r w:rsidRPr="002808A2">
                              <w:rPr>
                                <w:color w:val="000000" w:themeColor="text1"/>
                                <w:sz w:val="16"/>
                                <w:szCs w:val="16"/>
                              </w:rPr>
                              <w:t xml:space="preserve">Where there is no improvement and attendance remains a concern, school to consider next steps, including the use of the </w:t>
                            </w:r>
                            <w:hyperlink w:anchor="penaltynotice" w:history="1">
                              <w:r w:rsidRPr="002808A2">
                                <w:rPr>
                                  <w:rStyle w:val="Hyperlink"/>
                                  <w:sz w:val="16"/>
                                  <w:szCs w:val="16"/>
                                </w:rPr>
                                <w:t>penalty notice pathway</w:t>
                              </w:r>
                            </w:hyperlink>
                            <w:r w:rsidRPr="002808A2">
                              <w:rPr>
                                <w:color w:val="000000" w:themeColor="text1"/>
                                <w:sz w:val="16"/>
                                <w:szCs w:val="16"/>
                              </w:rPr>
                              <w:t xml:space="preserve">, if appropriate and referrals to additional services, if necessary.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4A2551B" id="Rectangle 5" o:spid="_x0000_s1039" style="position:absolute;margin-left:250.7pt;margin-top:103.9pt;width:275.5pt;height:3in;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" fillcolor="yellow" strokecolor="#0b0f19 [484]" strokeweight="1pt">
                <v:textbox>
                  <w:txbxContent>
                    <w:p w14:paraId="5D3DCCAE" w14:textId="14AF7B91" w:rsidR="00C9491E" w:rsidRPr="002808A2" w:rsidRDefault="007A3597" w:rsidP="00817882">
                      <w:pPr>
                        <w:jc w:val="center"/>
                        <w:rPr>
                          <w:rStyle w:val="Hyperlink"/>
                          <w:sz w:val="16"/>
                          <w:szCs w:val="16"/>
                        </w:rPr>
                      </w:pPr>
                      <w:r w:rsidRPr="002808A2">
                        <w:rPr>
                          <w:color w:val="000000" w:themeColor="text1"/>
                          <w:sz w:val="16"/>
                          <w:szCs w:val="16"/>
                        </w:rPr>
                        <w:fldChar w:fldCharType="begin"/>
                      </w:r>
                      <w:r w:rsidRPr="002808A2">
                        <w:rPr>
                          <w:color w:val="000000" w:themeColor="text1"/>
                          <w:sz w:val="16"/>
                          <w:szCs w:val="16"/>
                        </w:rPr>
                        <w:instrText>HYPERLINK  \l "tiertwo"</w:instrText>
                      </w:r>
                      <w:r w:rsidRPr="002808A2">
                        <w:rPr>
                          <w:color w:val="000000" w:themeColor="text1"/>
                          <w:sz w:val="16"/>
                          <w:szCs w:val="16"/>
                        </w:rPr>
                      </w:r>
                      <w:r w:rsidRPr="002808A2">
                        <w:rPr>
                          <w:color w:val="000000" w:themeColor="text1"/>
                          <w:sz w:val="16"/>
                          <w:szCs w:val="16"/>
                        </w:rPr>
                        <w:fldChar w:fldCharType="separate"/>
                      </w:r>
                      <w:r w:rsidR="00C9491E" w:rsidRPr="002808A2">
                        <w:rPr>
                          <w:rStyle w:val="Hyperlink"/>
                          <w:sz w:val="16"/>
                          <w:szCs w:val="16"/>
                        </w:rPr>
                        <w:t>Tier 2: 92% - 80%</w:t>
                      </w:r>
                    </w:p>
                    <w:p w14:paraId="7E195E83" w14:textId="116EF285" w:rsidR="00C9491E" w:rsidRPr="002808A2" w:rsidRDefault="007A3597" w:rsidP="00817882">
                      <w:pPr>
                        <w:rPr>
                          <w:color w:val="000000" w:themeColor="text1"/>
                          <w:sz w:val="16"/>
                          <w:szCs w:val="16"/>
                        </w:rPr>
                      </w:pPr>
                      <w:r w:rsidRPr="002808A2">
                        <w:rPr>
                          <w:color w:val="000000" w:themeColor="text1"/>
                          <w:sz w:val="16"/>
                          <w:szCs w:val="16"/>
                        </w:rPr>
                        <w:fldChar w:fldCharType="end"/>
                      </w:r>
                      <w:r w:rsidR="00C9491E" w:rsidRPr="002808A2">
                        <w:rPr>
                          <w:color w:val="000000" w:themeColor="text1"/>
                          <w:sz w:val="16"/>
                          <w:szCs w:val="16"/>
                        </w:rPr>
                        <w:t xml:space="preserve">Where complex or additional SEND needs are identified, school to </w:t>
                      </w:r>
                      <w:hyperlink w:anchor="amber" w:history="1">
                        <w:r w:rsidR="00C9491E" w:rsidRPr="00474688">
                          <w:rPr>
                            <w:rStyle w:val="Hyperlink"/>
                            <w:sz w:val="16"/>
                            <w:szCs w:val="16"/>
                          </w:rPr>
                          <w:t xml:space="preserve">embed </w:t>
                        </w:r>
                        <w:r w:rsidR="006B4068" w:rsidRPr="00474688">
                          <w:rPr>
                            <w:rStyle w:val="Hyperlink"/>
                            <w:sz w:val="16"/>
                            <w:szCs w:val="16"/>
                          </w:rPr>
                          <w:t>support</w:t>
                        </w:r>
                      </w:hyperlink>
                      <w:r w:rsidR="006B4068">
                        <w:rPr>
                          <w:color w:val="000000" w:themeColor="text1"/>
                          <w:sz w:val="16"/>
                          <w:szCs w:val="16"/>
                        </w:rPr>
                        <w:t xml:space="preserve">.  </w:t>
                      </w:r>
                      <w:r w:rsidR="00C9491E" w:rsidRPr="002808A2">
                        <w:rPr>
                          <w:color w:val="000000" w:themeColor="text1"/>
                          <w:sz w:val="16"/>
                          <w:szCs w:val="16"/>
                        </w:rPr>
                        <w:t>School identifies cohorts for in-school group support/mentoring support/parent-school meetings. Additional support if required can be sought through the school’s attendance SPOC.</w:t>
                      </w:r>
                    </w:p>
                    <w:p w14:paraId="2E4BCACA" w14:textId="49BDBD6A" w:rsidR="00C9491E" w:rsidRPr="002808A2" w:rsidRDefault="00C9491E" w:rsidP="00817882">
                      <w:pPr>
                        <w:rPr>
                          <w:color w:val="000000" w:themeColor="text1"/>
                          <w:sz w:val="16"/>
                          <w:szCs w:val="16"/>
                        </w:rPr>
                      </w:pPr>
                      <w:r w:rsidRPr="002808A2">
                        <w:rPr>
                          <w:color w:val="000000" w:themeColor="text1"/>
                          <w:sz w:val="16"/>
                          <w:szCs w:val="16"/>
                        </w:rPr>
                        <w:t xml:space="preserve">School completes an </w:t>
                      </w:r>
                      <w:hyperlink w:anchor="APDR" w:history="1">
                        <w:r w:rsidRPr="002808A2">
                          <w:rPr>
                            <w:rStyle w:val="Hyperlink"/>
                            <w:sz w:val="16"/>
                            <w:szCs w:val="16"/>
                          </w:rPr>
                          <w:t>Assess Plan Do Review</w:t>
                        </w:r>
                      </w:hyperlink>
                      <w:r w:rsidRPr="002808A2">
                        <w:rPr>
                          <w:color w:val="000000" w:themeColor="text1"/>
                          <w:sz w:val="16"/>
                          <w:szCs w:val="16"/>
                        </w:rPr>
                        <w:t xml:space="preserve"> form </w:t>
                      </w:r>
                      <w:r w:rsidR="00F7546F">
                        <w:rPr>
                          <w:color w:val="000000" w:themeColor="text1"/>
                          <w:sz w:val="16"/>
                          <w:szCs w:val="16"/>
                        </w:rPr>
                        <w:t>and</w:t>
                      </w:r>
                      <w:r w:rsidRPr="002808A2">
                        <w:rPr>
                          <w:color w:val="000000" w:themeColor="text1"/>
                          <w:sz w:val="16"/>
                          <w:szCs w:val="16"/>
                        </w:rPr>
                        <w:t xml:space="preserve"> pupil voice for pupils or an </w:t>
                      </w:r>
                      <w:hyperlink w:anchor="supportplan" w:history="1">
                        <w:r w:rsidRPr="002808A2">
                          <w:rPr>
                            <w:rStyle w:val="Hyperlink"/>
                            <w:sz w:val="16"/>
                            <w:szCs w:val="16"/>
                          </w:rPr>
                          <w:t>attendance support plan</w:t>
                        </w:r>
                      </w:hyperlink>
                      <w:r w:rsidRPr="002808A2">
                        <w:rPr>
                          <w:color w:val="000000" w:themeColor="text1"/>
                          <w:sz w:val="16"/>
                          <w:szCs w:val="16"/>
                        </w:rPr>
                        <w:t xml:space="preserve"> with 92% and below attendance. </w:t>
                      </w:r>
                    </w:p>
                    <w:p w14:paraId="2CAF8352" w14:textId="77777777" w:rsidR="00C9491E" w:rsidRPr="002808A2" w:rsidRDefault="00C9491E" w:rsidP="00817882">
                      <w:pPr>
                        <w:rPr>
                          <w:color w:val="000000" w:themeColor="text1"/>
                          <w:sz w:val="16"/>
                          <w:szCs w:val="16"/>
                        </w:rPr>
                      </w:pPr>
                      <w:r w:rsidRPr="002808A2">
                        <w:rPr>
                          <w:color w:val="000000" w:themeColor="text1"/>
                          <w:sz w:val="16"/>
                          <w:szCs w:val="16"/>
                        </w:rPr>
                        <w:t xml:space="preserve">School to hold reviews, a </w:t>
                      </w:r>
                      <w:r w:rsidRPr="002808A2">
                        <w:rPr>
                          <w:b/>
                          <w:bCs/>
                          <w:color w:val="000000" w:themeColor="text1"/>
                          <w:sz w:val="16"/>
                          <w:szCs w:val="16"/>
                        </w:rPr>
                        <w:t xml:space="preserve">minimum </w:t>
                      </w:r>
                      <w:r w:rsidRPr="002808A2">
                        <w:rPr>
                          <w:color w:val="000000" w:themeColor="text1"/>
                          <w:sz w:val="16"/>
                          <w:szCs w:val="16"/>
                        </w:rPr>
                        <w:t>of every three weeks, to implement supportive interventions.</w:t>
                      </w:r>
                    </w:p>
                    <w:p w14:paraId="1D5F8C56" w14:textId="04126727" w:rsidR="00C9491E" w:rsidRPr="002808A2" w:rsidRDefault="00C9491E" w:rsidP="00817882">
                      <w:pPr>
                        <w:rPr>
                          <w:color w:val="000000" w:themeColor="text1"/>
                          <w:sz w:val="16"/>
                          <w:szCs w:val="16"/>
                        </w:rPr>
                      </w:pPr>
                      <w:r w:rsidRPr="002808A2">
                        <w:rPr>
                          <w:color w:val="000000" w:themeColor="text1"/>
                          <w:sz w:val="16"/>
                          <w:szCs w:val="16"/>
                        </w:rPr>
                        <w:t xml:space="preserve">Where there is no improvement and attendance remains a concern, school to consider next steps, including the use of the </w:t>
                      </w:r>
                      <w:hyperlink w:anchor="penaltynotice" w:history="1">
                        <w:r w:rsidRPr="002808A2">
                          <w:rPr>
                            <w:rStyle w:val="Hyperlink"/>
                            <w:sz w:val="16"/>
                            <w:szCs w:val="16"/>
                          </w:rPr>
                          <w:t>penalty notice pathway</w:t>
                        </w:r>
                      </w:hyperlink>
                      <w:r w:rsidRPr="002808A2">
                        <w:rPr>
                          <w:color w:val="000000" w:themeColor="text1"/>
                          <w:sz w:val="16"/>
                          <w:szCs w:val="16"/>
                        </w:rPr>
                        <w:t xml:space="preserve">, if appropriate and referrals to additional services, if necessary. </w:t>
                      </w:r>
                    </w:p>
                  </w:txbxContent>
                </v:textbox>
              </v:rect>
            </w:pict>
          </mc:Fallback>
        </mc:AlternateContent>
      </w:r>
      <w:r w:rsidR="008C6C3B" w:rsidRPr="002808A2">
        <w:rPr>
          <w:noProof/>
          <w:sz w:val="20"/>
          <w:szCs w:val="20"/>
          <w:lang w:eastAsia="en-GB"/>
        </w:rPr>
        <mc:AlternateContent>
          <mc:Choice Requires="wps">
            <w:drawing>
              <wp:anchor distT="0" distB="0" distL="114300" distR="114300" simplePos="0" relativeHeight="251658263" behindDoc="0" locked="0" layoutInCell="1" allowOverlap="1" wp14:anchorId="6088C86D" wp14:editId="6874D1D0">
                <wp:simplePos x="0" y="0"/>
                <wp:positionH relativeFrom="column">
                  <wp:posOffset>1472107</wp:posOffset>
                </wp:positionH>
                <wp:positionV relativeFrom="paragraph">
                  <wp:posOffset>4069449</wp:posOffset>
                </wp:positionV>
                <wp:extent cx="45719" cy="120650"/>
                <wp:effectExtent l="19050" t="0" r="31115" b="31750"/>
                <wp:wrapNone/>
                <wp:docPr id="1466420933" name="Arrow: Down 4"/>
                <wp:cNvGraphicFramePr/>
                <a:graphic xmlns:a="http://schemas.openxmlformats.org/drawingml/2006/main">
                  <a:graphicData uri="http://schemas.microsoft.com/office/word/2010/wordprocessingShape">
                    <wps:wsp>
                      <wps:cNvSpPr/>
                      <wps:spPr>
                        <a:xfrm>
                          <a:off x="0" y="0"/>
                          <a:ext cx="45719" cy="12065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asvg="http://schemas.microsoft.com/office/drawing/2016/SVG/main"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24BB7F2">
              <v:shape id="Arrow: Down 4" style="position:absolute;margin-left:115.9pt;margin-top:320.45pt;width:3.6pt;height:9.5pt;z-index:2516582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a66ac [3204]" strokecolor="#0b0f19 [484]" strokeweight="1pt" type="#_x0000_t67" adj="17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" w14:anchorId="71973E71"/>
            </w:pict>
          </mc:Fallback>
        </mc:AlternateContent>
      </w:r>
      <w:r w:rsidR="008C6C3B" w:rsidRPr="002808A2">
        <w:rPr>
          <w:noProof/>
          <w:sz w:val="20"/>
          <w:szCs w:val="20"/>
          <w:lang w:eastAsia="en-GB"/>
        </w:rPr>
        <mc:AlternateContent>
          <mc:Choice Requires="wps">
            <w:drawing>
              <wp:anchor distT="45720" distB="45720" distL="114300" distR="114300" simplePos="0" relativeHeight="251658258" behindDoc="0" locked="0" layoutInCell="1" allowOverlap="1" wp14:anchorId="4E13A855" wp14:editId="6EFE0365">
                <wp:simplePos x="0" y="0"/>
                <wp:positionH relativeFrom="column">
                  <wp:posOffset>5721350</wp:posOffset>
                </wp:positionH>
                <wp:positionV relativeFrom="paragraph">
                  <wp:posOffset>566907</wp:posOffset>
                </wp:positionV>
                <wp:extent cx="603250" cy="425450"/>
                <wp:effectExtent l="0" t="0" r="6350" b="0"/>
                <wp:wrapSquare wrapText="bothSides"/>
                <wp:docPr id="8229056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425450"/>
                        </a:xfrm>
                        <a:prstGeom prst="rect">
                          <a:avLst/>
                        </a:prstGeom>
                        <a:solidFill>
                          <a:srgbClr val="FFFFFF"/>
                        </a:solidFill>
                        <a:ln w="9525">
                          <a:noFill/>
                          <a:miter lim="800000"/>
                          <a:headEnd/>
                          <a:tailEnd/>
                        </a:ln>
                      </wps:spPr>
                      <wps:txbx>
                        <w:txbxContent>
                          <w:p w14:paraId="2E1DF618" w14:textId="39331C4B" w:rsidR="00721B5D" w:rsidRPr="002808A2" w:rsidRDefault="00192E3A">
                            <w:pPr>
                              <w:rPr>
                                <w:sz w:val="16"/>
                                <w:szCs w:val="16"/>
                              </w:rPr>
                            </w:pPr>
                            <w:r w:rsidRPr="002808A2">
                              <w:rPr>
                                <w:sz w:val="16"/>
                                <w:szCs w:val="16"/>
                              </w:rPr>
                              <w:t>School Action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13A855" id="_x0000_s1040" type="#_x0000_t202" style="position:absolute;margin-left:450.5pt;margin-top:44.65pt;width:47.5pt;height:33.5pt;z-index:25165825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" stroked="f">
                <v:textbox>
                  <w:txbxContent>
                    <w:p w14:paraId="2E1DF618" w14:textId="39331C4B" w:rsidR="00721B5D" w:rsidRPr="002808A2" w:rsidRDefault="00192E3A">
                      <w:pPr>
                        <w:rPr>
                          <w:sz w:val="16"/>
                          <w:szCs w:val="16"/>
                        </w:rPr>
                      </w:pPr>
                      <w:r w:rsidRPr="002808A2">
                        <w:rPr>
                          <w:sz w:val="16"/>
                          <w:szCs w:val="16"/>
                        </w:rPr>
                        <w:t>School Action</w:t>
                      </w:r>
                    </w:p>
                  </w:txbxContent>
                </v:textbox>
                <w10:wrap type="square"/>
              </v:shape>
            </w:pict>
          </mc:Fallback>
        </mc:AlternateContent>
      </w:r>
      <w:r w:rsidR="008C6C3B" w:rsidRPr="002808A2">
        <w:rPr>
          <w:noProof/>
          <w:sz w:val="20"/>
          <w:szCs w:val="20"/>
          <w:lang w:eastAsia="en-GB"/>
        </w:rPr>
        <mc:AlternateContent>
          <mc:Choice Requires="wps">
            <w:drawing>
              <wp:anchor distT="45720" distB="45720" distL="114300" distR="114300" simplePos="0" relativeHeight="251658261" behindDoc="0" locked="0" layoutInCell="1" allowOverlap="1" wp14:anchorId="47B11E5A" wp14:editId="28DD3896">
                <wp:simplePos x="0" y="0"/>
                <wp:positionH relativeFrom="column">
                  <wp:posOffset>468127</wp:posOffset>
                </wp:positionH>
                <wp:positionV relativeFrom="paragraph">
                  <wp:posOffset>603087</wp:posOffset>
                </wp:positionV>
                <wp:extent cx="673100" cy="1404620"/>
                <wp:effectExtent l="0" t="0" r="0" b="0"/>
                <wp:wrapSquare wrapText="bothSides"/>
                <wp:docPr id="14465123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1404620"/>
                        </a:xfrm>
                        <a:prstGeom prst="rect">
                          <a:avLst/>
                        </a:prstGeom>
                        <a:solidFill>
                          <a:srgbClr val="FFFFFF"/>
                        </a:solidFill>
                        <a:ln w="9525">
                          <a:noFill/>
                          <a:miter lim="800000"/>
                          <a:headEnd/>
                          <a:tailEnd/>
                        </a:ln>
                      </wps:spPr>
                      <wps:txbx>
                        <w:txbxContent>
                          <w:p w14:paraId="451A5E09" w14:textId="0F5E098C" w:rsidR="00192E3A" w:rsidRPr="002808A2" w:rsidRDefault="00192E3A" w:rsidP="00192E3A">
                            <w:pPr>
                              <w:spacing w:after="0"/>
                              <w:rPr>
                                <w:sz w:val="16"/>
                                <w:szCs w:val="16"/>
                              </w:rPr>
                            </w:pPr>
                            <w:r w:rsidRPr="002808A2">
                              <w:rPr>
                                <w:sz w:val="16"/>
                                <w:szCs w:val="16"/>
                              </w:rPr>
                              <w:t>AST</w:t>
                            </w:r>
                          </w:p>
                          <w:p w14:paraId="2B9E10AA" w14:textId="52C0E9AB" w:rsidR="00192E3A" w:rsidRPr="002808A2" w:rsidRDefault="00192E3A" w:rsidP="00192E3A">
                            <w:pPr>
                              <w:spacing w:after="0"/>
                              <w:rPr>
                                <w:sz w:val="16"/>
                                <w:szCs w:val="16"/>
                              </w:rPr>
                            </w:pPr>
                            <w:r w:rsidRPr="002808A2">
                              <w:rPr>
                                <w:sz w:val="16"/>
                                <w:szCs w:val="16"/>
                              </w:rPr>
                              <w:t>Action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B11E5A" id="_x0000_s1041" type="#_x0000_t202" style="position:absolute;margin-left:36.85pt;margin-top:47.5pt;width:53pt;height:110.6pt;z-index:25165826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" stroked="f">
                <v:textbox style="mso-fit-shape-to-text:t">
                  <w:txbxContent>
                    <w:p w14:paraId="451A5E09" w14:textId="0F5E098C" w:rsidR="00192E3A" w:rsidRPr="002808A2" w:rsidRDefault="00192E3A" w:rsidP="00192E3A">
                      <w:pPr>
                        <w:spacing w:after="0"/>
                        <w:rPr>
                          <w:sz w:val="16"/>
                          <w:szCs w:val="16"/>
                        </w:rPr>
                      </w:pPr>
                      <w:r w:rsidRPr="002808A2">
                        <w:rPr>
                          <w:sz w:val="16"/>
                          <w:szCs w:val="16"/>
                        </w:rPr>
                        <w:t>AST</w:t>
                      </w:r>
                    </w:p>
                    <w:p w14:paraId="2B9E10AA" w14:textId="52C0E9AB" w:rsidR="00192E3A" w:rsidRPr="002808A2" w:rsidRDefault="00192E3A" w:rsidP="00192E3A">
                      <w:pPr>
                        <w:spacing w:after="0"/>
                        <w:rPr>
                          <w:sz w:val="16"/>
                          <w:szCs w:val="16"/>
                        </w:rPr>
                      </w:pPr>
                      <w:r w:rsidRPr="002808A2">
                        <w:rPr>
                          <w:sz w:val="16"/>
                          <w:szCs w:val="16"/>
                        </w:rPr>
                        <w:t>Action</w:t>
                      </w:r>
                    </w:p>
                  </w:txbxContent>
                </v:textbox>
                <w10:wrap type="square"/>
              </v:shape>
            </w:pict>
          </mc:Fallback>
        </mc:AlternateContent>
      </w:r>
      <w:r w:rsidR="008C6C3B" w:rsidRPr="002808A2">
        <w:rPr>
          <w:noProof/>
          <w:sz w:val="16"/>
          <w:szCs w:val="16"/>
          <w:lang w:eastAsia="en-GB"/>
        </w:rPr>
        <mc:AlternateContent>
          <mc:Choice Requires="wps">
            <w:drawing>
              <wp:anchor distT="0" distB="0" distL="114300" distR="114300" simplePos="0" relativeHeight="251658260" behindDoc="0" locked="0" layoutInCell="1" allowOverlap="1" wp14:anchorId="5E4C9300" wp14:editId="21A57A06">
                <wp:simplePos x="0" y="0"/>
                <wp:positionH relativeFrom="column">
                  <wp:posOffset>1301647</wp:posOffset>
                </wp:positionH>
                <wp:positionV relativeFrom="paragraph">
                  <wp:posOffset>321812</wp:posOffset>
                </wp:positionV>
                <wp:extent cx="152400" cy="1047750"/>
                <wp:effectExtent l="19050" t="0" r="19050" b="38100"/>
                <wp:wrapNone/>
                <wp:docPr id="376105285" name="Arrow: Down 2"/>
                <wp:cNvGraphicFramePr/>
                <a:graphic xmlns:a="http://schemas.openxmlformats.org/drawingml/2006/main">
                  <a:graphicData uri="http://schemas.microsoft.com/office/word/2010/wordprocessingShape">
                    <wps:wsp>
                      <wps:cNvSpPr/>
                      <wps:spPr>
                        <a:xfrm>
                          <a:off x="0" y="0"/>
                          <a:ext cx="152400" cy="104775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asvg="http://schemas.microsoft.com/office/drawing/2016/SVG/main"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BAF886B">
              <v:shape id="Arrow: Down 2" style="position:absolute;margin-left:102.5pt;margin-top:25.35pt;width:12pt;height:82.5pt;z-index:25165826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a66ac [3204]" strokecolor="#0b0f19 [484]" strokeweight="1pt" type="#_x0000_t67" adj="20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" w14:anchorId="79790EF3"/>
            </w:pict>
          </mc:Fallback>
        </mc:AlternateContent>
      </w:r>
      <w:r w:rsidR="008C6C3B" w:rsidRPr="002808A2">
        <w:rPr>
          <w:noProof/>
          <w:sz w:val="16"/>
          <w:szCs w:val="16"/>
          <w:lang w:eastAsia="en-GB"/>
        </w:rPr>
        <mc:AlternateContent>
          <mc:Choice Requires="wps">
            <w:drawing>
              <wp:anchor distT="0" distB="0" distL="114300" distR="114300" simplePos="0" relativeHeight="251658251" behindDoc="0" locked="0" layoutInCell="1" allowOverlap="1" wp14:anchorId="4E01405A" wp14:editId="6C57D21F">
                <wp:simplePos x="0" y="0"/>
                <wp:positionH relativeFrom="column">
                  <wp:posOffset>314104</wp:posOffset>
                </wp:positionH>
                <wp:positionV relativeFrom="paragraph">
                  <wp:posOffset>3563045</wp:posOffset>
                </wp:positionV>
                <wp:extent cx="2641600" cy="482600"/>
                <wp:effectExtent l="0" t="0" r="25400" b="12700"/>
                <wp:wrapNone/>
                <wp:docPr id="1159205052" name="Rectangle 6"/>
                <wp:cNvGraphicFramePr/>
                <a:graphic xmlns:a="http://schemas.openxmlformats.org/drawingml/2006/main">
                  <a:graphicData uri="http://schemas.microsoft.com/office/word/2010/wordprocessingShape">
                    <wps:wsp>
                      <wps:cNvSpPr/>
                      <wps:spPr>
                        <a:xfrm>
                          <a:off x="0" y="0"/>
                          <a:ext cx="2641600" cy="482600"/>
                        </a:xfrm>
                        <a:prstGeom prst="rect">
                          <a:avLst/>
                        </a:prstGeom>
                        <a:solidFill>
                          <a:schemeClr val="tx2">
                            <a:lumMod val="50000"/>
                            <a:lumOff val="5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732AC84F" w14:textId="77777777" w:rsidR="00817882" w:rsidRPr="006F39E4" w:rsidRDefault="00817882" w:rsidP="00817882">
                            <w:pPr>
                              <w:jc w:val="center"/>
                              <w:rPr>
                                <w:b/>
                                <w:bCs/>
                                <w:color w:val="000000" w:themeColor="text1"/>
                                <w:sz w:val="18"/>
                                <w:szCs w:val="18"/>
                              </w:rPr>
                            </w:pPr>
                            <w:r w:rsidRPr="006F39E4">
                              <w:rPr>
                                <w:b/>
                                <w:bCs/>
                                <w:color w:val="000000" w:themeColor="text1"/>
                                <w:sz w:val="18"/>
                                <w:szCs w:val="18"/>
                              </w:rPr>
                              <w:t>AST Targeted cohort support/Advice and Guidance</w:t>
                            </w:r>
                          </w:p>
                          <w:p w14:paraId="24F52231" w14:textId="77777777" w:rsidR="00817882" w:rsidRPr="002808A2" w:rsidRDefault="00817882" w:rsidP="00817882">
                            <w:pPr>
                              <w:jc w:val="center"/>
                              <w:rPr>
                                <w:b/>
                                <w:bCs/>
                                <w:sz w:val="16"/>
                                <w:szCs w:val="16"/>
                              </w:rPr>
                            </w:pPr>
                          </w:p>
                          <w:p w14:paraId="6BA6C48F" w14:textId="77777777" w:rsidR="00817882" w:rsidRPr="002808A2" w:rsidRDefault="00817882" w:rsidP="00817882">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E01405A" id="Rectangle 6" o:spid="_x0000_s1042" style="position:absolute;margin-left:24.75pt;margin-top:280.55pt;width:208pt;height:38pt;z-index:2516582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" fillcolor="#777dc3 [1631]" strokecolor="#0b0f19 [484]" strokeweight="1pt">
                <v:textbox>
                  <w:txbxContent>
                    <w:p w14:paraId="732AC84F" w14:textId="77777777" w:rsidR="00817882" w:rsidRPr="006F39E4" w:rsidRDefault="00817882" w:rsidP="00817882">
                      <w:pPr>
                        <w:jc w:val="center"/>
                        <w:rPr>
                          <w:b/>
                          <w:bCs/>
                          <w:color w:val="000000" w:themeColor="text1"/>
                          <w:sz w:val="18"/>
                          <w:szCs w:val="18"/>
                        </w:rPr>
                      </w:pPr>
                      <w:r w:rsidRPr="006F39E4">
                        <w:rPr>
                          <w:b/>
                          <w:bCs/>
                          <w:color w:val="000000" w:themeColor="text1"/>
                          <w:sz w:val="18"/>
                          <w:szCs w:val="18"/>
                        </w:rPr>
                        <w:t>AST Targeted cohort support/Advice and Guidance</w:t>
                      </w:r>
                    </w:p>
                    <w:p w14:paraId="24F52231" w14:textId="77777777" w:rsidR="00817882" w:rsidRPr="002808A2" w:rsidRDefault="00817882" w:rsidP="00817882">
                      <w:pPr>
                        <w:jc w:val="center"/>
                        <w:rPr>
                          <w:b/>
                          <w:bCs/>
                          <w:sz w:val="16"/>
                          <w:szCs w:val="16"/>
                        </w:rPr>
                      </w:pPr>
                    </w:p>
                    <w:p w14:paraId="6BA6C48F" w14:textId="77777777" w:rsidR="00817882" w:rsidRPr="002808A2" w:rsidRDefault="00817882" w:rsidP="00817882">
                      <w:pPr>
                        <w:jc w:val="center"/>
                        <w:rPr>
                          <w:sz w:val="20"/>
                          <w:szCs w:val="20"/>
                        </w:rPr>
                      </w:pPr>
                    </w:p>
                  </w:txbxContent>
                </v:textbox>
              </v:rect>
            </w:pict>
          </mc:Fallback>
        </mc:AlternateContent>
      </w:r>
      <w:r w:rsidR="008C6C3B" w:rsidRPr="002808A2">
        <w:rPr>
          <w:noProof/>
          <w:sz w:val="20"/>
          <w:szCs w:val="20"/>
          <w:lang w:eastAsia="en-GB"/>
        </w:rPr>
        <mc:AlternateContent>
          <mc:Choice Requires="wps">
            <w:drawing>
              <wp:anchor distT="0" distB="0" distL="114300" distR="114300" simplePos="0" relativeHeight="251658248" behindDoc="0" locked="0" layoutInCell="1" allowOverlap="1" wp14:anchorId="7AD54BB7" wp14:editId="3D1BBB83">
                <wp:simplePos x="0" y="0"/>
                <wp:positionH relativeFrom="column">
                  <wp:posOffset>300961</wp:posOffset>
                </wp:positionH>
                <wp:positionV relativeFrom="paragraph">
                  <wp:posOffset>1387150</wp:posOffset>
                </wp:positionV>
                <wp:extent cx="2393950" cy="1689100"/>
                <wp:effectExtent l="0" t="0" r="25400" b="25400"/>
                <wp:wrapNone/>
                <wp:docPr id="206690963" name="Rectangle 4"/>
                <wp:cNvGraphicFramePr/>
                <a:graphic xmlns:a="http://schemas.openxmlformats.org/drawingml/2006/main">
                  <a:graphicData uri="http://schemas.microsoft.com/office/word/2010/wordprocessingShape">
                    <wps:wsp>
                      <wps:cNvSpPr/>
                      <wps:spPr>
                        <a:xfrm>
                          <a:off x="0" y="0"/>
                          <a:ext cx="2393950" cy="1689100"/>
                        </a:xfrm>
                        <a:prstGeom prst="rect">
                          <a:avLst/>
                        </a:prstGeom>
                        <a:solidFill>
                          <a:schemeClr val="tx2">
                            <a:lumMod val="25000"/>
                            <a:lumOff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EE39DF6" w14:textId="324A8199" w:rsidR="00C9491E" w:rsidRPr="004634D7" w:rsidRDefault="00C9491E" w:rsidP="00C9491E">
                            <w:pPr>
                              <w:jc w:val="center"/>
                              <w:rPr>
                                <w:color w:val="000000" w:themeColor="text1"/>
                                <w:sz w:val="16"/>
                                <w:szCs w:val="16"/>
                              </w:rPr>
                            </w:pPr>
                            <w:r w:rsidRPr="004634D7">
                              <w:rPr>
                                <w:color w:val="000000" w:themeColor="text1"/>
                                <w:sz w:val="16"/>
                                <w:szCs w:val="16"/>
                              </w:rPr>
                              <w:t>AST SPOC will be available to attend and support with advice and guidance CIN/CP/YJS/CLA multi-agency meetings where attendance is a cause for concern.</w:t>
                            </w:r>
                          </w:p>
                          <w:p w14:paraId="7ED0A98A" w14:textId="565129A5" w:rsidR="00C9491E" w:rsidRPr="004634D7" w:rsidRDefault="00C9491E" w:rsidP="00C9491E">
                            <w:pPr>
                              <w:jc w:val="center"/>
                              <w:rPr>
                                <w:color w:val="000000" w:themeColor="text1"/>
                                <w:sz w:val="16"/>
                                <w:szCs w:val="16"/>
                              </w:rPr>
                            </w:pPr>
                            <w:r w:rsidRPr="004634D7">
                              <w:rPr>
                                <w:color w:val="000000" w:themeColor="text1"/>
                                <w:sz w:val="16"/>
                                <w:szCs w:val="16"/>
                              </w:rPr>
                              <w:t>Attendance Targeting Support Meetings will be scheduled as appropriate.</w:t>
                            </w:r>
                          </w:p>
                          <w:p w14:paraId="56BD9E81" w14:textId="58858C02" w:rsidR="00C9491E" w:rsidRPr="004634D7" w:rsidRDefault="00C9491E" w:rsidP="00C9491E">
                            <w:pPr>
                              <w:jc w:val="center"/>
                              <w:rPr>
                                <w:color w:val="000000" w:themeColor="text1"/>
                                <w:sz w:val="16"/>
                                <w:szCs w:val="16"/>
                              </w:rPr>
                            </w:pPr>
                            <w:r w:rsidRPr="004634D7">
                              <w:rPr>
                                <w:color w:val="000000" w:themeColor="text1"/>
                                <w:sz w:val="16"/>
                                <w:szCs w:val="16"/>
                              </w:rPr>
                              <w:t xml:space="preserve">SPOC available for advice/guidance/ training support to staff.  </w:t>
                            </w:r>
                            <w:hyperlink w:anchor="dutyline" w:history="1">
                              <w:r w:rsidRPr="004634D7">
                                <w:rPr>
                                  <w:rStyle w:val="Hyperlink"/>
                                  <w:color w:val="000000" w:themeColor="text1"/>
                                  <w:sz w:val="16"/>
                                  <w:szCs w:val="16"/>
                                </w:rPr>
                                <w:t>Daily Attendance Helpline</w:t>
                              </w:r>
                            </w:hyperlink>
                            <w:r w:rsidRPr="004634D7">
                              <w:rPr>
                                <w:color w:val="000000" w:themeColor="text1"/>
                                <w:sz w:val="16"/>
                                <w:szCs w:val="16"/>
                              </w:rPr>
                              <w:t xml:space="preserve"> is </w:t>
                            </w:r>
                            <w:r w:rsidR="00817882" w:rsidRPr="004634D7">
                              <w:rPr>
                                <w:color w:val="000000" w:themeColor="text1"/>
                                <w:sz w:val="16"/>
                                <w:szCs w:val="16"/>
                              </w:rPr>
                              <w:t>available</w:t>
                            </w:r>
                            <w:r w:rsidRPr="004634D7">
                              <w:rPr>
                                <w:color w:val="000000" w:themeColor="text1"/>
                                <w:sz w:val="16"/>
                                <w:szCs w:val="16"/>
                              </w:rPr>
                              <w:t>.</w:t>
                            </w:r>
                          </w:p>
                          <w:p w14:paraId="01F82141" w14:textId="77777777" w:rsidR="00C9491E" w:rsidRPr="002808A2" w:rsidRDefault="00C9491E" w:rsidP="00C9491E">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AD54BB7" id="Rectangle 4" o:spid="_x0000_s1043" style="position:absolute;margin-left:23.7pt;margin-top:109.2pt;width:188.5pt;height:133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" fillcolor="#bbbee1 [831]" strokecolor="#0b0f19 [484]" strokeweight="1pt">
                <v:textbox>
                  <w:txbxContent>
                    <w:p w14:paraId="2EE39DF6" w14:textId="324A8199" w:rsidR="00C9491E" w:rsidRPr="004634D7" w:rsidRDefault="00C9491E" w:rsidP="00C9491E">
                      <w:pPr>
                        <w:jc w:val="center"/>
                        <w:rPr>
                          <w:color w:val="000000" w:themeColor="text1"/>
                          <w:sz w:val="16"/>
                          <w:szCs w:val="16"/>
                        </w:rPr>
                      </w:pPr>
                      <w:r w:rsidRPr="004634D7">
                        <w:rPr>
                          <w:color w:val="000000" w:themeColor="text1"/>
                          <w:sz w:val="16"/>
                          <w:szCs w:val="16"/>
                        </w:rPr>
                        <w:t>AST SPOC will be available to attend and support with advice and guidance CIN/CP/YJS/CLA multi-agency meetings where attendance is a cause for concern.</w:t>
                      </w:r>
                    </w:p>
                    <w:p w14:paraId="7ED0A98A" w14:textId="565129A5" w:rsidR="00C9491E" w:rsidRPr="004634D7" w:rsidRDefault="00C9491E" w:rsidP="00C9491E">
                      <w:pPr>
                        <w:jc w:val="center"/>
                        <w:rPr>
                          <w:color w:val="000000" w:themeColor="text1"/>
                          <w:sz w:val="16"/>
                          <w:szCs w:val="16"/>
                        </w:rPr>
                      </w:pPr>
                      <w:r w:rsidRPr="004634D7">
                        <w:rPr>
                          <w:color w:val="000000" w:themeColor="text1"/>
                          <w:sz w:val="16"/>
                          <w:szCs w:val="16"/>
                        </w:rPr>
                        <w:t>Attendance Targeting Support Meetings will be scheduled as appropriate.</w:t>
                      </w:r>
                    </w:p>
                    <w:p w14:paraId="56BD9E81" w14:textId="58858C02" w:rsidR="00C9491E" w:rsidRPr="004634D7" w:rsidRDefault="00C9491E" w:rsidP="00C9491E">
                      <w:pPr>
                        <w:jc w:val="center"/>
                        <w:rPr>
                          <w:color w:val="000000" w:themeColor="text1"/>
                          <w:sz w:val="16"/>
                          <w:szCs w:val="16"/>
                        </w:rPr>
                      </w:pPr>
                      <w:r w:rsidRPr="004634D7">
                        <w:rPr>
                          <w:color w:val="000000" w:themeColor="text1"/>
                          <w:sz w:val="16"/>
                          <w:szCs w:val="16"/>
                        </w:rPr>
                        <w:t xml:space="preserve">SPOC available for advice/guidance/ training support to staff.  </w:t>
                      </w:r>
                      <w:hyperlink w:anchor="dutyline" w:history="1">
                        <w:r w:rsidRPr="004634D7">
                          <w:rPr>
                            <w:rStyle w:val="Hyperlink"/>
                            <w:color w:val="000000" w:themeColor="text1"/>
                            <w:sz w:val="16"/>
                            <w:szCs w:val="16"/>
                          </w:rPr>
                          <w:t>Daily Attendance Helpline</w:t>
                        </w:r>
                      </w:hyperlink>
                      <w:r w:rsidRPr="004634D7">
                        <w:rPr>
                          <w:color w:val="000000" w:themeColor="text1"/>
                          <w:sz w:val="16"/>
                          <w:szCs w:val="16"/>
                        </w:rPr>
                        <w:t xml:space="preserve"> is </w:t>
                      </w:r>
                      <w:r w:rsidR="00817882" w:rsidRPr="004634D7">
                        <w:rPr>
                          <w:color w:val="000000" w:themeColor="text1"/>
                          <w:sz w:val="16"/>
                          <w:szCs w:val="16"/>
                        </w:rPr>
                        <w:t>available</w:t>
                      </w:r>
                      <w:r w:rsidRPr="004634D7">
                        <w:rPr>
                          <w:color w:val="000000" w:themeColor="text1"/>
                          <w:sz w:val="16"/>
                          <w:szCs w:val="16"/>
                        </w:rPr>
                        <w:t>.</w:t>
                      </w:r>
                    </w:p>
                    <w:p w14:paraId="01F82141" w14:textId="77777777" w:rsidR="00C9491E" w:rsidRPr="002808A2" w:rsidRDefault="00C9491E" w:rsidP="00C9491E">
                      <w:pPr>
                        <w:jc w:val="center"/>
                        <w:rPr>
                          <w:sz w:val="16"/>
                          <w:szCs w:val="16"/>
                        </w:rPr>
                      </w:pPr>
                    </w:p>
                  </w:txbxContent>
                </v:textbox>
              </v:rect>
            </w:pict>
          </mc:Fallback>
        </mc:AlternateContent>
      </w:r>
      <w:r w:rsidR="008C6C3B" w:rsidRPr="002808A2">
        <w:rPr>
          <w:sz w:val="20"/>
          <w:szCs w:val="20"/>
        </w:rPr>
        <w:br w:type="page"/>
      </w:r>
    </w:p>
    <w:p w14:paraId="1D3D4E76" w14:textId="77777777" w:rsidR="00D32127" w:rsidRPr="002808A2" w:rsidRDefault="00D32127">
      <w:pPr>
        <w:rPr>
          <w:sz w:val="30"/>
          <w:szCs w:val="30"/>
        </w:rPr>
      </w:pPr>
      <w:bookmarkStart w:id="3" w:name="tierone"/>
    </w:p>
    <w:p w14:paraId="419C391C" w14:textId="1789D1AB" w:rsidR="00C9491E" w:rsidRPr="00E2693D" w:rsidRDefault="00B93E0D">
      <w:pPr>
        <w:rPr>
          <w:b/>
          <w:bCs/>
          <w:szCs w:val="24"/>
        </w:rPr>
      </w:pPr>
      <w:r w:rsidRPr="00E2693D">
        <w:rPr>
          <w:b/>
          <w:bCs/>
          <w:szCs w:val="24"/>
        </w:rPr>
        <w:t>Tier One</w:t>
      </w:r>
    </w:p>
    <w:p w14:paraId="297F5EEB" w14:textId="37D30727" w:rsidR="00644C0C" w:rsidRPr="00E2693D" w:rsidRDefault="00E97827">
      <w:pPr>
        <w:rPr>
          <w:szCs w:val="24"/>
        </w:rPr>
      </w:pPr>
      <w:r w:rsidRPr="00E2693D">
        <w:rPr>
          <w:szCs w:val="24"/>
        </w:rPr>
        <w:t>When attendance drops, it is imperative that schools act quick</w:t>
      </w:r>
      <w:r w:rsidR="00537F8E">
        <w:rPr>
          <w:szCs w:val="24"/>
        </w:rPr>
        <w:t>l</w:t>
      </w:r>
      <w:r w:rsidRPr="00E2693D">
        <w:rPr>
          <w:szCs w:val="24"/>
        </w:rPr>
        <w:t xml:space="preserve">y and intervene early to identify root causes and </w:t>
      </w:r>
      <w:r w:rsidR="00FC0B66" w:rsidRPr="00E2693D">
        <w:rPr>
          <w:szCs w:val="24"/>
        </w:rPr>
        <w:t>barriers and</w:t>
      </w:r>
      <w:r w:rsidRPr="00E2693D">
        <w:rPr>
          <w:szCs w:val="24"/>
        </w:rPr>
        <w:t xml:space="preserve"> work jointly with the pupil and their family to support them to do this.</w:t>
      </w:r>
    </w:p>
    <w:p w14:paraId="780AEEB6" w14:textId="76E0B757" w:rsidR="0028274C" w:rsidRPr="00E2693D" w:rsidRDefault="0028274C">
      <w:pPr>
        <w:rPr>
          <w:szCs w:val="24"/>
        </w:rPr>
      </w:pPr>
      <w:r w:rsidRPr="00E2693D">
        <w:rPr>
          <w:szCs w:val="24"/>
        </w:rPr>
        <w:t xml:space="preserve">Having robust </w:t>
      </w:r>
      <w:r w:rsidR="00D32127" w:rsidRPr="00E2693D">
        <w:rPr>
          <w:szCs w:val="24"/>
        </w:rPr>
        <w:t>structures and</w:t>
      </w:r>
      <w:r w:rsidRPr="00E2693D">
        <w:rPr>
          <w:szCs w:val="24"/>
        </w:rPr>
        <w:t xml:space="preserve"> procedures in place for </w:t>
      </w:r>
      <w:r w:rsidR="00D32127" w:rsidRPr="00E2693D">
        <w:rPr>
          <w:szCs w:val="24"/>
        </w:rPr>
        <w:t>monitoring and recording absences on the first day, (</w:t>
      </w:r>
      <w:hyperlink w:anchor="firstdaycalling" w:history="1">
        <w:r w:rsidR="00D32127" w:rsidRPr="00E2693D">
          <w:rPr>
            <w:rStyle w:val="Hyperlink"/>
            <w:szCs w:val="24"/>
            <w:u w:val="none"/>
          </w:rPr>
          <w:t>first day calling</w:t>
        </w:r>
        <w:r w:rsidR="00D32127" w:rsidRPr="00E2693D">
          <w:rPr>
            <w:rStyle w:val="Hyperlink"/>
            <w:szCs w:val="24"/>
          </w:rPr>
          <w:t>)</w:t>
        </w:r>
      </w:hyperlink>
      <w:r w:rsidR="00FA6CF6" w:rsidRPr="00E2693D">
        <w:rPr>
          <w:szCs w:val="24"/>
        </w:rPr>
        <w:t xml:space="preserve"> is a necessity to identify themes and </w:t>
      </w:r>
      <w:r w:rsidR="00584A94" w:rsidRPr="00E2693D">
        <w:rPr>
          <w:szCs w:val="24"/>
        </w:rPr>
        <w:t>patterns and</w:t>
      </w:r>
      <w:r w:rsidR="00FA6CF6" w:rsidRPr="00E2693D">
        <w:rPr>
          <w:szCs w:val="24"/>
        </w:rPr>
        <w:t xml:space="preserve"> be able to support at an early stage</w:t>
      </w:r>
      <w:r w:rsidR="005053AF" w:rsidRPr="00E2693D">
        <w:rPr>
          <w:szCs w:val="24"/>
        </w:rPr>
        <w:t xml:space="preserve">.  First day calling should also include a protocol for supporting the pupils in your </w:t>
      </w:r>
      <w:hyperlink w:anchor="vulnerable" w:history="1">
        <w:r w:rsidR="005053AF" w:rsidRPr="00E2693D">
          <w:rPr>
            <w:rStyle w:val="Hyperlink"/>
            <w:szCs w:val="24"/>
            <w:u w:val="none"/>
          </w:rPr>
          <w:t>vulnerable cohorts</w:t>
        </w:r>
      </w:hyperlink>
      <w:r w:rsidR="005053AF" w:rsidRPr="00E2693D">
        <w:rPr>
          <w:szCs w:val="24"/>
        </w:rPr>
        <w:t>.</w:t>
      </w:r>
    </w:p>
    <w:p w14:paraId="127CF7B7" w14:textId="3571BC47" w:rsidR="00D5162E" w:rsidRPr="00E2693D" w:rsidRDefault="00893704">
      <w:pPr>
        <w:rPr>
          <w:szCs w:val="24"/>
        </w:rPr>
      </w:pPr>
      <w:r w:rsidRPr="00E2693D">
        <w:rPr>
          <w:szCs w:val="24"/>
        </w:rPr>
        <w:t>Contacting</w:t>
      </w:r>
      <w:r w:rsidR="007D583C" w:rsidRPr="00E2693D">
        <w:rPr>
          <w:szCs w:val="24"/>
        </w:rPr>
        <w:t xml:space="preserve"> home will be key in building a relationship with the young </w:t>
      </w:r>
      <w:r w:rsidR="005F7040" w:rsidRPr="00E2693D">
        <w:rPr>
          <w:szCs w:val="24"/>
        </w:rPr>
        <w:t>person’s</w:t>
      </w:r>
      <w:r w:rsidR="007D583C" w:rsidRPr="00E2693D">
        <w:rPr>
          <w:szCs w:val="24"/>
        </w:rPr>
        <w:t xml:space="preserve"> family, but it is important that you record this as it will form evidence should there not be an improvement.  You could use </w:t>
      </w:r>
      <w:r w:rsidR="00B2197B" w:rsidRPr="00E2693D">
        <w:rPr>
          <w:szCs w:val="24"/>
        </w:rPr>
        <w:t xml:space="preserve">a </w:t>
      </w:r>
      <w:hyperlink w:anchor="recordofcontact" w:history="1">
        <w:r w:rsidR="007D583C" w:rsidRPr="00E2693D">
          <w:rPr>
            <w:rStyle w:val="Hyperlink"/>
            <w:szCs w:val="24"/>
            <w:u w:val="none"/>
          </w:rPr>
          <w:t>template</w:t>
        </w:r>
      </w:hyperlink>
      <w:r w:rsidR="007D583C" w:rsidRPr="00E2693D">
        <w:rPr>
          <w:szCs w:val="24"/>
        </w:rPr>
        <w:t xml:space="preserve"> </w:t>
      </w:r>
      <w:r w:rsidR="00B2197B" w:rsidRPr="00E2693D">
        <w:rPr>
          <w:szCs w:val="24"/>
        </w:rPr>
        <w:t xml:space="preserve">to do this on, </w:t>
      </w:r>
      <w:r w:rsidR="0028274C" w:rsidRPr="00E2693D">
        <w:rPr>
          <w:szCs w:val="24"/>
        </w:rPr>
        <w:t>or your schools management information systems.</w:t>
      </w:r>
    </w:p>
    <w:p w14:paraId="4AF15DDF" w14:textId="33FF5B79" w:rsidR="003C2705" w:rsidRPr="00E2693D" w:rsidRDefault="009C139F">
      <w:pPr>
        <w:rPr>
          <w:szCs w:val="24"/>
        </w:rPr>
      </w:pPr>
      <w:r w:rsidRPr="00E2693D">
        <w:rPr>
          <w:szCs w:val="24"/>
        </w:rPr>
        <w:t>You need to gain the views of both the</w:t>
      </w:r>
      <w:hyperlink w:anchor="parentview" w:history="1">
        <w:r w:rsidRPr="00AF7997">
          <w:rPr>
            <w:rStyle w:val="Hyperlink"/>
            <w:szCs w:val="24"/>
          </w:rPr>
          <w:t xml:space="preserve"> </w:t>
        </w:r>
        <w:r w:rsidRPr="002D2A36">
          <w:rPr>
            <w:rStyle w:val="Hyperlink"/>
            <w:szCs w:val="24"/>
            <w:u w:val="none"/>
          </w:rPr>
          <w:t>parent</w:t>
        </w:r>
      </w:hyperlink>
      <w:r w:rsidRPr="007422BE">
        <w:rPr>
          <w:szCs w:val="24"/>
        </w:rPr>
        <w:t xml:space="preserve"> and </w:t>
      </w:r>
      <w:hyperlink w:anchor="pupilvoice" w:history="1">
        <w:r w:rsidRPr="007422BE">
          <w:rPr>
            <w:rStyle w:val="Hyperlink"/>
            <w:szCs w:val="24"/>
            <w:u w:val="none"/>
          </w:rPr>
          <w:t>pupil</w:t>
        </w:r>
      </w:hyperlink>
      <w:r w:rsidRPr="007422BE">
        <w:rPr>
          <w:szCs w:val="24"/>
        </w:rPr>
        <w:t xml:space="preserve">, and could also use </w:t>
      </w:r>
      <w:r w:rsidR="00244E10" w:rsidRPr="007422BE">
        <w:rPr>
          <w:szCs w:val="24"/>
        </w:rPr>
        <w:t xml:space="preserve">a </w:t>
      </w:r>
      <w:hyperlink w:anchor="attendancerecovery" w:history="1">
        <w:r w:rsidR="00244E10" w:rsidRPr="007422BE">
          <w:rPr>
            <w:rStyle w:val="Hyperlink"/>
            <w:szCs w:val="24"/>
            <w:u w:val="none"/>
          </w:rPr>
          <w:t>checklist</w:t>
        </w:r>
      </w:hyperlink>
      <w:r w:rsidR="00244E10" w:rsidRPr="007422BE">
        <w:rPr>
          <w:szCs w:val="24"/>
        </w:rPr>
        <w:t xml:space="preserve"> to talk to the pupil about factors that they may feel are barriers, and use the </w:t>
      </w:r>
      <w:hyperlink w:anchor="rag" w:history="1">
        <w:r w:rsidR="00244E10" w:rsidRPr="007422BE">
          <w:rPr>
            <w:rStyle w:val="Hyperlink"/>
            <w:szCs w:val="24"/>
            <w:u w:val="none"/>
          </w:rPr>
          <w:t xml:space="preserve">suggested </w:t>
        </w:r>
        <w:r w:rsidR="00BD145C" w:rsidRPr="007422BE">
          <w:rPr>
            <w:rStyle w:val="Hyperlink"/>
            <w:szCs w:val="24"/>
            <w:u w:val="none"/>
          </w:rPr>
          <w:t>strategies</w:t>
        </w:r>
      </w:hyperlink>
      <w:r w:rsidR="00BD145C" w:rsidRPr="007422BE">
        <w:rPr>
          <w:szCs w:val="24"/>
        </w:rPr>
        <w:t xml:space="preserve"> to look at ways to remove barriers</w:t>
      </w:r>
      <w:r w:rsidR="009E664B" w:rsidRPr="007422BE">
        <w:rPr>
          <w:szCs w:val="24"/>
        </w:rPr>
        <w:t xml:space="preserve">, </w:t>
      </w:r>
      <w:r w:rsidR="0074354C" w:rsidRPr="007422BE">
        <w:rPr>
          <w:szCs w:val="24"/>
        </w:rPr>
        <w:t xml:space="preserve">or for </w:t>
      </w:r>
      <w:hyperlink w:anchor="olderpupil" w:history="1">
        <w:r w:rsidR="0074354C" w:rsidRPr="007422BE">
          <w:rPr>
            <w:rStyle w:val="Hyperlink"/>
            <w:szCs w:val="24"/>
            <w:u w:val="none"/>
          </w:rPr>
          <w:t>older pupil</w:t>
        </w:r>
      </w:hyperlink>
      <w:r w:rsidR="0074354C" w:rsidRPr="007422BE">
        <w:rPr>
          <w:szCs w:val="24"/>
        </w:rPr>
        <w:t xml:space="preserve">s </w:t>
      </w:r>
      <w:r w:rsidR="00DC3C32" w:rsidRPr="007422BE">
        <w:rPr>
          <w:szCs w:val="24"/>
        </w:rPr>
        <w:t xml:space="preserve">ask them to consider how they can help themselves to improve their attendance and </w:t>
      </w:r>
      <w:hyperlink w:anchor="olderpupil" w:history="1">
        <w:r w:rsidR="00DC3C32" w:rsidRPr="007422BE">
          <w:rPr>
            <w:rStyle w:val="Hyperlink"/>
            <w:szCs w:val="24"/>
            <w:u w:val="none"/>
          </w:rPr>
          <w:t>barriers</w:t>
        </w:r>
      </w:hyperlink>
      <w:r w:rsidR="00DC3C32" w:rsidRPr="007422BE">
        <w:rPr>
          <w:szCs w:val="24"/>
        </w:rPr>
        <w:t xml:space="preserve"> </w:t>
      </w:r>
      <w:r w:rsidR="00DC3C32" w:rsidRPr="00E2693D">
        <w:rPr>
          <w:szCs w:val="24"/>
        </w:rPr>
        <w:t xml:space="preserve">that they feel are preventing them </w:t>
      </w:r>
      <w:r w:rsidR="004C0199">
        <w:rPr>
          <w:szCs w:val="24"/>
        </w:rPr>
        <w:t xml:space="preserve">from </w:t>
      </w:r>
      <w:r w:rsidR="00DC3C32" w:rsidRPr="00E2693D">
        <w:rPr>
          <w:szCs w:val="24"/>
        </w:rPr>
        <w:t>attending regularly.</w:t>
      </w:r>
    </w:p>
    <w:p w14:paraId="553A8F15" w14:textId="5E12A131" w:rsidR="00665337" w:rsidRPr="00E2693D" w:rsidRDefault="00DC3C32">
      <w:pPr>
        <w:rPr>
          <w:szCs w:val="24"/>
        </w:rPr>
      </w:pPr>
      <w:r w:rsidRPr="00E2693D">
        <w:rPr>
          <w:szCs w:val="24"/>
        </w:rPr>
        <w:t xml:space="preserve">Some parents may respond to </w:t>
      </w:r>
      <w:r w:rsidR="00182115" w:rsidRPr="00E2693D">
        <w:rPr>
          <w:szCs w:val="24"/>
        </w:rPr>
        <w:t xml:space="preserve">communication that is more informal, and outlines </w:t>
      </w:r>
      <w:r w:rsidR="00173B3D" w:rsidRPr="00E2693D">
        <w:rPr>
          <w:szCs w:val="24"/>
        </w:rPr>
        <w:t xml:space="preserve">that their child/young person is missing out by not being in school. You could consider something like a </w:t>
      </w:r>
      <w:hyperlink w:anchor="nudgeletter" w:history="1">
        <w:r w:rsidR="00173B3D" w:rsidRPr="00E2693D">
          <w:rPr>
            <w:rStyle w:val="Hyperlink"/>
            <w:szCs w:val="24"/>
            <w:u w:val="none"/>
          </w:rPr>
          <w:t>nudge letter</w:t>
        </w:r>
      </w:hyperlink>
      <w:r w:rsidR="00173B3D" w:rsidRPr="00E2693D">
        <w:rPr>
          <w:szCs w:val="24"/>
        </w:rPr>
        <w:t xml:space="preserve"> to do this.</w:t>
      </w:r>
    </w:p>
    <w:p w14:paraId="261C655D" w14:textId="1FD99C5D" w:rsidR="00665337" w:rsidRPr="00E2693D" w:rsidRDefault="00115CC9">
      <w:pPr>
        <w:rPr>
          <w:szCs w:val="24"/>
        </w:rPr>
      </w:pPr>
      <w:r w:rsidRPr="00E2693D">
        <w:rPr>
          <w:szCs w:val="24"/>
        </w:rPr>
        <w:t xml:space="preserve">Attainment is directly linked to attendance, and </w:t>
      </w:r>
      <w:r w:rsidR="00B94EF5" w:rsidRPr="00E2693D">
        <w:rPr>
          <w:szCs w:val="24"/>
        </w:rPr>
        <w:t>it’s</w:t>
      </w:r>
      <w:r w:rsidRPr="00E2693D">
        <w:rPr>
          <w:szCs w:val="24"/>
        </w:rPr>
        <w:t xml:space="preserve"> important to build good habits from an early age, that can continue throughout the </w:t>
      </w:r>
      <w:r w:rsidR="00E62344" w:rsidRPr="00E2693D">
        <w:rPr>
          <w:szCs w:val="24"/>
        </w:rPr>
        <w:t>pupil’s</w:t>
      </w:r>
      <w:r w:rsidRPr="00E2693D">
        <w:rPr>
          <w:szCs w:val="24"/>
        </w:rPr>
        <w:t xml:space="preserve"> academic </w:t>
      </w:r>
      <w:r w:rsidR="00AA3EA0" w:rsidRPr="00E2693D">
        <w:rPr>
          <w:szCs w:val="24"/>
        </w:rPr>
        <w:t>journey and into adulthood.</w:t>
      </w:r>
    </w:p>
    <w:p w14:paraId="02D3E221" w14:textId="77777777" w:rsidR="00E62344" w:rsidRPr="002808A2" w:rsidRDefault="00E62344"/>
    <w:p w14:paraId="50FAE574" w14:textId="1447BEE2" w:rsidR="00A26DCA" w:rsidRPr="002808A2" w:rsidRDefault="001C57DA" w:rsidP="009B4F46">
      <w:pPr>
        <w:jc w:val="center"/>
        <w:rPr>
          <w:sz w:val="30"/>
          <w:szCs w:val="30"/>
        </w:rPr>
      </w:pPr>
      <w:r w:rsidRPr="002808A2">
        <w:rPr>
          <w:noProof/>
          <w:sz w:val="20"/>
          <w:szCs w:val="20"/>
          <w:lang w:eastAsia="en-GB"/>
        </w:rPr>
        <w:drawing>
          <wp:inline distT="0" distB="0" distL="0" distR="0" wp14:anchorId="66144913" wp14:editId="53516A38">
            <wp:extent cx="6070209" cy="2712520"/>
            <wp:effectExtent l="0" t="0" r="6985" b="0"/>
            <wp:docPr id="1154136399" name="Picture 1154136399" descr="Attendance - Workington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endance - Workington Academy"/>
                    <pic:cNvPicPr>
                      <a:picLocks noChangeAspect="1" noChangeArrowheads="1"/>
                    </pic:cNvPicPr>
                  </pic:nvPicPr>
                  <pic:blipFill rotWithShape="1">
                    <a:blip r:embed="rId17">
                      <a:extLst>
                        <a:ext uri="{28A0092B-C50C-407E-A947-70E740481C1C}">
                          <a14:useLocalDpi xmlns:a14="http://schemas.microsoft.com/office/drawing/2010/main" val="0"/>
                        </a:ext>
                      </a:extLst>
                    </a:blip>
                    <a:srcRect l="37501" r="-1" b="30442"/>
                    <a:stretch/>
                  </pic:blipFill>
                  <pic:spPr bwMode="auto">
                    <a:xfrm>
                      <a:off x="0" y="0"/>
                      <a:ext cx="6211332" cy="2775582"/>
                    </a:xfrm>
                    <a:prstGeom prst="rect">
                      <a:avLst/>
                    </a:prstGeom>
                    <a:noFill/>
                    <a:ln>
                      <a:noFill/>
                    </a:ln>
                    <a:extLst>
                      <a:ext uri="{53640926-AAD7-44D8-BBD7-CCE9431645EC}">
                        <a14:shadowObscured xmlns:a14="http://schemas.microsoft.com/office/drawing/2010/main"/>
                      </a:ext>
                    </a:extLst>
                  </pic:spPr>
                </pic:pic>
              </a:graphicData>
            </a:graphic>
          </wp:inline>
        </w:drawing>
      </w:r>
      <w:bookmarkEnd w:id="3"/>
      <w:r w:rsidR="00A26DCA" w:rsidRPr="002808A2">
        <w:rPr>
          <w:sz w:val="30"/>
          <w:szCs w:val="30"/>
        </w:rPr>
        <w:br w:type="page"/>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gridCol w:w="851"/>
      </w:tblGrid>
      <w:tr w:rsidR="00A26DCA" w:rsidRPr="002808A2" w14:paraId="255CD039" w14:textId="77777777">
        <w:trPr>
          <w:trHeight w:val="921"/>
        </w:trPr>
        <w:tc>
          <w:tcPr>
            <w:tcW w:w="10740" w:type="dxa"/>
            <w:gridSpan w:val="2"/>
            <w:shd w:val="clear" w:color="auto" w:fill="auto"/>
          </w:tcPr>
          <w:p w14:paraId="3A09D9DC" w14:textId="77777777" w:rsidR="00A26DCA" w:rsidRPr="002808A2" w:rsidRDefault="00A26DCA">
            <w:pPr>
              <w:spacing w:after="0" w:line="240" w:lineRule="auto"/>
              <w:jc w:val="center"/>
              <w:rPr>
                <w:b/>
                <w:iCs/>
              </w:rPr>
            </w:pPr>
            <w:r w:rsidRPr="002808A2">
              <w:rPr>
                <w:b/>
                <w:iCs/>
              </w:rPr>
              <w:t xml:space="preserve">These </w:t>
            </w:r>
            <w:bookmarkStart w:id="4" w:name="rag"/>
            <w:r w:rsidRPr="002808A2">
              <w:rPr>
                <w:b/>
                <w:iCs/>
              </w:rPr>
              <w:t xml:space="preserve">suggested strategies </w:t>
            </w:r>
            <w:bookmarkEnd w:id="4"/>
            <w:r w:rsidRPr="002808A2">
              <w:rPr>
                <w:b/>
                <w:iCs/>
              </w:rPr>
              <w:t>are in line with the expectations of the</w:t>
            </w:r>
            <w:r w:rsidRPr="002808A2">
              <w:rPr>
                <w:bCs/>
                <w:iCs/>
              </w:rPr>
              <w:t xml:space="preserve"> </w:t>
            </w:r>
            <w:r w:rsidRPr="002808A2">
              <w:rPr>
                <w:b/>
                <w:iCs/>
              </w:rPr>
              <w:t xml:space="preserve">new DfE guidance </w:t>
            </w:r>
          </w:p>
          <w:p w14:paraId="26F7A125" w14:textId="77777777" w:rsidR="00A26DCA" w:rsidRPr="002808A2" w:rsidRDefault="00A26DCA">
            <w:pPr>
              <w:spacing w:after="0" w:line="240" w:lineRule="auto"/>
              <w:jc w:val="center"/>
              <w:rPr>
                <w:b/>
                <w:iCs/>
              </w:rPr>
            </w:pPr>
            <w:r w:rsidRPr="002808A2">
              <w:rPr>
                <w:b/>
                <w:iCs/>
              </w:rPr>
              <w:t>‘Working Together to Improve School Attendance’</w:t>
            </w:r>
          </w:p>
          <w:p w14:paraId="04EDC237" w14:textId="77777777" w:rsidR="00A26DCA" w:rsidRPr="002808A2" w:rsidRDefault="00A26DCA">
            <w:pPr>
              <w:spacing w:after="0" w:line="240" w:lineRule="auto"/>
              <w:jc w:val="center"/>
              <w:rPr>
                <w:b/>
                <w:i/>
              </w:rPr>
            </w:pPr>
          </w:p>
          <w:p w14:paraId="30406D2E" w14:textId="77777777" w:rsidR="00A26DCA" w:rsidRPr="002808A2" w:rsidRDefault="00A26DCA">
            <w:pPr>
              <w:spacing w:after="0" w:line="240" w:lineRule="auto"/>
              <w:jc w:val="center"/>
              <w:rPr>
                <w:b/>
                <w:i/>
              </w:rPr>
            </w:pPr>
            <w:r w:rsidRPr="002808A2">
              <w:rPr>
                <w:b/>
                <w:i/>
              </w:rPr>
              <w:t>Safeguarding and Attendance is everybody’s responsibility.</w:t>
            </w:r>
          </w:p>
          <w:p w14:paraId="32A95634" w14:textId="77777777" w:rsidR="00A26DCA" w:rsidRPr="002808A2" w:rsidRDefault="00A26DCA">
            <w:pPr>
              <w:spacing w:after="0" w:line="240" w:lineRule="auto"/>
              <w:jc w:val="center"/>
              <w:rPr>
                <w:b/>
                <w:iCs/>
              </w:rPr>
            </w:pPr>
          </w:p>
        </w:tc>
      </w:tr>
      <w:tr w:rsidR="00A26DCA" w:rsidRPr="002808A2" w14:paraId="5ED756C3" w14:textId="77777777">
        <w:tc>
          <w:tcPr>
            <w:tcW w:w="9889" w:type="dxa"/>
            <w:shd w:val="clear" w:color="auto" w:fill="C2D69B"/>
          </w:tcPr>
          <w:p w14:paraId="74ACF18C" w14:textId="77777777" w:rsidR="00A26DCA" w:rsidRPr="002808A2" w:rsidRDefault="00A26DCA">
            <w:pPr>
              <w:spacing w:after="0" w:line="240" w:lineRule="auto"/>
              <w:jc w:val="center"/>
              <w:rPr>
                <w:b/>
                <w:i/>
              </w:rPr>
            </w:pPr>
            <w:r w:rsidRPr="002808A2">
              <w:rPr>
                <w:b/>
                <w:iCs/>
              </w:rPr>
              <w:t xml:space="preserve">Early Intervention Strategies or </w:t>
            </w:r>
            <w:bookmarkStart w:id="5" w:name="green"/>
            <w:r w:rsidRPr="002808A2">
              <w:rPr>
                <w:b/>
                <w:iCs/>
              </w:rPr>
              <w:t xml:space="preserve">Green </w:t>
            </w:r>
            <w:bookmarkEnd w:id="5"/>
            <w:r w:rsidRPr="002808A2">
              <w:rPr>
                <w:b/>
                <w:iCs/>
              </w:rPr>
              <w:t>Level Strategies</w:t>
            </w:r>
          </w:p>
          <w:p w14:paraId="29BB75B5" w14:textId="77777777" w:rsidR="00A26DCA" w:rsidRPr="002808A2" w:rsidRDefault="00A26DCA">
            <w:pPr>
              <w:spacing w:after="0" w:line="240" w:lineRule="auto"/>
              <w:rPr>
                <w:bCs/>
                <w:i/>
                <w:sz w:val="20"/>
                <w:szCs w:val="20"/>
              </w:rPr>
            </w:pPr>
          </w:p>
          <w:p w14:paraId="179F5F52" w14:textId="77777777" w:rsidR="00A26DCA" w:rsidRPr="002808A2" w:rsidRDefault="00A26DCA">
            <w:pPr>
              <w:spacing w:after="0" w:line="240" w:lineRule="auto"/>
              <w:rPr>
                <w:bCs/>
                <w:i/>
                <w:sz w:val="20"/>
                <w:szCs w:val="20"/>
              </w:rPr>
            </w:pPr>
            <w:r w:rsidRPr="002808A2">
              <w:rPr>
                <w:bCs/>
                <w:i/>
                <w:sz w:val="20"/>
                <w:szCs w:val="20"/>
              </w:rPr>
              <w:t>Early intervention could remove or resolve barriers and prevent escalation of need and drop in attendance. This will enable the child or young person to continue to attend school with the right and timely support in place</w:t>
            </w:r>
          </w:p>
          <w:p w14:paraId="581899F7" w14:textId="77777777" w:rsidR="00A26DCA" w:rsidRPr="002808A2" w:rsidRDefault="00A26DCA">
            <w:pPr>
              <w:spacing w:after="0" w:line="240" w:lineRule="auto"/>
              <w:rPr>
                <w:b/>
                <w:i/>
                <w:sz w:val="20"/>
                <w:szCs w:val="20"/>
              </w:rPr>
            </w:pPr>
          </w:p>
        </w:tc>
        <w:tc>
          <w:tcPr>
            <w:tcW w:w="851" w:type="dxa"/>
            <w:shd w:val="clear" w:color="auto" w:fill="C2D69B"/>
          </w:tcPr>
          <w:p w14:paraId="42D77604" w14:textId="77777777" w:rsidR="00A26DCA" w:rsidRPr="002808A2" w:rsidRDefault="00A26DCA">
            <w:pPr>
              <w:spacing w:after="0" w:line="240" w:lineRule="auto"/>
              <w:rPr>
                <w:b/>
                <w:i/>
                <w:sz w:val="20"/>
                <w:szCs w:val="20"/>
              </w:rPr>
            </w:pPr>
            <w:r w:rsidRPr="002808A2">
              <w:rPr>
                <w:b/>
                <w:i/>
                <w:sz w:val="20"/>
                <w:szCs w:val="20"/>
              </w:rPr>
              <w:t>Tick if used</w:t>
            </w:r>
          </w:p>
        </w:tc>
      </w:tr>
      <w:tr w:rsidR="00A26DCA" w:rsidRPr="002808A2" w14:paraId="23A84CF2" w14:textId="77777777">
        <w:tc>
          <w:tcPr>
            <w:tcW w:w="9889" w:type="dxa"/>
            <w:shd w:val="clear" w:color="auto" w:fill="C2D69B"/>
          </w:tcPr>
          <w:p w14:paraId="0628527B" w14:textId="77777777" w:rsidR="00A26DCA" w:rsidRPr="002808A2" w:rsidRDefault="00A26DCA">
            <w:pPr>
              <w:spacing w:after="0" w:line="240" w:lineRule="auto"/>
              <w:rPr>
                <w:b/>
                <w:sz w:val="20"/>
                <w:szCs w:val="20"/>
              </w:rPr>
            </w:pPr>
            <w:r w:rsidRPr="002808A2">
              <w:rPr>
                <w:b/>
                <w:sz w:val="20"/>
                <w:szCs w:val="20"/>
              </w:rPr>
              <w:t>Robust attendance monitoring systems and reporting of concerns</w:t>
            </w:r>
          </w:p>
          <w:p w14:paraId="53F0F1C7" w14:textId="77777777" w:rsidR="00A26DCA" w:rsidRPr="002808A2" w:rsidRDefault="00A26DCA">
            <w:pPr>
              <w:spacing w:after="0" w:line="240" w:lineRule="auto"/>
              <w:rPr>
                <w:sz w:val="20"/>
                <w:szCs w:val="20"/>
              </w:rPr>
            </w:pPr>
          </w:p>
          <w:p w14:paraId="5D7848DE" w14:textId="77777777" w:rsidR="00A26DCA" w:rsidRPr="002808A2" w:rsidRDefault="00A26DCA">
            <w:pPr>
              <w:spacing w:after="0" w:line="240" w:lineRule="auto"/>
              <w:rPr>
                <w:sz w:val="20"/>
                <w:szCs w:val="20"/>
              </w:rPr>
            </w:pPr>
            <w:r w:rsidRPr="002808A2">
              <w:rPr>
                <w:sz w:val="20"/>
                <w:szCs w:val="20"/>
              </w:rPr>
              <w:t xml:space="preserve">Try to identify issues as early as possible. Are there any patterns or barriers? </w:t>
            </w:r>
          </w:p>
          <w:p w14:paraId="6A9043DD" w14:textId="77777777" w:rsidR="00A26DCA" w:rsidRPr="002808A2" w:rsidRDefault="00A26DCA">
            <w:pPr>
              <w:spacing w:after="0" w:line="240" w:lineRule="auto"/>
              <w:rPr>
                <w:sz w:val="20"/>
                <w:szCs w:val="20"/>
              </w:rPr>
            </w:pPr>
            <w:r w:rsidRPr="002808A2">
              <w:rPr>
                <w:sz w:val="20"/>
                <w:szCs w:val="20"/>
              </w:rPr>
              <w:t>It is the role of the attendance officer/designated staff to communicate information gathered with key pastoral staff, the SEND team, DSL if appropriate or attendance leads</w:t>
            </w:r>
          </w:p>
          <w:p w14:paraId="3B885F9C" w14:textId="77777777" w:rsidR="00A26DCA" w:rsidRPr="002808A2" w:rsidRDefault="00A26DCA">
            <w:pPr>
              <w:spacing w:after="0" w:line="240" w:lineRule="auto"/>
              <w:rPr>
                <w:sz w:val="20"/>
                <w:szCs w:val="20"/>
              </w:rPr>
            </w:pPr>
          </w:p>
        </w:tc>
        <w:tc>
          <w:tcPr>
            <w:tcW w:w="851" w:type="dxa"/>
            <w:shd w:val="clear" w:color="auto" w:fill="C2D69B"/>
          </w:tcPr>
          <w:p w14:paraId="79C8B3D8" w14:textId="77777777" w:rsidR="00A26DCA" w:rsidRPr="002808A2" w:rsidRDefault="00A26DCA">
            <w:pPr>
              <w:spacing w:after="0" w:line="240" w:lineRule="auto"/>
              <w:rPr>
                <w:sz w:val="20"/>
                <w:szCs w:val="20"/>
              </w:rPr>
            </w:pPr>
          </w:p>
        </w:tc>
      </w:tr>
      <w:tr w:rsidR="00A26DCA" w:rsidRPr="002808A2" w14:paraId="7BE345FA" w14:textId="77777777">
        <w:tc>
          <w:tcPr>
            <w:tcW w:w="9889" w:type="dxa"/>
            <w:shd w:val="clear" w:color="auto" w:fill="C2D69B"/>
          </w:tcPr>
          <w:p w14:paraId="0A9CB3EA" w14:textId="77777777" w:rsidR="00A26DCA" w:rsidRPr="002808A2" w:rsidRDefault="00A26DCA">
            <w:pPr>
              <w:spacing w:after="0" w:line="240" w:lineRule="auto"/>
              <w:rPr>
                <w:bCs/>
                <w:sz w:val="20"/>
                <w:szCs w:val="20"/>
              </w:rPr>
            </w:pPr>
            <w:r w:rsidRPr="002808A2">
              <w:rPr>
                <w:b/>
                <w:sz w:val="20"/>
                <w:szCs w:val="20"/>
              </w:rPr>
              <w:t xml:space="preserve">Attendance and absence communication - verbal and written </w:t>
            </w:r>
          </w:p>
          <w:p w14:paraId="38AEBCE0" w14:textId="77777777" w:rsidR="00A26DCA" w:rsidRPr="002808A2" w:rsidRDefault="00A26DCA">
            <w:pPr>
              <w:spacing w:after="0" w:line="240" w:lineRule="auto"/>
              <w:rPr>
                <w:bCs/>
                <w:sz w:val="20"/>
                <w:szCs w:val="20"/>
              </w:rPr>
            </w:pPr>
          </w:p>
          <w:p w14:paraId="22909EF0" w14:textId="562E014B" w:rsidR="00A26DCA" w:rsidRPr="002808A2" w:rsidRDefault="00A26DCA">
            <w:pPr>
              <w:spacing w:after="0" w:line="240" w:lineRule="auto"/>
              <w:rPr>
                <w:bCs/>
                <w:sz w:val="20"/>
                <w:szCs w:val="20"/>
              </w:rPr>
            </w:pPr>
            <w:r w:rsidRPr="002808A2">
              <w:rPr>
                <w:bCs/>
                <w:sz w:val="20"/>
                <w:szCs w:val="20"/>
              </w:rPr>
              <w:t xml:space="preserve">Use of red/amber/ green letters/ </w:t>
            </w:r>
            <w:hyperlink w:anchor="nudgeletter" w:history="1">
              <w:r w:rsidRPr="005801CC">
                <w:rPr>
                  <w:rStyle w:val="Hyperlink"/>
                  <w:bCs/>
                  <w:sz w:val="20"/>
                  <w:szCs w:val="20"/>
                </w:rPr>
                <w:t>nudge letters</w:t>
              </w:r>
            </w:hyperlink>
            <w:r w:rsidRPr="002808A2">
              <w:rPr>
                <w:bCs/>
                <w:sz w:val="20"/>
                <w:szCs w:val="20"/>
              </w:rPr>
              <w:t xml:space="preserve"> / schools’ own attendance awareness letters, phone calls, virtual chats, and other forms of messaging to ensure parents/carers have received the communications in a format that is understandable and actionable</w:t>
            </w:r>
          </w:p>
          <w:p w14:paraId="212E348E" w14:textId="77777777" w:rsidR="00A26DCA" w:rsidRPr="002808A2" w:rsidRDefault="00A26DCA">
            <w:pPr>
              <w:spacing w:after="0" w:line="240" w:lineRule="auto"/>
              <w:rPr>
                <w:bCs/>
                <w:sz w:val="20"/>
                <w:szCs w:val="20"/>
              </w:rPr>
            </w:pPr>
          </w:p>
        </w:tc>
        <w:tc>
          <w:tcPr>
            <w:tcW w:w="851" w:type="dxa"/>
            <w:shd w:val="clear" w:color="auto" w:fill="C2D69B"/>
          </w:tcPr>
          <w:p w14:paraId="04A2FD7D" w14:textId="77777777" w:rsidR="00A26DCA" w:rsidRPr="002808A2" w:rsidRDefault="00A26DCA">
            <w:pPr>
              <w:spacing w:after="0" w:line="240" w:lineRule="auto"/>
              <w:rPr>
                <w:sz w:val="20"/>
                <w:szCs w:val="20"/>
              </w:rPr>
            </w:pPr>
          </w:p>
        </w:tc>
      </w:tr>
      <w:tr w:rsidR="00A26DCA" w:rsidRPr="002808A2" w14:paraId="2B4C8546" w14:textId="77777777">
        <w:tc>
          <w:tcPr>
            <w:tcW w:w="9889" w:type="dxa"/>
            <w:shd w:val="clear" w:color="auto" w:fill="C2D69B"/>
          </w:tcPr>
          <w:p w14:paraId="5900700B" w14:textId="586CAFB6" w:rsidR="00A26DCA" w:rsidRPr="002808A2" w:rsidRDefault="00A26DCA">
            <w:pPr>
              <w:spacing w:after="0" w:line="240" w:lineRule="auto"/>
              <w:rPr>
                <w:b/>
                <w:sz w:val="20"/>
                <w:szCs w:val="20"/>
              </w:rPr>
            </w:pPr>
            <w:r w:rsidRPr="002808A2">
              <w:rPr>
                <w:b/>
                <w:sz w:val="20"/>
                <w:szCs w:val="20"/>
              </w:rPr>
              <w:t xml:space="preserve">Meeting and gathering </w:t>
            </w:r>
            <w:hyperlink w:anchor="parentview" w:history="1">
              <w:r w:rsidRPr="00240A8D">
                <w:rPr>
                  <w:rStyle w:val="Hyperlink"/>
                  <w:b/>
                  <w:sz w:val="20"/>
                  <w:szCs w:val="20"/>
                </w:rPr>
                <w:t>parent/carer voice</w:t>
              </w:r>
            </w:hyperlink>
          </w:p>
          <w:p w14:paraId="00D74951" w14:textId="77777777" w:rsidR="00A26DCA" w:rsidRPr="002808A2" w:rsidRDefault="00A26DCA">
            <w:pPr>
              <w:spacing w:after="0" w:line="240" w:lineRule="auto"/>
              <w:rPr>
                <w:bCs/>
                <w:sz w:val="20"/>
                <w:szCs w:val="20"/>
              </w:rPr>
            </w:pPr>
          </w:p>
          <w:p w14:paraId="5E244A71" w14:textId="77777777" w:rsidR="00A26DCA" w:rsidRPr="002808A2" w:rsidRDefault="00A26DCA">
            <w:pPr>
              <w:spacing w:after="0" w:line="240" w:lineRule="auto"/>
              <w:rPr>
                <w:bCs/>
                <w:sz w:val="20"/>
                <w:szCs w:val="20"/>
              </w:rPr>
            </w:pPr>
            <w:r w:rsidRPr="002808A2">
              <w:rPr>
                <w:bCs/>
                <w:sz w:val="20"/>
                <w:szCs w:val="20"/>
              </w:rPr>
              <w:t>What do the parents perceive as the barriers to regular attendance, and how can this be jointly addressed?</w:t>
            </w:r>
          </w:p>
          <w:p w14:paraId="3148BCBA" w14:textId="77777777" w:rsidR="00A26DCA" w:rsidRPr="002808A2" w:rsidRDefault="00A26DCA">
            <w:pPr>
              <w:spacing w:after="0" w:line="240" w:lineRule="auto"/>
              <w:rPr>
                <w:sz w:val="20"/>
                <w:szCs w:val="20"/>
              </w:rPr>
            </w:pPr>
            <w:r w:rsidRPr="002808A2">
              <w:rPr>
                <w:sz w:val="20"/>
                <w:szCs w:val="20"/>
              </w:rPr>
              <w:t xml:space="preserve">Build positive relationships with families and young person. Listening to their story will enable a trust to be formed. </w:t>
            </w:r>
          </w:p>
          <w:p w14:paraId="4E7CEB2F" w14:textId="77777777" w:rsidR="00A26DCA" w:rsidRPr="002808A2" w:rsidRDefault="00A26DCA">
            <w:pPr>
              <w:spacing w:after="0" w:line="240" w:lineRule="auto"/>
              <w:rPr>
                <w:sz w:val="20"/>
                <w:szCs w:val="20"/>
              </w:rPr>
            </w:pPr>
            <w:r w:rsidRPr="002808A2">
              <w:rPr>
                <w:sz w:val="20"/>
                <w:szCs w:val="20"/>
              </w:rPr>
              <w:t>Undertake home visits for non-attendance at meetings to gain a full picture, offer virtual and phone meetings if parent/carer unable to attend in person.</w:t>
            </w:r>
          </w:p>
          <w:p w14:paraId="29574C15" w14:textId="77777777" w:rsidR="00A26DCA" w:rsidRPr="002808A2" w:rsidRDefault="00A26DCA">
            <w:pPr>
              <w:spacing w:after="0" w:line="240" w:lineRule="auto"/>
              <w:rPr>
                <w:sz w:val="20"/>
                <w:szCs w:val="20"/>
              </w:rPr>
            </w:pPr>
            <w:r w:rsidRPr="002808A2">
              <w:rPr>
                <w:sz w:val="20"/>
                <w:szCs w:val="20"/>
              </w:rPr>
              <w:t>Set dates to review the supportive strategies at least fortnightly and monitor progress within a 6-week period as a minimum</w:t>
            </w:r>
          </w:p>
          <w:p w14:paraId="150E8B96" w14:textId="77777777" w:rsidR="00A26DCA" w:rsidRPr="002808A2" w:rsidRDefault="00A26DCA">
            <w:pPr>
              <w:spacing w:after="0" w:line="240" w:lineRule="auto"/>
              <w:rPr>
                <w:sz w:val="20"/>
                <w:szCs w:val="20"/>
              </w:rPr>
            </w:pPr>
          </w:p>
        </w:tc>
        <w:tc>
          <w:tcPr>
            <w:tcW w:w="851" w:type="dxa"/>
            <w:shd w:val="clear" w:color="auto" w:fill="C2D69B"/>
          </w:tcPr>
          <w:p w14:paraId="6A0DB7AE" w14:textId="77777777" w:rsidR="00A26DCA" w:rsidRPr="002808A2" w:rsidRDefault="00A26DCA">
            <w:pPr>
              <w:spacing w:after="0" w:line="240" w:lineRule="auto"/>
              <w:rPr>
                <w:sz w:val="20"/>
                <w:szCs w:val="20"/>
              </w:rPr>
            </w:pPr>
          </w:p>
        </w:tc>
      </w:tr>
      <w:tr w:rsidR="00A26DCA" w:rsidRPr="002808A2" w14:paraId="370E42D2" w14:textId="77777777">
        <w:tc>
          <w:tcPr>
            <w:tcW w:w="9889" w:type="dxa"/>
            <w:shd w:val="clear" w:color="auto" w:fill="C2D69B"/>
          </w:tcPr>
          <w:p w14:paraId="31A199F5" w14:textId="0500CF0F" w:rsidR="00A26DCA" w:rsidRPr="002808A2" w:rsidRDefault="00A26DCA">
            <w:pPr>
              <w:spacing w:after="0" w:line="240" w:lineRule="auto"/>
              <w:rPr>
                <w:b/>
                <w:sz w:val="20"/>
                <w:szCs w:val="20"/>
              </w:rPr>
            </w:pPr>
            <w:r w:rsidRPr="002808A2">
              <w:rPr>
                <w:b/>
                <w:sz w:val="20"/>
                <w:szCs w:val="20"/>
              </w:rPr>
              <w:t xml:space="preserve">Gaining </w:t>
            </w:r>
            <w:hyperlink w:anchor="pupilvoice" w:history="1">
              <w:r w:rsidRPr="00240A8D">
                <w:rPr>
                  <w:rStyle w:val="Hyperlink"/>
                  <w:b/>
                  <w:sz w:val="20"/>
                  <w:szCs w:val="20"/>
                </w:rPr>
                <w:t>pupil voice</w:t>
              </w:r>
            </w:hyperlink>
          </w:p>
          <w:p w14:paraId="1F9C2971" w14:textId="77777777" w:rsidR="00A26DCA" w:rsidRPr="002808A2" w:rsidRDefault="00A26DCA">
            <w:pPr>
              <w:spacing w:after="0" w:line="240" w:lineRule="auto"/>
              <w:rPr>
                <w:sz w:val="20"/>
                <w:szCs w:val="20"/>
              </w:rPr>
            </w:pPr>
          </w:p>
          <w:p w14:paraId="44EE9AEF" w14:textId="77777777" w:rsidR="00A26DCA" w:rsidRPr="002808A2" w:rsidRDefault="00A26DCA">
            <w:pPr>
              <w:spacing w:after="0" w:line="240" w:lineRule="auto"/>
              <w:rPr>
                <w:sz w:val="20"/>
                <w:szCs w:val="20"/>
              </w:rPr>
            </w:pPr>
            <w:r w:rsidRPr="002808A2">
              <w:rPr>
                <w:sz w:val="20"/>
                <w:szCs w:val="20"/>
              </w:rPr>
              <w:t>When gaining pupil voice points to consider:</w:t>
            </w:r>
          </w:p>
          <w:p w14:paraId="10BA9639" w14:textId="77777777" w:rsidR="00A26DCA" w:rsidRPr="002808A2" w:rsidRDefault="00A26DCA">
            <w:pPr>
              <w:spacing w:after="0" w:line="240" w:lineRule="auto"/>
              <w:rPr>
                <w:sz w:val="20"/>
                <w:szCs w:val="20"/>
              </w:rPr>
            </w:pPr>
            <w:r w:rsidRPr="002808A2">
              <w:rPr>
                <w:sz w:val="20"/>
                <w:szCs w:val="20"/>
              </w:rPr>
              <w:t xml:space="preserve">What are the young person’s views on barriers to attendance? </w:t>
            </w:r>
          </w:p>
          <w:p w14:paraId="6121C28D" w14:textId="77777777" w:rsidR="00A26DCA" w:rsidRPr="002808A2" w:rsidRDefault="00A26DCA">
            <w:pPr>
              <w:spacing w:after="0" w:line="240" w:lineRule="auto"/>
              <w:rPr>
                <w:sz w:val="20"/>
                <w:szCs w:val="20"/>
              </w:rPr>
            </w:pPr>
            <w:r w:rsidRPr="002808A2">
              <w:rPr>
                <w:sz w:val="20"/>
                <w:szCs w:val="20"/>
              </w:rPr>
              <w:t xml:space="preserve">What support can be put in place to ensure full engagement in learning and school? </w:t>
            </w:r>
          </w:p>
          <w:p w14:paraId="67317DC0" w14:textId="77777777" w:rsidR="00A26DCA" w:rsidRPr="002808A2" w:rsidRDefault="00A26DCA">
            <w:pPr>
              <w:spacing w:after="0" w:line="240" w:lineRule="auto"/>
              <w:rPr>
                <w:sz w:val="20"/>
                <w:szCs w:val="20"/>
              </w:rPr>
            </w:pPr>
            <w:r w:rsidRPr="002808A2">
              <w:rPr>
                <w:sz w:val="20"/>
                <w:szCs w:val="20"/>
              </w:rPr>
              <w:t>What would make a difference? What does the young person consider as their strengths/likes and dislikes?</w:t>
            </w:r>
          </w:p>
          <w:p w14:paraId="70B2297B" w14:textId="77777777" w:rsidR="00A26DCA" w:rsidRPr="002808A2" w:rsidRDefault="00A26DCA">
            <w:pPr>
              <w:spacing w:after="0" w:line="240" w:lineRule="auto"/>
              <w:rPr>
                <w:sz w:val="20"/>
                <w:szCs w:val="20"/>
              </w:rPr>
            </w:pPr>
            <w:r w:rsidRPr="002808A2">
              <w:rPr>
                <w:sz w:val="20"/>
                <w:szCs w:val="20"/>
              </w:rPr>
              <w:t xml:space="preserve">What attempts have you made to complete the pupil voice? </w:t>
            </w:r>
          </w:p>
          <w:p w14:paraId="7DEE41C0" w14:textId="77777777" w:rsidR="00A26DCA" w:rsidRPr="002808A2" w:rsidRDefault="00A26DCA">
            <w:pPr>
              <w:spacing w:after="0" w:line="240" w:lineRule="auto"/>
              <w:rPr>
                <w:sz w:val="20"/>
                <w:szCs w:val="20"/>
              </w:rPr>
            </w:pPr>
            <w:r w:rsidRPr="002808A2">
              <w:rPr>
                <w:sz w:val="20"/>
                <w:szCs w:val="20"/>
              </w:rPr>
              <w:t xml:space="preserve">Has a home visit been undertaken where there has been no engagement or an offer of meeting in an alternative safe location been considered if the pupil has not engaged in this activity? </w:t>
            </w:r>
          </w:p>
          <w:p w14:paraId="385D5C82" w14:textId="77777777" w:rsidR="00A26DCA" w:rsidRPr="002808A2" w:rsidRDefault="00A26DCA">
            <w:pPr>
              <w:spacing w:after="0" w:line="240" w:lineRule="auto"/>
              <w:rPr>
                <w:sz w:val="20"/>
                <w:szCs w:val="20"/>
              </w:rPr>
            </w:pPr>
            <w:r w:rsidRPr="002808A2">
              <w:rPr>
                <w:sz w:val="20"/>
                <w:szCs w:val="20"/>
              </w:rPr>
              <w:t>Has progress made been reviewed with the pupil?</w:t>
            </w:r>
          </w:p>
          <w:p w14:paraId="70B2C782" w14:textId="77777777" w:rsidR="00A26DCA" w:rsidRPr="002808A2" w:rsidRDefault="00A26DCA">
            <w:pPr>
              <w:spacing w:after="0" w:line="240" w:lineRule="auto"/>
              <w:rPr>
                <w:sz w:val="20"/>
                <w:szCs w:val="20"/>
              </w:rPr>
            </w:pPr>
          </w:p>
        </w:tc>
        <w:tc>
          <w:tcPr>
            <w:tcW w:w="851" w:type="dxa"/>
            <w:shd w:val="clear" w:color="auto" w:fill="C2D69B"/>
          </w:tcPr>
          <w:p w14:paraId="159CAFBA" w14:textId="77777777" w:rsidR="00A26DCA" w:rsidRPr="002808A2" w:rsidRDefault="00A26DCA">
            <w:pPr>
              <w:spacing w:after="0" w:line="240" w:lineRule="auto"/>
              <w:rPr>
                <w:sz w:val="20"/>
                <w:szCs w:val="20"/>
              </w:rPr>
            </w:pPr>
          </w:p>
        </w:tc>
      </w:tr>
      <w:tr w:rsidR="00A26DCA" w:rsidRPr="002808A2" w14:paraId="455A62DD" w14:textId="77777777">
        <w:tc>
          <w:tcPr>
            <w:tcW w:w="9889" w:type="dxa"/>
            <w:shd w:val="clear" w:color="auto" w:fill="C2D69B"/>
          </w:tcPr>
          <w:p w14:paraId="39263A5F" w14:textId="46586EA7" w:rsidR="00A26DCA" w:rsidRPr="002808A2" w:rsidRDefault="00E7495A">
            <w:pPr>
              <w:spacing w:after="0" w:line="240" w:lineRule="auto"/>
              <w:rPr>
                <w:b/>
                <w:sz w:val="20"/>
                <w:szCs w:val="20"/>
              </w:rPr>
            </w:pPr>
            <w:hyperlink r:id="rId18" w:history="1">
              <w:r w:rsidR="00A26DCA" w:rsidRPr="008E54F5">
                <w:rPr>
                  <w:rStyle w:val="Hyperlink"/>
                  <w:b/>
                  <w:sz w:val="20"/>
                  <w:szCs w:val="20"/>
                </w:rPr>
                <w:t>School Health Service</w:t>
              </w:r>
            </w:hyperlink>
          </w:p>
          <w:p w14:paraId="0A9A1E50" w14:textId="77777777" w:rsidR="00A26DCA" w:rsidRPr="002808A2" w:rsidRDefault="00A26DCA">
            <w:pPr>
              <w:spacing w:after="0" w:line="240" w:lineRule="auto"/>
              <w:rPr>
                <w:sz w:val="20"/>
                <w:szCs w:val="20"/>
              </w:rPr>
            </w:pPr>
          </w:p>
          <w:p w14:paraId="5589A7B2" w14:textId="77777777" w:rsidR="00A26DCA" w:rsidRPr="002808A2" w:rsidRDefault="00A26DCA">
            <w:pPr>
              <w:spacing w:after="0" w:line="240" w:lineRule="auto"/>
              <w:rPr>
                <w:sz w:val="20"/>
                <w:szCs w:val="20"/>
              </w:rPr>
            </w:pPr>
            <w:r w:rsidRPr="002808A2">
              <w:rPr>
                <w:sz w:val="20"/>
                <w:szCs w:val="20"/>
              </w:rPr>
              <w:t>Find out about any medical conditions and the reasonable adjustments that might be necessary</w:t>
            </w:r>
            <w:r w:rsidRPr="002808A2">
              <w:rPr>
                <w:b/>
                <w:sz w:val="20"/>
                <w:szCs w:val="20"/>
              </w:rPr>
              <w:t xml:space="preserve">. </w:t>
            </w:r>
            <w:r w:rsidRPr="002808A2">
              <w:rPr>
                <w:bCs/>
                <w:sz w:val="20"/>
                <w:szCs w:val="20"/>
              </w:rPr>
              <w:t>Refer to the school health service, or w</w:t>
            </w:r>
            <w:r w:rsidRPr="002808A2">
              <w:rPr>
                <w:sz w:val="20"/>
                <w:szCs w:val="20"/>
              </w:rPr>
              <w:t>ith permission ask the school nurse to contact the consultant involved for more specific information.</w:t>
            </w:r>
          </w:p>
          <w:p w14:paraId="3AF25A30" w14:textId="6A5CD28C" w:rsidR="00A26DCA" w:rsidRPr="002808A2" w:rsidRDefault="00A26DCA" w:rsidP="00666456">
            <w:pPr>
              <w:spacing w:after="0" w:line="240" w:lineRule="auto"/>
              <w:rPr>
                <w:b/>
                <w:sz w:val="20"/>
                <w:szCs w:val="20"/>
              </w:rPr>
            </w:pPr>
            <w:r w:rsidRPr="002808A2">
              <w:rPr>
                <w:sz w:val="20"/>
                <w:szCs w:val="20"/>
              </w:rPr>
              <w:t>Implement an Individual Health Care plan if appropriate with clear targets and reviews.</w:t>
            </w:r>
          </w:p>
        </w:tc>
        <w:tc>
          <w:tcPr>
            <w:tcW w:w="851" w:type="dxa"/>
            <w:shd w:val="clear" w:color="auto" w:fill="C2D69B"/>
          </w:tcPr>
          <w:p w14:paraId="7E7ABABA" w14:textId="77777777" w:rsidR="00A26DCA" w:rsidRPr="002808A2" w:rsidRDefault="00A26DCA">
            <w:pPr>
              <w:spacing w:after="0" w:line="240" w:lineRule="auto"/>
              <w:rPr>
                <w:sz w:val="20"/>
                <w:szCs w:val="20"/>
              </w:rPr>
            </w:pPr>
          </w:p>
        </w:tc>
      </w:tr>
      <w:tr w:rsidR="00A26DCA" w:rsidRPr="002808A2" w14:paraId="24D5A5D9" w14:textId="77777777">
        <w:tc>
          <w:tcPr>
            <w:tcW w:w="9889" w:type="dxa"/>
            <w:shd w:val="clear" w:color="auto" w:fill="C2D69B"/>
          </w:tcPr>
          <w:p w14:paraId="378F8457" w14:textId="77777777" w:rsidR="00A26DCA" w:rsidRPr="002808A2" w:rsidRDefault="00A26DCA">
            <w:pPr>
              <w:spacing w:after="0" w:line="240" w:lineRule="auto"/>
              <w:rPr>
                <w:b/>
                <w:sz w:val="20"/>
                <w:szCs w:val="20"/>
              </w:rPr>
            </w:pPr>
            <w:r w:rsidRPr="002808A2">
              <w:rPr>
                <w:b/>
                <w:sz w:val="20"/>
                <w:szCs w:val="20"/>
              </w:rPr>
              <w:t xml:space="preserve">Risk Assessment </w:t>
            </w:r>
          </w:p>
          <w:p w14:paraId="17D4BF18" w14:textId="77777777" w:rsidR="00A26DCA" w:rsidRPr="002808A2" w:rsidRDefault="00A26DCA">
            <w:pPr>
              <w:spacing w:after="0" w:line="240" w:lineRule="auto"/>
              <w:rPr>
                <w:sz w:val="20"/>
                <w:szCs w:val="20"/>
              </w:rPr>
            </w:pPr>
          </w:p>
          <w:p w14:paraId="57B3CC1E" w14:textId="77777777" w:rsidR="00A26DCA" w:rsidRPr="002808A2" w:rsidRDefault="00A26DCA">
            <w:pPr>
              <w:spacing w:after="0" w:line="240" w:lineRule="auto"/>
              <w:rPr>
                <w:sz w:val="20"/>
                <w:szCs w:val="20"/>
              </w:rPr>
            </w:pPr>
            <w:r w:rsidRPr="002808A2">
              <w:rPr>
                <w:sz w:val="20"/>
                <w:szCs w:val="20"/>
              </w:rPr>
              <w:t>Is a risk assessment or safety plan necessary?  Is it up to date?</w:t>
            </w:r>
          </w:p>
          <w:p w14:paraId="27AA70EB" w14:textId="77777777" w:rsidR="00A26DCA" w:rsidRPr="002808A2" w:rsidRDefault="00A26DCA">
            <w:pPr>
              <w:spacing w:after="0" w:line="240" w:lineRule="auto"/>
              <w:rPr>
                <w:sz w:val="20"/>
                <w:szCs w:val="20"/>
              </w:rPr>
            </w:pPr>
          </w:p>
        </w:tc>
        <w:tc>
          <w:tcPr>
            <w:tcW w:w="851" w:type="dxa"/>
            <w:shd w:val="clear" w:color="auto" w:fill="C2D69B"/>
          </w:tcPr>
          <w:p w14:paraId="50BAAEED" w14:textId="77777777" w:rsidR="00A26DCA" w:rsidRPr="002808A2" w:rsidRDefault="00A26DCA">
            <w:pPr>
              <w:rPr>
                <w:sz w:val="20"/>
                <w:szCs w:val="20"/>
              </w:rPr>
            </w:pPr>
          </w:p>
        </w:tc>
      </w:tr>
      <w:tr w:rsidR="00A26DCA" w:rsidRPr="002808A2" w14:paraId="3F37497D" w14:textId="77777777">
        <w:tc>
          <w:tcPr>
            <w:tcW w:w="9889" w:type="dxa"/>
            <w:shd w:val="clear" w:color="auto" w:fill="C2D69B"/>
          </w:tcPr>
          <w:p w14:paraId="334830F4" w14:textId="09E03892" w:rsidR="00A26DCA" w:rsidRPr="002808A2" w:rsidRDefault="00E7495A">
            <w:pPr>
              <w:spacing w:after="0" w:line="240" w:lineRule="auto"/>
              <w:rPr>
                <w:b/>
                <w:sz w:val="20"/>
                <w:szCs w:val="20"/>
              </w:rPr>
            </w:pPr>
            <w:hyperlink w:anchor="APDR" w:history="1">
              <w:r w:rsidR="00A26DCA" w:rsidRPr="008E54F5">
                <w:rPr>
                  <w:rStyle w:val="Hyperlink"/>
                  <w:b/>
                  <w:sz w:val="20"/>
                  <w:szCs w:val="20"/>
                </w:rPr>
                <w:t>Assess Plan Do Review</w:t>
              </w:r>
            </w:hyperlink>
          </w:p>
          <w:p w14:paraId="738AC02D" w14:textId="77777777" w:rsidR="00A26DCA" w:rsidRPr="002808A2" w:rsidRDefault="00A26DCA">
            <w:pPr>
              <w:spacing w:after="0" w:line="240" w:lineRule="auto"/>
              <w:rPr>
                <w:sz w:val="20"/>
                <w:szCs w:val="20"/>
              </w:rPr>
            </w:pPr>
          </w:p>
          <w:p w14:paraId="2CFB7FC0" w14:textId="77777777" w:rsidR="00A26DCA" w:rsidRPr="002808A2" w:rsidRDefault="00A26DCA">
            <w:pPr>
              <w:spacing w:after="0" w:line="240" w:lineRule="auto"/>
              <w:rPr>
                <w:sz w:val="20"/>
                <w:szCs w:val="20"/>
              </w:rPr>
            </w:pPr>
            <w:r w:rsidRPr="002808A2">
              <w:rPr>
                <w:sz w:val="20"/>
                <w:szCs w:val="20"/>
              </w:rPr>
              <w:t>Start an Assess Plan Do Review document, set clear SMART goals, ensure that these are reviewed, and new actions identified.</w:t>
            </w:r>
          </w:p>
          <w:p w14:paraId="4760B6E6" w14:textId="77777777" w:rsidR="00A26DCA" w:rsidRPr="002808A2" w:rsidRDefault="00A26DCA">
            <w:pPr>
              <w:spacing w:after="0" w:line="240" w:lineRule="auto"/>
              <w:rPr>
                <w:b/>
                <w:sz w:val="20"/>
                <w:szCs w:val="20"/>
              </w:rPr>
            </w:pPr>
          </w:p>
        </w:tc>
        <w:tc>
          <w:tcPr>
            <w:tcW w:w="851" w:type="dxa"/>
            <w:shd w:val="clear" w:color="auto" w:fill="C2D69B"/>
          </w:tcPr>
          <w:p w14:paraId="645580B3" w14:textId="77777777" w:rsidR="00A26DCA" w:rsidRPr="002808A2" w:rsidRDefault="00A26DCA">
            <w:pPr>
              <w:spacing w:after="0" w:line="240" w:lineRule="auto"/>
              <w:rPr>
                <w:sz w:val="20"/>
                <w:szCs w:val="20"/>
              </w:rPr>
            </w:pPr>
          </w:p>
        </w:tc>
      </w:tr>
      <w:tr w:rsidR="00A26DCA" w:rsidRPr="002808A2" w14:paraId="285EE208" w14:textId="77777777">
        <w:trPr>
          <w:trHeight w:val="4395"/>
        </w:trPr>
        <w:tc>
          <w:tcPr>
            <w:tcW w:w="9889" w:type="dxa"/>
            <w:shd w:val="clear" w:color="auto" w:fill="C2D69B"/>
          </w:tcPr>
          <w:p w14:paraId="470B20EB" w14:textId="77777777" w:rsidR="00A26DCA" w:rsidRPr="002808A2" w:rsidRDefault="00A26DCA">
            <w:pPr>
              <w:spacing w:after="0" w:line="240" w:lineRule="auto"/>
              <w:rPr>
                <w:b/>
                <w:sz w:val="20"/>
                <w:szCs w:val="20"/>
              </w:rPr>
            </w:pPr>
            <w:r w:rsidRPr="002808A2">
              <w:rPr>
                <w:b/>
                <w:sz w:val="20"/>
                <w:szCs w:val="20"/>
              </w:rPr>
              <w:t>Reasonable Adjustments</w:t>
            </w:r>
          </w:p>
          <w:p w14:paraId="10FAAF6A" w14:textId="77777777" w:rsidR="00A26DCA" w:rsidRPr="002808A2" w:rsidRDefault="00A26DCA">
            <w:pPr>
              <w:spacing w:after="0" w:line="240" w:lineRule="auto"/>
              <w:rPr>
                <w:b/>
                <w:sz w:val="20"/>
                <w:szCs w:val="20"/>
              </w:rPr>
            </w:pPr>
          </w:p>
          <w:p w14:paraId="7C283964" w14:textId="77777777" w:rsidR="00A26DCA" w:rsidRPr="002808A2" w:rsidRDefault="00A26DCA">
            <w:pPr>
              <w:spacing w:after="0" w:line="240" w:lineRule="auto"/>
              <w:rPr>
                <w:b/>
                <w:sz w:val="20"/>
                <w:szCs w:val="20"/>
              </w:rPr>
            </w:pPr>
            <w:r w:rsidRPr="002808A2">
              <w:rPr>
                <w:b/>
                <w:sz w:val="20"/>
                <w:szCs w:val="20"/>
              </w:rPr>
              <w:t>An adapted timetable that can be ragged (red,amber,green) with the pupil</w:t>
            </w:r>
          </w:p>
          <w:p w14:paraId="2E2EA0E6" w14:textId="77777777" w:rsidR="00A26DCA" w:rsidRPr="002808A2" w:rsidRDefault="00A26DCA">
            <w:pPr>
              <w:spacing w:after="0" w:line="240" w:lineRule="auto"/>
              <w:rPr>
                <w:b/>
                <w:sz w:val="20"/>
                <w:szCs w:val="20"/>
              </w:rPr>
            </w:pPr>
            <w:r w:rsidRPr="002808A2">
              <w:rPr>
                <w:b/>
                <w:sz w:val="20"/>
                <w:szCs w:val="20"/>
              </w:rPr>
              <w:t>Flexible use of the classroom</w:t>
            </w:r>
          </w:p>
          <w:p w14:paraId="4DDF5CDD" w14:textId="77777777" w:rsidR="00A26DCA" w:rsidRPr="002808A2" w:rsidRDefault="00A26DCA">
            <w:pPr>
              <w:spacing w:after="0" w:line="240" w:lineRule="auto"/>
              <w:rPr>
                <w:sz w:val="20"/>
                <w:szCs w:val="20"/>
              </w:rPr>
            </w:pPr>
            <w:r w:rsidRPr="002808A2">
              <w:rPr>
                <w:sz w:val="20"/>
                <w:szCs w:val="20"/>
              </w:rPr>
              <w:t>Seating and classroom layout planned to meet needs of individual student (medical, social, emotional). Young person has been part of the planning for this.</w:t>
            </w:r>
          </w:p>
          <w:p w14:paraId="0CFA64CD" w14:textId="77777777" w:rsidR="00A26DCA" w:rsidRPr="002808A2" w:rsidRDefault="00A26DCA">
            <w:pPr>
              <w:spacing w:after="0" w:line="240" w:lineRule="auto"/>
              <w:rPr>
                <w:b/>
                <w:sz w:val="20"/>
                <w:szCs w:val="20"/>
              </w:rPr>
            </w:pPr>
            <w:r w:rsidRPr="002808A2">
              <w:rPr>
                <w:b/>
                <w:sz w:val="20"/>
                <w:szCs w:val="20"/>
              </w:rPr>
              <w:t>Buddy system</w:t>
            </w:r>
          </w:p>
          <w:p w14:paraId="7CF9D021" w14:textId="77777777" w:rsidR="00A26DCA" w:rsidRPr="002808A2" w:rsidRDefault="00A26DCA">
            <w:pPr>
              <w:spacing w:after="0" w:line="240" w:lineRule="auto"/>
              <w:rPr>
                <w:sz w:val="20"/>
                <w:szCs w:val="20"/>
              </w:rPr>
            </w:pPr>
            <w:r w:rsidRPr="002808A2">
              <w:rPr>
                <w:sz w:val="20"/>
                <w:szCs w:val="20"/>
              </w:rPr>
              <w:t>To support social and emotional development opportunities.</w:t>
            </w:r>
          </w:p>
          <w:p w14:paraId="16B28305" w14:textId="77777777" w:rsidR="00A26DCA" w:rsidRPr="002808A2" w:rsidRDefault="00A26DCA">
            <w:pPr>
              <w:spacing w:after="0" w:line="240" w:lineRule="auto"/>
              <w:rPr>
                <w:b/>
                <w:sz w:val="20"/>
                <w:szCs w:val="20"/>
              </w:rPr>
            </w:pPr>
            <w:r w:rsidRPr="002808A2">
              <w:rPr>
                <w:b/>
                <w:sz w:val="20"/>
                <w:szCs w:val="20"/>
              </w:rPr>
              <w:t>Use of medical room (if appropriate)</w:t>
            </w:r>
          </w:p>
          <w:p w14:paraId="59590233" w14:textId="77777777" w:rsidR="00A26DCA" w:rsidRPr="002808A2" w:rsidRDefault="00A26DCA">
            <w:pPr>
              <w:spacing w:after="0" w:line="240" w:lineRule="auto"/>
              <w:rPr>
                <w:sz w:val="20"/>
                <w:szCs w:val="20"/>
              </w:rPr>
            </w:pPr>
            <w:r w:rsidRPr="002808A2">
              <w:rPr>
                <w:sz w:val="20"/>
                <w:szCs w:val="20"/>
              </w:rPr>
              <w:t>Do they know where this is and have, they been introduced to the first aiders?</w:t>
            </w:r>
          </w:p>
          <w:p w14:paraId="46B63EE3" w14:textId="77777777" w:rsidR="00A26DCA" w:rsidRPr="002808A2" w:rsidRDefault="00A26DCA">
            <w:pPr>
              <w:spacing w:after="0" w:line="240" w:lineRule="auto"/>
              <w:rPr>
                <w:b/>
                <w:sz w:val="20"/>
                <w:szCs w:val="20"/>
              </w:rPr>
            </w:pPr>
            <w:r w:rsidRPr="002808A2">
              <w:rPr>
                <w:b/>
                <w:sz w:val="20"/>
                <w:szCs w:val="20"/>
              </w:rPr>
              <w:t xml:space="preserve">Identified trusted adults and peer grouping </w:t>
            </w:r>
          </w:p>
          <w:p w14:paraId="58975491" w14:textId="77777777" w:rsidR="00A26DCA" w:rsidRPr="002808A2" w:rsidRDefault="00A26DCA">
            <w:pPr>
              <w:spacing w:after="0" w:line="240" w:lineRule="auto"/>
              <w:rPr>
                <w:sz w:val="20"/>
                <w:szCs w:val="20"/>
              </w:rPr>
            </w:pPr>
            <w:r w:rsidRPr="002808A2">
              <w:rPr>
                <w:sz w:val="20"/>
                <w:szCs w:val="20"/>
              </w:rPr>
              <w:t>Can you reduce the number of staff working with the student? Choose staff members and students who work well with the young person.</w:t>
            </w:r>
          </w:p>
          <w:p w14:paraId="4094312B" w14:textId="77777777" w:rsidR="00A26DCA" w:rsidRPr="002808A2" w:rsidRDefault="00A26DCA">
            <w:pPr>
              <w:spacing w:after="0" w:line="240" w:lineRule="auto"/>
              <w:rPr>
                <w:b/>
                <w:sz w:val="20"/>
                <w:szCs w:val="20"/>
              </w:rPr>
            </w:pPr>
            <w:r w:rsidRPr="002808A2">
              <w:rPr>
                <w:b/>
                <w:sz w:val="20"/>
                <w:szCs w:val="20"/>
              </w:rPr>
              <w:t xml:space="preserve">Modified plan for PE and outdoor play (if appropriate) </w:t>
            </w:r>
          </w:p>
          <w:p w14:paraId="102F0714" w14:textId="77777777" w:rsidR="00A26DCA" w:rsidRPr="002808A2" w:rsidRDefault="00A26DCA">
            <w:pPr>
              <w:spacing w:after="0" w:line="240" w:lineRule="auto"/>
              <w:rPr>
                <w:b/>
                <w:sz w:val="20"/>
                <w:szCs w:val="20"/>
              </w:rPr>
            </w:pPr>
            <w:r w:rsidRPr="002808A2">
              <w:rPr>
                <w:b/>
                <w:sz w:val="20"/>
                <w:szCs w:val="20"/>
              </w:rPr>
              <w:t>Adaptation policies to meet personal needs of a student e</w:t>
            </w:r>
            <w:r w:rsidRPr="002808A2">
              <w:rPr>
                <w:sz w:val="20"/>
                <w:szCs w:val="20"/>
              </w:rPr>
              <w:t>.g. uniform adjustments for students with sensory needs.</w:t>
            </w:r>
          </w:p>
          <w:p w14:paraId="772F568A" w14:textId="5D5E4A99" w:rsidR="00A26DCA" w:rsidRPr="002808A2" w:rsidRDefault="00E7495A">
            <w:pPr>
              <w:spacing w:after="0" w:line="240" w:lineRule="auto"/>
              <w:rPr>
                <w:sz w:val="20"/>
                <w:szCs w:val="20"/>
              </w:rPr>
            </w:pPr>
            <w:hyperlink r:id="rId19" w:history="1">
              <w:r w:rsidR="00A26DCA" w:rsidRPr="008B084C">
                <w:rPr>
                  <w:rStyle w:val="Hyperlink"/>
                  <w:sz w:val="20"/>
                  <w:szCs w:val="20"/>
                </w:rPr>
                <w:t>EBSA Guidance</w:t>
              </w:r>
            </w:hyperlink>
            <w:r w:rsidR="00A26DCA" w:rsidRPr="002808A2">
              <w:rPr>
                <w:sz w:val="20"/>
                <w:szCs w:val="20"/>
              </w:rPr>
              <w:t xml:space="preserve"> and </w:t>
            </w:r>
            <w:hyperlink r:id="rId20" w:history="1">
              <w:r w:rsidR="00A26DCA" w:rsidRPr="00BC3CB3">
                <w:rPr>
                  <w:rStyle w:val="Hyperlink"/>
                  <w:sz w:val="20"/>
                  <w:szCs w:val="20"/>
                </w:rPr>
                <w:t>Tool</w:t>
              </w:r>
              <w:r w:rsidR="00325474" w:rsidRPr="00BC3CB3">
                <w:rPr>
                  <w:rStyle w:val="Hyperlink"/>
                  <w:sz w:val="20"/>
                  <w:szCs w:val="20"/>
                </w:rPr>
                <w:t>kit</w:t>
              </w:r>
            </w:hyperlink>
            <w:r w:rsidR="00BC3CB3">
              <w:rPr>
                <w:sz w:val="20"/>
                <w:szCs w:val="20"/>
              </w:rPr>
              <w:t xml:space="preserve"> </w:t>
            </w:r>
            <w:r w:rsidR="00A26DCA" w:rsidRPr="002808A2">
              <w:rPr>
                <w:sz w:val="20"/>
                <w:szCs w:val="20"/>
              </w:rPr>
              <w:t xml:space="preserve">(CZONE) </w:t>
            </w:r>
          </w:p>
          <w:p w14:paraId="6E17E8E3" w14:textId="53B2FE30" w:rsidR="00A26DCA" w:rsidRPr="002808A2" w:rsidRDefault="00A26DCA">
            <w:pPr>
              <w:spacing w:after="0" w:line="240" w:lineRule="auto"/>
              <w:rPr>
                <w:sz w:val="20"/>
                <w:szCs w:val="20"/>
              </w:rPr>
            </w:pPr>
            <w:r w:rsidRPr="002808A2">
              <w:rPr>
                <w:sz w:val="20"/>
                <w:szCs w:val="20"/>
              </w:rPr>
              <w:t xml:space="preserve">A </w:t>
            </w:r>
            <w:hyperlink w:anchor="supportplan" w:history="1">
              <w:r w:rsidRPr="00325474">
                <w:rPr>
                  <w:rStyle w:val="Hyperlink"/>
                  <w:sz w:val="20"/>
                  <w:szCs w:val="20"/>
                </w:rPr>
                <w:t>support plan</w:t>
              </w:r>
            </w:hyperlink>
            <w:r w:rsidRPr="002808A2">
              <w:rPr>
                <w:sz w:val="20"/>
                <w:szCs w:val="20"/>
              </w:rPr>
              <w:t>/</w:t>
            </w:r>
            <w:hyperlink w:anchor="APDR" w:history="1">
              <w:r w:rsidRPr="00325474">
                <w:rPr>
                  <w:rStyle w:val="Hyperlink"/>
                  <w:sz w:val="20"/>
                  <w:szCs w:val="20"/>
                </w:rPr>
                <w:t>APDR</w:t>
              </w:r>
            </w:hyperlink>
            <w:r w:rsidRPr="002808A2">
              <w:rPr>
                <w:sz w:val="20"/>
                <w:szCs w:val="20"/>
              </w:rPr>
              <w:t>/</w:t>
            </w:r>
            <w:hyperlink w:anchor="ANP" w:history="1">
              <w:r w:rsidRPr="00325474">
                <w:rPr>
                  <w:rStyle w:val="Hyperlink"/>
                  <w:sz w:val="20"/>
                  <w:szCs w:val="20"/>
                </w:rPr>
                <w:t>ANP</w:t>
              </w:r>
            </w:hyperlink>
            <w:r w:rsidRPr="002808A2">
              <w:rPr>
                <w:sz w:val="20"/>
                <w:szCs w:val="20"/>
              </w:rPr>
              <w:t xml:space="preserve"> to record and review any reasonable adjustments made or offered</w:t>
            </w:r>
          </w:p>
          <w:p w14:paraId="264E36F1" w14:textId="5EC2C337" w:rsidR="00A26DCA" w:rsidRPr="002808A2" w:rsidRDefault="00A26DCA">
            <w:pPr>
              <w:spacing w:after="0" w:line="240" w:lineRule="auto"/>
              <w:rPr>
                <w:sz w:val="20"/>
                <w:szCs w:val="20"/>
              </w:rPr>
            </w:pPr>
            <w:r w:rsidRPr="002808A2">
              <w:rPr>
                <w:sz w:val="20"/>
                <w:szCs w:val="20"/>
              </w:rPr>
              <w:t xml:space="preserve">School </w:t>
            </w:r>
            <w:hyperlink r:id="rId21" w:history="1">
              <w:r w:rsidRPr="007321C8">
                <w:rPr>
                  <w:rStyle w:val="Hyperlink"/>
                  <w:sz w:val="20"/>
                  <w:szCs w:val="20"/>
                </w:rPr>
                <w:t>Mental Health</w:t>
              </w:r>
            </w:hyperlink>
            <w:r w:rsidRPr="002808A2">
              <w:rPr>
                <w:sz w:val="20"/>
                <w:szCs w:val="20"/>
              </w:rPr>
              <w:t xml:space="preserve"> Practitioner Support</w:t>
            </w:r>
          </w:p>
          <w:p w14:paraId="219E7360" w14:textId="77777777" w:rsidR="00A26DCA" w:rsidRPr="002808A2" w:rsidRDefault="00A26DCA">
            <w:pPr>
              <w:spacing w:after="0" w:line="240" w:lineRule="auto"/>
              <w:rPr>
                <w:sz w:val="20"/>
                <w:szCs w:val="20"/>
              </w:rPr>
            </w:pPr>
          </w:p>
        </w:tc>
        <w:tc>
          <w:tcPr>
            <w:tcW w:w="851" w:type="dxa"/>
            <w:shd w:val="clear" w:color="auto" w:fill="C2D69B"/>
          </w:tcPr>
          <w:p w14:paraId="56BCE9B6" w14:textId="77777777" w:rsidR="00A26DCA" w:rsidRPr="002808A2" w:rsidRDefault="00A26DCA">
            <w:pPr>
              <w:spacing w:after="0" w:line="240" w:lineRule="auto"/>
              <w:rPr>
                <w:sz w:val="20"/>
                <w:szCs w:val="20"/>
              </w:rPr>
            </w:pPr>
          </w:p>
        </w:tc>
      </w:tr>
      <w:tr w:rsidR="00A26DCA" w:rsidRPr="002808A2" w14:paraId="37DA6FF9" w14:textId="77777777">
        <w:tc>
          <w:tcPr>
            <w:tcW w:w="9889" w:type="dxa"/>
            <w:shd w:val="clear" w:color="auto" w:fill="C2D69B"/>
          </w:tcPr>
          <w:p w14:paraId="5B120A7F" w14:textId="77777777" w:rsidR="00A26DCA" w:rsidRPr="002808A2" w:rsidRDefault="00A26DCA">
            <w:pPr>
              <w:spacing w:after="0" w:line="240" w:lineRule="auto"/>
              <w:rPr>
                <w:b/>
                <w:sz w:val="20"/>
                <w:szCs w:val="20"/>
              </w:rPr>
            </w:pPr>
            <w:r w:rsidRPr="002808A2">
              <w:rPr>
                <w:b/>
                <w:sz w:val="20"/>
                <w:szCs w:val="20"/>
              </w:rPr>
              <w:t>Assessment of other learning needs</w:t>
            </w:r>
          </w:p>
          <w:p w14:paraId="5E298FD0" w14:textId="77777777" w:rsidR="00A26DCA" w:rsidRPr="002808A2" w:rsidRDefault="00A26DCA">
            <w:pPr>
              <w:spacing w:after="0" w:line="240" w:lineRule="auto"/>
              <w:rPr>
                <w:sz w:val="20"/>
                <w:szCs w:val="20"/>
              </w:rPr>
            </w:pPr>
          </w:p>
          <w:p w14:paraId="7B7F0B0E" w14:textId="77777777" w:rsidR="00A26DCA" w:rsidRPr="002808A2" w:rsidRDefault="00A26DCA">
            <w:pPr>
              <w:spacing w:after="0" w:line="240" w:lineRule="auto"/>
              <w:rPr>
                <w:sz w:val="20"/>
                <w:szCs w:val="20"/>
              </w:rPr>
            </w:pPr>
            <w:r w:rsidRPr="002808A2">
              <w:rPr>
                <w:sz w:val="20"/>
                <w:szCs w:val="20"/>
              </w:rPr>
              <w:t>Consider any unmet/undiagnosed needs that may impact on attendance and steps that can be taken to support, including referrals to ISEND support services</w:t>
            </w:r>
          </w:p>
          <w:p w14:paraId="53D818E3" w14:textId="77777777" w:rsidR="00A26DCA" w:rsidRPr="002808A2" w:rsidRDefault="00A26DCA">
            <w:pPr>
              <w:spacing w:after="0" w:line="240" w:lineRule="auto"/>
              <w:rPr>
                <w:sz w:val="20"/>
                <w:szCs w:val="20"/>
              </w:rPr>
            </w:pPr>
          </w:p>
        </w:tc>
        <w:tc>
          <w:tcPr>
            <w:tcW w:w="851" w:type="dxa"/>
            <w:shd w:val="clear" w:color="auto" w:fill="C2D69B"/>
          </w:tcPr>
          <w:p w14:paraId="243F9F99" w14:textId="77777777" w:rsidR="00A26DCA" w:rsidRPr="002808A2" w:rsidRDefault="00A26DCA">
            <w:pPr>
              <w:spacing w:line="240" w:lineRule="auto"/>
              <w:rPr>
                <w:sz w:val="20"/>
                <w:szCs w:val="20"/>
              </w:rPr>
            </w:pPr>
          </w:p>
        </w:tc>
      </w:tr>
      <w:tr w:rsidR="00A26DCA" w:rsidRPr="002808A2" w14:paraId="73215644" w14:textId="77777777">
        <w:tc>
          <w:tcPr>
            <w:tcW w:w="9889" w:type="dxa"/>
            <w:shd w:val="clear" w:color="auto" w:fill="C2D69B"/>
          </w:tcPr>
          <w:p w14:paraId="5206708F" w14:textId="77777777" w:rsidR="00A26DCA" w:rsidRPr="002808A2" w:rsidRDefault="00A26DCA">
            <w:pPr>
              <w:spacing w:after="0" w:line="240" w:lineRule="auto"/>
              <w:rPr>
                <w:b/>
                <w:sz w:val="20"/>
                <w:szCs w:val="20"/>
              </w:rPr>
            </w:pPr>
            <w:r w:rsidRPr="002808A2">
              <w:rPr>
                <w:b/>
                <w:sz w:val="20"/>
                <w:szCs w:val="20"/>
              </w:rPr>
              <w:t xml:space="preserve">Advice and Guidance </w:t>
            </w:r>
          </w:p>
          <w:p w14:paraId="5C18F444" w14:textId="77777777" w:rsidR="00A26DCA" w:rsidRPr="002808A2" w:rsidRDefault="00A26DCA">
            <w:pPr>
              <w:spacing w:after="0" w:line="240" w:lineRule="auto"/>
              <w:rPr>
                <w:b/>
                <w:sz w:val="20"/>
                <w:szCs w:val="20"/>
              </w:rPr>
            </w:pPr>
          </w:p>
          <w:p w14:paraId="445FB822" w14:textId="3608BCA9" w:rsidR="00A26DCA" w:rsidRPr="002808A2" w:rsidRDefault="00A26DCA">
            <w:pPr>
              <w:spacing w:after="0" w:line="240" w:lineRule="auto"/>
              <w:rPr>
                <w:b/>
                <w:sz w:val="20"/>
                <w:szCs w:val="20"/>
              </w:rPr>
            </w:pPr>
            <w:r w:rsidRPr="002808A2">
              <w:rPr>
                <w:b/>
                <w:sz w:val="20"/>
                <w:szCs w:val="20"/>
              </w:rPr>
              <w:t xml:space="preserve">The Team around the School and Setting (TASS) Attendance Helpline is available between </w:t>
            </w:r>
            <w:r w:rsidR="00D72448" w:rsidRPr="002808A2">
              <w:rPr>
                <w:b/>
                <w:sz w:val="20"/>
                <w:szCs w:val="20"/>
              </w:rPr>
              <w:t>10</w:t>
            </w:r>
            <w:r w:rsidRPr="002808A2">
              <w:rPr>
                <w:b/>
                <w:sz w:val="20"/>
                <w:szCs w:val="20"/>
              </w:rPr>
              <w:t xml:space="preserve">am and </w:t>
            </w:r>
            <w:r w:rsidR="00D72448" w:rsidRPr="002808A2">
              <w:rPr>
                <w:b/>
                <w:sz w:val="20"/>
                <w:szCs w:val="20"/>
              </w:rPr>
              <w:t>3p</w:t>
            </w:r>
            <w:r w:rsidRPr="002808A2">
              <w:rPr>
                <w:b/>
                <w:sz w:val="20"/>
                <w:szCs w:val="20"/>
              </w:rPr>
              <w:t>m daily on 01273 481967</w:t>
            </w:r>
          </w:p>
          <w:p w14:paraId="2727CB9E" w14:textId="77777777" w:rsidR="00A26DCA" w:rsidRPr="002808A2" w:rsidRDefault="00A26DCA">
            <w:pPr>
              <w:spacing w:after="0" w:line="240" w:lineRule="auto"/>
              <w:rPr>
                <w:b/>
                <w:sz w:val="20"/>
                <w:szCs w:val="20"/>
              </w:rPr>
            </w:pPr>
          </w:p>
        </w:tc>
        <w:tc>
          <w:tcPr>
            <w:tcW w:w="851" w:type="dxa"/>
            <w:shd w:val="clear" w:color="auto" w:fill="C2D69B"/>
          </w:tcPr>
          <w:p w14:paraId="3CBB2904" w14:textId="77777777" w:rsidR="00A26DCA" w:rsidRPr="002808A2" w:rsidRDefault="00A26DCA">
            <w:pPr>
              <w:spacing w:line="240" w:lineRule="auto"/>
              <w:rPr>
                <w:sz w:val="20"/>
                <w:szCs w:val="20"/>
              </w:rPr>
            </w:pPr>
          </w:p>
        </w:tc>
      </w:tr>
      <w:tr w:rsidR="00A26DCA" w:rsidRPr="002808A2" w14:paraId="1C2A968B" w14:textId="77777777">
        <w:tc>
          <w:tcPr>
            <w:tcW w:w="9889" w:type="dxa"/>
            <w:shd w:val="clear" w:color="auto" w:fill="FABF8F"/>
          </w:tcPr>
          <w:p w14:paraId="60F76A68" w14:textId="77777777" w:rsidR="00A26DCA" w:rsidRPr="002808A2" w:rsidRDefault="00A26DCA">
            <w:pPr>
              <w:spacing w:after="0" w:line="240" w:lineRule="auto"/>
              <w:rPr>
                <w:b/>
                <w:i/>
                <w:sz w:val="20"/>
                <w:szCs w:val="20"/>
              </w:rPr>
            </w:pPr>
          </w:p>
          <w:p w14:paraId="0EBA13CA" w14:textId="77777777" w:rsidR="00A26DCA" w:rsidRPr="002808A2" w:rsidRDefault="00A26DCA">
            <w:pPr>
              <w:spacing w:after="0" w:line="240" w:lineRule="auto"/>
              <w:jc w:val="center"/>
              <w:rPr>
                <w:b/>
                <w:i/>
                <w:sz w:val="20"/>
                <w:szCs w:val="20"/>
              </w:rPr>
            </w:pPr>
            <w:r w:rsidRPr="002808A2">
              <w:rPr>
                <w:b/>
                <w:i/>
                <w:sz w:val="20"/>
                <w:szCs w:val="20"/>
              </w:rPr>
              <w:t xml:space="preserve">Targeted support strategies or </w:t>
            </w:r>
            <w:bookmarkStart w:id="6" w:name="amber"/>
            <w:r w:rsidRPr="002808A2">
              <w:rPr>
                <w:b/>
                <w:i/>
                <w:sz w:val="20"/>
                <w:szCs w:val="20"/>
              </w:rPr>
              <w:t xml:space="preserve">Amber level </w:t>
            </w:r>
            <w:bookmarkEnd w:id="6"/>
            <w:r w:rsidRPr="002808A2">
              <w:rPr>
                <w:b/>
                <w:i/>
                <w:sz w:val="20"/>
                <w:szCs w:val="20"/>
              </w:rPr>
              <w:t>strategies</w:t>
            </w:r>
          </w:p>
          <w:p w14:paraId="1395F777" w14:textId="77777777" w:rsidR="00A26DCA" w:rsidRPr="002808A2" w:rsidRDefault="00A26DCA">
            <w:pPr>
              <w:spacing w:after="0" w:line="240" w:lineRule="auto"/>
              <w:rPr>
                <w:b/>
                <w:i/>
                <w:sz w:val="20"/>
                <w:szCs w:val="20"/>
              </w:rPr>
            </w:pPr>
          </w:p>
          <w:p w14:paraId="7B4343DA" w14:textId="77777777" w:rsidR="00A26DCA" w:rsidRPr="002808A2" w:rsidRDefault="00A26DCA">
            <w:pPr>
              <w:spacing w:after="0" w:line="240" w:lineRule="auto"/>
              <w:rPr>
                <w:bCs/>
                <w:i/>
                <w:sz w:val="20"/>
                <w:szCs w:val="20"/>
              </w:rPr>
            </w:pPr>
            <w:r w:rsidRPr="002808A2">
              <w:rPr>
                <w:bCs/>
                <w:i/>
                <w:sz w:val="20"/>
                <w:szCs w:val="20"/>
              </w:rPr>
              <w:t xml:space="preserve">Absence issues have escalated, and concerns remain despite early intervention support. Further additional measures can be facilitated that may engage the pupil and or parents/carers, including formalising support through a formal plan with targets to be reviewed in a timely manner </w:t>
            </w:r>
          </w:p>
          <w:p w14:paraId="5E8F082A" w14:textId="77777777" w:rsidR="00A26DCA" w:rsidRPr="002808A2" w:rsidRDefault="00A26DCA">
            <w:pPr>
              <w:spacing w:after="0" w:line="240" w:lineRule="auto"/>
              <w:rPr>
                <w:b/>
                <w:i/>
                <w:sz w:val="20"/>
                <w:szCs w:val="20"/>
              </w:rPr>
            </w:pPr>
          </w:p>
        </w:tc>
        <w:tc>
          <w:tcPr>
            <w:tcW w:w="851" w:type="dxa"/>
            <w:shd w:val="clear" w:color="auto" w:fill="FABF8F"/>
          </w:tcPr>
          <w:p w14:paraId="30392AC5" w14:textId="77777777" w:rsidR="00A26DCA" w:rsidRPr="002808A2" w:rsidRDefault="00A26DCA">
            <w:pPr>
              <w:spacing w:after="0" w:line="240" w:lineRule="auto"/>
              <w:rPr>
                <w:b/>
                <w:i/>
                <w:sz w:val="20"/>
                <w:szCs w:val="20"/>
              </w:rPr>
            </w:pPr>
            <w:r w:rsidRPr="002808A2">
              <w:rPr>
                <w:b/>
                <w:i/>
                <w:sz w:val="20"/>
                <w:szCs w:val="20"/>
              </w:rPr>
              <w:t>Tick if used</w:t>
            </w:r>
          </w:p>
        </w:tc>
      </w:tr>
      <w:tr w:rsidR="00A26DCA" w:rsidRPr="002808A2" w14:paraId="01AEDEE6" w14:textId="77777777">
        <w:tc>
          <w:tcPr>
            <w:tcW w:w="9889" w:type="dxa"/>
            <w:shd w:val="clear" w:color="auto" w:fill="FABF8F"/>
          </w:tcPr>
          <w:p w14:paraId="28DE1735" w14:textId="77777777" w:rsidR="00A26DCA" w:rsidRPr="002808A2" w:rsidRDefault="00A26DCA">
            <w:pPr>
              <w:spacing w:after="0" w:line="240" w:lineRule="auto"/>
              <w:rPr>
                <w:b/>
                <w:sz w:val="20"/>
                <w:szCs w:val="20"/>
              </w:rPr>
            </w:pPr>
            <w:r w:rsidRPr="002808A2">
              <w:rPr>
                <w:b/>
                <w:sz w:val="20"/>
                <w:szCs w:val="20"/>
              </w:rPr>
              <w:t>Trusted Adult (s)</w:t>
            </w:r>
          </w:p>
          <w:p w14:paraId="6B2D1562" w14:textId="77777777" w:rsidR="00A26DCA" w:rsidRPr="002808A2" w:rsidRDefault="00A26DCA">
            <w:pPr>
              <w:spacing w:after="0" w:line="240" w:lineRule="auto"/>
              <w:rPr>
                <w:sz w:val="20"/>
                <w:szCs w:val="20"/>
              </w:rPr>
            </w:pPr>
          </w:p>
          <w:p w14:paraId="3B9A353B" w14:textId="77777777" w:rsidR="00A26DCA" w:rsidRPr="002808A2" w:rsidRDefault="00A26DCA">
            <w:pPr>
              <w:spacing w:after="0" w:line="240" w:lineRule="auto"/>
              <w:rPr>
                <w:sz w:val="20"/>
                <w:szCs w:val="20"/>
              </w:rPr>
            </w:pPr>
            <w:r w:rsidRPr="002808A2">
              <w:rPr>
                <w:sz w:val="20"/>
                <w:szCs w:val="20"/>
              </w:rPr>
              <w:t>A named adult who the student can check-in with. Ideally a member of staff in the school who the child has identified as having a positive relationship with (this might be the librarian or receptionist – it doesn’t have to be a teacher)</w:t>
            </w:r>
          </w:p>
          <w:p w14:paraId="25F8F02D" w14:textId="77777777" w:rsidR="00A26DCA" w:rsidRPr="002808A2" w:rsidRDefault="00A26DCA">
            <w:pPr>
              <w:spacing w:after="0" w:line="240" w:lineRule="auto"/>
              <w:rPr>
                <w:sz w:val="20"/>
                <w:szCs w:val="20"/>
              </w:rPr>
            </w:pPr>
          </w:p>
        </w:tc>
        <w:tc>
          <w:tcPr>
            <w:tcW w:w="851" w:type="dxa"/>
            <w:shd w:val="clear" w:color="auto" w:fill="FABF8F"/>
          </w:tcPr>
          <w:p w14:paraId="5A22BCB9" w14:textId="77777777" w:rsidR="00A26DCA" w:rsidRPr="002808A2" w:rsidRDefault="00A26DCA">
            <w:pPr>
              <w:spacing w:line="240" w:lineRule="auto"/>
              <w:rPr>
                <w:sz w:val="20"/>
                <w:szCs w:val="20"/>
              </w:rPr>
            </w:pPr>
          </w:p>
        </w:tc>
      </w:tr>
      <w:tr w:rsidR="00A26DCA" w:rsidRPr="002808A2" w14:paraId="5AB73E5B" w14:textId="77777777">
        <w:tc>
          <w:tcPr>
            <w:tcW w:w="9889" w:type="dxa"/>
            <w:shd w:val="clear" w:color="auto" w:fill="FABF8F"/>
          </w:tcPr>
          <w:p w14:paraId="2CA9E14B" w14:textId="77777777" w:rsidR="00A26DCA" w:rsidRPr="002808A2" w:rsidRDefault="00A26DCA">
            <w:pPr>
              <w:spacing w:after="0" w:line="240" w:lineRule="auto"/>
              <w:rPr>
                <w:b/>
                <w:sz w:val="20"/>
                <w:szCs w:val="20"/>
              </w:rPr>
            </w:pPr>
            <w:r w:rsidRPr="002808A2">
              <w:rPr>
                <w:b/>
                <w:sz w:val="20"/>
                <w:szCs w:val="20"/>
              </w:rPr>
              <w:t xml:space="preserve">Use of a safe place for learning </w:t>
            </w:r>
          </w:p>
          <w:p w14:paraId="0C34B585" w14:textId="77777777" w:rsidR="00A26DCA" w:rsidRPr="002808A2" w:rsidRDefault="00A26DCA">
            <w:pPr>
              <w:spacing w:after="0" w:line="240" w:lineRule="auto"/>
              <w:rPr>
                <w:sz w:val="20"/>
                <w:szCs w:val="20"/>
              </w:rPr>
            </w:pPr>
          </w:p>
          <w:p w14:paraId="5D246D6E" w14:textId="77777777" w:rsidR="00A26DCA" w:rsidRPr="002808A2" w:rsidRDefault="00A26DCA">
            <w:pPr>
              <w:spacing w:after="0" w:line="240" w:lineRule="auto"/>
              <w:rPr>
                <w:sz w:val="20"/>
                <w:szCs w:val="20"/>
              </w:rPr>
            </w:pPr>
            <w:r w:rsidRPr="002808A2">
              <w:rPr>
                <w:sz w:val="20"/>
                <w:szCs w:val="20"/>
              </w:rPr>
              <w:t xml:space="preserve">Can the young person temporarily complete their work in an alternative location within school? Is there an office or meeting room where they feel safe?  </w:t>
            </w:r>
          </w:p>
          <w:p w14:paraId="5987050D" w14:textId="77777777" w:rsidR="00A26DCA" w:rsidRPr="002808A2" w:rsidRDefault="00A26DCA">
            <w:pPr>
              <w:spacing w:after="0" w:line="240" w:lineRule="auto"/>
              <w:rPr>
                <w:sz w:val="20"/>
                <w:szCs w:val="20"/>
              </w:rPr>
            </w:pPr>
          </w:p>
        </w:tc>
        <w:tc>
          <w:tcPr>
            <w:tcW w:w="851" w:type="dxa"/>
            <w:shd w:val="clear" w:color="auto" w:fill="FABF8F"/>
          </w:tcPr>
          <w:p w14:paraId="2BD9B9BC" w14:textId="77777777" w:rsidR="00A26DCA" w:rsidRPr="002808A2" w:rsidRDefault="00A26DCA">
            <w:pPr>
              <w:spacing w:line="240" w:lineRule="auto"/>
              <w:rPr>
                <w:sz w:val="20"/>
                <w:szCs w:val="20"/>
              </w:rPr>
            </w:pPr>
          </w:p>
        </w:tc>
      </w:tr>
      <w:tr w:rsidR="00A26DCA" w:rsidRPr="002808A2" w14:paraId="7A5F5534" w14:textId="77777777">
        <w:tc>
          <w:tcPr>
            <w:tcW w:w="9889" w:type="dxa"/>
            <w:shd w:val="clear" w:color="auto" w:fill="FABF8F"/>
          </w:tcPr>
          <w:p w14:paraId="42E019D3" w14:textId="3AEF7831" w:rsidR="00A26DCA" w:rsidRPr="002808A2" w:rsidRDefault="00E7495A">
            <w:pPr>
              <w:spacing w:after="0" w:line="240" w:lineRule="auto"/>
              <w:rPr>
                <w:b/>
                <w:sz w:val="20"/>
                <w:szCs w:val="20"/>
              </w:rPr>
            </w:pPr>
            <w:hyperlink w:anchor="reducedtimetable" w:history="1">
              <w:r w:rsidR="00A26DCA" w:rsidRPr="008E54F5">
                <w:rPr>
                  <w:rStyle w:val="Hyperlink"/>
                  <w:b/>
                  <w:sz w:val="20"/>
                  <w:szCs w:val="20"/>
                </w:rPr>
                <w:t>Adapted Timetable / Day</w:t>
              </w:r>
            </w:hyperlink>
          </w:p>
          <w:p w14:paraId="2A4B9BA8" w14:textId="77777777" w:rsidR="00A26DCA" w:rsidRPr="002808A2" w:rsidRDefault="00A26DCA">
            <w:pPr>
              <w:spacing w:after="0" w:line="240" w:lineRule="auto"/>
              <w:rPr>
                <w:sz w:val="20"/>
                <w:szCs w:val="20"/>
              </w:rPr>
            </w:pPr>
          </w:p>
          <w:p w14:paraId="319F3401" w14:textId="77777777" w:rsidR="00A26DCA" w:rsidRPr="002808A2" w:rsidRDefault="00A26DCA">
            <w:pPr>
              <w:spacing w:after="0" w:line="240" w:lineRule="auto"/>
              <w:rPr>
                <w:sz w:val="20"/>
                <w:szCs w:val="20"/>
              </w:rPr>
            </w:pPr>
            <w:r w:rsidRPr="002808A2">
              <w:rPr>
                <w:sz w:val="20"/>
                <w:szCs w:val="20"/>
              </w:rPr>
              <w:t>Needs to be planned carefully and tailored to match young person’s needs at that time.</w:t>
            </w:r>
          </w:p>
          <w:p w14:paraId="439AD824" w14:textId="77777777" w:rsidR="00A26DCA" w:rsidRPr="002808A2" w:rsidRDefault="00A26DCA">
            <w:pPr>
              <w:spacing w:after="0" w:line="240" w:lineRule="auto"/>
              <w:rPr>
                <w:sz w:val="20"/>
                <w:szCs w:val="20"/>
              </w:rPr>
            </w:pPr>
            <w:r w:rsidRPr="002808A2">
              <w:rPr>
                <w:sz w:val="20"/>
                <w:szCs w:val="20"/>
              </w:rPr>
              <w:t>Student can RAG timetable and attend green lessons, later starts if poor sleep patterns are an issue, going home for lunch if issues are at unstructured times, reducing option subjects, arranging other provisions (e.g. work experience, Albion in the Community, Plumpton College, Duke of Edinburgh). Be creative. Review regularly.</w:t>
            </w:r>
          </w:p>
          <w:p w14:paraId="2662A563" w14:textId="77777777" w:rsidR="00A26DCA" w:rsidRPr="002808A2" w:rsidRDefault="00A26DCA">
            <w:pPr>
              <w:spacing w:after="0" w:line="240" w:lineRule="auto"/>
              <w:rPr>
                <w:bCs/>
                <w:sz w:val="20"/>
                <w:szCs w:val="20"/>
              </w:rPr>
            </w:pPr>
            <w:r w:rsidRPr="002808A2">
              <w:rPr>
                <w:bCs/>
                <w:sz w:val="20"/>
                <w:szCs w:val="20"/>
              </w:rPr>
              <w:t xml:space="preserve">Is a later start/ earlier finish appropriate as a short-term measure to build resilience? </w:t>
            </w:r>
          </w:p>
          <w:p w14:paraId="316F854E" w14:textId="0E5CC650" w:rsidR="00A26DCA" w:rsidRPr="002808A2" w:rsidRDefault="00A26DCA">
            <w:pPr>
              <w:spacing w:after="0" w:line="240" w:lineRule="auto"/>
              <w:rPr>
                <w:bCs/>
                <w:sz w:val="20"/>
                <w:szCs w:val="20"/>
              </w:rPr>
            </w:pPr>
            <w:r w:rsidRPr="002808A2">
              <w:rPr>
                <w:bCs/>
                <w:sz w:val="20"/>
                <w:szCs w:val="20"/>
              </w:rPr>
              <w:t xml:space="preserve">Use the ESCC </w:t>
            </w:r>
            <w:hyperlink w:anchor="reduced" w:history="1">
              <w:r w:rsidRPr="00FF2ED4">
                <w:rPr>
                  <w:rStyle w:val="Hyperlink"/>
                  <w:bCs/>
                  <w:sz w:val="20"/>
                  <w:szCs w:val="20"/>
                </w:rPr>
                <w:t>reduced timetable</w:t>
              </w:r>
            </w:hyperlink>
            <w:r w:rsidRPr="002808A2">
              <w:rPr>
                <w:bCs/>
                <w:sz w:val="20"/>
                <w:szCs w:val="20"/>
              </w:rPr>
              <w:t xml:space="preserve"> guidance if you adjust the school day for any young people. </w:t>
            </w:r>
          </w:p>
          <w:p w14:paraId="1E59DFF9" w14:textId="77777777" w:rsidR="00A26DCA" w:rsidRPr="002808A2" w:rsidRDefault="00A26DCA">
            <w:pPr>
              <w:spacing w:after="0" w:line="240" w:lineRule="auto"/>
              <w:rPr>
                <w:sz w:val="20"/>
                <w:szCs w:val="20"/>
              </w:rPr>
            </w:pPr>
          </w:p>
        </w:tc>
        <w:tc>
          <w:tcPr>
            <w:tcW w:w="851" w:type="dxa"/>
            <w:shd w:val="clear" w:color="auto" w:fill="FABF8F"/>
          </w:tcPr>
          <w:p w14:paraId="78F216BD" w14:textId="77777777" w:rsidR="00A26DCA" w:rsidRPr="002808A2" w:rsidRDefault="00A26DCA">
            <w:pPr>
              <w:spacing w:line="240" w:lineRule="auto"/>
              <w:rPr>
                <w:sz w:val="20"/>
                <w:szCs w:val="20"/>
              </w:rPr>
            </w:pPr>
          </w:p>
        </w:tc>
      </w:tr>
      <w:tr w:rsidR="00A26DCA" w:rsidRPr="002808A2" w14:paraId="4BD86246" w14:textId="77777777">
        <w:tc>
          <w:tcPr>
            <w:tcW w:w="9889" w:type="dxa"/>
            <w:shd w:val="clear" w:color="auto" w:fill="FABF8F"/>
          </w:tcPr>
          <w:p w14:paraId="3654B888" w14:textId="77777777" w:rsidR="00A26DCA" w:rsidRPr="002808A2" w:rsidRDefault="00A26DCA">
            <w:pPr>
              <w:spacing w:after="0" w:line="240" w:lineRule="auto"/>
              <w:rPr>
                <w:b/>
                <w:sz w:val="20"/>
                <w:szCs w:val="20"/>
              </w:rPr>
            </w:pPr>
            <w:r w:rsidRPr="002808A2">
              <w:rPr>
                <w:b/>
                <w:sz w:val="20"/>
                <w:szCs w:val="20"/>
              </w:rPr>
              <w:t>Intervention programmes</w:t>
            </w:r>
          </w:p>
          <w:p w14:paraId="6B3810FF" w14:textId="77777777" w:rsidR="00A26DCA" w:rsidRPr="002808A2" w:rsidRDefault="00A26DCA">
            <w:pPr>
              <w:spacing w:after="0" w:line="240" w:lineRule="auto"/>
              <w:rPr>
                <w:sz w:val="20"/>
                <w:szCs w:val="20"/>
              </w:rPr>
            </w:pPr>
          </w:p>
          <w:p w14:paraId="60F0ED70" w14:textId="77777777" w:rsidR="00A26DCA" w:rsidRPr="002808A2" w:rsidRDefault="00A26DCA">
            <w:pPr>
              <w:spacing w:after="0" w:line="240" w:lineRule="auto"/>
              <w:rPr>
                <w:sz w:val="20"/>
                <w:szCs w:val="20"/>
              </w:rPr>
            </w:pPr>
            <w:r w:rsidRPr="002808A2">
              <w:rPr>
                <w:sz w:val="20"/>
                <w:szCs w:val="20"/>
              </w:rPr>
              <w:t xml:space="preserve">E.g. Anxiety and resilience building programmes such as </w:t>
            </w:r>
            <w:r w:rsidRPr="002808A2">
              <w:rPr>
                <w:i/>
                <w:sz w:val="20"/>
                <w:szCs w:val="20"/>
              </w:rPr>
              <w:t>Worry Busters</w:t>
            </w:r>
            <w:r w:rsidRPr="002808A2">
              <w:rPr>
                <w:sz w:val="20"/>
                <w:szCs w:val="20"/>
              </w:rPr>
              <w:t>, Molehill Mountain, Therapeutic Thinking Anxiety Tool Analysis</w:t>
            </w:r>
          </w:p>
          <w:p w14:paraId="15D1C39F" w14:textId="77777777" w:rsidR="00A26DCA" w:rsidRPr="002808A2" w:rsidRDefault="00A26DCA">
            <w:pPr>
              <w:spacing w:after="0" w:line="240" w:lineRule="auto"/>
              <w:rPr>
                <w:sz w:val="20"/>
                <w:szCs w:val="20"/>
              </w:rPr>
            </w:pPr>
            <w:r w:rsidRPr="002808A2">
              <w:rPr>
                <w:sz w:val="20"/>
                <w:szCs w:val="20"/>
              </w:rPr>
              <w:t>Exam stress intervention groups</w:t>
            </w:r>
          </w:p>
          <w:p w14:paraId="2B4A6DC0" w14:textId="77777777" w:rsidR="00A26DCA" w:rsidRPr="002808A2" w:rsidRDefault="00A26DCA">
            <w:pPr>
              <w:spacing w:after="0" w:line="240" w:lineRule="auto"/>
              <w:rPr>
                <w:sz w:val="20"/>
                <w:szCs w:val="20"/>
              </w:rPr>
            </w:pPr>
            <w:r w:rsidRPr="002808A2">
              <w:rPr>
                <w:sz w:val="20"/>
                <w:szCs w:val="20"/>
              </w:rPr>
              <w:t xml:space="preserve">Social skills groups </w:t>
            </w:r>
          </w:p>
          <w:p w14:paraId="6161210F" w14:textId="77777777" w:rsidR="00A26DCA" w:rsidRPr="002808A2" w:rsidRDefault="00A26DCA">
            <w:pPr>
              <w:spacing w:after="0" w:line="240" w:lineRule="auto"/>
              <w:rPr>
                <w:sz w:val="20"/>
                <w:szCs w:val="20"/>
              </w:rPr>
            </w:pPr>
            <w:r w:rsidRPr="002808A2">
              <w:rPr>
                <w:sz w:val="20"/>
                <w:szCs w:val="20"/>
              </w:rPr>
              <w:t>Nurture groups</w:t>
            </w:r>
          </w:p>
          <w:p w14:paraId="663E3322" w14:textId="77777777" w:rsidR="00A26DCA" w:rsidRPr="002808A2" w:rsidRDefault="00A26DCA">
            <w:pPr>
              <w:spacing w:after="0" w:line="240" w:lineRule="auto"/>
              <w:rPr>
                <w:sz w:val="20"/>
                <w:szCs w:val="20"/>
              </w:rPr>
            </w:pPr>
            <w:r w:rsidRPr="002808A2">
              <w:rPr>
                <w:sz w:val="20"/>
                <w:szCs w:val="20"/>
              </w:rPr>
              <w:t xml:space="preserve">Thrive programme/ Boxall profile </w:t>
            </w:r>
          </w:p>
          <w:p w14:paraId="7B3C94C3" w14:textId="77777777" w:rsidR="00A26DCA" w:rsidRPr="002808A2" w:rsidRDefault="00A26DCA">
            <w:pPr>
              <w:spacing w:after="0" w:line="240" w:lineRule="auto"/>
              <w:rPr>
                <w:sz w:val="20"/>
                <w:szCs w:val="20"/>
              </w:rPr>
            </w:pPr>
            <w:r w:rsidRPr="002808A2">
              <w:rPr>
                <w:sz w:val="20"/>
                <w:szCs w:val="20"/>
              </w:rPr>
              <w:t xml:space="preserve">Therapeutic thinking model and language is used </w:t>
            </w:r>
          </w:p>
          <w:p w14:paraId="5E23EEE1" w14:textId="77777777" w:rsidR="00A26DCA" w:rsidRPr="002808A2" w:rsidRDefault="00A26DCA">
            <w:pPr>
              <w:spacing w:after="0" w:line="240" w:lineRule="auto"/>
              <w:rPr>
                <w:sz w:val="20"/>
                <w:szCs w:val="20"/>
              </w:rPr>
            </w:pPr>
            <w:r w:rsidRPr="002808A2">
              <w:rPr>
                <w:sz w:val="20"/>
                <w:szCs w:val="20"/>
              </w:rPr>
              <w:t>If learning needs are identified, these are targeted through appropriate intervention.</w:t>
            </w:r>
          </w:p>
          <w:p w14:paraId="23901943" w14:textId="77777777" w:rsidR="00A26DCA" w:rsidRPr="002808A2" w:rsidRDefault="00A26DCA">
            <w:pPr>
              <w:spacing w:after="0" w:line="240" w:lineRule="auto"/>
              <w:rPr>
                <w:sz w:val="20"/>
                <w:szCs w:val="20"/>
              </w:rPr>
            </w:pPr>
          </w:p>
        </w:tc>
        <w:tc>
          <w:tcPr>
            <w:tcW w:w="851" w:type="dxa"/>
            <w:shd w:val="clear" w:color="auto" w:fill="FABF8F"/>
          </w:tcPr>
          <w:p w14:paraId="6A25EBEA" w14:textId="77777777" w:rsidR="00A26DCA" w:rsidRPr="002808A2" w:rsidRDefault="00A26DCA">
            <w:pPr>
              <w:spacing w:line="240" w:lineRule="auto"/>
              <w:rPr>
                <w:sz w:val="20"/>
                <w:szCs w:val="20"/>
              </w:rPr>
            </w:pPr>
          </w:p>
        </w:tc>
      </w:tr>
      <w:tr w:rsidR="00A26DCA" w:rsidRPr="002808A2" w14:paraId="561C40CB" w14:textId="77777777">
        <w:tc>
          <w:tcPr>
            <w:tcW w:w="9889" w:type="dxa"/>
            <w:shd w:val="clear" w:color="auto" w:fill="FABF8F"/>
          </w:tcPr>
          <w:p w14:paraId="473EF158" w14:textId="77777777" w:rsidR="00A26DCA" w:rsidRPr="002808A2" w:rsidRDefault="00A26DCA">
            <w:pPr>
              <w:spacing w:after="0" w:line="240" w:lineRule="auto"/>
              <w:rPr>
                <w:b/>
                <w:sz w:val="20"/>
                <w:szCs w:val="20"/>
              </w:rPr>
            </w:pPr>
            <w:r w:rsidRPr="002808A2">
              <w:rPr>
                <w:b/>
                <w:sz w:val="20"/>
                <w:szCs w:val="20"/>
              </w:rPr>
              <w:t>Advice from specialists, multi-agency collaboration, may need to make a referral</w:t>
            </w:r>
          </w:p>
          <w:p w14:paraId="54BD959C" w14:textId="77777777" w:rsidR="00A26DCA" w:rsidRPr="002808A2" w:rsidRDefault="00A26DCA">
            <w:pPr>
              <w:spacing w:after="0" w:line="240" w:lineRule="auto"/>
              <w:rPr>
                <w:sz w:val="20"/>
                <w:szCs w:val="20"/>
              </w:rPr>
            </w:pPr>
          </w:p>
          <w:p w14:paraId="082156F2" w14:textId="77777777" w:rsidR="00A26DCA" w:rsidRPr="002808A2" w:rsidRDefault="00A26DCA">
            <w:pPr>
              <w:spacing w:after="0" w:line="240" w:lineRule="auto"/>
              <w:rPr>
                <w:sz w:val="20"/>
                <w:szCs w:val="20"/>
              </w:rPr>
            </w:pPr>
            <w:r w:rsidRPr="002808A2">
              <w:rPr>
                <w:sz w:val="20"/>
                <w:szCs w:val="20"/>
              </w:rPr>
              <w:t xml:space="preserve">E.g. CAMHS (Child and Mental Health Service), CITES (Children’s Integrated Therapy Service for </w:t>
            </w:r>
            <w:r w:rsidRPr="002808A2">
              <w:rPr>
                <w:rFonts w:cs="Arial"/>
                <w:sz w:val="20"/>
                <w:szCs w:val="20"/>
                <w:lang w:val="en"/>
              </w:rPr>
              <w:t>physical, occupational or speech and language difficulties), Service for Children with S</w:t>
            </w:r>
            <w:r w:rsidRPr="002808A2">
              <w:rPr>
                <w:sz w:val="20"/>
                <w:szCs w:val="20"/>
              </w:rPr>
              <w:t>ensory Needs, Access and Disability Service, Early Years’ Service, Early Help Key Worker Services (Emotional well-being Team), SPOA (Single Point of Advice), School Health Team, School Mental Health Support Practitioner</w:t>
            </w:r>
          </w:p>
          <w:p w14:paraId="02112A28" w14:textId="77777777" w:rsidR="00A26DCA" w:rsidRPr="002808A2" w:rsidRDefault="00A26DCA">
            <w:pPr>
              <w:spacing w:after="0" w:line="240" w:lineRule="auto"/>
              <w:rPr>
                <w:sz w:val="20"/>
                <w:szCs w:val="20"/>
              </w:rPr>
            </w:pPr>
          </w:p>
        </w:tc>
        <w:tc>
          <w:tcPr>
            <w:tcW w:w="851" w:type="dxa"/>
            <w:shd w:val="clear" w:color="auto" w:fill="FABF8F"/>
          </w:tcPr>
          <w:p w14:paraId="678AE266" w14:textId="77777777" w:rsidR="00A26DCA" w:rsidRPr="002808A2" w:rsidRDefault="00A26DCA">
            <w:pPr>
              <w:spacing w:line="240" w:lineRule="auto"/>
              <w:rPr>
                <w:sz w:val="20"/>
                <w:szCs w:val="20"/>
              </w:rPr>
            </w:pPr>
          </w:p>
        </w:tc>
      </w:tr>
      <w:tr w:rsidR="00A26DCA" w:rsidRPr="002808A2" w14:paraId="77E70EA8" w14:textId="77777777">
        <w:tc>
          <w:tcPr>
            <w:tcW w:w="9889" w:type="dxa"/>
            <w:shd w:val="clear" w:color="auto" w:fill="FABF8F"/>
          </w:tcPr>
          <w:p w14:paraId="14EE7F25" w14:textId="77777777" w:rsidR="00A26DCA" w:rsidRPr="002808A2" w:rsidRDefault="00A26DCA">
            <w:pPr>
              <w:spacing w:after="0" w:line="240" w:lineRule="auto"/>
              <w:rPr>
                <w:b/>
                <w:sz w:val="20"/>
                <w:szCs w:val="20"/>
              </w:rPr>
            </w:pPr>
            <w:r w:rsidRPr="002808A2">
              <w:rPr>
                <w:b/>
                <w:sz w:val="20"/>
                <w:szCs w:val="20"/>
              </w:rPr>
              <w:t>Counselling Services</w:t>
            </w:r>
          </w:p>
          <w:p w14:paraId="1C90684A" w14:textId="77777777" w:rsidR="00A26DCA" w:rsidRPr="002808A2" w:rsidRDefault="00A26DCA">
            <w:pPr>
              <w:spacing w:after="0" w:line="240" w:lineRule="auto"/>
              <w:rPr>
                <w:sz w:val="20"/>
                <w:szCs w:val="20"/>
              </w:rPr>
            </w:pPr>
          </w:p>
          <w:p w14:paraId="6AFD9B0C" w14:textId="77777777" w:rsidR="00A26DCA" w:rsidRPr="002808A2" w:rsidRDefault="00A26DCA">
            <w:pPr>
              <w:spacing w:after="0" w:line="240" w:lineRule="auto"/>
              <w:rPr>
                <w:sz w:val="20"/>
                <w:szCs w:val="20"/>
              </w:rPr>
            </w:pPr>
            <w:r w:rsidRPr="002808A2">
              <w:rPr>
                <w:sz w:val="20"/>
                <w:szCs w:val="20"/>
              </w:rPr>
              <w:t>In school or outside of school services</w:t>
            </w:r>
          </w:p>
          <w:p w14:paraId="1E321618" w14:textId="77777777" w:rsidR="00A26DCA" w:rsidRPr="002808A2" w:rsidRDefault="00A26DCA">
            <w:pPr>
              <w:spacing w:after="0" w:line="240" w:lineRule="auto"/>
              <w:rPr>
                <w:sz w:val="20"/>
                <w:szCs w:val="20"/>
              </w:rPr>
            </w:pPr>
          </w:p>
        </w:tc>
        <w:tc>
          <w:tcPr>
            <w:tcW w:w="851" w:type="dxa"/>
            <w:shd w:val="clear" w:color="auto" w:fill="FABF8F"/>
          </w:tcPr>
          <w:p w14:paraId="02865E94" w14:textId="77777777" w:rsidR="00A26DCA" w:rsidRPr="002808A2" w:rsidRDefault="00A26DCA">
            <w:pPr>
              <w:spacing w:line="240" w:lineRule="auto"/>
              <w:rPr>
                <w:sz w:val="20"/>
                <w:szCs w:val="20"/>
              </w:rPr>
            </w:pPr>
          </w:p>
        </w:tc>
      </w:tr>
      <w:tr w:rsidR="00A26DCA" w:rsidRPr="002808A2" w14:paraId="51B00313" w14:textId="77777777">
        <w:tc>
          <w:tcPr>
            <w:tcW w:w="9889" w:type="dxa"/>
            <w:shd w:val="clear" w:color="auto" w:fill="FABF8F"/>
          </w:tcPr>
          <w:p w14:paraId="762A3A64" w14:textId="6E10778D" w:rsidR="00A26DCA" w:rsidRPr="002808A2" w:rsidRDefault="00E7495A">
            <w:pPr>
              <w:spacing w:after="0" w:line="240" w:lineRule="auto"/>
              <w:rPr>
                <w:b/>
                <w:bCs/>
                <w:sz w:val="20"/>
                <w:szCs w:val="20"/>
              </w:rPr>
            </w:pPr>
            <w:hyperlink r:id="rId22" w:history="1">
              <w:r w:rsidR="00A26DCA" w:rsidRPr="00325474">
                <w:rPr>
                  <w:rStyle w:val="Hyperlink"/>
                  <w:b/>
                  <w:bCs/>
                  <w:sz w:val="20"/>
                  <w:szCs w:val="20"/>
                </w:rPr>
                <w:t>Parenting</w:t>
              </w:r>
            </w:hyperlink>
          </w:p>
          <w:p w14:paraId="4D0F0CBB" w14:textId="77777777" w:rsidR="00A26DCA" w:rsidRPr="002808A2" w:rsidRDefault="00A26DCA">
            <w:pPr>
              <w:spacing w:after="0" w:line="240" w:lineRule="auto"/>
              <w:rPr>
                <w:sz w:val="20"/>
                <w:szCs w:val="20"/>
              </w:rPr>
            </w:pPr>
          </w:p>
          <w:p w14:paraId="55684C41" w14:textId="6C9B1F17" w:rsidR="00A26DCA" w:rsidRPr="002808A2" w:rsidRDefault="00A26DCA">
            <w:pPr>
              <w:spacing w:after="0" w:line="240" w:lineRule="auto"/>
              <w:rPr>
                <w:sz w:val="20"/>
                <w:szCs w:val="20"/>
                <w:u w:val="single"/>
              </w:rPr>
            </w:pPr>
            <w:r w:rsidRPr="002808A2">
              <w:rPr>
                <w:sz w:val="20"/>
                <w:szCs w:val="20"/>
              </w:rPr>
              <w:t xml:space="preserve">Signpost parent to the ESCC local offer, refer to parenting support such as ‘Open for Parents’, complete a parenting contract, and gain </w:t>
            </w:r>
            <w:hyperlink w:anchor="parentview" w:history="1">
              <w:r w:rsidRPr="00272ED7">
                <w:rPr>
                  <w:rStyle w:val="Hyperlink"/>
                  <w:sz w:val="20"/>
                  <w:szCs w:val="20"/>
                </w:rPr>
                <w:t>parent views</w:t>
              </w:r>
            </w:hyperlink>
            <w:r w:rsidRPr="002808A2">
              <w:rPr>
                <w:sz w:val="20"/>
                <w:szCs w:val="20"/>
              </w:rPr>
              <w:t>. Use parenting contract.</w:t>
            </w:r>
          </w:p>
          <w:p w14:paraId="1D425027" w14:textId="77777777" w:rsidR="00A26DCA" w:rsidRPr="002808A2" w:rsidRDefault="00A26DCA">
            <w:pPr>
              <w:spacing w:after="0" w:line="240" w:lineRule="auto"/>
              <w:rPr>
                <w:sz w:val="20"/>
                <w:szCs w:val="20"/>
              </w:rPr>
            </w:pPr>
          </w:p>
        </w:tc>
        <w:tc>
          <w:tcPr>
            <w:tcW w:w="851" w:type="dxa"/>
            <w:shd w:val="clear" w:color="auto" w:fill="FABF8F"/>
          </w:tcPr>
          <w:p w14:paraId="1409A949" w14:textId="77777777" w:rsidR="00A26DCA" w:rsidRPr="002808A2" w:rsidRDefault="00A26DCA">
            <w:pPr>
              <w:spacing w:line="240" w:lineRule="auto"/>
              <w:rPr>
                <w:sz w:val="20"/>
                <w:szCs w:val="20"/>
              </w:rPr>
            </w:pPr>
          </w:p>
        </w:tc>
      </w:tr>
      <w:tr w:rsidR="00A26DCA" w:rsidRPr="002808A2" w14:paraId="1266CCF3" w14:textId="77777777">
        <w:tc>
          <w:tcPr>
            <w:tcW w:w="9889" w:type="dxa"/>
            <w:shd w:val="clear" w:color="auto" w:fill="FABF8F"/>
          </w:tcPr>
          <w:p w14:paraId="6872DA86" w14:textId="77777777" w:rsidR="00A26DCA" w:rsidRPr="002808A2" w:rsidRDefault="00A26DCA">
            <w:pPr>
              <w:spacing w:after="0" w:line="240" w:lineRule="auto"/>
              <w:rPr>
                <w:b/>
                <w:sz w:val="20"/>
                <w:szCs w:val="20"/>
              </w:rPr>
            </w:pPr>
            <w:r w:rsidRPr="002808A2">
              <w:rPr>
                <w:b/>
                <w:sz w:val="20"/>
                <w:szCs w:val="20"/>
              </w:rPr>
              <w:t>Specialist equipment</w:t>
            </w:r>
          </w:p>
          <w:p w14:paraId="193632BB" w14:textId="77777777" w:rsidR="00A26DCA" w:rsidRPr="002808A2" w:rsidRDefault="00A26DCA">
            <w:pPr>
              <w:spacing w:after="0" w:line="240" w:lineRule="auto"/>
              <w:rPr>
                <w:sz w:val="20"/>
                <w:szCs w:val="20"/>
              </w:rPr>
            </w:pPr>
          </w:p>
          <w:p w14:paraId="4F44E090" w14:textId="77777777" w:rsidR="00A26DCA" w:rsidRPr="002808A2" w:rsidRDefault="00A26DCA">
            <w:pPr>
              <w:spacing w:after="0" w:line="240" w:lineRule="auto"/>
              <w:rPr>
                <w:sz w:val="20"/>
                <w:szCs w:val="20"/>
              </w:rPr>
            </w:pPr>
            <w:r w:rsidRPr="002808A2">
              <w:rPr>
                <w:sz w:val="20"/>
                <w:szCs w:val="20"/>
              </w:rPr>
              <w:t>Is this needed to support attendance? Who can provide this?</w:t>
            </w:r>
          </w:p>
          <w:p w14:paraId="2067C9BC" w14:textId="77777777" w:rsidR="00A26DCA" w:rsidRPr="002808A2" w:rsidRDefault="00A26DCA">
            <w:pPr>
              <w:spacing w:after="0" w:line="240" w:lineRule="auto"/>
              <w:rPr>
                <w:sz w:val="20"/>
                <w:szCs w:val="20"/>
              </w:rPr>
            </w:pPr>
          </w:p>
        </w:tc>
        <w:tc>
          <w:tcPr>
            <w:tcW w:w="851" w:type="dxa"/>
            <w:shd w:val="clear" w:color="auto" w:fill="FABF8F"/>
          </w:tcPr>
          <w:p w14:paraId="48B2E778" w14:textId="77777777" w:rsidR="00A26DCA" w:rsidRPr="002808A2" w:rsidRDefault="00A26DCA">
            <w:pPr>
              <w:spacing w:line="240" w:lineRule="auto"/>
              <w:rPr>
                <w:sz w:val="20"/>
                <w:szCs w:val="20"/>
              </w:rPr>
            </w:pPr>
          </w:p>
        </w:tc>
      </w:tr>
      <w:tr w:rsidR="00A26DCA" w:rsidRPr="002808A2" w14:paraId="2C701CB3" w14:textId="77777777">
        <w:tc>
          <w:tcPr>
            <w:tcW w:w="9889" w:type="dxa"/>
            <w:shd w:val="clear" w:color="auto" w:fill="FABF8F"/>
          </w:tcPr>
          <w:p w14:paraId="0CD13E67" w14:textId="77777777" w:rsidR="00A26DCA" w:rsidRPr="002808A2" w:rsidRDefault="00A26DCA">
            <w:pPr>
              <w:spacing w:after="0" w:line="240" w:lineRule="auto"/>
              <w:rPr>
                <w:b/>
                <w:sz w:val="20"/>
                <w:szCs w:val="20"/>
              </w:rPr>
            </w:pPr>
            <w:r w:rsidRPr="002808A2">
              <w:rPr>
                <w:b/>
                <w:sz w:val="20"/>
                <w:szCs w:val="20"/>
              </w:rPr>
              <w:t xml:space="preserve">Formalising attendance Improvement </w:t>
            </w:r>
          </w:p>
          <w:p w14:paraId="5253AAC4" w14:textId="77777777" w:rsidR="00A26DCA" w:rsidRPr="002808A2" w:rsidRDefault="00A26DCA">
            <w:pPr>
              <w:spacing w:after="0" w:line="240" w:lineRule="auto"/>
              <w:rPr>
                <w:bCs/>
                <w:sz w:val="20"/>
                <w:szCs w:val="20"/>
              </w:rPr>
            </w:pPr>
          </w:p>
          <w:p w14:paraId="6ECB07A1" w14:textId="77777777" w:rsidR="00A26DCA" w:rsidRPr="002808A2" w:rsidRDefault="00A26DCA">
            <w:pPr>
              <w:spacing w:after="0" w:line="240" w:lineRule="auto"/>
              <w:rPr>
                <w:bCs/>
                <w:sz w:val="20"/>
                <w:szCs w:val="20"/>
              </w:rPr>
            </w:pPr>
            <w:r w:rsidRPr="002808A2">
              <w:rPr>
                <w:bCs/>
                <w:sz w:val="20"/>
                <w:szCs w:val="20"/>
              </w:rPr>
              <w:t>Consider the Attendance Improvement Agreement or equivalent prior to considering the Fixed Penalty Notice procedure. Are referrals needed for alternative/additional support i.e. Early help Keywork, CLASS+, Spectrum, IROCK, Emotional Wellbeing and Mental Health Support Services</w:t>
            </w:r>
          </w:p>
          <w:p w14:paraId="7DF090F0" w14:textId="77777777" w:rsidR="00A26DCA" w:rsidRPr="002808A2" w:rsidRDefault="00A26DCA">
            <w:pPr>
              <w:spacing w:after="0" w:line="240" w:lineRule="auto"/>
              <w:rPr>
                <w:bCs/>
                <w:sz w:val="20"/>
                <w:szCs w:val="20"/>
              </w:rPr>
            </w:pPr>
          </w:p>
        </w:tc>
        <w:tc>
          <w:tcPr>
            <w:tcW w:w="851" w:type="dxa"/>
            <w:shd w:val="clear" w:color="auto" w:fill="FABF8F"/>
          </w:tcPr>
          <w:p w14:paraId="10F5454C" w14:textId="77777777" w:rsidR="00A26DCA" w:rsidRPr="002808A2" w:rsidRDefault="00A26DCA">
            <w:pPr>
              <w:spacing w:line="240" w:lineRule="auto"/>
              <w:rPr>
                <w:bCs/>
                <w:sz w:val="20"/>
                <w:szCs w:val="20"/>
              </w:rPr>
            </w:pPr>
          </w:p>
        </w:tc>
      </w:tr>
    </w:tbl>
    <w:p w14:paraId="6409B952" w14:textId="77777777" w:rsidR="00A26DCA" w:rsidRPr="002808A2" w:rsidRDefault="00A26DCA" w:rsidP="00A26DCA">
      <w:pPr>
        <w:spacing w:after="0" w:line="240" w:lineRule="auto"/>
        <w:rPr>
          <w:sz w:val="20"/>
          <w:szCs w:val="20"/>
        </w:rPr>
      </w:pPr>
    </w:p>
    <w:p w14:paraId="641764C4" w14:textId="77777777" w:rsidR="00A26DCA" w:rsidRPr="002808A2" w:rsidRDefault="00A26DCA" w:rsidP="00A26DCA">
      <w:pPr>
        <w:spacing w:after="0" w:line="240" w:lineRule="auto"/>
        <w:rPr>
          <w:sz w:val="20"/>
          <w:szCs w:val="20"/>
        </w:rPr>
      </w:pPr>
    </w:p>
    <w:p w14:paraId="70819535" w14:textId="77777777" w:rsidR="00A26DCA" w:rsidRPr="002808A2" w:rsidRDefault="00A26DCA" w:rsidP="00A26DCA">
      <w:pPr>
        <w:spacing w:after="0" w:line="240" w:lineRule="auto"/>
        <w:rPr>
          <w:sz w:val="20"/>
          <w:szCs w:val="20"/>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gridCol w:w="993"/>
      </w:tblGrid>
      <w:tr w:rsidR="00A26DCA" w:rsidRPr="002808A2" w14:paraId="64406686" w14:textId="77777777">
        <w:tc>
          <w:tcPr>
            <w:tcW w:w="9747" w:type="dxa"/>
            <w:shd w:val="clear" w:color="auto" w:fill="D99594"/>
          </w:tcPr>
          <w:p w14:paraId="36460293" w14:textId="77777777" w:rsidR="00A26DCA" w:rsidRPr="002808A2" w:rsidRDefault="00A26DCA">
            <w:pPr>
              <w:spacing w:after="0" w:line="240" w:lineRule="auto"/>
              <w:jc w:val="center"/>
              <w:rPr>
                <w:b/>
                <w:i/>
                <w:sz w:val="20"/>
                <w:szCs w:val="20"/>
              </w:rPr>
            </w:pPr>
            <w:r w:rsidRPr="002808A2">
              <w:rPr>
                <w:b/>
                <w:i/>
                <w:sz w:val="20"/>
                <w:szCs w:val="20"/>
              </w:rPr>
              <w:t xml:space="preserve">Specialist level strategies or </w:t>
            </w:r>
            <w:bookmarkStart w:id="7" w:name="red"/>
            <w:r w:rsidRPr="002808A2">
              <w:rPr>
                <w:b/>
                <w:i/>
                <w:sz w:val="20"/>
                <w:szCs w:val="20"/>
              </w:rPr>
              <w:t xml:space="preserve">Red level </w:t>
            </w:r>
            <w:bookmarkEnd w:id="7"/>
            <w:r w:rsidRPr="002808A2">
              <w:rPr>
                <w:b/>
                <w:i/>
                <w:sz w:val="20"/>
                <w:szCs w:val="20"/>
              </w:rPr>
              <w:t>strategies</w:t>
            </w:r>
          </w:p>
          <w:p w14:paraId="36DD7FAB" w14:textId="77777777" w:rsidR="00A26DCA" w:rsidRPr="002808A2" w:rsidRDefault="00A26DCA">
            <w:pPr>
              <w:spacing w:after="0" w:line="240" w:lineRule="auto"/>
              <w:rPr>
                <w:b/>
                <w:i/>
                <w:sz w:val="20"/>
                <w:szCs w:val="20"/>
              </w:rPr>
            </w:pPr>
          </w:p>
          <w:p w14:paraId="6A779AC9" w14:textId="77777777" w:rsidR="00A26DCA" w:rsidRPr="002808A2" w:rsidRDefault="00A26DCA">
            <w:pPr>
              <w:spacing w:after="0" w:line="240" w:lineRule="auto"/>
              <w:rPr>
                <w:bCs/>
                <w:i/>
                <w:sz w:val="20"/>
                <w:szCs w:val="20"/>
              </w:rPr>
            </w:pPr>
            <w:r w:rsidRPr="002808A2">
              <w:rPr>
                <w:bCs/>
                <w:i/>
                <w:sz w:val="20"/>
                <w:szCs w:val="20"/>
              </w:rPr>
              <w:t>Where attendance is below 50%, there is evidence of suggested strategies being used/attempted, and there are complex needs.</w:t>
            </w:r>
          </w:p>
          <w:p w14:paraId="0979FECB" w14:textId="77777777" w:rsidR="00A26DCA" w:rsidRPr="002808A2" w:rsidRDefault="00A26DCA">
            <w:pPr>
              <w:spacing w:after="0" w:line="240" w:lineRule="auto"/>
              <w:rPr>
                <w:bCs/>
                <w:i/>
                <w:sz w:val="20"/>
                <w:szCs w:val="20"/>
              </w:rPr>
            </w:pPr>
          </w:p>
        </w:tc>
        <w:tc>
          <w:tcPr>
            <w:tcW w:w="993" w:type="dxa"/>
            <w:shd w:val="clear" w:color="auto" w:fill="D99594"/>
          </w:tcPr>
          <w:p w14:paraId="28306932" w14:textId="77777777" w:rsidR="00A26DCA" w:rsidRPr="002808A2" w:rsidRDefault="00A26DCA">
            <w:pPr>
              <w:spacing w:after="0" w:line="240" w:lineRule="auto"/>
              <w:rPr>
                <w:b/>
                <w:i/>
                <w:sz w:val="20"/>
                <w:szCs w:val="20"/>
              </w:rPr>
            </w:pPr>
            <w:r w:rsidRPr="002808A2">
              <w:rPr>
                <w:b/>
                <w:i/>
                <w:sz w:val="20"/>
                <w:szCs w:val="20"/>
              </w:rPr>
              <w:t>Tick if used</w:t>
            </w:r>
          </w:p>
        </w:tc>
      </w:tr>
      <w:tr w:rsidR="00A26DCA" w:rsidRPr="002808A2" w14:paraId="68B402FF" w14:textId="77777777">
        <w:tc>
          <w:tcPr>
            <w:tcW w:w="9747" w:type="dxa"/>
            <w:shd w:val="clear" w:color="auto" w:fill="D99594"/>
          </w:tcPr>
          <w:p w14:paraId="15AA07D6" w14:textId="24BB5AB1" w:rsidR="00A26DCA" w:rsidRPr="002808A2" w:rsidRDefault="00A26DCA">
            <w:pPr>
              <w:tabs>
                <w:tab w:val="left" w:pos="2840"/>
              </w:tabs>
              <w:spacing w:after="0" w:line="240" w:lineRule="auto"/>
              <w:rPr>
                <w:b/>
                <w:sz w:val="20"/>
                <w:szCs w:val="20"/>
              </w:rPr>
            </w:pPr>
            <w:r w:rsidRPr="002808A2">
              <w:rPr>
                <w:b/>
                <w:sz w:val="20"/>
                <w:szCs w:val="20"/>
              </w:rPr>
              <w:t xml:space="preserve">Refer to the </w:t>
            </w:r>
            <w:hyperlink w:anchor="leveltwocriteria" w:history="1">
              <w:r w:rsidRPr="00795911">
                <w:rPr>
                  <w:rStyle w:val="Hyperlink"/>
                  <w:b/>
                  <w:sz w:val="20"/>
                  <w:szCs w:val="20"/>
                </w:rPr>
                <w:t>Level 2 keywork</w:t>
              </w:r>
            </w:hyperlink>
            <w:r w:rsidRPr="002808A2">
              <w:rPr>
                <w:b/>
                <w:sz w:val="20"/>
                <w:szCs w:val="20"/>
              </w:rPr>
              <w:t xml:space="preserve"> service may be considered</w:t>
            </w:r>
          </w:p>
          <w:p w14:paraId="36FB5876" w14:textId="77777777" w:rsidR="00A26DCA" w:rsidRPr="002808A2" w:rsidRDefault="00A26DCA">
            <w:pPr>
              <w:spacing w:after="0" w:line="240" w:lineRule="auto"/>
              <w:rPr>
                <w:b/>
                <w:sz w:val="20"/>
                <w:szCs w:val="20"/>
              </w:rPr>
            </w:pPr>
          </w:p>
          <w:p w14:paraId="637D77CA" w14:textId="77777777" w:rsidR="00A26DCA" w:rsidRPr="002808A2" w:rsidRDefault="00A26DCA">
            <w:pPr>
              <w:spacing w:after="0" w:line="240" w:lineRule="auto"/>
              <w:rPr>
                <w:sz w:val="20"/>
                <w:szCs w:val="20"/>
              </w:rPr>
            </w:pPr>
          </w:p>
        </w:tc>
        <w:tc>
          <w:tcPr>
            <w:tcW w:w="993" w:type="dxa"/>
            <w:shd w:val="clear" w:color="auto" w:fill="D99594"/>
          </w:tcPr>
          <w:p w14:paraId="5F6960D0" w14:textId="77777777" w:rsidR="00A26DCA" w:rsidRPr="002808A2" w:rsidRDefault="00A26DCA">
            <w:pPr>
              <w:spacing w:after="0" w:line="240" w:lineRule="auto"/>
              <w:rPr>
                <w:sz w:val="20"/>
                <w:szCs w:val="20"/>
              </w:rPr>
            </w:pPr>
          </w:p>
        </w:tc>
      </w:tr>
    </w:tbl>
    <w:p w14:paraId="5CE3DF01" w14:textId="77777777" w:rsidR="00A26DCA" w:rsidRPr="002808A2" w:rsidRDefault="00A26DCA" w:rsidP="00A26DCA">
      <w:pPr>
        <w:spacing w:after="0" w:line="240" w:lineRule="auto"/>
      </w:pPr>
    </w:p>
    <w:p w14:paraId="55A2BD77" w14:textId="77777777" w:rsidR="001E0887" w:rsidRDefault="001E0887" w:rsidP="00044F57">
      <w:pPr>
        <w:spacing w:after="0" w:line="240" w:lineRule="auto"/>
        <w:jc w:val="center"/>
        <w:rPr>
          <w:rFonts w:eastAsia="Times New Roman" w:cs="Arial"/>
          <w:noProof/>
          <w:kern w:val="0"/>
          <w:sz w:val="31"/>
          <w:szCs w:val="20"/>
          <w:lang w:eastAsia="en-GB"/>
          <w14:ligatures w14:val="none"/>
        </w:rPr>
      </w:pPr>
    </w:p>
    <w:p w14:paraId="69F14B87" w14:textId="77777777" w:rsidR="001E0887" w:rsidRDefault="001E0887" w:rsidP="00044F57">
      <w:pPr>
        <w:spacing w:after="0" w:line="240" w:lineRule="auto"/>
        <w:jc w:val="center"/>
        <w:rPr>
          <w:rFonts w:eastAsia="Times New Roman" w:cs="Arial"/>
          <w:noProof/>
          <w:kern w:val="0"/>
          <w:sz w:val="31"/>
          <w:szCs w:val="20"/>
          <w:lang w:eastAsia="en-GB"/>
          <w14:ligatures w14:val="none"/>
        </w:rPr>
      </w:pPr>
    </w:p>
    <w:p w14:paraId="27BE6E1C" w14:textId="77777777" w:rsidR="001E0887" w:rsidRDefault="001E0887" w:rsidP="00044F57">
      <w:pPr>
        <w:spacing w:after="0" w:line="240" w:lineRule="auto"/>
        <w:jc w:val="center"/>
        <w:rPr>
          <w:rFonts w:eastAsia="Times New Roman" w:cs="Arial"/>
          <w:noProof/>
          <w:kern w:val="0"/>
          <w:sz w:val="31"/>
          <w:szCs w:val="20"/>
          <w:lang w:eastAsia="en-GB"/>
          <w14:ligatures w14:val="none"/>
        </w:rPr>
      </w:pPr>
    </w:p>
    <w:p w14:paraId="4F3BED26" w14:textId="77777777" w:rsidR="00911CF1" w:rsidRDefault="00911CF1" w:rsidP="00044F57">
      <w:pPr>
        <w:spacing w:after="0" w:line="240" w:lineRule="auto"/>
        <w:jc w:val="center"/>
        <w:rPr>
          <w:rFonts w:eastAsia="Times New Roman" w:cs="Arial"/>
          <w:noProof/>
          <w:kern w:val="0"/>
          <w:sz w:val="31"/>
          <w:szCs w:val="20"/>
          <w:lang w:eastAsia="en-GB"/>
          <w14:ligatures w14:val="none"/>
        </w:rPr>
      </w:pPr>
    </w:p>
    <w:p w14:paraId="548D6C99" w14:textId="77777777" w:rsidR="001E0887" w:rsidRDefault="001E0887" w:rsidP="00044F57">
      <w:pPr>
        <w:spacing w:after="0" w:line="240" w:lineRule="auto"/>
        <w:jc w:val="center"/>
        <w:rPr>
          <w:rFonts w:eastAsia="Times New Roman" w:cs="Arial"/>
          <w:noProof/>
          <w:kern w:val="0"/>
          <w:sz w:val="31"/>
          <w:szCs w:val="20"/>
          <w:lang w:eastAsia="en-GB"/>
          <w14:ligatures w14:val="none"/>
        </w:rPr>
      </w:pPr>
    </w:p>
    <w:p w14:paraId="293217F7" w14:textId="77777777" w:rsidR="001E0887" w:rsidRDefault="001E0887" w:rsidP="00044F57">
      <w:pPr>
        <w:spacing w:after="0" w:line="240" w:lineRule="auto"/>
        <w:jc w:val="center"/>
        <w:rPr>
          <w:rFonts w:eastAsia="Times New Roman" w:cs="Arial"/>
          <w:noProof/>
          <w:kern w:val="0"/>
          <w:sz w:val="31"/>
          <w:szCs w:val="20"/>
          <w:lang w:eastAsia="en-GB"/>
          <w14:ligatures w14:val="none"/>
        </w:rPr>
      </w:pPr>
    </w:p>
    <w:p w14:paraId="3E0C1EAE" w14:textId="77777777" w:rsidR="00157F60" w:rsidRDefault="00157F60" w:rsidP="00535DA2">
      <w:pPr>
        <w:jc w:val="center"/>
        <w:rPr>
          <w:rFonts w:cs="Arial"/>
          <w:sz w:val="32"/>
          <w:lang w:eastAsia="en-GB"/>
        </w:rPr>
      </w:pPr>
    </w:p>
    <w:p w14:paraId="4D3AF22D" w14:textId="77777777" w:rsidR="00157F60" w:rsidRDefault="00157F60" w:rsidP="00535DA2">
      <w:pPr>
        <w:jc w:val="center"/>
        <w:rPr>
          <w:rFonts w:cs="Arial"/>
          <w:sz w:val="32"/>
          <w:lang w:eastAsia="en-GB"/>
        </w:rPr>
      </w:pPr>
    </w:p>
    <w:p w14:paraId="0F9CF42B" w14:textId="7201E1A9" w:rsidR="00044F57" w:rsidRPr="00E76CC0" w:rsidRDefault="00044F57" w:rsidP="00535DA2">
      <w:pPr>
        <w:jc w:val="center"/>
        <w:rPr>
          <w:rFonts w:cs="Arial"/>
          <w:sz w:val="32"/>
        </w:rPr>
      </w:pPr>
      <w:r w:rsidRPr="00E76CC0">
        <w:rPr>
          <w:rFonts w:cs="Arial"/>
          <w:sz w:val="32"/>
          <w:lang w:eastAsia="en-GB"/>
        </w:rPr>
        <w:t>School name/logo</w:t>
      </w:r>
    </w:p>
    <w:p w14:paraId="134FD8AF" w14:textId="77777777" w:rsidR="00044F57" w:rsidRPr="00E76CC0" w:rsidRDefault="00044F57" w:rsidP="00535DA2">
      <w:pPr>
        <w:jc w:val="center"/>
        <w:rPr>
          <w:rFonts w:cs="Arial"/>
          <w:sz w:val="96"/>
        </w:rPr>
      </w:pPr>
    </w:p>
    <w:p w14:paraId="79387ADA" w14:textId="4DB12D12" w:rsidR="00044F57" w:rsidRPr="00E76CC0" w:rsidRDefault="00044F57" w:rsidP="00535DA2">
      <w:pPr>
        <w:jc w:val="center"/>
        <w:rPr>
          <w:rFonts w:cs="Arial"/>
          <w:b/>
          <w:bCs/>
          <w:sz w:val="72"/>
          <w:szCs w:val="72"/>
        </w:rPr>
      </w:pPr>
      <w:bookmarkStart w:id="8" w:name="attendancepolicy"/>
      <w:r w:rsidRPr="00E76CC0">
        <w:rPr>
          <w:rFonts w:cs="Arial"/>
          <w:b/>
          <w:bCs/>
          <w:sz w:val="72"/>
          <w:szCs w:val="72"/>
        </w:rPr>
        <w:t>PUPIL</w:t>
      </w:r>
      <w:r w:rsidRPr="00E76CC0">
        <w:rPr>
          <w:rFonts w:cs="Arial"/>
          <w:b/>
          <w:bCs/>
          <w:sz w:val="72"/>
          <w:szCs w:val="72"/>
        </w:rPr>
        <w:br/>
        <w:t>ATTENDANCE</w:t>
      </w:r>
    </w:p>
    <w:p w14:paraId="06CDEFC4" w14:textId="77777777" w:rsidR="00044F57" w:rsidRPr="00E76CC0" w:rsidRDefault="00044F57" w:rsidP="00535DA2">
      <w:pPr>
        <w:jc w:val="center"/>
        <w:rPr>
          <w:rFonts w:cs="Arial"/>
          <w:b/>
          <w:bCs/>
          <w:sz w:val="72"/>
          <w:szCs w:val="72"/>
        </w:rPr>
      </w:pPr>
      <w:r w:rsidRPr="00E76CC0">
        <w:rPr>
          <w:rFonts w:cs="Arial"/>
          <w:b/>
          <w:bCs/>
          <w:sz w:val="72"/>
          <w:szCs w:val="72"/>
        </w:rPr>
        <w:t xml:space="preserve">POLICY </w:t>
      </w:r>
    </w:p>
    <w:bookmarkEnd w:id="8"/>
    <w:p w14:paraId="2573DB57" w14:textId="77777777" w:rsidR="00044F57" w:rsidRPr="00E76CC0" w:rsidRDefault="00044F57" w:rsidP="00535DA2">
      <w:pPr>
        <w:jc w:val="center"/>
        <w:rPr>
          <w:rFonts w:cs="Arial"/>
          <w:sz w:val="56"/>
        </w:rPr>
      </w:pPr>
    </w:p>
    <w:p w14:paraId="68B267BA" w14:textId="77777777" w:rsidR="00044F57" w:rsidRPr="00E76CC0" w:rsidRDefault="00044F57" w:rsidP="00535DA2">
      <w:pPr>
        <w:jc w:val="center"/>
        <w:rPr>
          <w:rFonts w:cs="Arial"/>
          <w:color w:val="000080"/>
        </w:rPr>
      </w:pPr>
    </w:p>
    <w:p w14:paraId="1F424395" w14:textId="77777777" w:rsidR="00044F57" w:rsidRPr="00E76CC0" w:rsidRDefault="00044F57" w:rsidP="00535DA2">
      <w:pPr>
        <w:tabs>
          <w:tab w:val="left" w:pos="8700"/>
        </w:tabs>
        <w:rPr>
          <w:rFonts w:cs="Arial"/>
          <w:color w:val="000080"/>
        </w:rPr>
      </w:pPr>
      <w:r w:rsidRPr="00E76CC0">
        <w:rPr>
          <w:rFonts w:cs="Arial"/>
          <w:color w:val="000080"/>
        </w:rPr>
        <w:tab/>
      </w:r>
    </w:p>
    <w:p w14:paraId="4C276C04" w14:textId="77777777" w:rsidR="00044F57" w:rsidRPr="00E76CC0" w:rsidRDefault="00044F57" w:rsidP="00535DA2">
      <w:pPr>
        <w:jc w:val="both"/>
        <w:rPr>
          <w:rFonts w:cs="Arial"/>
          <w:b/>
          <w:szCs w:val="24"/>
        </w:rPr>
      </w:pPr>
      <w:r w:rsidRPr="00E76CC0">
        <w:rPr>
          <w:rFonts w:cs="Arial"/>
          <w:b/>
          <w:szCs w:val="24"/>
        </w:rPr>
        <w:t>The name and contact details of the Senior Attendance Champion – the senior leader responsible for the strategic approach to attendance in our school, is:</w:t>
      </w:r>
    </w:p>
    <w:p w14:paraId="1F67BAD5" w14:textId="77777777" w:rsidR="00044F57" w:rsidRPr="00E76CC0" w:rsidRDefault="00044F57" w:rsidP="00535DA2">
      <w:pPr>
        <w:jc w:val="both"/>
        <w:rPr>
          <w:rFonts w:cs="Arial"/>
          <w:szCs w:val="24"/>
        </w:rPr>
      </w:pPr>
      <w:r w:rsidRPr="00E76CC0">
        <w:rPr>
          <w:rFonts w:cs="Arial"/>
          <w:szCs w:val="24"/>
        </w:rPr>
        <w:t>Name</w:t>
      </w:r>
    </w:p>
    <w:p w14:paraId="69774E00" w14:textId="77777777" w:rsidR="00044F57" w:rsidRPr="00E76CC0" w:rsidRDefault="00044F57" w:rsidP="00535DA2">
      <w:pPr>
        <w:jc w:val="both"/>
        <w:rPr>
          <w:rFonts w:cs="Arial"/>
          <w:szCs w:val="24"/>
        </w:rPr>
      </w:pPr>
      <w:r w:rsidRPr="00E76CC0">
        <w:rPr>
          <w:rFonts w:cs="Arial"/>
          <w:szCs w:val="24"/>
        </w:rPr>
        <w:t>Email address or contact details</w:t>
      </w:r>
    </w:p>
    <w:p w14:paraId="20F840ED" w14:textId="77777777" w:rsidR="00044F57" w:rsidRPr="00E76CC0" w:rsidRDefault="00044F57" w:rsidP="00535DA2">
      <w:pPr>
        <w:jc w:val="both"/>
        <w:rPr>
          <w:rFonts w:cs="Arial"/>
          <w:color w:val="FF0000"/>
          <w:szCs w:val="24"/>
        </w:rPr>
      </w:pPr>
      <w:r w:rsidRPr="00E76CC0">
        <w:rPr>
          <w:rFonts w:cs="Arial"/>
          <w:color w:val="FF0000"/>
          <w:szCs w:val="24"/>
        </w:rPr>
        <w:t>AMEND ACCORDINGLY</w:t>
      </w:r>
    </w:p>
    <w:p w14:paraId="6EDF7F4A" w14:textId="77777777" w:rsidR="00044F57" w:rsidRPr="00E76CC0" w:rsidRDefault="00044F57" w:rsidP="00535DA2">
      <w:pPr>
        <w:rPr>
          <w:rFonts w:cs="Arial"/>
          <w:color w:val="000080"/>
        </w:rPr>
      </w:pPr>
    </w:p>
    <w:p w14:paraId="0F2326C2" w14:textId="77777777" w:rsidR="00044F57" w:rsidRPr="00E76CC0" w:rsidRDefault="00044F57" w:rsidP="00535DA2">
      <w:pPr>
        <w:jc w:val="both"/>
        <w:rPr>
          <w:rFonts w:cs="Arial"/>
          <w:b/>
          <w:szCs w:val="24"/>
        </w:rPr>
      </w:pPr>
      <w:r w:rsidRPr="00E76CC0">
        <w:rPr>
          <w:rFonts w:cs="Arial"/>
          <w:b/>
          <w:szCs w:val="24"/>
        </w:rPr>
        <w:t>The name and contact details of the school staff member pupils and parents should contact about attendance on a day-to-day basis is:</w:t>
      </w:r>
    </w:p>
    <w:p w14:paraId="5292911B" w14:textId="77777777" w:rsidR="00044F57" w:rsidRPr="00E76CC0" w:rsidRDefault="00044F57" w:rsidP="00535DA2">
      <w:pPr>
        <w:jc w:val="both"/>
        <w:rPr>
          <w:rFonts w:cs="Arial"/>
          <w:szCs w:val="24"/>
        </w:rPr>
      </w:pPr>
      <w:r w:rsidRPr="00E76CC0">
        <w:rPr>
          <w:rFonts w:cs="Arial"/>
          <w:szCs w:val="24"/>
        </w:rPr>
        <w:t>Name</w:t>
      </w:r>
    </w:p>
    <w:p w14:paraId="5BD58E3A" w14:textId="77777777" w:rsidR="00044F57" w:rsidRPr="00E76CC0" w:rsidRDefault="00044F57" w:rsidP="00535DA2">
      <w:pPr>
        <w:jc w:val="both"/>
        <w:rPr>
          <w:rFonts w:cs="Arial"/>
          <w:szCs w:val="24"/>
        </w:rPr>
      </w:pPr>
      <w:r w:rsidRPr="00E76CC0">
        <w:rPr>
          <w:rFonts w:cs="Arial"/>
          <w:szCs w:val="24"/>
        </w:rPr>
        <w:t>Email address or contact details</w:t>
      </w:r>
    </w:p>
    <w:p w14:paraId="2ABE239C" w14:textId="77777777" w:rsidR="00044F57" w:rsidRPr="00E76CC0" w:rsidRDefault="00044F57" w:rsidP="00535DA2">
      <w:pPr>
        <w:rPr>
          <w:rFonts w:cs="Arial"/>
          <w:color w:val="000080"/>
        </w:rPr>
      </w:pPr>
      <w:r w:rsidRPr="00E76CC0">
        <w:rPr>
          <w:rFonts w:cs="Arial"/>
          <w:color w:val="FF0000"/>
          <w:szCs w:val="24"/>
        </w:rPr>
        <w:t>AMEND ACCORDINGLY</w:t>
      </w:r>
    </w:p>
    <w:p w14:paraId="5B68D7A9" w14:textId="77777777" w:rsidR="00044F57" w:rsidRPr="00E76CC0" w:rsidRDefault="00044F57" w:rsidP="00535DA2">
      <w:pPr>
        <w:jc w:val="center"/>
        <w:rPr>
          <w:rFonts w:cs="Arial"/>
          <w:color w:val="000080"/>
        </w:rPr>
      </w:pPr>
    </w:p>
    <w:p w14:paraId="60264CE1" w14:textId="77777777" w:rsidR="00044F57" w:rsidRPr="00E76CC0" w:rsidRDefault="00044F57" w:rsidP="00535DA2">
      <w:pPr>
        <w:jc w:val="both"/>
        <w:rPr>
          <w:rFonts w:cs="Arial"/>
          <w:b/>
          <w:szCs w:val="24"/>
        </w:rPr>
      </w:pPr>
      <w:r w:rsidRPr="00E76CC0">
        <w:rPr>
          <w:rFonts w:cs="Arial"/>
          <w:b/>
          <w:szCs w:val="24"/>
        </w:rPr>
        <w:t>The name and contact details of the school staff member pupils and parents should contact for more individual support with attendance (Attendance Officer/Pastoral Support Worker/Head of Year etc):</w:t>
      </w:r>
    </w:p>
    <w:p w14:paraId="38602F74" w14:textId="77777777" w:rsidR="00044F57" w:rsidRPr="00E76CC0" w:rsidRDefault="00044F57" w:rsidP="00535DA2">
      <w:pPr>
        <w:jc w:val="both"/>
        <w:rPr>
          <w:rFonts w:cs="Arial"/>
          <w:szCs w:val="24"/>
        </w:rPr>
      </w:pPr>
      <w:r w:rsidRPr="00E76CC0">
        <w:rPr>
          <w:rFonts w:cs="Arial"/>
          <w:szCs w:val="24"/>
        </w:rPr>
        <w:t>Name</w:t>
      </w:r>
    </w:p>
    <w:p w14:paraId="5D093534" w14:textId="77777777" w:rsidR="00044F57" w:rsidRPr="00E76CC0" w:rsidRDefault="00044F57" w:rsidP="00535DA2">
      <w:pPr>
        <w:jc w:val="both"/>
        <w:rPr>
          <w:rFonts w:cs="Arial"/>
          <w:szCs w:val="24"/>
        </w:rPr>
      </w:pPr>
      <w:r w:rsidRPr="00E76CC0">
        <w:rPr>
          <w:rFonts w:cs="Arial"/>
          <w:szCs w:val="24"/>
        </w:rPr>
        <w:t>Email address or contact details</w:t>
      </w:r>
    </w:p>
    <w:p w14:paraId="454AF158" w14:textId="77777777" w:rsidR="00044F57" w:rsidRPr="00E76CC0" w:rsidRDefault="00044F57" w:rsidP="00535DA2">
      <w:pPr>
        <w:jc w:val="both"/>
        <w:rPr>
          <w:rFonts w:cs="Arial"/>
          <w:szCs w:val="24"/>
        </w:rPr>
      </w:pPr>
    </w:p>
    <w:p w14:paraId="6719948F" w14:textId="77777777" w:rsidR="00044F57" w:rsidRPr="00E76CC0" w:rsidRDefault="00044F57" w:rsidP="00535DA2">
      <w:pPr>
        <w:jc w:val="both"/>
        <w:rPr>
          <w:rFonts w:cs="Arial"/>
          <w:b/>
          <w:szCs w:val="24"/>
        </w:rPr>
      </w:pPr>
      <w:r w:rsidRPr="00E76CC0">
        <w:rPr>
          <w:rFonts w:cs="Arial"/>
          <w:b/>
          <w:szCs w:val="24"/>
        </w:rPr>
        <w:t>The name of our linked Governor with responsibility for monitoring attendance is:</w:t>
      </w:r>
    </w:p>
    <w:p w14:paraId="5B6518C0" w14:textId="77777777" w:rsidR="00044F57" w:rsidRPr="00E76CC0" w:rsidRDefault="00044F57" w:rsidP="00535DA2">
      <w:pPr>
        <w:jc w:val="both"/>
        <w:rPr>
          <w:rFonts w:cs="Arial"/>
          <w:color w:val="FF0000"/>
          <w:szCs w:val="24"/>
        </w:rPr>
      </w:pPr>
      <w:r w:rsidRPr="00E76CC0">
        <w:rPr>
          <w:rFonts w:cs="Arial"/>
          <w:color w:val="FF0000"/>
          <w:szCs w:val="24"/>
        </w:rPr>
        <w:t>NON- STATUTORY – INCLUDE IF APPLICABLE</w:t>
      </w:r>
    </w:p>
    <w:p w14:paraId="50735FAE" w14:textId="77777777" w:rsidR="00044F57" w:rsidRPr="00E76CC0" w:rsidRDefault="00044F57" w:rsidP="00535DA2">
      <w:pPr>
        <w:rPr>
          <w:rFonts w:cs="Arial"/>
          <w:color w:val="000080"/>
        </w:rPr>
      </w:pPr>
    </w:p>
    <w:p w14:paraId="752A7F8F" w14:textId="77777777" w:rsidR="00044F57" w:rsidRPr="00E76CC0" w:rsidRDefault="00044F57" w:rsidP="00535DA2">
      <w:pPr>
        <w:rPr>
          <w:rFonts w:cs="Arial"/>
        </w:rPr>
      </w:pPr>
    </w:p>
    <w:p w14:paraId="7A6C799F" w14:textId="77777777" w:rsidR="00044F57" w:rsidRPr="00E76CC0" w:rsidRDefault="00044F57" w:rsidP="00535DA2">
      <w:pPr>
        <w:jc w:val="right"/>
        <w:rPr>
          <w:rFonts w:cs="Arial"/>
        </w:rPr>
      </w:pPr>
      <w:r w:rsidRPr="00E76CC0">
        <w:rPr>
          <w:rFonts w:cs="Arial"/>
        </w:rPr>
        <w:t xml:space="preserve">Staff consulted: </w:t>
      </w:r>
    </w:p>
    <w:p w14:paraId="2E82BF86" w14:textId="77777777" w:rsidR="00044F57" w:rsidRPr="00E76CC0" w:rsidRDefault="00044F57" w:rsidP="00535DA2">
      <w:pPr>
        <w:jc w:val="right"/>
        <w:rPr>
          <w:rFonts w:cs="Arial"/>
        </w:rPr>
      </w:pPr>
    </w:p>
    <w:p w14:paraId="68FA4DC5" w14:textId="77777777" w:rsidR="00044F57" w:rsidRPr="00E76CC0" w:rsidRDefault="00044F57" w:rsidP="00535DA2">
      <w:pPr>
        <w:jc w:val="right"/>
        <w:rPr>
          <w:rFonts w:cs="Arial"/>
        </w:rPr>
      </w:pPr>
      <w:r w:rsidRPr="00E76CC0">
        <w:rPr>
          <w:rFonts w:cs="Arial"/>
        </w:rPr>
        <w:t xml:space="preserve">Ratified by the Governing Body: </w:t>
      </w:r>
    </w:p>
    <w:p w14:paraId="65867374" w14:textId="77777777" w:rsidR="00044F57" w:rsidRPr="00E76CC0" w:rsidRDefault="00044F57" w:rsidP="00535DA2">
      <w:pPr>
        <w:jc w:val="right"/>
        <w:rPr>
          <w:rFonts w:cs="Arial"/>
        </w:rPr>
      </w:pPr>
    </w:p>
    <w:p w14:paraId="720810C4" w14:textId="77777777" w:rsidR="00044F57" w:rsidRPr="00E76CC0" w:rsidRDefault="00044F57" w:rsidP="00535DA2">
      <w:pPr>
        <w:jc w:val="right"/>
        <w:rPr>
          <w:rFonts w:cs="Arial"/>
          <w:sz w:val="32"/>
        </w:rPr>
      </w:pPr>
      <w:r w:rsidRPr="00E76CC0">
        <w:rPr>
          <w:rFonts w:cs="Arial"/>
        </w:rPr>
        <w:t xml:space="preserve">Review Date: </w:t>
      </w:r>
      <w:r w:rsidRPr="00E76CC0">
        <w:rPr>
          <w:rFonts w:cs="Arial"/>
          <w:i/>
        </w:rPr>
        <w:t>Annual review</w:t>
      </w:r>
    </w:p>
    <w:p w14:paraId="3A78110F" w14:textId="77777777" w:rsidR="00044F57" w:rsidRPr="00E76CC0" w:rsidRDefault="00044F57" w:rsidP="00535DA2">
      <w:pPr>
        <w:pStyle w:val="Title"/>
        <w:rPr>
          <w:rFonts w:ascii="Trebuchet MS" w:hAnsi="Trebuchet MS"/>
          <w:b/>
          <w:sz w:val="24"/>
          <w:szCs w:val="24"/>
          <w:u w:val="single"/>
        </w:rPr>
      </w:pPr>
    </w:p>
    <w:p w14:paraId="2B334EFB" w14:textId="77777777" w:rsidR="00044F57" w:rsidRPr="00E76CC0" w:rsidRDefault="00044F57" w:rsidP="00535DA2">
      <w:pPr>
        <w:pStyle w:val="Title"/>
        <w:rPr>
          <w:rFonts w:ascii="Trebuchet MS" w:hAnsi="Trebuchet MS"/>
          <w:b/>
          <w:sz w:val="24"/>
          <w:szCs w:val="24"/>
          <w:u w:val="single"/>
        </w:rPr>
      </w:pPr>
      <w:r w:rsidRPr="00E76CC0">
        <w:rPr>
          <w:rFonts w:ascii="Trebuchet MS" w:hAnsi="Trebuchet MS"/>
          <w:b/>
          <w:sz w:val="24"/>
          <w:szCs w:val="24"/>
          <w:u w:val="single"/>
        </w:rPr>
        <w:t>XX School/Academy</w:t>
      </w:r>
    </w:p>
    <w:p w14:paraId="6A69C78D" w14:textId="77777777" w:rsidR="00044F57" w:rsidRPr="00E76CC0" w:rsidRDefault="00044F57" w:rsidP="00535DA2">
      <w:pPr>
        <w:rPr>
          <w:rFonts w:cs="Arial"/>
          <w:b/>
          <w:szCs w:val="24"/>
          <w:u w:val="single"/>
        </w:rPr>
      </w:pPr>
    </w:p>
    <w:p w14:paraId="77195A4A" w14:textId="77777777" w:rsidR="00044F57" w:rsidRPr="00E76CC0" w:rsidRDefault="00044F57" w:rsidP="00535DA2">
      <w:pPr>
        <w:autoSpaceDE w:val="0"/>
        <w:autoSpaceDN w:val="0"/>
        <w:adjustRightInd w:val="0"/>
        <w:jc w:val="center"/>
        <w:rPr>
          <w:rFonts w:cs="Arial"/>
          <w:b/>
          <w:bCs/>
          <w:szCs w:val="24"/>
          <w:u w:val="single"/>
          <w:lang w:val="en-US"/>
        </w:rPr>
      </w:pPr>
      <w:r w:rsidRPr="00E76CC0">
        <w:rPr>
          <w:rFonts w:cs="Arial"/>
          <w:b/>
          <w:bCs/>
          <w:szCs w:val="24"/>
          <w:u w:val="single"/>
          <w:lang w:val="en-US"/>
        </w:rPr>
        <w:t>Pupil Attendance Policy</w:t>
      </w:r>
    </w:p>
    <w:p w14:paraId="22A9C292" w14:textId="77777777" w:rsidR="00044F57" w:rsidRPr="00E76CC0" w:rsidRDefault="00044F57" w:rsidP="00535DA2">
      <w:pPr>
        <w:autoSpaceDE w:val="0"/>
        <w:autoSpaceDN w:val="0"/>
        <w:adjustRightInd w:val="0"/>
        <w:rPr>
          <w:rFonts w:cs="Arial"/>
          <w:b/>
          <w:bCs/>
          <w:iCs/>
          <w:szCs w:val="24"/>
          <w:lang w:val="en-US"/>
        </w:rPr>
      </w:pPr>
    </w:p>
    <w:p w14:paraId="659A0DEA" w14:textId="77777777" w:rsidR="00044F57" w:rsidRPr="00E76CC0" w:rsidRDefault="00044F57" w:rsidP="00535DA2">
      <w:pPr>
        <w:autoSpaceDE w:val="0"/>
        <w:autoSpaceDN w:val="0"/>
        <w:adjustRightInd w:val="0"/>
        <w:rPr>
          <w:rFonts w:cs="Arial"/>
          <w:b/>
          <w:bCs/>
          <w:szCs w:val="24"/>
          <w:u w:val="single"/>
          <w:lang w:val="en-US"/>
        </w:rPr>
      </w:pPr>
    </w:p>
    <w:p w14:paraId="6214B0A8" w14:textId="77777777" w:rsidR="00044F57" w:rsidRPr="00E76CC0" w:rsidRDefault="00044F57" w:rsidP="00535DA2">
      <w:pPr>
        <w:autoSpaceDE w:val="0"/>
        <w:autoSpaceDN w:val="0"/>
        <w:adjustRightInd w:val="0"/>
        <w:rPr>
          <w:rFonts w:cs="Arial"/>
          <w:b/>
          <w:bCs/>
          <w:szCs w:val="24"/>
          <w:u w:val="single"/>
          <w:lang w:val="en-US"/>
        </w:rPr>
      </w:pPr>
      <w:r w:rsidRPr="00E76CC0">
        <w:rPr>
          <w:rFonts w:cs="Arial"/>
          <w:b/>
          <w:bCs/>
          <w:szCs w:val="24"/>
          <w:u w:val="single"/>
          <w:lang w:val="en-US"/>
        </w:rPr>
        <w:t>Introduction and Background</w:t>
      </w:r>
    </w:p>
    <w:p w14:paraId="4ECA1763" w14:textId="77777777" w:rsidR="00044F57" w:rsidRPr="00E76CC0" w:rsidRDefault="00044F57" w:rsidP="00535DA2">
      <w:pPr>
        <w:autoSpaceDE w:val="0"/>
        <w:autoSpaceDN w:val="0"/>
        <w:adjustRightInd w:val="0"/>
        <w:rPr>
          <w:rFonts w:cs="Arial"/>
          <w:i/>
          <w:color w:val="000000"/>
          <w:szCs w:val="24"/>
          <w:lang w:val="en-US"/>
        </w:rPr>
      </w:pPr>
    </w:p>
    <w:p w14:paraId="39F0228F" w14:textId="77777777" w:rsidR="00044F57" w:rsidRPr="00E76CC0" w:rsidRDefault="00044F57" w:rsidP="00535DA2">
      <w:pPr>
        <w:autoSpaceDE w:val="0"/>
        <w:autoSpaceDN w:val="0"/>
        <w:adjustRightInd w:val="0"/>
        <w:rPr>
          <w:rFonts w:cs="Arial"/>
          <w:color w:val="000000"/>
          <w:szCs w:val="24"/>
          <w:lang w:val="en-US"/>
        </w:rPr>
      </w:pPr>
      <w:r w:rsidRPr="00E76CC0">
        <w:rPr>
          <w:rFonts w:cs="Arial"/>
          <w:i/>
          <w:color w:val="000000"/>
          <w:szCs w:val="24"/>
          <w:lang w:val="en-US"/>
        </w:rPr>
        <w:t>XX School/Academy</w:t>
      </w:r>
      <w:r w:rsidRPr="00E76CC0">
        <w:rPr>
          <w:rFonts w:cs="Arial"/>
          <w:color w:val="000000"/>
          <w:szCs w:val="24"/>
          <w:lang w:val="en-US"/>
        </w:rPr>
        <w:t xml:space="preserve"> recognises that positive behaviour and good attendance are essential in order for pupils to get the most of their school experience, including their attainment, wellbeing and wider life chances. </w:t>
      </w:r>
    </w:p>
    <w:p w14:paraId="4C6A8983" w14:textId="77777777" w:rsidR="00044F57" w:rsidRPr="00E76CC0" w:rsidRDefault="00044F57" w:rsidP="00535DA2">
      <w:pPr>
        <w:autoSpaceDE w:val="0"/>
        <w:autoSpaceDN w:val="0"/>
        <w:adjustRightInd w:val="0"/>
        <w:rPr>
          <w:rFonts w:cs="Arial"/>
          <w:color w:val="000000"/>
          <w:szCs w:val="24"/>
          <w:lang w:val="en-US"/>
        </w:rPr>
      </w:pPr>
    </w:p>
    <w:p w14:paraId="2E2A3DF5" w14:textId="77777777" w:rsidR="00044F57" w:rsidRPr="00E76CC0" w:rsidRDefault="00044F57" w:rsidP="00535DA2">
      <w:r w:rsidRPr="00E76CC0">
        <w:t>The law entitles every child of compulsory school age to an efficient, full-time education suitable to their age, aptitude, and any special educational need they may have. It is the legal responsibility of every parent to make sure their child receives that education either by attendance at a school or by education otherwise than at a school.</w:t>
      </w:r>
    </w:p>
    <w:p w14:paraId="2597B1E7" w14:textId="77777777" w:rsidR="00044F57" w:rsidRPr="00E76CC0" w:rsidRDefault="00044F57" w:rsidP="00535DA2"/>
    <w:p w14:paraId="4790B2D9" w14:textId="77777777" w:rsidR="00044F57" w:rsidRPr="00E76CC0" w:rsidRDefault="00044F57" w:rsidP="00535DA2">
      <w:r w:rsidRPr="00E76CC0">
        <w:t>Where parents decide to have their child registered at school, they have an additional legal duty to ensure their child attends that school regularly, on time. This means their child must attend every day that the school is open, except in a small number of allowable circumstances such as being too ill to attend or being given permission for an absence in advance from the school.</w:t>
      </w:r>
    </w:p>
    <w:p w14:paraId="152A170F" w14:textId="77777777" w:rsidR="00044F57" w:rsidRPr="00E76CC0" w:rsidRDefault="00044F57" w:rsidP="00535DA2">
      <w:pPr>
        <w:autoSpaceDE w:val="0"/>
        <w:autoSpaceDN w:val="0"/>
        <w:adjustRightInd w:val="0"/>
        <w:rPr>
          <w:rFonts w:cs="Arial"/>
          <w:szCs w:val="24"/>
          <w:lang w:val="en-US"/>
        </w:rPr>
      </w:pPr>
    </w:p>
    <w:p w14:paraId="0AC36754" w14:textId="77777777" w:rsidR="00044F57" w:rsidRPr="00E76CC0" w:rsidRDefault="00044F57" w:rsidP="00535DA2">
      <w:pPr>
        <w:autoSpaceDE w:val="0"/>
        <w:autoSpaceDN w:val="0"/>
        <w:adjustRightInd w:val="0"/>
        <w:rPr>
          <w:rFonts w:cs="Arial"/>
          <w:color w:val="000000"/>
          <w:szCs w:val="24"/>
          <w:lang w:val="en-US"/>
        </w:rPr>
      </w:pPr>
      <w:r w:rsidRPr="00E76CC0">
        <w:rPr>
          <w:rFonts w:cs="Arial"/>
          <w:color w:val="000000"/>
          <w:szCs w:val="24"/>
          <w:lang w:val="en-US"/>
        </w:rPr>
        <w:t>The Department for Education (DfE) has produced statutory guidance for maintained schools, academies, independent schools, and local authorities. It is called “</w:t>
      </w:r>
      <w:hyperlink r:id="rId23" w:history="1">
        <w:r w:rsidRPr="00E76CC0">
          <w:rPr>
            <w:rStyle w:val="Hyperlink"/>
            <w:rFonts w:cs="Arial"/>
            <w:szCs w:val="24"/>
            <w:lang w:val="en-US"/>
          </w:rPr>
          <w:t>Working together to improve school attendance</w:t>
        </w:r>
      </w:hyperlink>
      <w:r w:rsidRPr="00E76CC0">
        <w:rPr>
          <w:rFonts w:cs="Arial"/>
          <w:color w:val="000000"/>
          <w:szCs w:val="24"/>
          <w:lang w:val="en-US"/>
        </w:rPr>
        <w:t>” and it includes a National Framework in relation to absence and the use of legal sanctions. Our School Attendance Policy reflects the requirements and principles of that guidance.</w:t>
      </w:r>
    </w:p>
    <w:p w14:paraId="055FC2EF" w14:textId="77777777" w:rsidR="00044F57" w:rsidRPr="00E76CC0" w:rsidRDefault="00044F57" w:rsidP="00535DA2">
      <w:pPr>
        <w:autoSpaceDE w:val="0"/>
        <w:autoSpaceDN w:val="0"/>
        <w:adjustRightInd w:val="0"/>
        <w:rPr>
          <w:rFonts w:cs="Arial"/>
          <w:color w:val="000000"/>
          <w:szCs w:val="24"/>
          <w:lang w:val="en-US"/>
        </w:rPr>
      </w:pPr>
    </w:p>
    <w:p w14:paraId="45C5EDE4" w14:textId="77777777" w:rsidR="00044F57" w:rsidRPr="00E76CC0" w:rsidRDefault="00044F57" w:rsidP="00535DA2">
      <w:pPr>
        <w:autoSpaceDE w:val="0"/>
        <w:autoSpaceDN w:val="0"/>
        <w:adjustRightInd w:val="0"/>
        <w:rPr>
          <w:rFonts w:cs="Arial"/>
          <w:color w:val="000000"/>
          <w:szCs w:val="24"/>
          <w:lang w:val="en-US"/>
        </w:rPr>
      </w:pPr>
      <w:r w:rsidRPr="00E76CC0">
        <w:rPr>
          <w:rFonts w:cs="Arial"/>
          <w:color w:val="000000"/>
          <w:szCs w:val="24"/>
          <w:lang w:val="en-US"/>
        </w:rPr>
        <w:t>This policy is written with the above guidance in mind and underpins our school ethos to:</w:t>
      </w:r>
    </w:p>
    <w:p w14:paraId="55441DF7" w14:textId="77777777" w:rsidR="00044F57" w:rsidRPr="00E76CC0" w:rsidRDefault="00044F57" w:rsidP="00F3013D">
      <w:pPr>
        <w:numPr>
          <w:ilvl w:val="0"/>
          <w:numId w:val="24"/>
        </w:numPr>
        <w:spacing w:after="0" w:line="240" w:lineRule="auto"/>
        <w:rPr>
          <w:rFonts w:cs="Arial"/>
          <w:szCs w:val="24"/>
        </w:rPr>
      </w:pPr>
      <w:r w:rsidRPr="00E76CC0">
        <w:rPr>
          <w:rFonts w:cs="Arial"/>
          <w:szCs w:val="24"/>
        </w:rPr>
        <w:t>promote children’s welfare and safeguarding;</w:t>
      </w:r>
    </w:p>
    <w:p w14:paraId="313E7A47" w14:textId="77777777" w:rsidR="00044F57" w:rsidRPr="00E76CC0" w:rsidRDefault="00044F57" w:rsidP="00F3013D">
      <w:pPr>
        <w:numPr>
          <w:ilvl w:val="0"/>
          <w:numId w:val="24"/>
        </w:numPr>
        <w:spacing w:after="0" w:line="240" w:lineRule="auto"/>
        <w:rPr>
          <w:rFonts w:cs="Arial"/>
          <w:szCs w:val="24"/>
        </w:rPr>
      </w:pPr>
      <w:r w:rsidRPr="00E76CC0">
        <w:rPr>
          <w:rFonts w:cs="Arial"/>
          <w:szCs w:val="24"/>
        </w:rPr>
        <w:t>ensure every pupil has access to the full-time education to which they are entitled;</w:t>
      </w:r>
    </w:p>
    <w:p w14:paraId="44E5BEB3" w14:textId="77777777" w:rsidR="00044F57" w:rsidRPr="00E76CC0" w:rsidRDefault="00044F57" w:rsidP="00F3013D">
      <w:pPr>
        <w:numPr>
          <w:ilvl w:val="0"/>
          <w:numId w:val="24"/>
        </w:numPr>
        <w:spacing w:after="0" w:line="240" w:lineRule="auto"/>
        <w:rPr>
          <w:rFonts w:cs="Arial"/>
          <w:szCs w:val="24"/>
        </w:rPr>
      </w:pPr>
      <w:r w:rsidRPr="00E76CC0">
        <w:rPr>
          <w:rFonts w:cs="Arial"/>
          <w:szCs w:val="24"/>
        </w:rPr>
        <w:t>ensure that pupils succeed whilst at school;</w:t>
      </w:r>
    </w:p>
    <w:p w14:paraId="3CD1A8C0" w14:textId="77777777" w:rsidR="00044F57" w:rsidRPr="00E76CC0" w:rsidRDefault="00044F57" w:rsidP="00F3013D">
      <w:pPr>
        <w:numPr>
          <w:ilvl w:val="0"/>
          <w:numId w:val="24"/>
        </w:numPr>
        <w:spacing w:after="0" w:line="240" w:lineRule="auto"/>
        <w:rPr>
          <w:rFonts w:cs="Arial"/>
          <w:szCs w:val="24"/>
        </w:rPr>
      </w:pPr>
      <w:r w:rsidRPr="00E76CC0">
        <w:rPr>
          <w:rFonts w:cs="Arial"/>
          <w:szCs w:val="24"/>
        </w:rPr>
        <w:t>ensure that pupils have access to the widest possible range of opportunities at school, and when they leave school.</w:t>
      </w:r>
    </w:p>
    <w:p w14:paraId="5243B1C7" w14:textId="77777777" w:rsidR="00044F57" w:rsidRDefault="00044F57" w:rsidP="00535DA2">
      <w:pPr>
        <w:autoSpaceDE w:val="0"/>
        <w:autoSpaceDN w:val="0"/>
        <w:adjustRightInd w:val="0"/>
        <w:rPr>
          <w:rFonts w:cs="Arial"/>
          <w:szCs w:val="24"/>
          <w:lang w:val="en-US"/>
        </w:rPr>
      </w:pPr>
    </w:p>
    <w:p w14:paraId="0A080BF1" w14:textId="77777777" w:rsidR="00044F57" w:rsidRPr="00E76CC0" w:rsidRDefault="00044F57" w:rsidP="00535DA2">
      <w:pPr>
        <w:autoSpaceDE w:val="0"/>
        <w:autoSpaceDN w:val="0"/>
        <w:adjustRightInd w:val="0"/>
        <w:rPr>
          <w:rFonts w:cs="Arial"/>
          <w:szCs w:val="24"/>
          <w:lang w:val="en-US"/>
        </w:rPr>
      </w:pPr>
      <w:r w:rsidRPr="00E76CC0">
        <w:rPr>
          <w:rFonts w:cs="Arial"/>
          <w:szCs w:val="24"/>
          <w:lang w:val="en-US"/>
        </w:rPr>
        <w:t xml:space="preserve">It seeks to ensure that all </w:t>
      </w:r>
      <w:r>
        <w:rPr>
          <w:rFonts w:cs="Arial"/>
          <w:szCs w:val="24"/>
          <w:lang w:val="en-US"/>
        </w:rPr>
        <w:t>stakeholders</w:t>
      </w:r>
      <w:r w:rsidRPr="00E76CC0">
        <w:rPr>
          <w:rFonts w:cs="Arial"/>
          <w:szCs w:val="24"/>
          <w:lang w:val="en-US"/>
        </w:rPr>
        <w:t xml:space="preserve"> involved in the practicalities of school attendance are aware and informed of attendance matters in school and to outline the school’s commitment to attendance matters. It details the responsibilities of individuals and groups involved and the procedures in place to promote and monitor pupil attendance.</w:t>
      </w:r>
    </w:p>
    <w:p w14:paraId="71BEDE8F" w14:textId="77777777" w:rsidR="00044F57" w:rsidRPr="00E76CC0" w:rsidRDefault="00044F57" w:rsidP="00535DA2">
      <w:pPr>
        <w:autoSpaceDE w:val="0"/>
        <w:autoSpaceDN w:val="0"/>
        <w:adjustRightInd w:val="0"/>
        <w:rPr>
          <w:rFonts w:cs="Arial"/>
          <w:szCs w:val="24"/>
          <w:lang w:val="en-US"/>
        </w:rPr>
      </w:pPr>
    </w:p>
    <w:p w14:paraId="426D1520" w14:textId="77777777" w:rsidR="00044F57" w:rsidRPr="00E76CC0" w:rsidRDefault="00044F57" w:rsidP="00535DA2">
      <w:pPr>
        <w:autoSpaceDE w:val="0"/>
        <w:autoSpaceDN w:val="0"/>
        <w:rPr>
          <w:rFonts w:cs="Arial"/>
          <w:color w:val="000000"/>
          <w:szCs w:val="24"/>
          <w:lang w:val="en-US"/>
        </w:rPr>
      </w:pPr>
      <w:r w:rsidRPr="00E76CC0">
        <w:rPr>
          <w:rFonts w:cs="Arial"/>
          <w:color w:val="000000"/>
          <w:szCs w:val="24"/>
          <w:lang w:val="en-US"/>
        </w:rPr>
        <w:t xml:space="preserve">In addition, all schools follow the DfE’s statutory safeguarding guidance, Keeping Children Safe in Education, which emphasises the importance of understanding the potential vulnerabilities of children who are missing or absent from education. </w:t>
      </w:r>
    </w:p>
    <w:p w14:paraId="1A675AA0" w14:textId="32DAF735" w:rsidR="00044F57" w:rsidRPr="00BF7E5E" w:rsidRDefault="00E7495A" w:rsidP="00BF7E5E">
      <w:pPr>
        <w:rPr>
          <w:rFonts w:cs="Arial"/>
          <w:szCs w:val="24"/>
        </w:rPr>
      </w:pPr>
      <w:hyperlink r:id="rId24" w:history="1">
        <w:r w:rsidR="00044F57" w:rsidRPr="00E76CC0">
          <w:rPr>
            <w:rStyle w:val="Hyperlink"/>
            <w:rFonts w:cs="Arial"/>
            <w:szCs w:val="24"/>
          </w:rPr>
          <w:t>https://www.gov.uk/government/publications/keeping-children-safe-in-education--2</w:t>
        </w:r>
      </w:hyperlink>
    </w:p>
    <w:p w14:paraId="0A0C5C3C" w14:textId="77777777" w:rsidR="00044F57" w:rsidRPr="00E76CC0" w:rsidRDefault="00044F57" w:rsidP="00535DA2">
      <w:pPr>
        <w:autoSpaceDE w:val="0"/>
        <w:autoSpaceDN w:val="0"/>
        <w:adjustRightInd w:val="0"/>
        <w:rPr>
          <w:rFonts w:cs="Arial"/>
          <w:szCs w:val="24"/>
          <w:lang w:val="en-US"/>
        </w:rPr>
      </w:pPr>
      <w:r w:rsidRPr="00E76CC0">
        <w:rPr>
          <w:rFonts w:cs="Arial"/>
          <w:szCs w:val="24"/>
          <w:lang w:val="en-US"/>
        </w:rPr>
        <w:t>Our policy aims to raise and maintain levels of attendance by:</w:t>
      </w:r>
    </w:p>
    <w:p w14:paraId="173B0E71" w14:textId="77777777" w:rsidR="00044F57" w:rsidRPr="00E76CC0" w:rsidRDefault="00044F57" w:rsidP="00F3013D">
      <w:pPr>
        <w:numPr>
          <w:ilvl w:val="0"/>
          <w:numId w:val="23"/>
        </w:numPr>
        <w:autoSpaceDE w:val="0"/>
        <w:autoSpaceDN w:val="0"/>
        <w:adjustRightInd w:val="0"/>
        <w:spacing w:after="0" w:line="240" w:lineRule="auto"/>
        <w:rPr>
          <w:rFonts w:cs="Arial"/>
          <w:szCs w:val="24"/>
          <w:lang w:val="en-US"/>
        </w:rPr>
      </w:pPr>
      <w:r w:rsidRPr="00E76CC0">
        <w:rPr>
          <w:rFonts w:cs="Arial"/>
          <w:szCs w:val="24"/>
          <w:lang w:val="en-US"/>
        </w:rPr>
        <w:t>Promoting a positive and welcoming atmosphere in which pupils feel safe, secure and valued;</w:t>
      </w:r>
    </w:p>
    <w:p w14:paraId="4FA5B1B5" w14:textId="77777777" w:rsidR="00044F57" w:rsidRPr="00E76CC0" w:rsidRDefault="00044F57" w:rsidP="00F3013D">
      <w:pPr>
        <w:numPr>
          <w:ilvl w:val="0"/>
          <w:numId w:val="23"/>
        </w:numPr>
        <w:autoSpaceDE w:val="0"/>
        <w:autoSpaceDN w:val="0"/>
        <w:adjustRightInd w:val="0"/>
        <w:spacing w:after="0" w:line="240" w:lineRule="auto"/>
        <w:rPr>
          <w:rFonts w:cs="Arial"/>
          <w:szCs w:val="24"/>
          <w:lang w:val="en-US"/>
        </w:rPr>
      </w:pPr>
      <w:r w:rsidRPr="00E76CC0">
        <w:rPr>
          <w:rFonts w:cs="Arial"/>
          <w:szCs w:val="24"/>
          <w:lang w:val="en-US"/>
        </w:rPr>
        <w:t>Raising and maintaining a whole school awareness of the importance of good attendance and punctuality;</w:t>
      </w:r>
    </w:p>
    <w:p w14:paraId="229F507C" w14:textId="77777777" w:rsidR="00044F57" w:rsidRPr="00E76CC0" w:rsidRDefault="00044F57" w:rsidP="00F3013D">
      <w:pPr>
        <w:numPr>
          <w:ilvl w:val="0"/>
          <w:numId w:val="23"/>
        </w:numPr>
        <w:autoSpaceDE w:val="0"/>
        <w:autoSpaceDN w:val="0"/>
        <w:adjustRightInd w:val="0"/>
        <w:spacing w:after="0" w:line="240" w:lineRule="auto"/>
        <w:rPr>
          <w:rFonts w:cs="Arial"/>
          <w:szCs w:val="24"/>
          <w:lang w:val="en-US"/>
        </w:rPr>
      </w:pPr>
      <w:r w:rsidRPr="00E76CC0">
        <w:rPr>
          <w:rFonts w:cs="Arial"/>
          <w:szCs w:val="24"/>
          <w:lang w:val="en-US"/>
        </w:rPr>
        <w:t>Ensuring that attendance is monitored effectively and reasons for absences are recorded promptly and consistently.</w:t>
      </w:r>
    </w:p>
    <w:p w14:paraId="54DF75D2" w14:textId="77777777" w:rsidR="00044F57" w:rsidRPr="00E76CC0" w:rsidRDefault="00044F57" w:rsidP="00535DA2">
      <w:pPr>
        <w:jc w:val="both"/>
        <w:rPr>
          <w:rFonts w:cs="Arial"/>
          <w:color w:val="000000"/>
          <w:szCs w:val="24"/>
          <w:lang w:val="en-US"/>
        </w:rPr>
      </w:pPr>
    </w:p>
    <w:p w14:paraId="1BB7CBCA" w14:textId="77777777" w:rsidR="00044F57" w:rsidRPr="00E76CC0" w:rsidRDefault="00044F57" w:rsidP="00535DA2">
      <w:pPr>
        <w:jc w:val="both"/>
        <w:rPr>
          <w:rFonts w:cs="Arial"/>
          <w:b/>
          <w:szCs w:val="24"/>
        </w:rPr>
      </w:pPr>
      <w:r w:rsidRPr="00E76CC0">
        <w:rPr>
          <w:rFonts w:cs="Arial"/>
          <w:color w:val="000000"/>
          <w:szCs w:val="24"/>
          <w:lang w:val="en-US"/>
        </w:rPr>
        <w:t xml:space="preserve">For our children to gain the greatest benefit from their education it is vital that they attend regularly and be at school, on time, every day the school is open unless the reason for the absence is unavoidable. </w:t>
      </w:r>
      <w:r w:rsidRPr="00E76CC0">
        <w:rPr>
          <w:rFonts w:cs="Arial"/>
          <w:b/>
          <w:szCs w:val="24"/>
        </w:rPr>
        <w:t xml:space="preserve">It is a rule of this school that pupils must attend every day, unless there are exceptional circumstances, and it is the </w:t>
      </w:r>
      <w:r>
        <w:rPr>
          <w:rFonts w:cs="Arial"/>
          <w:b/>
          <w:i/>
          <w:szCs w:val="24"/>
        </w:rPr>
        <w:t>Headteacher</w:t>
      </w:r>
      <w:r w:rsidRPr="00E76CC0">
        <w:rPr>
          <w:rFonts w:cs="Arial"/>
          <w:b/>
          <w:i/>
          <w:szCs w:val="24"/>
        </w:rPr>
        <w:t>/principal</w:t>
      </w:r>
      <w:r w:rsidRPr="00E76CC0">
        <w:rPr>
          <w:rFonts w:cs="Arial"/>
          <w:b/>
          <w:szCs w:val="24"/>
        </w:rPr>
        <w:t xml:space="preserve">, not the parent, who can authorise the absence. </w:t>
      </w:r>
    </w:p>
    <w:p w14:paraId="7511B755" w14:textId="77777777" w:rsidR="00044F57" w:rsidRPr="00E76CC0" w:rsidRDefault="00044F57" w:rsidP="00535DA2">
      <w:pPr>
        <w:autoSpaceDE w:val="0"/>
        <w:autoSpaceDN w:val="0"/>
        <w:adjustRightInd w:val="0"/>
        <w:rPr>
          <w:rFonts w:cs="Arial"/>
          <w:b/>
          <w:szCs w:val="24"/>
        </w:rPr>
      </w:pPr>
    </w:p>
    <w:p w14:paraId="43B32580" w14:textId="77777777" w:rsidR="00044F57" w:rsidRPr="00E76CC0" w:rsidRDefault="00044F57" w:rsidP="00535DA2">
      <w:pPr>
        <w:autoSpaceDE w:val="0"/>
        <w:autoSpaceDN w:val="0"/>
        <w:adjustRightInd w:val="0"/>
        <w:rPr>
          <w:rFonts w:cs="Arial"/>
          <w:b/>
          <w:bCs/>
          <w:szCs w:val="24"/>
          <w:u w:val="single"/>
          <w:lang w:val="en-US"/>
        </w:rPr>
      </w:pPr>
      <w:r w:rsidRPr="00E76CC0">
        <w:rPr>
          <w:rFonts w:cs="Arial"/>
          <w:b/>
          <w:bCs/>
          <w:szCs w:val="24"/>
          <w:u w:val="single"/>
          <w:lang w:val="en-US"/>
        </w:rPr>
        <w:t>Promoting Regular Attendance</w:t>
      </w:r>
    </w:p>
    <w:p w14:paraId="4AB26F73" w14:textId="77777777" w:rsidR="00044F57" w:rsidRPr="00E76CC0" w:rsidRDefault="00044F57" w:rsidP="00535DA2">
      <w:pPr>
        <w:autoSpaceDE w:val="0"/>
        <w:autoSpaceDN w:val="0"/>
        <w:adjustRightInd w:val="0"/>
        <w:rPr>
          <w:rFonts w:cs="Arial"/>
          <w:color w:val="000000"/>
          <w:szCs w:val="24"/>
          <w:lang w:val="en-US"/>
        </w:rPr>
      </w:pPr>
    </w:p>
    <w:p w14:paraId="3A6A6159" w14:textId="77777777" w:rsidR="00044F57" w:rsidRPr="00E76CC0" w:rsidRDefault="00044F57" w:rsidP="00535DA2">
      <w:pPr>
        <w:autoSpaceDE w:val="0"/>
        <w:autoSpaceDN w:val="0"/>
        <w:adjustRightInd w:val="0"/>
        <w:rPr>
          <w:rFonts w:cs="Arial"/>
          <w:color w:val="000000"/>
          <w:szCs w:val="24"/>
          <w:lang w:val="en-US"/>
        </w:rPr>
      </w:pPr>
      <w:r w:rsidRPr="00E76CC0">
        <w:rPr>
          <w:rFonts w:cs="Arial"/>
          <w:color w:val="000000"/>
          <w:szCs w:val="24"/>
          <w:lang w:val="en-US"/>
        </w:rPr>
        <w:t xml:space="preserve">At </w:t>
      </w:r>
      <w:r w:rsidRPr="00E76CC0">
        <w:rPr>
          <w:rFonts w:cs="Arial"/>
          <w:color w:val="000000"/>
          <w:szCs w:val="24"/>
          <w:highlight w:val="yellow"/>
          <w:lang w:val="en-US"/>
        </w:rPr>
        <w:t>XXXX</w:t>
      </w:r>
      <w:r w:rsidRPr="00E76CC0">
        <w:rPr>
          <w:rFonts w:cs="Arial"/>
          <w:color w:val="000000"/>
          <w:szCs w:val="24"/>
          <w:lang w:val="en-US"/>
        </w:rPr>
        <w:t xml:space="preserve"> school, we believe in developing good patterns of attendance and set high expectations for the attendance and punctuality for all our pupils from the outset.  It is a central part of our school’s vision, values, ethos and day to day life.  We recognise the strong connections between attendance, attainment, safeguarding and wellbeing.</w:t>
      </w:r>
    </w:p>
    <w:p w14:paraId="1E25739E" w14:textId="77777777" w:rsidR="00044F57" w:rsidRPr="00E76CC0" w:rsidRDefault="00044F57" w:rsidP="00535DA2">
      <w:pPr>
        <w:autoSpaceDE w:val="0"/>
        <w:autoSpaceDN w:val="0"/>
        <w:adjustRightInd w:val="0"/>
        <w:rPr>
          <w:rFonts w:cs="Arial"/>
          <w:color w:val="000000"/>
          <w:szCs w:val="24"/>
          <w:lang w:val="en-US"/>
        </w:rPr>
      </w:pPr>
    </w:p>
    <w:p w14:paraId="1DD13789" w14:textId="77777777" w:rsidR="00044F57" w:rsidRPr="00E76CC0" w:rsidRDefault="00044F57" w:rsidP="00535DA2">
      <w:pPr>
        <w:jc w:val="both"/>
        <w:rPr>
          <w:rFonts w:cs="Arial"/>
          <w:b/>
          <w:szCs w:val="24"/>
          <w:highlight w:val="yellow"/>
        </w:rPr>
      </w:pPr>
      <w:r w:rsidRPr="00E76CC0">
        <w:rPr>
          <w:rFonts w:cs="Arial"/>
          <w:b/>
          <w:szCs w:val="24"/>
          <w:highlight w:val="yellow"/>
        </w:rPr>
        <w:t>The name and contact details of the Senior Attendance Champion (the senior leader responsible for the strategic approach to attendance in our school) is:</w:t>
      </w:r>
    </w:p>
    <w:p w14:paraId="7E4C5304" w14:textId="77777777" w:rsidR="00044F57" w:rsidRPr="00E76CC0" w:rsidRDefault="00044F57" w:rsidP="00535DA2">
      <w:pPr>
        <w:jc w:val="both"/>
        <w:rPr>
          <w:rFonts w:cs="Arial"/>
          <w:szCs w:val="24"/>
          <w:highlight w:val="yellow"/>
        </w:rPr>
      </w:pPr>
      <w:r w:rsidRPr="00E76CC0">
        <w:rPr>
          <w:rFonts w:cs="Arial"/>
          <w:szCs w:val="24"/>
          <w:highlight w:val="yellow"/>
        </w:rPr>
        <w:t>Name</w:t>
      </w:r>
    </w:p>
    <w:p w14:paraId="5119AEE6" w14:textId="77777777" w:rsidR="00044F57" w:rsidRPr="00E76CC0" w:rsidRDefault="00044F57" w:rsidP="00535DA2">
      <w:pPr>
        <w:jc w:val="both"/>
        <w:rPr>
          <w:rFonts w:cs="Arial"/>
          <w:szCs w:val="24"/>
        </w:rPr>
      </w:pPr>
      <w:r w:rsidRPr="00E76CC0">
        <w:rPr>
          <w:rFonts w:cs="Arial"/>
          <w:szCs w:val="24"/>
          <w:highlight w:val="yellow"/>
        </w:rPr>
        <w:t>Email address or contact details</w:t>
      </w:r>
    </w:p>
    <w:p w14:paraId="61577D80" w14:textId="77777777" w:rsidR="00044F57" w:rsidRPr="00E76CC0" w:rsidRDefault="00044F57" w:rsidP="00535DA2">
      <w:pPr>
        <w:jc w:val="both"/>
        <w:rPr>
          <w:rFonts w:cs="Arial"/>
          <w:color w:val="FF0000"/>
          <w:szCs w:val="24"/>
        </w:rPr>
      </w:pPr>
      <w:r w:rsidRPr="00E76CC0">
        <w:rPr>
          <w:rFonts w:cs="Arial"/>
          <w:color w:val="FF0000"/>
          <w:szCs w:val="24"/>
        </w:rPr>
        <w:t>AMEND ACCORDINGLY</w:t>
      </w:r>
    </w:p>
    <w:p w14:paraId="7476906E" w14:textId="77777777" w:rsidR="00044F57" w:rsidRPr="00E76CC0" w:rsidRDefault="00044F57" w:rsidP="00535DA2">
      <w:pPr>
        <w:jc w:val="both"/>
        <w:rPr>
          <w:rFonts w:cs="Arial"/>
          <w:color w:val="FF0000"/>
          <w:szCs w:val="24"/>
        </w:rPr>
      </w:pPr>
    </w:p>
    <w:p w14:paraId="038FD29C" w14:textId="77777777" w:rsidR="00044F57" w:rsidRPr="00E76CC0" w:rsidRDefault="00044F57" w:rsidP="00535DA2">
      <w:pPr>
        <w:jc w:val="both"/>
        <w:rPr>
          <w:rFonts w:cs="Arial"/>
          <w:color w:val="FF0000"/>
          <w:szCs w:val="24"/>
        </w:rPr>
      </w:pPr>
      <w:r w:rsidRPr="00E76CC0">
        <w:rPr>
          <w:rFonts w:cs="Arial"/>
          <w:szCs w:val="24"/>
        </w:rPr>
        <w:t xml:space="preserve">The governor with responsibility for monitoring attendance is </w:t>
      </w:r>
      <w:r w:rsidRPr="00E76CC0">
        <w:rPr>
          <w:rFonts w:cs="Arial"/>
          <w:color w:val="FF0000"/>
          <w:szCs w:val="24"/>
        </w:rPr>
        <w:t>AMEND ACCORDINGLY</w:t>
      </w:r>
    </w:p>
    <w:p w14:paraId="3F8F6DE2" w14:textId="77777777" w:rsidR="00044F57" w:rsidRPr="00E76CC0" w:rsidRDefault="00044F57" w:rsidP="00535DA2">
      <w:pPr>
        <w:jc w:val="both"/>
        <w:rPr>
          <w:rFonts w:cs="Arial"/>
          <w:i/>
          <w:color w:val="FF0000"/>
          <w:szCs w:val="24"/>
        </w:rPr>
      </w:pPr>
      <w:r w:rsidRPr="00E76CC0">
        <w:rPr>
          <w:rFonts w:cs="Arial"/>
          <w:i/>
          <w:color w:val="FF0000"/>
          <w:szCs w:val="24"/>
        </w:rPr>
        <w:t>[Not statutory, but recommended by the DfE guidance]</w:t>
      </w:r>
    </w:p>
    <w:p w14:paraId="7C774E51" w14:textId="77777777" w:rsidR="00044F57" w:rsidRPr="00E76CC0" w:rsidRDefault="00044F57" w:rsidP="00535DA2">
      <w:pPr>
        <w:autoSpaceDE w:val="0"/>
        <w:autoSpaceDN w:val="0"/>
        <w:adjustRightInd w:val="0"/>
        <w:rPr>
          <w:rFonts w:cs="Arial"/>
          <w:color w:val="000000"/>
          <w:szCs w:val="24"/>
          <w:lang w:val="en-US"/>
        </w:rPr>
      </w:pPr>
    </w:p>
    <w:p w14:paraId="080463C1" w14:textId="77777777" w:rsidR="00044F57" w:rsidRPr="00E76CC0" w:rsidRDefault="00044F57" w:rsidP="00535DA2">
      <w:pPr>
        <w:autoSpaceDE w:val="0"/>
        <w:autoSpaceDN w:val="0"/>
        <w:adjustRightInd w:val="0"/>
        <w:rPr>
          <w:rFonts w:cs="Arial"/>
          <w:color w:val="000000"/>
          <w:szCs w:val="24"/>
          <w:lang w:val="en-US"/>
        </w:rPr>
      </w:pPr>
      <w:r w:rsidRPr="00E76CC0">
        <w:rPr>
          <w:rFonts w:cs="Arial"/>
          <w:color w:val="000000"/>
          <w:szCs w:val="24"/>
          <w:lang w:val="en-US"/>
        </w:rPr>
        <w:t>Helping to create a pattern of regular attendance is the responsibility of parents, pupils and all members of school staff.</w:t>
      </w:r>
    </w:p>
    <w:p w14:paraId="2B738D00" w14:textId="77777777" w:rsidR="00044F57" w:rsidRPr="00E76CC0" w:rsidRDefault="00044F57" w:rsidP="00535DA2">
      <w:pPr>
        <w:autoSpaceDE w:val="0"/>
        <w:autoSpaceDN w:val="0"/>
        <w:adjustRightInd w:val="0"/>
        <w:rPr>
          <w:rFonts w:cs="Arial"/>
          <w:color w:val="000000"/>
          <w:szCs w:val="24"/>
          <w:lang w:val="en-US"/>
        </w:rPr>
      </w:pPr>
    </w:p>
    <w:p w14:paraId="0AF50116" w14:textId="77777777" w:rsidR="00044F57" w:rsidRPr="00E76CC0" w:rsidRDefault="00044F57" w:rsidP="00535DA2">
      <w:pPr>
        <w:autoSpaceDE w:val="0"/>
        <w:autoSpaceDN w:val="0"/>
        <w:adjustRightInd w:val="0"/>
        <w:rPr>
          <w:rFonts w:cs="Arial"/>
          <w:bCs/>
          <w:color w:val="000000"/>
          <w:szCs w:val="24"/>
          <w:lang w:val="en-US"/>
        </w:rPr>
      </w:pPr>
      <w:r w:rsidRPr="00E76CC0">
        <w:rPr>
          <w:rFonts w:cs="Arial"/>
          <w:bCs/>
          <w:color w:val="000000"/>
          <w:szCs w:val="24"/>
          <w:lang w:val="en-US"/>
        </w:rPr>
        <w:t>To help us all to focus on this, we will:</w:t>
      </w:r>
    </w:p>
    <w:p w14:paraId="7437526D" w14:textId="77777777" w:rsidR="00044F57" w:rsidRPr="00E76CC0" w:rsidRDefault="00044F57" w:rsidP="00535DA2">
      <w:pPr>
        <w:autoSpaceDE w:val="0"/>
        <w:autoSpaceDN w:val="0"/>
        <w:adjustRightInd w:val="0"/>
        <w:rPr>
          <w:rFonts w:cs="Arial"/>
          <w:bCs/>
          <w:color w:val="000000"/>
          <w:szCs w:val="24"/>
          <w:lang w:val="en-US"/>
        </w:rPr>
      </w:pPr>
    </w:p>
    <w:p w14:paraId="09620A99" w14:textId="77777777" w:rsidR="00044F57" w:rsidRPr="00E76CC0" w:rsidRDefault="00044F57" w:rsidP="00F3013D">
      <w:pPr>
        <w:numPr>
          <w:ilvl w:val="0"/>
          <w:numId w:val="25"/>
        </w:numPr>
        <w:autoSpaceDE w:val="0"/>
        <w:autoSpaceDN w:val="0"/>
        <w:adjustRightInd w:val="0"/>
        <w:spacing w:after="0" w:line="240" w:lineRule="auto"/>
        <w:rPr>
          <w:rFonts w:cs="Arial"/>
          <w:bCs/>
          <w:color w:val="000000"/>
          <w:szCs w:val="24"/>
          <w:lang w:val="en-US"/>
        </w:rPr>
      </w:pPr>
      <w:r w:rsidRPr="00E76CC0">
        <w:rPr>
          <w:rFonts w:cs="Arial"/>
          <w:color w:val="000000"/>
          <w:szCs w:val="24"/>
          <w:lang w:val="en-US"/>
        </w:rPr>
        <w:t>Submit a daily attendance return to the Department of Education, in line with the legal expectations placed on all schools;</w:t>
      </w:r>
    </w:p>
    <w:p w14:paraId="113D51BF" w14:textId="77777777" w:rsidR="00044F57" w:rsidRPr="00E76CC0" w:rsidRDefault="00044F57" w:rsidP="00F3013D">
      <w:pPr>
        <w:numPr>
          <w:ilvl w:val="0"/>
          <w:numId w:val="25"/>
        </w:numPr>
        <w:autoSpaceDE w:val="0"/>
        <w:autoSpaceDN w:val="0"/>
        <w:adjustRightInd w:val="0"/>
        <w:spacing w:after="0" w:line="240" w:lineRule="auto"/>
        <w:rPr>
          <w:rFonts w:cs="Arial"/>
          <w:bCs/>
          <w:color w:val="000000"/>
          <w:szCs w:val="24"/>
          <w:lang w:val="en-US"/>
        </w:rPr>
      </w:pPr>
      <w:r w:rsidRPr="00E76CC0">
        <w:rPr>
          <w:rFonts w:cs="Arial"/>
          <w:color w:val="000000"/>
          <w:szCs w:val="24"/>
          <w:lang w:val="en-US"/>
        </w:rPr>
        <w:t>Build strong relationships and work jointly with families;</w:t>
      </w:r>
    </w:p>
    <w:p w14:paraId="7875CEC5" w14:textId="77777777" w:rsidR="00044F57" w:rsidRPr="00E76CC0" w:rsidRDefault="00044F57" w:rsidP="00F3013D">
      <w:pPr>
        <w:numPr>
          <w:ilvl w:val="0"/>
          <w:numId w:val="25"/>
        </w:numPr>
        <w:autoSpaceDE w:val="0"/>
        <w:autoSpaceDN w:val="0"/>
        <w:adjustRightInd w:val="0"/>
        <w:spacing w:after="0" w:line="240" w:lineRule="auto"/>
        <w:rPr>
          <w:rFonts w:cs="Arial"/>
          <w:bCs/>
          <w:color w:val="000000"/>
          <w:szCs w:val="24"/>
          <w:lang w:val="en-US"/>
        </w:rPr>
      </w:pPr>
      <w:r w:rsidRPr="00E76CC0">
        <w:rPr>
          <w:rFonts w:cs="Arial"/>
          <w:color w:val="000000"/>
          <w:szCs w:val="24"/>
          <w:lang w:val="en-US"/>
        </w:rPr>
        <w:t>Give parents/carers details on attendance in our newsletters;</w:t>
      </w:r>
    </w:p>
    <w:p w14:paraId="5A8A5938" w14:textId="77777777" w:rsidR="00044F57" w:rsidRPr="00E76CC0" w:rsidRDefault="00044F57" w:rsidP="00F3013D">
      <w:pPr>
        <w:numPr>
          <w:ilvl w:val="0"/>
          <w:numId w:val="25"/>
        </w:numPr>
        <w:autoSpaceDE w:val="0"/>
        <w:autoSpaceDN w:val="0"/>
        <w:adjustRightInd w:val="0"/>
        <w:spacing w:after="0" w:line="240" w:lineRule="auto"/>
        <w:rPr>
          <w:rFonts w:cs="Arial"/>
          <w:bCs/>
          <w:color w:val="000000"/>
          <w:szCs w:val="24"/>
          <w:lang w:val="en-US"/>
        </w:rPr>
      </w:pPr>
      <w:r w:rsidRPr="00E76CC0">
        <w:rPr>
          <w:rFonts w:cs="Arial"/>
          <w:color w:val="000000"/>
          <w:szCs w:val="24"/>
          <w:lang w:val="en-US"/>
        </w:rPr>
        <w:t>Promote the benefits of high attendance;</w:t>
      </w:r>
    </w:p>
    <w:p w14:paraId="088DAAB7" w14:textId="77777777" w:rsidR="00044F57" w:rsidRPr="00E76CC0" w:rsidRDefault="00044F57" w:rsidP="00F3013D">
      <w:pPr>
        <w:numPr>
          <w:ilvl w:val="0"/>
          <w:numId w:val="25"/>
        </w:numPr>
        <w:autoSpaceDE w:val="0"/>
        <w:autoSpaceDN w:val="0"/>
        <w:adjustRightInd w:val="0"/>
        <w:spacing w:after="0" w:line="240" w:lineRule="auto"/>
        <w:rPr>
          <w:rFonts w:cs="Arial"/>
          <w:bCs/>
          <w:color w:val="000000"/>
          <w:szCs w:val="24"/>
          <w:lang w:val="en-US"/>
        </w:rPr>
      </w:pPr>
      <w:r w:rsidRPr="00E76CC0">
        <w:rPr>
          <w:rFonts w:cs="Arial"/>
          <w:color w:val="000000"/>
          <w:szCs w:val="24"/>
          <w:lang w:val="en-US"/>
        </w:rPr>
        <w:t>Accurately complete admission and, with the exception of schools where all pupils are boarders, attendance registers and have effective day to day processes in place to follow-up absence as required by law;</w:t>
      </w:r>
    </w:p>
    <w:p w14:paraId="3DDADB23" w14:textId="77777777" w:rsidR="00044F57" w:rsidRPr="00E76CC0" w:rsidRDefault="00044F57" w:rsidP="00F3013D">
      <w:pPr>
        <w:numPr>
          <w:ilvl w:val="0"/>
          <w:numId w:val="25"/>
        </w:numPr>
        <w:autoSpaceDE w:val="0"/>
        <w:autoSpaceDN w:val="0"/>
        <w:adjustRightInd w:val="0"/>
        <w:spacing w:after="0" w:line="240" w:lineRule="auto"/>
        <w:rPr>
          <w:rFonts w:cs="Arial"/>
          <w:color w:val="000000"/>
          <w:szCs w:val="24"/>
          <w:lang w:val="en-US"/>
        </w:rPr>
      </w:pPr>
      <w:r w:rsidRPr="00E76CC0">
        <w:rPr>
          <w:rFonts w:cs="Arial"/>
          <w:color w:val="000000"/>
          <w:szCs w:val="24"/>
          <w:lang w:val="en-US"/>
        </w:rPr>
        <w:t>Celebrate excellent attendance by displaying and reporting individual and class achievements;</w:t>
      </w:r>
    </w:p>
    <w:p w14:paraId="1015B173" w14:textId="77777777" w:rsidR="00044F57" w:rsidRPr="00E76CC0" w:rsidRDefault="00044F57" w:rsidP="00F3013D">
      <w:pPr>
        <w:numPr>
          <w:ilvl w:val="0"/>
          <w:numId w:val="25"/>
        </w:numPr>
        <w:autoSpaceDE w:val="0"/>
        <w:autoSpaceDN w:val="0"/>
        <w:adjustRightInd w:val="0"/>
        <w:spacing w:after="0" w:line="240" w:lineRule="auto"/>
        <w:rPr>
          <w:rFonts w:cs="Arial"/>
          <w:color w:val="000000"/>
          <w:szCs w:val="24"/>
          <w:lang w:val="en-US"/>
        </w:rPr>
      </w:pPr>
      <w:r w:rsidRPr="00E76CC0">
        <w:rPr>
          <w:rFonts w:cs="Arial"/>
          <w:color w:val="000000"/>
          <w:szCs w:val="24"/>
          <w:lang w:val="en-US"/>
        </w:rPr>
        <w:t>Reward good or improving attendance;</w:t>
      </w:r>
    </w:p>
    <w:p w14:paraId="2B453330" w14:textId="77777777" w:rsidR="00044F57" w:rsidRPr="00E76CC0" w:rsidRDefault="00044F57" w:rsidP="00F3013D">
      <w:pPr>
        <w:numPr>
          <w:ilvl w:val="0"/>
          <w:numId w:val="25"/>
        </w:numPr>
        <w:autoSpaceDE w:val="0"/>
        <w:autoSpaceDN w:val="0"/>
        <w:adjustRightInd w:val="0"/>
        <w:spacing w:after="0" w:line="240" w:lineRule="auto"/>
        <w:rPr>
          <w:rFonts w:cs="Arial"/>
          <w:color w:val="FF0000"/>
          <w:szCs w:val="24"/>
          <w:highlight w:val="yellow"/>
          <w:lang w:val="en-US"/>
        </w:rPr>
      </w:pPr>
      <w:r w:rsidRPr="00E76CC0">
        <w:rPr>
          <w:rFonts w:cs="Arial"/>
          <w:color w:val="FF0000"/>
          <w:szCs w:val="24"/>
          <w:highlight w:val="yellow"/>
          <w:lang w:val="en-US"/>
        </w:rPr>
        <w:t>Add any additional ways in which you promote and incentivise school attendance.</w:t>
      </w:r>
      <w:r w:rsidRPr="00E76CC0">
        <w:rPr>
          <w:rFonts w:cs="Arial"/>
          <w:color w:val="000000"/>
          <w:szCs w:val="24"/>
          <w:lang w:val="en-US"/>
        </w:rPr>
        <w:t xml:space="preserve"> </w:t>
      </w:r>
    </w:p>
    <w:p w14:paraId="18C98AF0" w14:textId="77777777" w:rsidR="00044F57" w:rsidRPr="00E76CC0" w:rsidRDefault="00044F57" w:rsidP="00F3013D">
      <w:pPr>
        <w:numPr>
          <w:ilvl w:val="0"/>
          <w:numId w:val="25"/>
        </w:numPr>
        <w:autoSpaceDE w:val="0"/>
        <w:autoSpaceDN w:val="0"/>
        <w:adjustRightInd w:val="0"/>
        <w:spacing w:after="0" w:line="240" w:lineRule="auto"/>
        <w:rPr>
          <w:rFonts w:cs="Arial"/>
          <w:color w:val="000000"/>
          <w:szCs w:val="24"/>
          <w:lang w:val="en-US"/>
        </w:rPr>
      </w:pPr>
      <w:r w:rsidRPr="00E76CC0">
        <w:rPr>
          <w:rFonts w:cs="Arial"/>
          <w:color w:val="000000"/>
          <w:szCs w:val="24"/>
          <w:lang w:val="en-US"/>
        </w:rPr>
        <w:t>Report to parents/carers regularly on their child’s attendance and the impact on their progress;</w:t>
      </w:r>
    </w:p>
    <w:p w14:paraId="06E3CC24" w14:textId="77777777" w:rsidR="00044F57" w:rsidRPr="00E76CC0" w:rsidRDefault="00044F57" w:rsidP="00F3013D">
      <w:pPr>
        <w:numPr>
          <w:ilvl w:val="0"/>
          <w:numId w:val="25"/>
        </w:numPr>
        <w:autoSpaceDE w:val="0"/>
        <w:autoSpaceDN w:val="0"/>
        <w:adjustRightInd w:val="0"/>
        <w:spacing w:after="0" w:line="240" w:lineRule="auto"/>
        <w:rPr>
          <w:rFonts w:cs="Arial"/>
          <w:color w:val="000000"/>
          <w:szCs w:val="24"/>
          <w:lang w:val="en-US"/>
        </w:rPr>
      </w:pPr>
      <w:r w:rsidRPr="00E76CC0">
        <w:rPr>
          <w:rFonts w:cs="Arial"/>
          <w:color w:val="000000"/>
          <w:szCs w:val="24"/>
          <w:lang w:val="en-US"/>
        </w:rPr>
        <w:t>Contact parents/carers should their child’s attendance fall below the school’s target for attendance.</w:t>
      </w:r>
    </w:p>
    <w:p w14:paraId="6C1B4855" w14:textId="77777777" w:rsidR="00044F57" w:rsidRDefault="00044F57" w:rsidP="00535DA2">
      <w:pPr>
        <w:autoSpaceDE w:val="0"/>
        <w:autoSpaceDN w:val="0"/>
        <w:adjustRightInd w:val="0"/>
        <w:rPr>
          <w:rFonts w:cs="Arial"/>
          <w:b/>
          <w:bCs/>
          <w:szCs w:val="24"/>
          <w:u w:val="single"/>
          <w:lang w:val="en-US"/>
        </w:rPr>
      </w:pPr>
    </w:p>
    <w:p w14:paraId="127154E9" w14:textId="77777777" w:rsidR="00D02787" w:rsidRDefault="00D02787" w:rsidP="00535DA2">
      <w:pPr>
        <w:autoSpaceDE w:val="0"/>
        <w:autoSpaceDN w:val="0"/>
        <w:adjustRightInd w:val="0"/>
        <w:rPr>
          <w:rFonts w:cs="Arial"/>
          <w:b/>
          <w:bCs/>
          <w:szCs w:val="24"/>
          <w:u w:val="single"/>
          <w:lang w:val="en-US"/>
        </w:rPr>
      </w:pPr>
    </w:p>
    <w:p w14:paraId="607FFD88" w14:textId="77777777" w:rsidR="00D02787" w:rsidRDefault="00D02787" w:rsidP="00535DA2">
      <w:pPr>
        <w:autoSpaceDE w:val="0"/>
        <w:autoSpaceDN w:val="0"/>
        <w:adjustRightInd w:val="0"/>
        <w:rPr>
          <w:rFonts w:cs="Arial"/>
          <w:b/>
          <w:bCs/>
          <w:szCs w:val="24"/>
          <w:u w:val="single"/>
          <w:lang w:val="en-US"/>
        </w:rPr>
      </w:pPr>
    </w:p>
    <w:p w14:paraId="6F391C9E" w14:textId="77777777" w:rsidR="00D02787" w:rsidRPr="00E76CC0" w:rsidRDefault="00D02787" w:rsidP="00535DA2">
      <w:pPr>
        <w:autoSpaceDE w:val="0"/>
        <w:autoSpaceDN w:val="0"/>
        <w:adjustRightInd w:val="0"/>
        <w:rPr>
          <w:rFonts w:cs="Arial"/>
          <w:b/>
          <w:bCs/>
          <w:szCs w:val="24"/>
          <w:u w:val="single"/>
          <w:lang w:val="en-US"/>
        </w:rPr>
      </w:pPr>
    </w:p>
    <w:p w14:paraId="6DB2DB1D" w14:textId="77777777" w:rsidR="00044F57" w:rsidRPr="00E76CC0" w:rsidRDefault="00044F57" w:rsidP="00535DA2">
      <w:pPr>
        <w:autoSpaceDE w:val="0"/>
        <w:autoSpaceDN w:val="0"/>
        <w:adjustRightInd w:val="0"/>
        <w:rPr>
          <w:rFonts w:cs="Arial"/>
          <w:b/>
          <w:bCs/>
          <w:szCs w:val="24"/>
          <w:u w:val="single"/>
          <w:lang w:val="en-US"/>
        </w:rPr>
      </w:pPr>
      <w:r w:rsidRPr="00E76CC0">
        <w:rPr>
          <w:rFonts w:cs="Arial"/>
          <w:b/>
          <w:bCs/>
          <w:szCs w:val="24"/>
          <w:u w:val="single"/>
          <w:lang w:val="en-US"/>
        </w:rPr>
        <w:t>Understanding Types of Absence</w:t>
      </w:r>
    </w:p>
    <w:p w14:paraId="018CD9A8" w14:textId="77777777" w:rsidR="00044F57" w:rsidRPr="00E76CC0" w:rsidRDefault="00044F57" w:rsidP="00535DA2">
      <w:pPr>
        <w:autoSpaceDE w:val="0"/>
        <w:autoSpaceDN w:val="0"/>
        <w:adjustRightInd w:val="0"/>
        <w:rPr>
          <w:rFonts w:cs="Arial"/>
          <w:color w:val="000000"/>
          <w:szCs w:val="24"/>
          <w:lang w:val="en-US"/>
        </w:rPr>
      </w:pPr>
    </w:p>
    <w:p w14:paraId="1386A7B9" w14:textId="77777777" w:rsidR="00044F57" w:rsidRPr="00E76CC0" w:rsidRDefault="00044F57" w:rsidP="00535DA2">
      <w:pPr>
        <w:autoSpaceDE w:val="0"/>
        <w:autoSpaceDN w:val="0"/>
        <w:adjustRightInd w:val="0"/>
        <w:rPr>
          <w:rFonts w:cs="Arial"/>
          <w:color w:val="000000"/>
          <w:szCs w:val="24"/>
          <w:lang w:val="en-US"/>
        </w:rPr>
      </w:pPr>
      <w:r w:rsidRPr="00E76CC0">
        <w:rPr>
          <w:rFonts w:cs="Arial"/>
          <w:color w:val="000000"/>
          <w:szCs w:val="24"/>
          <w:lang w:val="en-US"/>
        </w:rPr>
        <w:t>Any absence affects the routine of a child’s schooling and regular absence will seriously affect their learning journey and ability to progress. Any pupil’s absence or late arrival disrupts teaching routines and so may affect the learning of others in the same class. Ensuring a child’s regular attendance at school is a parental responsibility and allowing absence from school, without a good reason, creates an offence in law and may result in prosecution.</w:t>
      </w:r>
    </w:p>
    <w:p w14:paraId="2FDD25B2" w14:textId="77777777" w:rsidR="00044F57" w:rsidRPr="00E76CC0" w:rsidRDefault="00044F57" w:rsidP="00535DA2">
      <w:pPr>
        <w:autoSpaceDE w:val="0"/>
        <w:autoSpaceDN w:val="0"/>
        <w:adjustRightInd w:val="0"/>
        <w:rPr>
          <w:rFonts w:cs="Arial"/>
          <w:color w:val="000000"/>
          <w:szCs w:val="24"/>
          <w:lang w:val="en-US"/>
        </w:rPr>
      </w:pPr>
    </w:p>
    <w:p w14:paraId="51FBF990" w14:textId="77777777" w:rsidR="00044F57" w:rsidRPr="00E76CC0" w:rsidRDefault="00044F57" w:rsidP="00535DA2">
      <w:pPr>
        <w:autoSpaceDE w:val="0"/>
        <w:autoSpaceDN w:val="0"/>
        <w:adjustRightInd w:val="0"/>
        <w:rPr>
          <w:rFonts w:cs="Arial"/>
          <w:color w:val="000000"/>
          <w:szCs w:val="24"/>
          <w:lang w:val="en-US"/>
        </w:rPr>
      </w:pPr>
      <w:r w:rsidRPr="00E76CC0">
        <w:rPr>
          <w:rFonts w:cs="Arial"/>
          <w:color w:val="000000"/>
          <w:szCs w:val="24"/>
          <w:lang w:val="en-US"/>
        </w:rPr>
        <w:t xml:space="preserve">Every half-day absence from school has to be classified by the school (not by the parent), as either </w:t>
      </w:r>
      <w:r w:rsidRPr="00E76CC0">
        <w:rPr>
          <w:rFonts w:cs="Arial"/>
          <w:b/>
          <w:bCs/>
          <w:color w:val="000000"/>
          <w:szCs w:val="24"/>
          <w:lang w:val="en-US"/>
        </w:rPr>
        <w:t>authorised</w:t>
      </w:r>
      <w:r w:rsidRPr="00E76CC0">
        <w:rPr>
          <w:rFonts w:cs="Arial"/>
          <w:color w:val="000000"/>
          <w:szCs w:val="24"/>
          <w:lang w:val="en-US"/>
        </w:rPr>
        <w:t xml:space="preserve"> or </w:t>
      </w:r>
      <w:r w:rsidRPr="00E76CC0">
        <w:rPr>
          <w:rFonts w:cs="Arial"/>
          <w:b/>
          <w:bCs/>
          <w:color w:val="000000"/>
          <w:szCs w:val="24"/>
          <w:lang w:val="en-US"/>
        </w:rPr>
        <w:t>unauthorised</w:t>
      </w:r>
      <w:r w:rsidRPr="00E76CC0">
        <w:rPr>
          <w:rFonts w:cs="Arial"/>
          <w:color w:val="000000"/>
          <w:szCs w:val="24"/>
          <w:lang w:val="en-US"/>
        </w:rPr>
        <w:t>. This is why information about the cause of any absence is always required. Each half-day is known as a ‘session’.</w:t>
      </w:r>
    </w:p>
    <w:p w14:paraId="4AA1EDFA" w14:textId="77777777" w:rsidR="00044F57" w:rsidRPr="00E76CC0" w:rsidRDefault="00044F57" w:rsidP="00535DA2">
      <w:pPr>
        <w:autoSpaceDE w:val="0"/>
        <w:autoSpaceDN w:val="0"/>
        <w:adjustRightInd w:val="0"/>
        <w:rPr>
          <w:rFonts w:cs="Arial"/>
          <w:b/>
          <w:szCs w:val="24"/>
        </w:rPr>
      </w:pPr>
    </w:p>
    <w:p w14:paraId="41337E1D" w14:textId="77777777" w:rsidR="00044F57" w:rsidRPr="00E76CC0" w:rsidRDefault="00044F57" w:rsidP="00535DA2">
      <w:pPr>
        <w:autoSpaceDE w:val="0"/>
        <w:autoSpaceDN w:val="0"/>
        <w:adjustRightInd w:val="0"/>
        <w:rPr>
          <w:rFonts w:cs="Arial"/>
          <w:szCs w:val="24"/>
          <w:lang w:val="en-US"/>
        </w:rPr>
      </w:pPr>
      <w:r w:rsidRPr="00E76CC0">
        <w:rPr>
          <w:rFonts w:cs="Arial"/>
          <w:b/>
          <w:szCs w:val="24"/>
        </w:rPr>
        <w:t>Authorised</w:t>
      </w:r>
      <w:r w:rsidRPr="00E76CC0">
        <w:rPr>
          <w:rFonts w:cs="Arial"/>
          <w:b/>
          <w:szCs w:val="24"/>
          <w:lang w:val="en-US"/>
        </w:rPr>
        <w:t xml:space="preserve"> absences</w:t>
      </w:r>
      <w:r w:rsidRPr="00E76CC0">
        <w:rPr>
          <w:rFonts w:cs="Arial"/>
          <w:szCs w:val="24"/>
          <w:lang w:val="en-US"/>
        </w:rPr>
        <w:t xml:space="preserve"> are morning or afternoon sessions away from school for a genuine reason such as illness (although you may be asked to provide medical evidence for your child before this can be authorised), medical or dental appointments which unavoidably fall in school time, emergencies or other unavoidable cause.</w:t>
      </w:r>
    </w:p>
    <w:p w14:paraId="6F7A06C2" w14:textId="77777777" w:rsidR="00044F57" w:rsidRPr="00E76CC0" w:rsidRDefault="00044F57" w:rsidP="00535DA2">
      <w:pPr>
        <w:autoSpaceDE w:val="0"/>
        <w:autoSpaceDN w:val="0"/>
        <w:adjustRightInd w:val="0"/>
        <w:rPr>
          <w:rFonts w:cs="Arial"/>
          <w:color w:val="000000"/>
          <w:szCs w:val="24"/>
          <w:lang w:val="en-US"/>
        </w:rPr>
      </w:pPr>
    </w:p>
    <w:p w14:paraId="376233B8" w14:textId="77777777" w:rsidR="00044F57" w:rsidRPr="00E76CC0" w:rsidRDefault="00044F57" w:rsidP="00535DA2">
      <w:pPr>
        <w:autoSpaceDE w:val="0"/>
        <w:autoSpaceDN w:val="0"/>
        <w:adjustRightInd w:val="0"/>
        <w:rPr>
          <w:rFonts w:cs="Arial"/>
          <w:color w:val="000000"/>
          <w:szCs w:val="24"/>
        </w:rPr>
      </w:pPr>
      <w:r w:rsidRPr="00E76CC0">
        <w:rPr>
          <w:rFonts w:cs="Arial"/>
          <w:b/>
          <w:color w:val="000000"/>
          <w:szCs w:val="24"/>
          <w:lang w:val="en-US"/>
        </w:rPr>
        <w:t>Unauthorised absences</w:t>
      </w:r>
      <w:r w:rsidRPr="00E76CC0">
        <w:rPr>
          <w:rFonts w:cs="Arial"/>
          <w:color w:val="000000"/>
          <w:szCs w:val="24"/>
          <w:lang w:val="en-US"/>
        </w:rPr>
        <w:t xml:space="preserve"> are those which the school does not consider reasonable and for which no ‘leave’ has been granted. This type of absence can lead to the school referring to the Local Authority for penalty notices</w:t>
      </w:r>
      <w:r w:rsidRPr="00E76CC0">
        <w:rPr>
          <w:rFonts w:cs="Arial"/>
          <w:color w:val="000000"/>
          <w:szCs w:val="24"/>
        </w:rPr>
        <w:t xml:space="preserve"> and/or legal proceedings. </w:t>
      </w:r>
    </w:p>
    <w:p w14:paraId="4D66DB68" w14:textId="77777777" w:rsidR="00044F57" w:rsidRPr="00E76CC0" w:rsidRDefault="00044F57" w:rsidP="00535DA2">
      <w:pPr>
        <w:autoSpaceDE w:val="0"/>
        <w:autoSpaceDN w:val="0"/>
        <w:adjustRightInd w:val="0"/>
        <w:rPr>
          <w:rFonts w:cs="Arial"/>
          <w:color w:val="000000"/>
          <w:szCs w:val="24"/>
        </w:rPr>
      </w:pPr>
    </w:p>
    <w:p w14:paraId="7DFBFC25" w14:textId="77777777" w:rsidR="00044F57" w:rsidRPr="00E76CC0" w:rsidRDefault="00044F57" w:rsidP="00535DA2">
      <w:pPr>
        <w:autoSpaceDE w:val="0"/>
        <w:autoSpaceDN w:val="0"/>
        <w:adjustRightInd w:val="0"/>
        <w:rPr>
          <w:rFonts w:cs="Arial"/>
          <w:color w:val="000000"/>
          <w:szCs w:val="24"/>
        </w:rPr>
      </w:pPr>
      <w:r w:rsidRPr="00E76CC0">
        <w:rPr>
          <w:rFonts w:cs="Arial"/>
          <w:color w:val="000000"/>
          <w:szCs w:val="24"/>
        </w:rPr>
        <w:t>Unauthorised absence includes, (however this list is not exhaustive):</w:t>
      </w:r>
    </w:p>
    <w:p w14:paraId="47050FB4" w14:textId="77777777" w:rsidR="00044F57" w:rsidRPr="00E76CC0" w:rsidRDefault="00044F57" w:rsidP="00F3013D">
      <w:pPr>
        <w:numPr>
          <w:ilvl w:val="0"/>
          <w:numId w:val="26"/>
        </w:numPr>
        <w:autoSpaceDE w:val="0"/>
        <w:autoSpaceDN w:val="0"/>
        <w:adjustRightInd w:val="0"/>
        <w:spacing w:after="0" w:line="240" w:lineRule="auto"/>
        <w:rPr>
          <w:rFonts w:cs="Arial"/>
          <w:color w:val="000000"/>
          <w:szCs w:val="24"/>
          <w:lang w:val="en-US"/>
        </w:rPr>
      </w:pPr>
      <w:r w:rsidRPr="00E76CC0">
        <w:rPr>
          <w:rFonts w:cs="Arial"/>
          <w:color w:val="000000"/>
          <w:szCs w:val="24"/>
          <w:lang w:val="en-US"/>
        </w:rPr>
        <w:t>parents/carers keeping children off school unnecessarily e.g. because they had a late night or for non-infectious illness or injury that would not affect their ability to learn;</w:t>
      </w:r>
    </w:p>
    <w:p w14:paraId="28383466" w14:textId="77777777" w:rsidR="00044F57" w:rsidRPr="00E76CC0" w:rsidRDefault="00044F57" w:rsidP="00F3013D">
      <w:pPr>
        <w:numPr>
          <w:ilvl w:val="0"/>
          <w:numId w:val="26"/>
        </w:numPr>
        <w:autoSpaceDE w:val="0"/>
        <w:autoSpaceDN w:val="0"/>
        <w:adjustRightInd w:val="0"/>
        <w:spacing w:after="0" w:line="240" w:lineRule="auto"/>
        <w:rPr>
          <w:rFonts w:cs="Arial"/>
          <w:color w:val="000000"/>
          <w:szCs w:val="24"/>
          <w:lang w:val="en-US"/>
        </w:rPr>
      </w:pPr>
      <w:r w:rsidRPr="00E76CC0">
        <w:rPr>
          <w:rFonts w:cs="Arial"/>
          <w:color w:val="000000"/>
          <w:szCs w:val="24"/>
          <w:lang w:val="en-US"/>
        </w:rPr>
        <w:t>absences which have never been properly explained;</w:t>
      </w:r>
    </w:p>
    <w:p w14:paraId="0F3EF5E3" w14:textId="77777777" w:rsidR="00044F57" w:rsidRPr="00E76CC0" w:rsidRDefault="00044F57" w:rsidP="00F3013D">
      <w:pPr>
        <w:numPr>
          <w:ilvl w:val="0"/>
          <w:numId w:val="26"/>
        </w:numPr>
        <w:autoSpaceDE w:val="0"/>
        <w:autoSpaceDN w:val="0"/>
        <w:adjustRightInd w:val="0"/>
        <w:spacing w:after="0" w:line="240" w:lineRule="auto"/>
        <w:rPr>
          <w:rFonts w:cs="Arial"/>
          <w:color w:val="000000"/>
          <w:szCs w:val="24"/>
        </w:rPr>
      </w:pPr>
      <w:r w:rsidRPr="00E76CC0">
        <w:rPr>
          <w:rFonts w:cs="Arial"/>
          <w:color w:val="000000"/>
          <w:szCs w:val="24"/>
          <w:lang w:val="en-US"/>
        </w:rPr>
        <w:t>children who arrive at school after the close of registration are marked using a ‘U’. This indicates that they are in school for safeguarding purposes, however is counted as an absence for the session;</w:t>
      </w:r>
    </w:p>
    <w:p w14:paraId="7D6BCE37" w14:textId="77777777" w:rsidR="00044F57" w:rsidRPr="00E76CC0" w:rsidRDefault="00044F57" w:rsidP="00F3013D">
      <w:pPr>
        <w:numPr>
          <w:ilvl w:val="0"/>
          <w:numId w:val="26"/>
        </w:numPr>
        <w:autoSpaceDE w:val="0"/>
        <w:autoSpaceDN w:val="0"/>
        <w:adjustRightInd w:val="0"/>
        <w:spacing w:after="0" w:line="240" w:lineRule="auto"/>
        <w:rPr>
          <w:rFonts w:cs="Arial"/>
          <w:color w:val="000000"/>
          <w:szCs w:val="24"/>
          <w:lang w:val="en-US"/>
        </w:rPr>
      </w:pPr>
      <w:r w:rsidRPr="00E76CC0">
        <w:rPr>
          <w:rFonts w:cs="Arial"/>
          <w:color w:val="000000"/>
          <w:szCs w:val="24"/>
          <w:lang w:val="en-US"/>
        </w:rPr>
        <w:t>shopping trips;</w:t>
      </w:r>
    </w:p>
    <w:p w14:paraId="2BD3227F" w14:textId="77777777" w:rsidR="00044F57" w:rsidRPr="00E76CC0" w:rsidRDefault="00044F57" w:rsidP="00F3013D">
      <w:pPr>
        <w:numPr>
          <w:ilvl w:val="0"/>
          <w:numId w:val="26"/>
        </w:numPr>
        <w:autoSpaceDE w:val="0"/>
        <w:autoSpaceDN w:val="0"/>
        <w:adjustRightInd w:val="0"/>
        <w:spacing w:after="0" w:line="240" w:lineRule="auto"/>
        <w:rPr>
          <w:rFonts w:cs="Arial"/>
          <w:color w:val="000000"/>
          <w:szCs w:val="24"/>
          <w:lang w:val="en-US"/>
        </w:rPr>
      </w:pPr>
      <w:r w:rsidRPr="00E76CC0">
        <w:rPr>
          <w:rFonts w:cs="Arial"/>
          <w:color w:val="000000"/>
          <w:szCs w:val="24"/>
          <w:lang w:val="en-US"/>
        </w:rPr>
        <w:t>looking after other children or children accompanying siblings or parents to medical appointments;</w:t>
      </w:r>
    </w:p>
    <w:p w14:paraId="5DDF2831" w14:textId="77777777" w:rsidR="00044F57" w:rsidRPr="00E76CC0" w:rsidRDefault="00044F57" w:rsidP="00F3013D">
      <w:pPr>
        <w:numPr>
          <w:ilvl w:val="0"/>
          <w:numId w:val="26"/>
        </w:numPr>
        <w:autoSpaceDE w:val="0"/>
        <w:autoSpaceDN w:val="0"/>
        <w:adjustRightInd w:val="0"/>
        <w:spacing w:after="0" w:line="240" w:lineRule="auto"/>
        <w:rPr>
          <w:rFonts w:cs="Arial"/>
          <w:color w:val="000000"/>
          <w:szCs w:val="24"/>
          <w:lang w:val="en-US"/>
        </w:rPr>
      </w:pPr>
      <w:r w:rsidRPr="00E76CC0">
        <w:rPr>
          <w:rFonts w:cs="Arial"/>
          <w:color w:val="000000"/>
          <w:szCs w:val="24"/>
          <w:lang w:val="en-US"/>
        </w:rPr>
        <w:t>their own or family birthdays;</w:t>
      </w:r>
    </w:p>
    <w:p w14:paraId="5515D9A2" w14:textId="77777777" w:rsidR="00044F57" w:rsidRPr="00E76CC0" w:rsidRDefault="00044F57" w:rsidP="00F3013D">
      <w:pPr>
        <w:numPr>
          <w:ilvl w:val="0"/>
          <w:numId w:val="26"/>
        </w:numPr>
        <w:autoSpaceDE w:val="0"/>
        <w:autoSpaceDN w:val="0"/>
        <w:adjustRightInd w:val="0"/>
        <w:spacing w:after="0" w:line="240" w:lineRule="auto"/>
        <w:rPr>
          <w:rFonts w:cs="Arial"/>
          <w:color w:val="000000"/>
          <w:szCs w:val="24"/>
          <w:lang w:val="en-US"/>
        </w:rPr>
      </w:pPr>
      <w:r w:rsidRPr="00E76CC0">
        <w:rPr>
          <w:rFonts w:cs="Arial"/>
          <w:color w:val="000000"/>
          <w:szCs w:val="24"/>
          <w:lang w:val="en-US"/>
        </w:rPr>
        <w:t xml:space="preserve">holidays taken during term time, not deemed ‘for exceptional purposes’ by the </w:t>
      </w:r>
      <w:r>
        <w:rPr>
          <w:rFonts w:cs="Arial"/>
          <w:color w:val="000000"/>
          <w:szCs w:val="24"/>
          <w:lang w:val="en-US"/>
        </w:rPr>
        <w:t>Headteacher</w:t>
      </w:r>
      <w:r w:rsidRPr="00E76CC0">
        <w:rPr>
          <w:rFonts w:cs="Arial"/>
          <w:color w:val="000000"/>
          <w:szCs w:val="24"/>
          <w:lang w:val="en-US"/>
        </w:rPr>
        <w:t>, including any arranged by other family members or friends;</w:t>
      </w:r>
    </w:p>
    <w:p w14:paraId="424B0307" w14:textId="77777777" w:rsidR="00044F57" w:rsidRPr="00E76CC0" w:rsidRDefault="00044F57" w:rsidP="00F3013D">
      <w:pPr>
        <w:numPr>
          <w:ilvl w:val="0"/>
          <w:numId w:val="26"/>
        </w:numPr>
        <w:autoSpaceDE w:val="0"/>
        <w:autoSpaceDN w:val="0"/>
        <w:adjustRightInd w:val="0"/>
        <w:spacing w:after="0" w:line="240" w:lineRule="auto"/>
        <w:rPr>
          <w:rFonts w:cs="Arial"/>
          <w:color w:val="000000"/>
          <w:szCs w:val="24"/>
          <w:lang w:val="en-US"/>
        </w:rPr>
      </w:pPr>
      <w:r w:rsidRPr="00E76CC0">
        <w:rPr>
          <w:rFonts w:cs="Arial"/>
          <w:color w:val="000000"/>
          <w:szCs w:val="24"/>
          <w:lang w:val="en-US"/>
        </w:rPr>
        <w:t xml:space="preserve">day trips; </w:t>
      </w:r>
    </w:p>
    <w:p w14:paraId="52C001F4" w14:textId="77777777" w:rsidR="00044F57" w:rsidRPr="00E76CC0" w:rsidRDefault="00044F57" w:rsidP="00F3013D">
      <w:pPr>
        <w:pStyle w:val="ListParagraph"/>
        <w:numPr>
          <w:ilvl w:val="0"/>
          <w:numId w:val="26"/>
        </w:numPr>
        <w:autoSpaceDE w:val="0"/>
        <w:autoSpaceDN w:val="0"/>
        <w:adjustRightInd w:val="0"/>
        <w:spacing w:after="200" w:line="240" w:lineRule="auto"/>
        <w:rPr>
          <w:rFonts w:cs="Arial"/>
          <w:color w:val="000000"/>
          <w:szCs w:val="24"/>
          <w:lang w:val="en-US"/>
        </w:rPr>
      </w:pPr>
      <w:r w:rsidRPr="00E76CC0">
        <w:rPr>
          <w:rFonts w:cs="Arial"/>
          <w:szCs w:val="24"/>
          <w:lang w:val="en-US"/>
        </w:rPr>
        <w:t>other leave of absence in term time which has not been agreed.</w:t>
      </w:r>
    </w:p>
    <w:p w14:paraId="2B17C263" w14:textId="77777777" w:rsidR="00044F57" w:rsidRPr="00E76CC0" w:rsidRDefault="00044F57" w:rsidP="00535DA2">
      <w:pPr>
        <w:autoSpaceDE w:val="0"/>
        <w:autoSpaceDN w:val="0"/>
        <w:adjustRightInd w:val="0"/>
        <w:rPr>
          <w:rFonts w:cs="Arial"/>
          <w:b/>
          <w:bCs/>
          <w:szCs w:val="24"/>
          <w:highlight w:val="magenta"/>
          <w:u w:val="single"/>
          <w:lang w:val="en-US"/>
        </w:rPr>
      </w:pPr>
      <w:r w:rsidRPr="00E76CC0">
        <w:rPr>
          <w:rFonts w:cs="Arial"/>
          <w:b/>
          <w:bCs/>
          <w:szCs w:val="24"/>
          <w:u w:val="single"/>
          <w:lang w:val="en-US"/>
        </w:rPr>
        <w:t>Persistent Absenteeism (PA) and Severe Absenteeism (SA)</w:t>
      </w:r>
    </w:p>
    <w:p w14:paraId="49891426" w14:textId="77777777" w:rsidR="00044F57" w:rsidRPr="00E76CC0" w:rsidRDefault="00044F57" w:rsidP="00535DA2">
      <w:pPr>
        <w:autoSpaceDE w:val="0"/>
        <w:autoSpaceDN w:val="0"/>
        <w:adjustRightInd w:val="0"/>
        <w:rPr>
          <w:rFonts w:cs="Arial"/>
          <w:b/>
          <w:bCs/>
          <w:szCs w:val="24"/>
          <w:u w:val="single"/>
          <w:lang w:val="en-US"/>
        </w:rPr>
      </w:pPr>
    </w:p>
    <w:p w14:paraId="2AD6DAE2" w14:textId="77777777" w:rsidR="00044F57" w:rsidRPr="00E76CC0" w:rsidRDefault="00044F57" w:rsidP="00535DA2">
      <w:pPr>
        <w:autoSpaceDE w:val="0"/>
        <w:autoSpaceDN w:val="0"/>
        <w:adjustRightInd w:val="0"/>
        <w:rPr>
          <w:rFonts w:cs="Arial"/>
          <w:color w:val="000000"/>
          <w:szCs w:val="24"/>
          <w:lang w:val="en-US"/>
        </w:rPr>
      </w:pPr>
      <w:r w:rsidRPr="00E76CC0">
        <w:rPr>
          <w:rFonts w:cs="Arial"/>
          <w:color w:val="000000" w:themeColor="text1"/>
          <w:szCs w:val="24"/>
          <w:lang w:val="en-US"/>
        </w:rPr>
        <w:t xml:space="preserve">A pupil is defined by the Government as a </w:t>
      </w:r>
      <w:r w:rsidRPr="00E76CC0">
        <w:rPr>
          <w:rFonts w:cs="Arial"/>
          <w:b/>
          <w:bCs/>
          <w:color w:val="000000" w:themeColor="text1"/>
          <w:szCs w:val="24"/>
          <w:lang w:val="en-US"/>
        </w:rPr>
        <w:t>‘persistent absentee’</w:t>
      </w:r>
      <w:r w:rsidRPr="00E76CC0">
        <w:rPr>
          <w:rFonts w:cs="Arial"/>
          <w:color w:val="000000" w:themeColor="text1"/>
          <w:szCs w:val="24"/>
          <w:lang w:val="en-US"/>
        </w:rPr>
        <w:t xml:space="preserve"> when they miss 10% or more schooling across the school year for any reason; this can be authorised or unauthorised absence. Absence at this level will cause considerable damage to any pupil’s education and we need the full support and co-operation of parents to resolve this. All pupils who have attendance levels of 90% or below are considered to be a persistent absentee.</w:t>
      </w:r>
    </w:p>
    <w:p w14:paraId="0F97EB38" w14:textId="77777777" w:rsidR="00044F57" w:rsidRPr="00E76CC0" w:rsidRDefault="00044F57" w:rsidP="00535DA2">
      <w:pPr>
        <w:rPr>
          <w:rFonts w:cs="Arial"/>
          <w:color w:val="000000" w:themeColor="text1"/>
          <w:szCs w:val="24"/>
          <w:lang w:val="en-US"/>
        </w:rPr>
      </w:pPr>
    </w:p>
    <w:p w14:paraId="52277206" w14:textId="77777777" w:rsidR="00044F57" w:rsidRPr="00E76CC0" w:rsidRDefault="00044F57" w:rsidP="00535DA2">
      <w:pPr>
        <w:rPr>
          <w:rFonts w:cs="Arial"/>
          <w:szCs w:val="24"/>
        </w:rPr>
      </w:pPr>
      <w:r w:rsidRPr="00E76CC0">
        <w:rPr>
          <w:rFonts w:cs="Arial"/>
          <w:color w:val="000000" w:themeColor="text1"/>
          <w:szCs w:val="24"/>
          <w:lang w:val="en-US"/>
        </w:rPr>
        <w:t>A pupil who has missed 50% or more schooling is defined by the Government as ‘</w:t>
      </w:r>
      <w:r w:rsidRPr="00E76CC0">
        <w:rPr>
          <w:rFonts w:cs="Arial"/>
          <w:b/>
          <w:bCs/>
          <w:color w:val="000000" w:themeColor="text1"/>
          <w:szCs w:val="24"/>
          <w:lang w:val="en-US"/>
        </w:rPr>
        <w:t>severely absent’</w:t>
      </w:r>
      <w:r w:rsidRPr="00E76CC0">
        <w:rPr>
          <w:rFonts w:cs="Arial"/>
          <w:color w:val="000000" w:themeColor="text1"/>
          <w:szCs w:val="24"/>
          <w:lang w:val="en-US"/>
        </w:rPr>
        <w:t xml:space="preserve">. </w:t>
      </w:r>
      <w:r w:rsidRPr="00E76CC0">
        <w:rPr>
          <w:rFonts w:cs="Arial"/>
          <w:szCs w:val="24"/>
        </w:rPr>
        <w:t xml:space="preserve"> Pupils within this cohort may find it more difficult to be in school or face bigger barriers to their regular attendance and, as such, are likely to need more intensive support.</w:t>
      </w:r>
    </w:p>
    <w:p w14:paraId="4E4E303D" w14:textId="77777777" w:rsidR="00044F57" w:rsidRPr="00E76CC0" w:rsidRDefault="00044F57" w:rsidP="00535DA2">
      <w:pPr>
        <w:rPr>
          <w:rFonts w:cs="Arial"/>
          <w:color w:val="000000" w:themeColor="text1"/>
          <w:szCs w:val="24"/>
          <w:lang w:val="en-US"/>
        </w:rPr>
      </w:pPr>
    </w:p>
    <w:p w14:paraId="289D68C2" w14:textId="77777777" w:rsidR="00044F57" w:rsidRPr="00E76CC0" w:rsidRDefault="00044F57" w:rsidP="00535DA2">
      <w:pPr>
        <w:autoSpaceDE w:val="0"/>
        <w:autoSpaceDN w:val="0"/>
        <w:adjustRightInd w:val="0"/>
        <w:rPr>
          <w:rFonts w:cs="Arial"/>
          <w:b/>
          <w:bCs/>
          <w:szCs w:val="24"/>
          <w:u w:val="single"/>
          <w:lang w:val="en-US"/>
        </w:rPr>
      </w:pPr>
      <w:r w:rsidRPr="00E76CC0">
        <w:rPr>
          <w:rFonts w:cs="Arial"/>
          <w:b/>
          <w:bCs/>
          <w:szCs w:val="24"/>
          <w:u w:val="single"/>
          <w:lang w:val="en-US"/>
        </w:rPr>
        <w:t>Absence Procedures</w:t>
      </w:r>
    </w:p>
    <w:p w14:paraId="39C890BA" w14:textId="77777777" w:rsidR="00044F57" w:rsidRPr="00E76CC0" w:rsidRDefault="00044F57" w:rsidP="00535DA2">
      <w:pPr>
        <w:autoSpaceDE w:val="0"/>
        <w:autoSpaceDN w:val="0"/>
        <w:adjustRightInd w:val="0"/>
        <w:rPr>
          <w:rFonts w:cs="Arial"/>
          <w:b/>
          <w:bCs/>
          <w:szCs w:val="24"/>
          <w:u w:val="single"/>
          <w:lang w:val="en-US"/>
        </w:rPr>
      </w:pPr>
    </w:p>
    <w:p w14:paraId="5E64F687" w14:textId="77777777" w:rsidR="00044F57" w:rsidRPr="00E76CC0" w:rsidRDefault="00044F57" w:rsidP="00535DA2">
      <w:pPr>
        <w:jc w:val="both"/>
        <w:rPr>
          <w:rFonts w:cs="Arial"/>
          <w:b/>
          <w:szCs w:val="24"/>
          <w:highlight w:val="yellow"/>
        </w:rPr>
      </w:pPr>
      <w:r w:rsidRPr="00E76CC0">
        <w:rPr>
          <w:rFonts w:cs="Arial"/>
          <w:b/>
          <w:szCs w:val="24"/>
          <w:highlight w:val="yellow"/>
        </w:rPr>
        <w:t>The name and contact details of the school staff member pupils and parents should contact about attendance on a day to day basis is:</w:t>
      </w:r>
    </w:p>
    <w:p w14:paraId="62527368" w14:textId="77777777" w:rsidR="00044F57" w:rsidRPr="00E76CC0" w:rsidRDefault="00044F57" w:rsidP="00535DA2">
      <w:pPr>
        <w:jc w:val="both"/>
        <w:rPr>
          <w:rFonts w:cs="Arial"/>
          <w:szCs w:val="24"/>
          <w:highlight w:val="yellow"/>
        </w:rPr>
      </w:pPr>
      <w:r w:rsidRPr="00E76CC0">
        <w:rPr>
          <w:rFonts w:cs="Arial"/>
          <w:szCs w:val="24"/>
          <w:highlight w:val="yellow"/>
        </w:rPr>
        <w:t>Name</w:t>
      </w:r>
    </w:p>
    <w:p w14:paraId="102238DF" w14:textId="77777777" w:rsidR="00044F57" w:rsidRPr="00E76CC0" w:rsidRDefault="00044F57" w:rsidP="00535DA2">
      <w:pPr>
        <w:jc w:val="both"/>
        <w:rPr>
          <w:rFonts w:cs="Arial"/>
          <w:szCs w:val="24"/>
        </w:rPr>
      </w:pPr>
      <w:r w:rsidRPr="00E76CC0">
        <w:rPr>
          <w:rFonts w:cs="Arial"/>
          <w:szCs w:val="24"/>
          <w:highlight w:val="yellow"/>
        </w:rPr>
        <w:t>Email address or contact details</w:t>
      </w:r>
    </w:p>
    <w:p w14:paraId="0BEC7F8F" w14:textId="77777777" w:rsidR="00044F57" w:rsidRPr="00E76CC0" w:rsidRDefault="00044F57" w:rsidP="00535DA2">
      <w:pPr>
        <w:jc w:val="both"/>
        <w:rPr>
          <w:rFonts w:cs="Arial"/>
          <w:color w:val="FF0000"/>
          <w:szCs w:val="24"/>
        </w:rPr>
      </w:pPr>
      <w:r w:rsidRPr="00E76CC0">
        <w:rPr>
          <w:rFonts w:cs="Arial"/>
          <w:color w:val="FF0000"/>
          <w:szCs w:val="24"/>
        </w:rPr>
        <w:t xml:space="preserve">AMEND ACCORDINGLY </w:t>
      </w:r>
    </w:p>
    <w:p w14:paraId="0AE63B70" w14:textId="77777777" w:rsidR="00044F57" w:rsidRPr="00E76CC0" w:rsidRDefault="00044F57" w:rsidP="00535DA2">
      <w:pPr>
        <w:autoSpaceDE w:val="0"/>
        <w:autoSpaceDN w:val="0"/>
        <w:adjustRightInd w:val="0"/>
        <w:rPr>
          <w:rFonts w:cs="Arial"/>
          <w:b/>
          <w:bCs/>
          <w:szCs w:val="24"/>
          <w:u w:val="single"/>
          <w:lang w:val="en-US"/>
        </w:rPr>
      </w:pPr>
    </w:p>
    <w:p w14:paraId="3D82EACA" w14:textId="77777777" w:rsidR="00044F57" w:rsidRPr="00E76CC0" w:rsidRDefault="00044F57" w:rsidP="00535DA2">
      <w:pPr>
        <w:autoSpaceDE w:val="0"/>
        <w:autoSpaceDN w:val="0"/>
        <w:adjustRightInd w:val="0"/>
        <w:rPr>
          <w:rFonts w:cs="Arial"/>
          <w:color w:val="000000"/>
          <w:szCs w:val="24"/>
          <w:lang w:val="en-US"/>
        </w:rPr>
      </w:pPr>
      <w:r w:rsidRPr="00E76CC0">
        <w:rPr>
          <w:rFonts w:cs="Arial"/>
          <w:color w:val="000000"/>
          <w:szCs w:val="24"/>
          <w:lang w:val="en-US"/>
        </w:rPr>
        <w:t>We monitor and review all pupils’ absence, and the reasons that are given, thoroughly.</w:t>
      </w:r>
    </w:p>
    <w:p w14:paraId="62761C93" w14:textId="77777777" w:rsidR="00044F57" w:rsidRPr="00E76CC0" w:rsidRDefault="00044F57" w:rsidP="00535DA2">
      <w:pPr>
        <w:autoSpaceDE w:val="0"/>
        <w:autoSpaceDN w:val="0"/>
        <w:adjustRightInd w:val="0"/>
        <w:rPr>
          <w:rFonts w:cs="Arial"/>
          <w:b/>
          <w:bCs/>
          <w:color w:val="000000"/>
          <w:szCs w:val="24"/>
          <w:lang w:val="en-US"/>
        </w:rPr>
      </w:pPr>
    </w:p>
    <w:p w14:paraId="68332165" w14:textId="77777777" w:rsidR="00044F57" w:rsidRPr="00E76CC0" w:rsidRDefault="00044F57" w:rsidP="00535DA2">
      <w:pPr>
        <w:autoSpaceDE w:val="0"/>
        <w:autoSpaceDN w:val="0"/>
        <w:adjustRightInd w:val="0"/>
        <w:rPr>
          <w:rFonts w:cs="Arial"/>
          <w:b/>
          <w:bCs/>
          <w:color w:val="000000"/>
          <w:szCs w:val="24"/>
          <w:lang w:val="en-US"/>
        </w:rPr>
      </w:pPr>
      <w:r w:rsidRPr="00E76CC0">
        <w:rPr>
          <w:rFonts w:cs="Arial"/>
          <w:b/>
          <w:bCs/>
          <w:color w:val="000000"/>
          <w:szCs w:val="24"/>
          <w:lang w:val="en-US"/>
        </w:rPr>
        <w:t>If a child is absent from school the parent must follow these procedures:</w:t>
      </w:r>
    </w:p>
    <w:p w14:paraId="0C951269" w14:textId="77777777" w:rsidR="00044F57" w:rsidRPr="00E76CC0" w:rsidRDefault="00044F57" w:rsidP="00F3013D">
      <w:pPr>
        <w:numPr>
          <w:ilvl w:val="0"/>
          <w:numId w:val="27"/>
        </w:numPr>
        <w:autoSpaceDE w:val="0"/>
        <w:autoSpaceDN w:val="0"/>
        <w:adjustRightInd w:val="0"/>
        <w:spacing w:after="0" w:line="240" w:lineRule="auto"/>
        <w:rPr>
          <w:rFonts w:cs="Arial"/>
          <w:color w:val="000000"/>
          <w:szCs w:val="24"/>
          <w:lang w:val="en-US"/>
        </w:rPr>
      </w:pPr>
      <w:r w:rsidRPr="00E76CC0">
        <w:rPr>
          <w:rFonts w:cs="Arial"/>
          <w:color w:val="000000"/>
          <w:szCs w:val="24"/>
          <w:lang w:val="en-US"/>
        </w:rPr>
        <w:t xml:space="preserve">Contact the school on the first day of absence before </w:t>
      </w:r>
      <w:r w:rsidRPr="00E76CC0">
        <w:rPr>
          <w:rFonts w:cs="Arial"/>
          <w:i/>
          <w:color w:val="FF0000"/>
          <w:szCs w:val="24"/>
          <w:lang w:val="en-US"/>
        </w:rPr>
        <w:t>9.20 am, when our register</w:t>
      </w:r>
      <w:r w:rsidRPr="00E76CC0">
        <w:rPr>
          <w:rFonts w:cs="Arial"/>
          <w:i/>
          <w:szCs w:val="24"/>
          <w:lang w:val="en-US"/>
        </w:rPr>
        <w:t xml:space="preserve"> </w:t>
      </w:r>
      <w:r w:rsidRPr="00E76CC0">
        <w:rPr>
          <w:rFonts w:cs="Arial"/>
          <w:i/>
          <w:color w:val="FF0000"/>
          <w:szCs w:val="24"/>
          <w:lang w:val="en-US"/>
        </w:rPr>
        <w:t>closes</w:t>
      </w:r>
      <w:r w:rsidRPr="00E76CC0">
        <w:rPr>
          <w:rFonts w:cs="Arial"/>
          <w:i/>
          <w:szCs w:val="24"/>
          <w:lang w:val="en-US"/>
        </w:rPr>
        <w:t>;</w:t>
      </w:r>
    </w:p>
    <w:p w14:paraId="4DEFFD24" w14:textId="77777777" w:rsidR="00044F57" w:rsidRPr="00E76CC0" w:rsidRDefault="00044F57" w:rsidP="00F3013D">
      <w:pPr>
        <w:numPr>
          <w:ilvl w:val="0"/>
          <w:numId w:val="27"/>
        </w:numPr>
        <w:autoSpaceDE w:val="0"/>
        <w:autoSpaceDN w:val="0"/>
        <w:adjustRightInd w:val="0"/>
        <w:spacing w:after="0" w:line="240" w:lineRule="auto"/>
        <w:rPr>
          <w:rFonts w:cs="Arial"/>
          <w:color w:val="000000"/>
          <w:szCs w:val="24"/>
          <w:lang w:val="en-US"/>
        </w:rPr>
      </w:pPr>
      <w:r w:rsidRPr="00E76CC0">
        <w:rPr>
          <w:rFonts w:cs="Arial"/>
          <w:color w:val="000000"/>
          <w:szCs w:val="24"/>
          <w:lang w:val="en-US"/>
        </w:rPr>
        <w:t xml:space="preserve">The school has an answer phone available to leave a message if nobody is available to take your call, or you may call into school personally and speak to the office staff. Please be aware that, if you leave a voicemail to report your child’s absence, you may receive a call from the school so that we may discuss the absence before making a decision as to whether the absence is to be recorded as authorised;  </w:t>
      </w:r>
    </w:p>
    <w:p w14:paraId="0ACF345C" w14:textId="77777777" w:rsidR="00044F57" w:rsidRPr="00E76CC0" w:rsidRDefault="00044F57" w:rsidP="00F3013D">
      <w:pPr>
        <w:numPr>
          <w:ilvl w:val="0"/>
          <w:numId w:val="27"/>
        </w:numPr>
        <w:autoSpaceDE w:val="0"/>
        <w:autoSpaceDN w:val="0"/>
        <w:adjustRightInd w:val="0"/>
        <w:spacing w:after="0" w:line="240" w:lineRule="auto"/>
        <w:rPr>
          <w:rFonts w:cs="Arial"/>
          <w:color w:val="000000"/>
          <w:szCs w:val="24"/>
          <w:lang w:val="en-US"/>
        </w:rPr>
      </w:pPr>
      <w:r w:rsidRPr="00E76CC0">
        <w:rPr>
          <w:rFonts w:cs="Arial"/>
          <w:color w:val="000000"/>
          <w:szCs w:val="24"/>
          <w:lang w:val="en-US"/>
        </w:rPr>
        <w:t xml:space="preserve">Contact the school on every further day of absence, again before </w:t>
      </w:r>
      <w:r w:rsidRPr="00E76CC0">
        <w:rPr>
          <w:rFonts w:cs="Arial"/>
          <w:i/>
          <w:color w:val="FF0000"/>
          <w:szCs w:val="24"/>
          <w:lang w:val="en-US"/>
        </w:rPr>
        <w:t>9.20 am;</w:t>
      </w:r>
    </w:p>
    <w:p w14:paraId="4A185E93" w14:textId="77777777" w:rsidR="00044F57" w:rsidRPr="00E76CC0" w:rsidRDefault="00044F57" w:rsidP="00F3013D">
      <w:pPr>
        <w:numPr>
          <w:ilvl w:val="0"/>
          <w:numId w:val="27"/>
        </w:numPr>
        <w:autoSpaceDE w:val="0"/>
        <w:autoSpaceDN w:val="0"/>
        <w:adjustRightInd w:val="0"/>
        <w:spacing w:after="0" w:line="240" w:lineRule="auto"/>
        <w:rPr>
          <w:rFonts w:cs="Arial"/>
          <w:color w:val="000000"/>
          <w:szCs w:val="24"/>
          <w:lang w:val="en-US"/>
        </w:rPr>
      </w:pPr>
      <w:r w:rsidRPr="00E76CC0">
        <w:rPr>
          <w:rFonts w:cs="Arial"/>
          <w:color w:val="000000"/>
          <w:szCs w:val="24"/>
          <w:lang w:val="en-US"/>
        </w:rPr>
        <w:t>Ensure that your child returns to school as soon as possible and you provide any medical evidence, if requested, to support the absence. Medical evidence may be requested where your child is having multiple periods of absence which are reported as being due to medical reasons. When determining whether a child is too ill to attend school, both parents and school staff can consider the advice contained within the NHS and E</w:t>
      </w:r>
      <w:r>
        <w:rPr>
          <w:rFonts w:cs="Arial"/>
          <w:color w:val="000000"/>
          <w:szCs w:val="24"/>
          <w:lang w:val="en-US"/>
        </w:rPr>
        <w:t xml:space="preserve">ast Sussex </w:t>
      </w:r>
      <w:r w:rsidRPr="00E76CC0">
        <w:rPr>
          <w:rFonts w:cs="Arial"/>
          <w:color w:val="000000"/>
          <w:szCs w:val="24"/>
          <w:lang w:val="en-US"/>
        </w:rPr>
        <w:t>County Council Guidance on School Absence and Childhood Illness.</w:t>
      </w:r>
    </w:p>
    <w:p w14:paraId="23F10D3D" w14:textId="77777777" w:rsidR="00044F57" w:rsidRPr="00E76CC0" w:rsidRDefault="00044F57" w:rsidP="00535DA2">
      <w:pPr>
        <w:autoSpaceDE w:val="0"/>
        <w:autoSpaceDN w:val="0"/>
        <w:adjustRightInd w:val="0"/>
        <w:rPr>
          <w:rFonts w:cs="Arial"/>
          <w:bCs/>
          <w:color w:val="000000"/>
          <w:szCs w:val="24"/>
          <w:lang w:val="en-US"/>
        </w:rPr>
      </w:pPr>
    </w:p>
    <w:p w14:paraId="71959CD9" w14:textId="77777777" w:rsidR="00044F57" w:rsidRPr="00E76CC0" w:rsidRDefault="00044F57" w:rsidP="00535DA2">
      <w:pPr>
        <w:autoSpaceDE w:val="0"/>
        <w:autoSpaceDN w:val="0"/>
        <w:adjustRightInd w:val="0"/>
        <w:rPr>
          <w:rFonts w:cs="Arial"/>
          <w:b/>
          <w:bCs/>
          <w:color w:val="000000"/>
          <w:szCs w:val="24"/>
          <w:lang w:val="en-US"/>
        </w:rPr>
      </w:pPr>
      <w:r w:rsidRPr="00E76CC0">
        <w:rPr>
          <w:rFonts w:cs="Arial"/>
          <w:b/>
          <w:bCs/>
          <w:color w:val="000000"/>
          <w:szCs w:val="24"/>
          <w:lang w:val="en-US"/>
        </w:rPr>
        <w:t>If your child is absent we will:</w:t>
      </w:r>
    </w:p>
    <w:p w14:paraId="13AF19CF" w14:textId="77777777" w:rsidR="00044F57" w:rsidRPr="00E76CC0" w:rsidRDefault="00044F57" w:rsidP="00F3013D">
      <w:pPr>
        <w:numPr>
          <w:ilvl w:val="0"/>
          <w:numId w:val="28"/>
        </w:numPr>
        <w:autoSpaceDE w:val="0"/>
        <w:autoSpaceDN w:val="0"/>
        <w:adjustRightInd w:val="0"/>
        <w:spacing w:after="0" w:line="240" w:lineRule="auto"/>
        <w:rPr>
          <w:rFonts w:cs="Arial"/>
          <w:color w:val="000000"/>
          <w:szCs w:val="24"/>
        </w:rPr>
      </w:pPr>
      <w:r w:rsidRPr="6D71CAF3">
        <w:rPr>
          <w:rFonts w:cs="Arial"/>
          <w:color w:val="000000" w:themeColor="text1"/>
          <w:szCs w:val="24"/>
        </w:rPr>
        <w:t>Telephone or text you on the first, and every subsequent day of absence, if we have not heard from you.  However, it is your responsibility to contact us;</w:t>
      </w:r>
    </w:p>
    <w:p w14:paraId="3F7DE01C" w14:textId="77777777" w:rsidR="00044F57" w:rsidRPr="00E76CC0" w:rsidRDefault="00044F57" w:rsidP="00F3013D">
      <w:pPr>
        <w:numPr>
          <w:ilvl w:val="0"/>
          <w:numId w:val="28"/>
        </w:numPr>
        <w:autoSpaceDE w:val="0"/>
        <w:autoSpaceDN w:val="0"/>
        <w:adjustRightInd w:val="0"/>
        <w:spacing w:after="0" w:line="240" w:lineRule="auto"/>
        <w:rPr>
          <w:rFonts w:cs="Arial"/>
          <w:color w:val="000000"/>
          <w:szCs w:val="24"/>
          <w:lang w:val="en-US"/>
        </w:rPr>
      </w:pPr>
      <w:r w:rsidRPr="00E76CC0">
        <w:rPr>
          <w:rFonts w:eastAsia="Arial" w:cs="Arial"/>
          <w:color w:val="000000" w:themeColor="text1"/>
          <w:szCs w:val="24"/>
          <w:lang w:val="en-US"/>
        </w:rPr>
        <w:t>If we are unable to make contact with parents by telephone, we will telephone emergency contact numbers, send letters home and a home visit may be made, in the interests of safeguarding;</w:t>
      </w:r>
    </w:p>
    <w:p w14:paraId="5B0B57B4" w14:textId="77777777" w:rsidR="00044F57" w:rsidRPr="00E76CC0" w:rsidRDefault="00044F57" w:rsidP="00F3013D">
      <w:pPr>
        <w:pStyle w:val="ListParagraph"/>
        <w:numPr>
          <w:ilvl w:val="0"/>
          <w:numId w:val="28"/>
        </w:numPr>
        <w:spacing w:after="200" w:line="240" w:lineRule="auto"/>
        <w:rPr>
          <w:rFonts w:cs="Arial"/>
          <w:color w:val="000000" w:themeColor="text1"/>
          <w:szCs w:val="24"/>
          <w:lang w:val="en-US"/>
        </w:rPr>
      </w:pPr>
      <w:r w:rsidRPr="00E76CC0">
        <w:rPr>
          <w:rFonts w:eastAsia="Arial" w:cs="Arial"/>
          <w:color w:val="000000" w:themeColor="text1"/>
          <w:szCs w:val="24"/>
          <w:lang w:val="en-US"/>
        </w:rPr>
        <w:t>A referral will be made to Local Authority if no contact has been made with parents by the 10</w:t>
      </w:r>
      <w:r w:rsidRPr="00E76CC0">
        <w:rPr>
          <w:rFonts w:eastAsia="Arial" w:cs="Arial"/>
          <w:color w:val="000000" w:themeColor="text1"/>
          <w:szCs w:val="24"/>
          <w:vertAlign w:val="superscript"/>
          <w:lang w:val="en-US"/>
        </w:rPr>
        <w:t>th</w:t>
      </w:r>
      <w:r w:rsidRPr="00E76CC0">
        <w:rPr>
          <w:rFonts w:eastAsia="Arial" w:cs="Arial"/>
          <w:color w:val="000000" w:themeColor="text1"/>
          <w:szCs w:val="24"/>
          <w:lang w:val="en-US"/>
        </w:rPr>
        <w:t xml:space="preserve"> day of absence (or sooner if deemed appropriate), at which point your child will be considered to be “missing from education.”</w:t>
      </w:r>
    </w:p>
    <w:p w14:paraId="5D3083CF" w14:textId="77777777" w:rsidR="00044F57" w:rsidRPr="00E76CC0" w:rsidRDefault="00044F57" w:rsidP="00535DA2">
      <w:pPr>
        <w:autoSpaceDE w:val="0"/>
        <w:autoSpaceDN w:val="0"/>
        <w:adjustRightInd w:val="0"/>
        <w:rPr>
          <w:rFonts w:cs="Arial"/>
          <w:b/>
          <w:bCs/>
          <w:color w:val="000000"/>
          <w:szCs w:val="24"/>
          <w:lang w:val="en-US"/>
        </w:rPr>
      </w:pPr>
      <w:r w:rsidRPr="00E76CC0">
        <w:rPr>
          <w:rFonts w:cs="Arial"/>
          <w:b/>
          <w:bCs/>
          <w:color w:val="000000"/>
          <w:szCs w:val="24"/>
          <w:lang w:val="en-US"/>
        </w:rPr>
        <w:t>If absence continues we will:</w:t>
      </w:r>
    </w:p>
    <w:p w14:paraId="293D79DC" w14:textId="77777777" w:rsidR="00044F57" w:rsidRPr="00E76CC0" w:rsidRDefault="00044F57" w:rsidP="00F3013D">
      <w:pPr>
        <w:numPr>
          <w:ilvl w:val="0"/>
          <w:numId w:val="28"/>
        </w:numPr>
        <w:autoSpaceDE w:val="0"/>
        <w:autoSpaceDN w:val="0"/>
        <w:adjustRightInd w:val="0"/>
        <w:spacing w:after="0" w:line="240" w:lineRule="auto"/>
        <w:rPr>
          <w:rFonts w:cs="Arial"/>
          <w:color w:val="000000"/>
          <w:szCs w:val="24"/>
          <w:lang w:val="en-US"/>
        </w:rPr>
      </w:pPr>
      <w:r w:rsidRPr="00E76CC0">
        <w:rPr>
          <w:rFonts w:cs="Arial"/>
          <w:color w:val="000000"/>
          <w:szCs w:val="24"/>
          <w:lang w:val="en-US"/>
        </w:rPr>
        <w:t xml:space="preserve">Write to you if your child’s attendance </w:t>
      </w:r>
      <w:r w:rsidRPr="00E76CC0">
        <w:rPr>
          <w:rFonts w:cs="Arial"/>
          <w:color w:val="FF0000"/>
          <w:szCs w:val="24"/>
          <w:lang w:val="en-US"/>
        </w:rPr>
        <w:t>is below 95% / causing concern AMEND WITH SCHOOL TARGET</w:t>
      </w:r>
      <w:r w:rsidRPr="00E76CC0">
        <w:rPr>
          <w:rFonts w:cs="Arial"/>
          <w:szCs w:val="24"/>
          <w:lang w:val="en-US"/>
        </w:rPr>
        <w:t>, and/or where punctuality is a concern;</w:t>
      </w:r>
    </w:p>
    <w:p w14:paraId="3678C8B6" w14:textId="77777777" w:rsidR="00044F57" w:rsidRPr="00E76CC0" w:rsidRDefault="00044F57" w:rsidP="00F3013D">
      <w:pPr>
        <w:numPr>
          <w:ilvl w:val="0"/>
          <w:numId w:val="28"/>
        </w:numPr>
        <w:autoSpaceDE w:val="0"/>
        <w:autoSpaceDN w:val="0"/>
        <w:adjustRightInd w:val="0"/>
        <w:spacing w:after="0" w:line="240" w:lineRule="auto"/>
        <w:rPr>
          <w:rFonts w:cs="Arial"/>
          <w:szCs w:val="24"/>
          <w:highlight w:val="yellow"/>
          <w:lang w:val="en-US"/>
        </w:rPr>
      </w:pPr>
      <w:r w:rsidRPr="00E76CC0">
        <w:rPr>
          <w:rFonts w:cs="Arial"/>
          <w:color w:val="000000"/>
          <w:szCs w:val="24"/>
          <w:highlight w:val="yellow"/>
          <w:lang w:val="en-US"/>
        </w:rPr>
        <w:t>Arrange a meeting so that you may</w:t>
      </w:r>
      <w:r w:rsidRPr="00E76CC0">
        <w:rPr>
          <w:rFonts w:cs="Arial"/>
          <w:szCs w:val="24"/>
          <w:highlight w:val="yellow"/>
          <w:lang w:val="en-US"/>
        </w:rPr>
        <w:t xml:space="preserve"> discuss the situation with our Senior Attendance Champion or </w:t>
      </w:r>
      <w:r w:rsidRPr="00E76CC0">
        <w:rPr>
          <w:rFonts w:cs="Arial"/>
          <w:color w:val="FF0000"/>
          <w:szCs w:val="24"/>
          <w:lang w:val="en-US"/>
        </w:rPr>
        <w:t>AMEND ACCORDINGLY</w:t>
      </w:r>
    </w:p>
    <w:p w14:paraId="52B8B526" w14:textId="77777777" w:rsidR="00044F57" w:rsidRPr="00E76CC0" w:rsidRDefault="00044F57" w:rsidP="00F3013D">
      <w:pPr>
        <w:numPr>
          <w:ilvl w:val="0"/>
          <w:numId w:val="28"/>
        </w:numPr>
        <w:autoSpaceDE w:val="0"/>
        <w:autoSpaceDN w:val="0"/>
        <w:adjustRightInd w:val="0"/>
        <w:spacing w:after="0" w:line="240" w:lineRule="auto"/>
        <w:rPr>
          <w:rFonts w:cs="Arial"/>
          <w:szCs w:val="24"/>
          <w:lang w:val="en-US"/>
        </w:rPr>
      </w:pPr>
      <w:r w:rsidRPr="00E76CC0">
        <w:rPr>
          <w:rFonts w:cs="Arial"/>
          <w:szCs w:val="24"/>
          <w:lang w:val="en-US"/>
        </w:rPr>
        <w:t>Create a personalised action/support plan, such as an attendance contract, to address any barriers to attendance and make clear each person’s role in improving the attendance patterns of your child;</w:t>
      </w:r>
    </w:p>
    <w:p w14:paraId="130A5424" w14:textId="77777777" w:rsidR="00044F57" w:rsidRPr="00E76CC0" w:rsidRDefault="00044F57" w:rsidP="00F3013D">
      <w:pPr>
        <w:numPr>
          <w:ilvl w:val="0"/>
          <w:numId w:val="28"/>
        </w:numPr>
        <w:autoSpaceDE w:val="0"/>
        <w:autoSpaceDN w:val="0"/>
        <w:adjustRightInd w:val="0"/>
        <w:spacing w:after="0" w:line="240" w:lineRule="auto"/>
        <w:rPr>
          <w:rFonts w:cs="Arial"/>
          <w:szCs w:val="24"/>
          <w:lang w:val="en-US"/>
        </w:rPr>
      </w:pPr>
      <w:r w:rsidRPr="00E76CC0">
        <w:rPr>
          <w:rFonts w:cs="Arial"/>
          <w:szCs w:val="24"/>
          <w:lang w:val="en-US"/>
        </w:rPr>
        <w:t>Offer signposting support to other agencies or services, if appropriate;</w:t>
      </w:r>
    </w:p>
    <w:p w14:paraId="0E4A9AAF" w14:textId="77777777" w:rsidR="00044F57" w:rsidRPr="00E76CC0" w:rsidRDefault="00044F57" w:rsidP="00F3013D">
      <w:pPr>
        <w:numPr>
          <w:ilvl w:val="0"/>
          <w:numId w:val="28"/>
        </w:numPr>
        <w:autoSpaceDE w:val="0"/>
        <w:autoSpaceDN w:val="0"/>
        <w:adjustRightInd w:val="0"/>
        <w:spacing w:after="0" w:line="240" w:lineRule="auto"/>
        <w:rPr>
          <w:rFonts w:cs="Arial"/>
          <w:szCs w:val="24"/>
          <w:lang w:val="en-US"/>
        </w:rPr>
      </w:pPr>
      <w:r w:rsidRPr="00E76CC0">
        <w:rPr>
          <w:rFonts w:cs="Arial"/>
          <w:szCs w:val="24"/>
          <w:lang w:val="en-US"/>
        </w:rPr>
        <w:t>Refer the matter to the Local Authority for relevant legal sanctions, if attendance deteriorates following the above actions.</w:t>
      </w:r>
    </w:p>
    <w:p w14:paraId="5F1CE87D" w14:textId="77777777" w:rsidR="00044F57" w:rsidRPr="00E76CC0" w:rsidRDefault="00044F57" w:rsidP="00535DA2">
      <w:pPr>
        <w:rPr>
          <w:rFonts w:cs="Arial"/>
          <w:color w:val="FF0000"/>
          <w:szCs w:val="24"/>
          <w:lang w:val="en-US"/>
        </w:rPr>
      </w:pPr>
    </w:p>
    <w:p w14:paraId="730FF719" w14:textId="77777777" w:rsidR="00044F57" w:rsidRPr="00E76CC0" w:rsidRDefault="00044F57" w:rsidP="00535DA2">
      <w:pPr>
        <w:autoSpaceDE w:val="0"/>
        <w:autoSpaceDN w:val="0"/>
        <w:adjustRightInd w:val="0"/>
        <w:rPr>
          <w:rFonts w:cs="Arial"/>
          <w:b/>
          <w:bCs/>
          <w:szCs w:val="24"/>
          <w:u w:val="single"/>
          <w:lang w:val="en-US"/>
        </w:rPr>
      </w:pPr>
      <w:r w:rsidRPr="00E76CC0">
        <w:rPr>
          <w:rFonts w:cs="Arial"/>
          <w:b/>
          <w:bCs/>
          <w:szCs w:val="24"/>
          <w:u w:val="single"/>
          <w:lang w:val="en-US"/>
        </w:rPr>
        <w:t>Lateness</w:t>
      </w:r>
    </w:p>
    <w:p w14:paraId="4687654E" w14:textId="77777777" w:rsidR="00044F57" w:rsidRPr="00E76CC0" w:rsidRDefault="00044F57" w:rsidP="00535DA2">
      <w:pPr>
        <w:autoSpaceDE w:val="0"/>
        <w:autoSpaceDN w:val="0"/>
        <w:adjustRightInd w:val="0"/>
        <w:rPr>
          <w:rFonts w:cs="Arial"/>
          <w:color w:val="000000"/>
          <w:szCs w:val="24"/>
          <w:lang w:val="en-US"/>
        </w:rPr>
      </w:pPr>
    </w:p>
    <w:p w14:paraId="5346387A" w14:textId="77777777" w:rsidR="00044F57" w:rsidRPr="00E76CC0" w:rsidRDefault="00044F57" w:rsidP="00535DA2">
      <w:pPr>
        <w:autoSpaceDE w:val="0"/>
        <w:autoSpaceDN w:val="0"/>
        <w:adjustRightInd w:val="0"/>
        <w:jc w:val="both"/>
        <w:rPr>
          <w:rFonts w:cs="Arial"/>
          <w:color w:val="000000"/>
          <w:szCs w:val="24"/>
          <w:lang w:val="en-US"/>
        </w:rPr>
      </w:pPr>
      <w:r w:rsidRPr="00E76CC0">
        <w:rPr>
          <w:rFonts w:cs="Arial"/>
          <w:color w:val="000000"/>
          <w:szCs w:val="24"/>
          <w:lang w:val="en-US"/>
        </w:rPr>
        <w:t>Poor punctuality is not acceptable and can sometimes lead to irregular school attendance patterns. Good time-keeping is a vital life skill which will help children as they progress through their school life and out into the wider world.</w:t>
      </w:r>
    </w:p>
    <w:p w14:paraId="47F183AD" w14:textId="77777777" w:rsidR="00044F57" w:rsidRPr="00E76CC0" w:rsidRDefault="00044F57" w:rsidP="00535DA2">
      <w:pPr>
        <w:autoSpaceDE w:val="0"/>
        <w:autoSpaceDN w:val="0"/>
        <w:adjustRightInd w:val="0"/>
        <w:jc w:val="both"/>
        <w:rPr>
          <w:rFonts w:cs="Arial"/>
          <w:color w:val="000000"/>
          <w:szCs w:val="24"/>
          <w:lang w:val="en-US"/>
        </w:rPr>
      </w:pPr>
    </w:p>
    <w:p w14:paraId="17555825" w14:textId="77777777" w:rsidR="00044F57" w:rsidRPr="00E76CC0" w:rsidRDefault="00044F57" w:rsidP="00535DA2">
      <w:pPr>
        <w:autoSpaceDE w:val="0"/>
        <w:autoSpaceDN w:val="0"/>
        <w:adjustRightInd w:val="0"/>
        <w:jc w:val="both"/>
        <w:rPr>
          <w:rFonts w:cs="Arial"/>
          <w:color w:val="000000"/>
          <w:szCs w:val="24"/>
          <w:lang w:val="en-US"/>
        </w:rPr>
      </w:pPr>
      <w:r w:rsidRPr="00E76CC0">
        <w:rPr>
          <w:rFonts w:cs="Arial"/>
          <w:color w:val="000000"/>
          <w:szCs w:val="24"/>
          <w:lang w:val="en-US"/>
        </w:rPr>
        <w:t xml:space="preserve">Pupils who arrive late disrupt lessons and, if a child misses the start of the day, they can feel unsettled and embarrassed and risk missing vital work and important messages from their class teacher. </w:t>
      </w:r>
    </w:p>
    <w:p w14:paraId="4023442E" w14:textId="77777777" w:rsidR="00044F57" w:rsidRPr="00E76CC0" w:rsidRDefault="00044F57" w:rsidP="00535DA2">
      <w:pPr>
        <w:jc w:val="both"/>
        <w:rPr>
          <w:rFonts w:cs="Arial"/>
          <w:b/>
          <w:szCs w:val="24"/>
          <w:highlight w:val="yellow"/>
        </w:rPr>
      </w:pPr>
      <w:r w:rsidRPr="00E76CC0">
        <w:rPr>
          <w:rFonts w:cs="Arial"/>
          <w:b/>
          <w:szCs w:val="24"/>
          <w:highlight w:val="yellow"/>
        </w:rPr>
        <w:t>The times of the start and close of the school day for all pupils at X School are:</w:t>
      </w:r>
    </w:p>
    <w:p w14:paraId="23FB7027" w14:textId="77777777" w:rsidR="00044F57" w:rsidRPr="00E76CC0" w:rsidRDefault="00044F57" w:rsidP="00535DA2">
      <w:pPr>
        <w:jc w:val="both"/>
        <w:rPr>
          <w:rFonts w:cs="Arial"/>
          <w:color w:val="FF0000"/>
          <w:szCs w:val="24"/>
          <w:highlight w:val="yellow"/>
        </w:rPr>
      </w:pPr>
      <w:r w:rsidRPr="00E76CC0">
        <w:rPr>
          <w:rFonts w:cs="Arial"/>
          <w:szCs w:val="24"/>
          <w:highlight w:val="yellow"/>
        </w:rPr>
        <w:t xml:space="preserve">Gates open: </w:t>
      </w:r>
      <w:r w:rsidRPr="00E76CC0">
        <w:rPr>
          <w:rFonts w:cs="Arial"/>
          <w:color w:val="FF0000"/>
          <w:szCs w:val="24"/>
          <w:highlight w:val="yellow"/>
        </w:rPr>
        <w:t xml:space="preserve">8.40am </w:t>
      </w:r>
    </w:p>
    <w:p w14:paraId="000A610A" w14:textId="77777777" w:rsidR="00044F57" w:rsidRPr="00E76CC0" w:rsidRDefault="00044F57" w:rsidP="00535DA2">
      <w:pPr>
        <w:jc w:val="both"/>
        <w:rPr>
          <w:rFonts w:cs="Arial"/>
          <w:color w:val="000000" w:themeColor="text1"/>
          <w:szCs w:val="24"/>
          <w:highlight w:val="yellow"/>
        </w:rPr>
      </w:pPr>
      <w:r w:rsidRPr="00E76CC0">
        <w:rPr>
          <w:rFonts w:cs="Arial"/>
          <w:color w:val="000000" w:themeColor="text1"/>
          <w:szCs w:val="24"/>
          <w:highlight w:val="yellow"/>
        </w:rPr>
        <w:t xml:space="preserve">Registration starts: </w:t>
      </w:r>
      <w:r w:rsidRPr="00E76CC0">
        <w:rPr>
          <w:rFonts w:cs="Arial"/>
          <w:color w:val="FF0000"/>
          <w:szCs w:val="24"/>
          <w:highlight w:val="yellow"/>
        </w:rPr>
        <w:t>8.45am</w:t>
      </w:r>
    </w:p>
    <w:p w14:paraId="29395A15" w14:textId="77777777" w:rsidR="00044F57" w:rsidRPr="00E76CC0" w:rsidRDefault="00044F57" w:rsidP="00535DA2">
      <w:pPr>
        <w:jc w:val="both"/>
        <w:rPr>
          <w:rFonts w:cs="Arial"/>
          <w:szCs w:val="24"/>
          <w:highlight w:val="yellow"/>
        </w:rPr>
      </w:pPr>
      <w:r w:rsidRPr="00E76CC0">
        <w:rPr>
          <w:rFonts w:cs="Arial"/>
          <w:szCs w:val="24"/>
          <w:highlight w:val="yellow"/>
        </w:rPr>
        <w:t xml:space="preserve">Registration closes: </w:t>
      </w:r>
      <w:r w:rsidRPr="00E76CC0">
        <w:rPr>
          <w:rFonts w:cs="Arial"/>
          <w:color w:val="FF0000"/>
          <w:szCs w:val="24"/>
          <w:highlight w:val="yellow"/>
        </w:rPr>
        <w:t>9.00am</w:t>
      </w:r>
    </w:p>
    <w:p w14:paraId="184199DF" w14:textId="77777777" w:rsidR="00044F57" w:rsidRPr="00E76CC0" w:rsidRDefault="00044F57" w:rsidP="00535DA2">
      <w:pPr>
        <w:jc w:val="both"/>
        <w:rPr>
          <w:rFonts w:cs="Arial"/>
          <w:szCs w:val="24"/>
        </w:rPr>
      </w:pPr>
      <w:r w:rsidRPr="00E76CC0">
        <w:rPr>
          <w:rFonts w:cs="Arial"/>
          <w:szCs w:val="24"/>
          <w:highlight w:val="yellow"/>
        </w:rPr>
        <w:t xml:space="preserve">End of the school day: </w:t>
      </w:r>
      <w:r w:rsidRPr="00E76CC0">
        <w:rPr>
          <w:rFonts w:cs="Arial"/>
          <w:color w:val="FF0000"/>
          <w:szCs w:val="24"/>
          <w:highlight w:val="yellow"/>
        </w:rPr>
        <w:t>3.20pm</w:t>
      </w:r>
      <w:r w:rsidRPr="00E76CC0">
        <w:rPr>
          <w:rFonts w:cs="Arial"/>
          <w:color w:val="FF0000"/>
          <w:szCs w:val="24"/>
        </w:rPr>
        <w:t xml:space="preserve"> </w:t>
      </w:r>
    </w:p>
    <w:p w14:paraId="27B8B0A4" w14:textId="77777777" w:rsidR="00044F57" w:rsidRPr="00E76CC0" w:rsidRDefault="00044F57" w:rsidP="00535DA2">
      <w:pPr>
        <w:jc w:val="both"/>
        <w:rPr>
          <w:rFonts w:cs="Arial"/>
          <w:color w:val="FF0000"/>
          <w:szCs w:val="24"/>
        </w:rPr>
      </w:pPr>
      <w:r w:rsidRPr="00E76CC0">
        <w:rPr>
          <w:rFonts w:cs="Arial"/>
          <w:color w:val="FF0000"/>
          <w:szCs w:val="24"/>
        </w:rPr>
        <w:t xml:space="preserve">AMEND ACCORDINGLY </w:t>
      </w:r>
    </w:p>
    <w:p w14:paraId="735D58FE" w14:textId="77777777" w:rsidR="00044F57" w:rsidRPr="00E76CC0" w:rsidRDefault="00044F57" w:rsidP="00535DA2">
      <w:pPr>
        <w:autoSpaceDE w:val="0"/>
        <w:autoSpaceDN w:val="0"/>
        <w:adjustRightInd w:val="0"/>
        <w:jc w:val="both"/>
        <w:rPr>
          <w:rFonts w:cs="Arial"/>
          <w:color w:val="000000"/>
          <w:szCs w:val="24"/>
          <w:lang w:val="en-US"/>
        </w:rPr>
      </w:pPr>
    </w:p>
    <w:p w14:paraId="5F2C0B2C" w14:textId="77777777" w:rsidR="00044F57" w:rsidRPr="00E76CC0" w:rsidRDefault="00044F57" w:rsidP="00535DA2">
      <w:pPr>
        <w:autoSpaceDE w:val="0"/>
        <w:autoSpaceDN w:val="0"/>
        <w:adjustRightInd w:val="0"/>
        <w:jc w:val="both"/>
        <w:rPr>
          <w:rFonts w:cs="Arial"/>
          <w:b/>
          <w:bCs/>
          <w:color w:val="000000"/>
          <w:szCs w:val="24"/>
          <w:lang w:val="en-US"/>
        </w:rPr>
      </w:pPr>
      <w:r w:rsidRPr="00E76CC0">
        <w:rPr>
          <w:rFonts w:cs="Arial"/>
          <w:b/>
          <w:bCs/>
          <w:color w:val="000000"/>
          <w:szCs w:val="24"/>
          <w:lang w:val="en-US"/>
        </w:rPr>
        <w:t xml:space="preserve">How we manage lateness: </w:t>
      </w:r>
      <w:r w:rsidRPr="00E76CC0">
        <w:rPr>
          <w:rFonts w:cs="Arial"/>
          <w:b/>
          <w:bCs/>
          <w:color w:val="000000"/>
          <w:szCs w:val="24"/>
          <w:highlight w:val="yellow"/>
          <w:lang w:val="en-US"/>
        </w:rPr>
        <w:t>AMEND AS APPROPRIATE</w:t>
      </w:r>
    </w:p>
    <w:p w14:paraId="37B57D6A" w14:textId="77777777" w:rsidR="00044F57" w:rsidRPr="00E76CC0" w:rsidRDefault="00044F57" w:rsidP="00F3013D">
      <w:pPr>
        <w:pStyle w:val="ListParagraph"/>
        <w:numPr>
          <w:ilvl w:val="0"/>
          <w:numId w:val="29"/>
        </w:numPr>
        <w:autoSpaceDE w:val="0"/>
        <w:autoSpaceDN w:val="0"/>
        <w:adjustRightInd w:val="0"/>
        <w:spacing w:after="200" w:line="240" w:lineRule="auto"/>
        <w:ind w:left="284"/>
        <w:jc w:val="both"/>
        <w:rPr>
          <w:rFonts w:cs="Arial"/>
          <w:color w:val="000000"/>
          <w:szCs w:val="24"/>
          <w:lang w:val="en-US"/>
        </w:rPr>
      </w:pPr>
      <w:r w:rsidRPr="00E76CC0">
        <w:rPr>
          <w:rFonts w:cs="Arial"/>
          <w:color w:val="000000"/>
          <w:szCs w:val="24"/>
          <w:lang w:val="en-US"/>
        </w:rPr>
        <w:t xml:space="preserve">The school day starts at </w:t>
      </w:r>
      <w:r w:rsidRPr="00E76CC0">
        <w:rPr>
          <w:rFonts w:cs="Arial"/>
          <w:b/>
          <w:bCs/>
          <w:i/>
          <w:color w:val="FF0000"/>
          <w:szCs w:val="24"/>
          <w:lang w:val="en-US"/>
        </w:rPr>
        <w:t>8.40am</w:t>
      </w:r>
      <w:r w:rsidRPr="00E76CC0">
        <w:rPr>
          <w:rFonts w:cs="Arial"/>
          <w:b/>
          <w:bCs/>
          <w:color w:val="FF0000"/>
          <w:szCs w:val="24"/>
          <w:lang w:val="en-US"/>
        </w:rPr>
        <w:t xml:space="preserve"> </w:t>
      </w:r>
      <w:r w:rsidRPr="00E76CC0">
        <w:rPr>
          <w:rFonts w:cs="Arial"/>
          <w:color w:val="000000"/>
          <w:szCs w:val="24"/>
          <w:lang w:val="en-US"/>
        </w:rPr>
        <w:t xml:space="preserve">when children can begin to come into school;  </w:t>
      </w:r>
    </w:p>
    <w:p w14:paraId="48990A99" w14:textId="77777777" w:rsidR="00044F57" w:rsidRPr="00E76CC0" w:rsidRDefault="00044F57" w:rsidP="00F3013D">
      <w:pPr>
        <w:pStyle w:val="ListParagraph"/>
        <w:numPr>
          <w:ilvl w:val="0"/>
          <w:numId w:val="29"/>
        </w:numPr>
        <w:autoSpaceDE w:val="0"/>
        <w:autoSpaceDN w:val="0"/>
        <w:adjustRightInd w:val="0"/>
        <w:spacing w:after="200" w:line="240" w:lineRule="auto"/>
        <w:ind w:left="284"/>
        <w:jc w:val="both"/>
        <w:rPr>
          <w:rFonts w:cs="Arial"/>
          <w:color w:val="000000"/>
          <w:szCs w:val="24"/>
          <w:lang w:val="en-US"/>
        </w:rPr>
      </w:pPr>
      <w:r w:rsidRPr="00E76CC0">
        <w:rPr>
          <w:rFonts w:cs="Arial"/>
          <w:color w:val="000000"/>
          <w:szCs w:val="24"/>
          <w:lang w:val="en-US"/>
        </w:rPr>
        <w:t xml:space="preserve">Registers are taken at </w:t>
      </w:r>
      <w:r w:rsidRPr="00E76CC0">
        <w:rPr>
          <w:rFonts w:cs="Arial"/>
          <w:b/>
          <w:bCs/>
          <w:i/>
          <w:color w:val="FF0000"/>
          <w:szCs w:val="24"/>
          <w:lang w:val="en-US"/>
        </w:rPr>
        <w:t>8.50am</w:t>
      </w:r>
      <w:r w:rsidRPr="00E76CC0">
        <w:rPr>
          <w:rFonts w:cs="Arial"/>
          <w:b/>
          <w:bCs/>
          <w:i/>
          <w:color w:val="000000" w:themeColor="text1"/>
          <w:szCs w:val="24"/>
          <w:lang w:val="en-US"/>
        </w:rPr>
        <w:t>;</w:t>
      </w:r>
      <w:r w:rsidRPr="00E76CC0">
        <w:rPr>
          <w:rFonts w:cs="Arial"/>
          <w:b/>
          <w:bCs/>
          <w:color w:val="FF0000"/>
          <w:szCs w:val="24"/>
          <w:lang w:val="en-US"/>
        </w:rPr>
        <w:t xml:space="preserve"> </w:t>
      </w:r>
    </w:p>
    <w:p w14:paraId="3238672D" w14:textId="77777777" w:rsidR="00044F57" w:rsidRPr="00E76CC0" w:rsidRDefault="00044F57" w:rsidP="00F3013D">
      <w:pPr>
        <w:pStyle w:val="ListParagraph"/>
        <w:numPr>
          <w:ilvl w:val="0"/>
          <w:numId w:val="29"/>
        </w:numPr>
        <w:autoSpaceDE w:val="0"/>
        <w:autoSpaceDN w:val="0"/>
        <w:adjustRightInd w:val="0"/>
        <w:spacing w:after="200" w:line="240" w:lineRule="auto"/>
        <w:ind w:left="284"/>
        <w:jc w:val="both"/>
        <w:rPr>
          <w:rFonts w:cs="Arial"/>
          <w:color w:val="FF0000"/>
          <w:szCs w:val="24"/>
          <w:lang w:val="en-US"/>
        </w:rPr>
      </w:pPr>
      <w:r w:rsidRPr="00E76CC0">
        <w:rPr>
          <w:rFonts w:cs="Arial"/>
          <w:color w:val="000000"/>
          <w:szCs w:val="24"/>
          <w:lang w:val="en-US"/>
        </w:rPr>
        <w:t xml:space="preserve">Children arriving after </w:t>
      </w:r>
      <w:r w:rsidRPr="00E76CC0">
        <w:rPr>
          <w:rFonts w:cs="Arial"/>
          <w:b/>
          <w:bCs/>
          <w:i/>
          <w:color w:val="FF0000"/>
          <w:szCs w:val="24"/>
          <w:lang w:val="en-US"/>
        </w:rPr>
        <w:t>8.55am</w:t>
      </w:r>
      <w:r w:rsidRPr="00E76CC0">
        <w:rPr>
          <w:rFonts w:cs="Arial"/>
          <w:color w:val="FF0000"/>
          <w:szCs w:val="24"/>
          <w:lang w:val="en-US"/>
        </w:rPr>
        <w:t xml:space="preserve"> </w:t>
      </w:r>
      <w:r w:rsidRPr="00E76CC0">
        <w:rPr>
          <w:rFonts w:cs="Arial"/>
          <w:color w:val="000000"/>
          <w:szCs w:val="24"/>
          <w:lang w:val="en-US"/>
        </w:rPr>
        <w:t xml:space="preserve">are required to come into school via the school office. </w:t>
      </w:r>
      <w:r w:rsidRPr="00E76CC0">
        <w:rPr>
          <w:rFonts w:cs="Arial"/>
          <w:color w:val="FF0000"/>
          <w:szCs w:val="24"/>
          <w:lang w:val="en-US"/>
        </w:rPr>
        <w:t>If accompanied by a parent/carer they must sign them into our ‘Late Book’ and provide a reason for their lateness, which is recorded; KEEP/REMOVE IN LINE WITH SCHOOL’S OWN PRACTICES</w:t>
      </w:r>
    </w:p>
    <w:p w14:paraId="38DAE9C9" w14:textId="77777777" w:rsidR="00044F57" w:rsidRPr="00E76CC0" w:rsidRDefault="00044F57" w:rsidP="00F3013D">
      <w:pPr>
        <w:pStyle w:val="ListParagraph"/>
        <w:numPr>
          <w:ilvl w:val="0"/>
          <w:numId w:val="29"/>
        </w:numPr>
        <w:autoSpaceDE w:val="0"/>
        <w:autoSpaceDN w:val="0"/>
        <w:adjustRightInd w:val="0"/>
        <w:spacing w:after="200" w:line="240" w:lineRule="auto"/>
        <w:ind w:left="284"/>
        <w:jc w:val="both"/>
        <w:rPr>
          <w:rFonts w:cs="Arial"/>
          <w:color w:val="000000"/>
          <w:szCs w:val="24"/>
          <w:lang w:val="en-US"/>
        </w:rPr>
      </w:pPr>
      <w:r w:rsidRPr="00E76CC0">
        <w:rPr>
          <w:rFonts w:cs="Arial"/>
          <w:color w:val="000000"/>
          <w:szCs w:val="24"/>
          <w:lang w:val="en-US"/>
        </w:rPr>
        <w:t xml:space="preserve">At </w:t>
      </w:r>
      <w:r w:rsidRPr="00E76CC0">
        <w:rPr>
          <w:rFonts w:cs="Arial"/>
          <w:b/>
          <w:bCs/>
          <w:i/>
          <w:color w:val="FF0000"/>
          <w:szCs w:val="24"/>
          <w:lang w:val="en-US"/>
        </w:rPr>
        <w:t>9.20am</w:t>
      </w:r>
      <w:r w:rsidRPr="00E76CC0">
        <w:rPr>
          <w:rFonts w:cs="Arial"/>
          <w:b/>
          <w:bCs/>
          <w:color w:val="FF0000"/>
          <w:szCs w:val="24"/>
          <w:lang w:val="en-US"/>
        </w:rPr>
        <w:t xml:space="preserve"> </w:t>
      </w:r>
      <w:r w:rsidRPr="00E76CC0">
        <w:rPr>
          <w:rFonts w:cs="Arial"/>
          <w:color w:val="000000"/>
          <w:szCs w:val="24"/>
          <w:lang w:val="en-US"/>
        </w:rPr>
        <w:t xml:space="preserve">the registers will be closed. In accordance with the Regulations, if your child arrives after that time, they will receive a mark that shows them to be on site – ‘U’, but this will </w:t>
      </w:r>
      <w:r w:rsidRPr="00E76CC0">
        <w:rPr>
          <w:rFonts w:cs="Arial"/>
          <w:b/>
          <w:bCs/>
          <w:color w:val="000000"/>
          <w:szCs w:val="24"/>
          <w:lang w:val="en-US"/>
        </w:rPr>
        <w:t xml:space="preserve">not </w:t>
      </w:r>
      <w:r w:rsidRPr="00E76CC0">
        <w:rPr>
          <w:rFonts w:cs="Arial"/>
          <w:color w:val="000000"/>
          <w:szCs w:val="24"/>
          <w:lang w:val="en-US"/>
        </w:rPr>
        <w:t>count as a present mark and it will mean that they have an unauthorised absence;</w:t>
      </w:r>
    </w:p>
    <w:p w14:paraId="4147A5F3" w14:textId="77777777" w:rsidR="00044F57" w:rsidRPr="00E76CC0" w:rsidRDefault="00044F57" w:rsidP="00F3013D">
      <w:pPr>
        <w:pStyle w:val="ListParagraph"/>
        <w:numPr>
          <w:ilvl w:val="0"/>
          <w:numId w:val="29"/>
        </w:numPr>
        <w:autoSpaceDE w:val="0"/>
        <w:autoSpaceDN w:val="0"/>
        <w:adjustRightInd w:val="0"/>
        <w:spacing w:after="200" w:line="240" w:lineRule="auto"/>
        <w:ind w:left="284"/>
        <w:jc w:val="both"/>
        <w:rPr>
          <w:rFonts w:cs="Arial"/>
          <w:color w:val="000000"/>
          <w:szCs w:val="24"/>
          <w:lang w:val="en-US"/>
        </w:rPr>
      </w:pPr>
      <w:r w:rsidRPr="00E76CC0">
        <w:rPr>
          <w:rFonts w:cs="Arial"/>
          <w:color w:val="000000"/>
          <w:szCs w:val="24"/>
          <w:lang w:val="en-US"/>
        </w:rPr>
        <w:t xml:space="preserve">The school may contact parents/carers regarding punctuality concerns; </w:t>
      </w:r>
    </w:p>
    <w:p w14:paraId="74B644A0" w14:textId="77777777" w:rsidR="00044F57" w:rsidRPr="00E76CC0" w:rsidRDefault="00044F57" w:rsidP="00F3013D">
      <w:pPr>
        <w:pStyle w:val="ListParagraph"/>
        <w:numPr>
          <w:ilvl w:val="0"/>
          <w:numId w:val="29"/>
        </w:numPr>
        <w:autoSpaceDE w:val="0"/>
        <w:autoSpaceDN w:val="0"/>
        <w:adjustRightInd w:val="0"/>
        <w:spacing w:after="200" w:line="240" w:lineRule="auto"/>
        <w:ind w:left="284"/>
        <w:jc w:val="both"/>
        <w:rPr>
          <w:rFonts w:cs="Arial"/>
          <w:color w:val="FF0000"/>
          <w:szCs w:val="24"/>
        </w:rPr>
      </w:pPr>
      <w:r w:rsidRPr="6D71CAF3">
        <w:rPr>
          <w:rFonts w:cs="Arial"/>
          <w:color w:val="FF0000"/>
          <w:szCs w:val="24"/>
        </w:rPr>
        <w:t xml:space="preserve">From time to time a member of school staff will undertake a ‘Late Gate’ check, greeting late arrivals at the main entrance to the school.   </w:t>
      </w:r>
    </w:p>
    <w:p w14:paraId="0F7396CE" w14:textId="77777777" w:rsidR="00044F57" w:rsidRPr="00E76CC0" w:rsidRDefault="00044F57" w:rsidP="00535DA2">
      <w:pPr>
        <w:autoSpaceDE w:val="0"/>
        <w:autoSpaceDN w:val="0"/>
        <w:adjustRightInd w:val="0"/>
        <w:jc w:val="both"/>
        <w:rPr>
          <w:rFonts w:cs="Arial"/>
          <w:color w:val="000000"/>
          <w:szCs w:val="24"/>
        </w:rPr>
      </w:pPr>
      <w:r w:rsidRPr="00E76CC0">
        <w:rPr>
          <w:rFonts w:cs="Arial"/>
          <w:color w:val="000000"/>
          <w:szCs w:val="24"/>
          <w:lang w:val="en-US"/>
        </w:rPr>
        <w:t xml:space="preserve">Unauthorised lateness could result in the school referring to the Local Authority for </w:t>
      </w:r>
      <w:r w:rsidRPr="00E76CC0">
        <w:rPr>
          <w:rFonts w:cs="Arial"/>
          <w:color w:val="000000"/>
          <w:szCs w:val="24"/>
        </w:rPr>
        <w:t xml:space="preserve">sanctions and/or legal proceedings.  </w:t>
      </w:r>
      <w:r w:rsidRPr="00E76CC0">
        <w:rPr>
          <w:rFonts w:cs="Arial"/>
          <w:color w:val="000000"/>
          <w:szCs w:val="24"/>
          <w:lang w:val="en-US"/>
        </w:rPr>
        <w:t xml:space="preserve">If your child has a persistent lateness record, you may be asked to meet with </w:t>
      </w:r>
      <w:r w:rsidRPr="00E76CC0">
        <w:rPr>
          <w:rFonts w:cs="Arial"/>
          <w:color w:val="FF0000"/>
          <w:szCs w:val="24"/>
          <w:highlight w:val="yellow"/>
          <w:lang w:val="en-US"/>
        </w:rPr>
        <w:t>XXXXX SPECIFY ALLOCATED STAFF MEMBER</w:t>
      </w:r>
      <w:r w:rsidRPr="00E76CC0">
        <w:rPr>
          <w:rFonts w:cs="Arial"/>
          <w:szCs w:val="24"/>
          <w:lang w:val="en-US"/>
        </w:rPr>
        <w:t xml:space="preserve">, </w:t>
      </w:r>
      <w:r w:rsidRPr="00E76CC0">
        <w:rPr>
          <w:rFonts w:cs="Arial"/>
          <w:color w:val="000000"/>
          <w:szCs w:val="24"/>
          <w:lang w:val="en-US"/>
        </w:rPr>
        <w:t xml:space="preserve">but you can approach us at any time if you are having difficulties getting your child to school on time.  We expect parents and staff to encourage good punctuality by being good role models to our children and, as a school, we celebrate good class and individual punctuality. </w:t>
      </w:r>
    </w:p>
    <w:p w14:paraId="606D06DE" w14:textId="77777777" w:rsidR="00044F57" w:rsidRPr="00E76CC0" w:rsidRDefault="00044F57" w:rsidP="00535DA2">
      <w:pPr>
        <w:autoSpaceDE w:val="0"/>
        <w:autoSpaceDN w:val="0"/>
        <w:adjustRightInd w:val="0"/>
        <w:jc w:val="both"/>
        <w:rPr>
          <w:rFonts w:cs="Arial"/>
          <w:color w:val="000000"/>
          <w:szCs w:val="24"/>
          <w:lang w:val="en-US"/>
        </w:rPr>
      </w:pPr>
    </w:p>
    <w:p w14:paraId="51AD6F07" w14:textId="77777777" w:rsidR="00044F57" w:rsidRPr="00E76CC0" w:rsidRDefault="00044F57" w:rsidP="00535DA2">
      <w:pPr>
        <w:autoSpaceDE w:val="0"/>
        <w:autoSpaceDN w:val="0"/>
        <w:adjustRightInd w:val="0"/>
        <w:rPr>
          <w:rFonts w:cs="Arial"/>
          <w:b/>
          <w:bCs/>
          <w:color w:val="000000"/>
          <w:szCs w:val="24"/>
          <w:u w:val="single"/>
          <w:lang w:val="en-US"/>
        </w:rPr>
      </w:pPr>
      <w:r w:rsidRPr="00E76CC0">
        <w:rPr>
          <w:rFonts w:cs="Arial"/>
          <w:b/>
          <w:bCs/>
          <w:color w:val="000000"/>
          <w:szCs w:val="24"/>
          <w:u w:val="single"/>
          <w:lang w:val="en-US"/>
        </w:rPr>
        <w:t>Understanding barriers to attendance</w:t>
      </w:r>
    </w:p>
    <w:p w14:paraId="05894D77" w14:textId="77777777" w:rsidR="00044F57" w:rsidRPr="00E76CC0" w:rsidRDefault="00044F57" w:rsidP="00535DA2">
      <w:pPr>
        <w:autoSpaceDE w:val="0"/>
        <w:autoSpaceDN w:val="0"/>
        <w:adjustRightInd w:val="0"/>
        <w:rPr>
          <w:rFonts w:cs="Arial"/>
          <w:b/>
          <w:bCs/>
          <w:szCs w:val="24"/>
          <w:u w:val="single"/>
          <w:lang w:val="en-US"/>
        </w:rPr>
      </w:pPr>
    </w:p>
    <w:p w14:paraId="7F6D939C" w14:textId="77777777" w:rsidR="00044F57" w:rsidRPr="00E76CC0" w:rsidRDefault="00044F57" w:rsidP="00535DA2">
      <w:pPr>
        <w:autoSpaceDE w:val="0"/>
        <w:autoSpaceDN w:val="0"/>
        <w:adjustRightInd w:val="0"/>
        <w:rPr>
          <w:rFonts w:cs="Arial"/>
          <w:color w:val="000000"/>
          <w:szCs w:val="24"/>
          <w:lang w:val="en-US"/>
        </w:rPr>
      </w:pPr>
      <w:r w:rsidRPr="00E76CC0">
        <w:rPr>
          <w:rFonts w:cs="Arial"/>
          <w:color w:val="000000"/>
          <w:szCs w:val="24"/>
          <w:lang w:val="en-US"/>
        </w:rPr>
        <w:t>Whilst any child may occasionally have time off school because they are too unwell to attend, sometimes they can be reluctant to attend school. Any barriers preventing regular attendance are best resolved between the school, the parents and the child. If a parent thinks their child is reluctant to attend school, then we will work with that family to understand the root problem and provide any necessary support. We can use outside agencies to help with this, such as the School Nurse, Mental Health and Emotional Wellbeing support services,</w:t>
      </w:r>
      <w:r>
        <w:rPr>
          <w:rFonts w:cs="Arial"/>
          <w:color w:val="000000"/>
          <w:szCs w:val="24"/>
          <w:lang w:val="en-US"/>
        </w:rPr>
        <w:t xml:space="preserve"> Early Help Key Worker team, </w:t>
      </w:r>
      <w:r w:rsidRPr="00E76CC0">
        <w:rPr>
          <w:rFonts w:cs="Arial"/>
          <w:color w:val="000000"/>
          <w:szCs w:val="24"/>
          <w:lang w:val="en-US"/>
        </w:rPr>
        <w:t xml:space="preserve"> a Family Support Worker</w:t>
      </w:r>
      <w:r w:rsidRPr="00E76CC0">
        <w:rPr>
          <w:rFonts w:cs="Arial"/>
          <w:color w:val="000000" w:themeColor="text1"/>
          <w:szCs w:val="24"/>
          <w:lang w:val="en-US"/>
        </w:rPr>
        <w:t xml:space="preserve"> or the relevant Local Authority team/s</w:t>
      </w:r>
      <w:r w:rsidRPr="00E76CC0">
        <w:rPr>
          <w:rFonts w:cs="Arial"/>
          <w:color w:val="000000"/>
          <w:szCs w:val="24"/>
          <w:lang w:val="en-US"/>
        </w:rPr>
        <w:t>.  Where outside agencies are supporting the family, you may be invited to attend a meeting to consider what is working well and what needs to improve.  An individual support plan will be agreed and subsequently reviewed.</w:t>
      </w:r>
    </w:p>
    <w:p w14:paraId="29C4CF85" w14:textId="77777777" w:rsidR="00044F57" w:rsidRPr="00E76CC0" w:rsidRDefault="00044F57" w:rsidP="00535DA2">
      <w:pPr>
        <w:autoSpaceDE w:val="0"/>
        <w:autoSpaceDN w:val="0"/>
        <w:adjustRightInd w:val="0"/>
        <w:rPr>
          <w:rFonts w:cs="Arial"/>
          <w:color w:val="000000"/>
          <w:szCs w:val="24"/>
          <w:lang w:val="en-US"/>
        </w:rPr>
      </w:pPr>
    </w:p>
    <w:p w14:paraId="7E59E0ED" w14:textId="77777777" w:rsidR="00044F57" w:rsidRPr="00E76CC0" w:rsidRDefault="00044F57" w:rsidP="00535DA2">
      <w:pPr>
        <w:autoSpaceDE w:val="0"/>
        <w:autoSpaceDN w:val="0"/>
        <w:adjustRightInd w:val="0"/>
        <w:rPr>
          <w:rFonts w:cs="Arial"/>
          <w:color w:val="000000"/>
          <w:szCs w:val="24"/>
          <w:lang w:val="en-US"/>
        </w:rPr>
      </w:pPr>
      <w:r w:rsidRPr="00E76CC0">
        <w:rPr>
          <w:rFonts w:cs="Arial"/>
          <w:color w:val="000000"/>
          <w:szCs w:val="24"/>
          <w:lang w:val="en-US"/>
        </w:rPr>
        <w:t xml:space="preserve">Some pupils face greater barriers to attendance than their peers.  These can include pupils who suffer from long-term medical conditions or who have special educational needs and disabilities, or other vulnerabilities.  High expectations of attendance remain in place for these pupils, however we will work with families and pupils to support improved attendance whilst being mindful of the additional barriers faced.  We can discuss reasonable adjustments and additional support from external partners, where appropriate. </w:t>
      </w:r>
    </w:p>
    <w:p w14:paraId="5916EC77" w14:textId="77777777" w:rsidR="00044F57" w:rsidRPr="00E76CC0" w:rsidRDefault="00044F57" w:rsidP="00535DA2">
      <w:pPr>
        <w:autoSpaceDE w:val="0"/>
        <w:autoSpaceDN w:val="0"/>
        <w:adjustRightInd w:val="0"/>
        <w:rPr>
          <w:rFonts w:cs="Arial"/>
          <w:color w:val="000000"/>
          <w:szCs w:val="24"/>
          <w:lang w:val="en-US"/>
        </w:rPr>
      </w:pPr>
    </w:p>
    <w:p w14:paraId="5F7A818C" w14:textId="77777777" w:rsidR="00044F57" w:rsidRPr="00E76CC0" w:rsidRDefault="00044F57" w:rsidP="00535DA2">
      <w:pPr>
        <w:autoSpaceDE w:val="0"/>
        <w:autoSpaceDN w:val="0"/>
        <w:adjustRightInd w:val="0"/>
        <w:rPr>
          <w:rFonts w:cs="Arial"/>
          <w:color w:val="000000"/>
          <w:szCs w:val="24"/>
          <w:lang w:val="en-US"/>
        </w:rPr>
      </w:pPr>
      <w:r w:rsidRPr="00E76CC0">
        <w:rPr>
          <w:rFonts w:cs="Arial"/>
          <w:color w:val="000000"/>
          <w:szCs w:val="24"/>
          <w:lang w:val="en-US"/>
        </w:rPr>
        <w:t>Under the DfE’s statutory guidance, schools are required to submit a sickness return to the Local Authority for all pupils who have missed/are likely to miss 15 or more school days (consecutive or cumulative) due to medical reasons/illness.</w:t>
      </w:r>
    </w:p>
    <w:p w14:paraId="79C8BC69" w14:textId="77777777" w:rsidR="00044F57" w:rsidRPr="00E76CC0" w:rsidRDefault="00044F57" w:rsidP="00535DA2">
      <w:pPr>
        <w:autoSpaceDE w:val="0"/>
        <w:autoSpaceDN w:val="0"/>
        <w:adjustRightInd w:val="0"/>
        <w:rPr>
          <w:rFonts w:cs="Arial"/>
          <w:color w:val="000000"/>
          <w:szCs w:val="24"/>
          <w:lang w:val="en-US"/>
        </w:rPr>
      </w:pPr>
    </w:p>
    <w:p w14:paraId="24F0FF35" w14:textId="77777777" w:rsidR="00044F57" w:rsidRPr="00E76CC0" w:rsidRDefault="00044F57" w:rsidP="00535DA2">
      <w:pPr>
        <w:autoSpaceDE w:val="0"/>
        <w:autoSpaceDN w:val="0"/>
        <w:adjustRightInd w:val="0"/>
        <w:rPr>
          <w:rFonts w:cs="Arial"/>
          <w:color w:val="000000"/>
          <w:szCs w:val="24"/>
          <w:lang w:val="en-US"/>
        </w:rPr>
      </w:pPr>
      <w:r w:rsidRPr="00E76CC0">
        <w:rPr>
          <w:rFonts w:cs="Arial"/>
          <w:color w:val="000000"/>
          <w:szCs w:val="24"/>
          <w:lang w:val="en-US"/>
        </w:rPr>
        <w:t xml:space="preserve">See Annex A for summary tables of responsibilities for school attendance. </w:t>
      </w:r>
    </w:p>
    <w:p w14:paraId="4C7B5FDB" w14:textId="77777777" w:rsidR="00044F57" w:rsidRPr="00E76CC0" w:rsidRDefault="00044F57" w:rsidP="00535DA2">
      <w:pPr>
        <w:autoSpaceDE w:val="0"/>
        <w:autoSpaceDN w:val="0"/>
        <w:adjustRightInd w:val="0"/>
        <w:rPr>
          <w:rFonts w:cs="Arial"/>
          <w:color w:val="000000"/>
          <w:szCs w:val="24"/>
          <w:lang w:val="en-US"/>
        </w:rPr>
      </w:pPr>
    </w:p>
    <w:p w14:paraId="341938F7" w14:textId="77777777" w:rsidR="00044F57" w:rsidRPr="00E76CC0" w:rsidRDefault="00044F57" w:rsidP="00535DA2">
      <w:pPr>
        <w:jc w:val="both"/>
        <w:rPr>
          <w:rFonts w:cs="Arial"/>
          <w:b/>
          <w:szCs w:val="24"/>
          <w:highlight w:val="yellow"/>
        </w:rPr>
      </w:pPr>
      <w:r w:rsidRPr="00E76CC0">
        <w:rPr>
          <w:rFonts w:cs="Arial"/>
          <w:b/>
          <w:szCs w:val="24"/>
          <w:highlight w:val="yellow"/>
        </w:rPr>
        <w:t>The name and contact details of the school staff member pupils and parents should contact for more detailed support on attendance:</w:t>
      </w:r>
    </w:p>
    <w:p w14:paraId="46AB1E7E" w14:textId="77777777" w:rsidR="00044F57" w:rsidRPr="00E76CC0" w:rsidRDefault="00044F57" w:rsidP="00535DA2">
      <w:pPr>
        <w:jc w:val="both"/>
        <w:rPr>
          <w:rFonts w:cs="Arial"/>
          <w:szCs w:val="24"/>
          <w:highlight w:val="yellow"/>
        </w:rPr>
      </w:pPr>
      <w:r w:rsidRPr="00E76CC0">
        <w:rPr>
          <w:rFonts w:cs="Arial"/>
          <w:szCs w:val="24"/>
          <w:highlight w:val="yellow"/>
        </w:rPr>
        <w:t>Name:</w:t>
      </w:r>
    </w:p>
    <w:p w14:paraId="2DBD9B8B" w14:textId="77777777" w:rsidR="00044F57" w:rsidRPr="00E76CC0" w:rsidRDefault="00044F57" w:rsidP="00535DA2">
      <w:pPr>
        <w:jc w:val="both"/>
        <w:rPr>
          <w:rFonts w:cs="Arial"/>
          <w:szCs w:val="24"/>
        </w:rPr>
      </w:pPr>
      <w:r w:rsidRPr="00E76CC0">
        <w:rPr>
          <w:rFonts w:cs="Arial"/>
          <w:szCs w:val="24"/>
          <w:highlight w:val="yellow"/>
        </w:rPr>
        <w:t>Email address or contact details</w:t>
      </w:r>
      <w:r w:rsidRPr="00E76CC0">
        <w:rPr>
          <w:rFonts w:cs="Arial"/>
          <w:szCs w:val="24"/>
        </w:rPr>
        <w:t>:</w:t>
      </w:r>
    </w:p>
    <w:p w14:paraId="5E05002E" w14:textId="77777777" w:rsidR="00044F57" w:rsidRPr="00E76CC0" w:rsidRDefault="00044F57" w:rsidP="00535DA2">
      <w:pPr>
        <w:autoSpaceDE w:val="0"/>
        <w:autoSpaceDN w:val="0"/>
        <w:adjustRightInd w:val="0"/>
        <w:rPr>
          <w:rFonts w:cs="Arial"/>
          <w:b/>
          <w:bCs/>
          <w:szCs w:val="24"/>
          <w:u w:val="single"/>
          <w:lang w:val="en-US"/>
        </w:rPr>
      </w:pPr>
    </w:p>
    <w:p w14:paraId="00E4D901" w14:textId="77777777" w:rsidR="00044F57" w:rsidRPr="00E76CC0" w:rsidRDefault="00044F57" w:rsidP="00535DA2">
      <w:pPr>
        <w:autoSpaceDE w:val="0"/>
        <w:autoSpaceDN w:val="0"/>
        <w:adjustRightInd w:val="0"/>
        <w:rPr>
          <w:rFonts w:cs="Arial"/>
          <w:b/>
          <w:bCs/>
          <w:szCs w:val="24"/>
          <w:u w:val="single"/>
          <w:lang w:val="en-US"/>
        </w:rPr>
      </w:pPr>
      <w:r w:rsidRPr="00E76CC0">
        <w:rPr>
          <w:rFonts w:cs="Arial"/>
          <w:b/>
          <w:bCs/>
          <w:szCs w:val="24"/>
          <w:u w:val="single"/>
          <w:lang w:val="en-US"/>
        </w:rPr>
        <w:t xml:space="preserve">Local Authority </w:t>
      </w:r>
      <w:r>
        <w:rPr>
          <w:rFonts w:cs="Arial"/>
          <w:b/>
          <w:bCs/>
          <w:szCs w:val="24"/>
          <w:u w:val="single"/>
          <w:lang w:val="en-US"/>
        </w:rPr>
        <w:t>A</w:t>
      </w:r>
      <w:r w:rsidRPr="00E76CC0">
        <w:rPr>
          <w:rFonts w:cs="Arial"/>
          <w:b/>
          <w:bCs/>
          <w:szCs w:val="24"/>
          <w:u w:val="single"/>
          <w:lang w:val="en-US"/>
        </w:rPr>
        <w:t xml:space="preserve">ttendance </w:t>
      </w:r>
      <w:r>
        <w:rPr>
          <w:rFonts w:cs="Arial"/>
          <w:b/>
          <w:bCs/>
          <w:szCs w:val="24"/>
          <w:u w:val="single"/>
          <w:lang w:val="en-US"/>
        </w:rPr>
        <w:t>S</w:t>
      </w:r>
      <w:r w:rsidRPr="00E76CC0">
        <w:rPr>
          <w:rFonts w:cs="Arial"/>
          <w:b/>
          <w:bCs/>
          <w:szCs w:val="24"/>
          <w:u w:val="single"/>
          <w:lang w:val="en-US"/>
        </w:rPr>
        <w:t xml:space="preserve">upport </w:t>
      </w:r>
      <w:r>
        <w:rPr>
          <w:rFonts w:cs="Arial"/>
          <w:b/>
          <w:bCs/>
          <w:szCs w:val="24"/>
          <w:u w:val="single"/>
          <w:lang w:val="en-US"/>
        </w:rPr>
        <w:t>Team</w:t>
      </w:r>
    </w:p>
    <w:p w14:paraId="6665AB3E" w14:textId="77777777" w:rsidR="00044F57" w:rsidRPr="00E76CC0" w:rsidRDefault="00044F57" w:rsidP="00535DA2">
      <w:pPr>
        <w:autoSpaceDE w:val="0"/>
        <w:autoSpaceDN w:val="0"/>
        <w:adjustRightInd w:val="0"/>
        <w:rPr>
          <w:rFonts w:cs="Arial"/>
          <w:b/>
          <w:bCs/>
          <w:szCs w:val="24"/>
          <w:u w:val="single"/>
          <w:lang w:val="en-US"/>
        </w:rPr>
      </w:pPr>
    </w:p>
    <w:p w14:paraId="656745FC" w14:textId="77777777" w:rsidR="00044F57" w:rsidRPr="00E76CC0" w:rsidRDefault="00044F57" w:rsidP="00535DA2">
      <w:pPr>
        <w:autoSpaceDE w:val="0"/>
        <w:autoSpaceDN w:val="0"/>
        <w:adjustRightInd w:val="0"/>
        <w:rPr>
          <w:rFonts w:cs="Arial"/>
          <w:szCs w:val="24"/>
          <w:lang w:val="en-US"/>
        </w:rPr>
      </w:pPr>
      <w:r w:rsidRPr="00E76CC0">
        <w:rPr>
          <w:rFonts w:cs="Arial"/>
          <w:szCs w:val="24"/>
          <w:lang w:val="en-US"/>
        </w:rPr>
        <w:t>Local Authority Attendance S</w:t>
      </w:r>
      <w:r>
        <w:rPr>
          <w:rFonts w:cs="Arial"/>
          <w:szCs w:val="24"/>
          <w:lang w:val="en-US"/>
        </w:rPr>
        <w:t>upport Team (AST)</w:t>
      </w:r>
      <w:r w:rsidRPr="00E76CC0">
        <w:rPr>
          <w:rFonts w:cs="Arial"/>
          <w:szCs w:val="24"/>
          <w:lang w:val="en-US"/>
        </w:rPr>
        <w:t xml:space="preserve"> work strategically by offering support</w:t>
      </w:r>
      <w:r>
        <w:rPr>
          <w:rFonts w:cs="Arial"/>
          <w:szCs w:val="24"/>
          <w:lang w:val="en-US"/>
        </w:rPr>
        <w:t>, advice and guidance</w:t>
      </w:r>
      <w:r w:rsidRPr="00E76CC0">
        <w:rPr>
          <w:rFonts w:cs="Arial"/>
          <w:szCs w:val="24"/>
          <w:lang w:val="en-US"/>
        </w:rPr>
        <w:t xml:space="preserve"> to schools, to reduce persistent absence and improve overall attendance.</w:t>
      </w:r>
    </w:p>
    <w:p w14:paraId="45F4BF65" w14:textId="77777777" w:rsidR="00044F57" w:rsidRPr="00E76CC0" w:rsidRDefault="00044F57" w:rsidP="00535DA2">
      <w:pPr>
        <w:autoSpaceDE w:val="0"/>
        <w:autoSpaceDN w:val="0"/>
        <w:adjustRightInd w:val="0"/>
        <w:rPr>
          <w:rFonts w:cs="Arial"/>
          <w:szCs w:val="24"/>
          <w:lang w:val="en-US"/>
        </w:rPr>
      </w:pPr>
    </w:p>
    <w:p w14:paraId="13A9EAE3" w14:textId="77777777" w:rsidR="005021C3" w:rsidRDefault="00044F57" w:rsidP="00535DA2">
      <w:pPr>
        <w:autoSpaceDE w:val="0"/>
        <w:autoSpaceDN w:val="0"/>
        <w:adjustRightInd w:val="0"/>
        <w:rPr>
          <w:rFonts w:cs="Arial"/>
          <w:szCs w:val="24"/>
          <w:lang w:val="en-US"/>
        </w:rPr>
      </w:pPr>
      <w:r w:rsidRPr="00E76CC0">
        <w:rPr>
          <w:rFonts w:cs="Arial"/>
          <w:szCs w:val="24"/>
          <w:lang w:val="en-US"/>
        </w:rPr>
        <w:t>Parents are expected to work with the school and local authority to address any attendance concerns.  Parents should proactively engage with the support offered, aiming to resolve any problems together. This is nearly always successful. If difficulties cannot be resolved in this way, the school may consider more formal support and/or refer the child to the Local Authority. If attendance does not improve, legal action may be taken in the form of a Penalty</w:t>
      </w:r>
    </w:p>
    <w:p w14:paraId="64FF2762" w14:textId="77777777" w:rsidR="005021C3" w:rsidRDefault="005021C3" w:rsidP="00535DA2">
      <w:pPr>
        <w:autoSpaceDE w:val="0"/>
        <w:autoSpaceDN w:val="0"/>
        <w:adjustRightInd w:val="0"/>
        <w:rPr>
          <w:rFonts w:cs="Arial"/>
          <w:szCs w:val="24"/>
          <w:lang w:val="en-US"/>
        </w:rPr>
      </w:pPr>
    </w:p>
    <w:p w14:paraId="595F6047" w14:textId="78A4CAA5" w:rsidR="00044F57" w:rsidRPr="00E76CC0" w:rsidRDefault="00044F57" w:rsidP="00535DA2">
      <w:pPr>
        <w:autoSpaceDE w:val="0"/>
        <w:autoSpaceDN w:val="0"/>
        <w:adjustRightInd w:val="0"/>
        <w:rPr>
          <w:rFonts w:cs="Arial"/>
          <w:szCs w:val="24"/>
          <w:lang w:val="en-US"/>
        </w:rPr>
      </w:pPr>
      <w:r w:rsidRPr="00E76CC0">
        <w:rPr>
          <w:rFonts w:cs="Arial"/>
          <w:szCs w:val="24"/>
          <w:lang w:val="en-US"/>
        </w:rPr>
        <w:t xml:space="preserve"> Notice (see Annex B for the E</w:t>
      </w:r>
      <w:r>
        <w:rPr>
          <w:rFonts w:cs="Arial"/>
          <w:szCs w:val="24"/>
          <w:lang w:val="en-US"/>
        </w:rPr>
        <w:t>ast Sussex</w:t>
      </w:r>
      <w:r w:rsidRPr="00E76CC0">
        <w:rPr>
          <w:rFonts w:cs="Arial"/>
          <w:szCs w:val="24"/>
          <w:lang w:val="en-US"/>
        </w:rPr>
        <w:t xml:space="preserve"> Code of Conduct) or prosecution in the Magistrates Court. </w:t>
      </w:r>
    </w:p>
    <w:p w14:paraId="3AFD74C9" w14:textId="77777777" w:rsidR="00044F57" w:rsidRPr="00E76CC0" w:rsidRDefault="00044F57" w:rsidP="00535DA2">
      <w:pPr>
        <w:pStyle w:val="NoSpacing"/>
        <w:rPr>
          <w:rFonts w:cs="Arial"/>
          <w:b/>
          <w:szCs w:val="24"/>
          <w:u w:val="single"/>
        </w:rPr>
      </w:pPr>
    </w:p>
    <w:p w14:paraId="28761990" w14:textId="77777777" w:rsidR="00044F57" w:rsidRPr="00044F57" w:rsidRDefault="00044F57" w:rsidP="00535DA2">
      <w:pPr>
        <w:pStyle w:val="NoSpacing"/>
        <w:rPr>
          <w:rFonts w:eastAsia="Times New Roman" w:cs="Arial"/>
          <w:b/>
          <w:color w:val="000000"/>
          <w:kern w:val="28"/>
          <w:sz w:val="23"/>
          <w:szCs w:val="24"/>
          <w:u w:val="single"/>
        </w:rPr>
      </w:pPr>
      <w:r w:rsidRPr="00E76CC0">
        <w:rPr>
          <w:rFonts w:cs="Arial"/>
          <w:b/>
          <w:szCs w:val="24"/>
          <w:u w:val="single"/>
        </w:rPr>
        <w:t>School Attendance and the Law</w:t>
      </w:r>
    </w:p>
    <w:p w14:paraId="55BF7B48" w14:textId="77777777" w:rsidR="00044F57" w:rsidRPr="00E76CC0" w:rsidRDefault="00044F57" w:rsidP="00535DA2">
      <w:pPr>
        <w:rPr>
          <w:rFonts w:cs="Arial"/>
          <w:szCs w:val="24"/>
        </w:rPr>
      </w:pPr>
    </w:p>
    <w:p w14:paraId="2DE96E6C" w14:textId="77777777" w:rsidR="00044F57" w:rsidRPr="00E76CC0" w:rsidRDefault="00044F57" w:rsidP="00535DA2">
      <w:pPr>
        <w:rPr>
          <w:rFonts w:cs="Arial"/>
          <w:szCs w:val="24"/>
        </w:rPr>
      </w:pPr>
      <w:r w:rsidRPr="00E76CC0">
        <w:rPr>
          <w:rFonts w:cs="Arial"/>
          <w:szCs w:val="24"/>
        </w:rPr>
        <w:t>New legislation was passed, The School Attendance (Pupil Registration) (England) Regulations 2024 which introduced a National Framework in England. By law all children of compulsory school age must receive an appropriate full-time education (Education Act 1996).  Parents have a legal duty to ensure their child attends school regularly at the school at which they are registered.</w:t>
      </w:r>
    </w:p>
    <w:p w14:paraId="6F3DE2F9" w14:textId="77777777" w:rsidR="00044F57" w:rsidRPr="00E76CC0" w:rsidRDefault="00044F57" w:rsidP="00535DA2">
      <w:pPr>
        <w:rPr>
          <w:rFonts w:cs="Arial"/>
          <w:szCs w:val="24"/>
        </w:rPr>
      </w:pPr>
    </w:p>
    <w:p w14:paraId="34395E13" w14:textId="77777777" w:rsidR="00044F57" w:rsidRPr="00E76CC0" w:rsidRDefault="00044F57" w:rsidP="00535DA2">
      <w:pPr>
        <w:rPr>
          <w:rFonts w:cs="Arial"/>
          <w:szCs w:val="24"/>
        </w:rPr>
      </w:pPr>
      <w:r w:rsidRPr="00E76CC0">
        <w:rPr>
          <w:rFonts w:cs="Arial"/>
          <w:szCs w:val="24"/>
        </w:rPr>
        <w:t>Parents may be recognised differently under education law, than under family law. Section 576 of the Education Act 1996 states that a ‘parent’, in relation to a child or young person, includes any person who is not a parent (from which can be inferred ‘biological parent’) but who has parental responsibility, or who has care of the child.</w:t>
      </w:r>
    </w:p>
    <w:p w14:paraId="3D8C72CE" w14:textId="77777777" w:rsidR="00044F57" w:rsidRPr="00E76CC0" w:rsidRDefault="00044F57" w:rsidP="00535DA2">
      <w:pPr>
        <w:rPr>
          <w:rFonts w:cs="Arial"/>
          <w:szCs w:val="24"/>
        </w:rPr>
      </w:pPr>
      <w:r w:rsidRPr="00E76CC0">
        <w:rPr>
          <w:rFonts w:cs="Arial"/>
          <w:szCs w:val="24"/>
        </w:rPr>
        <w:t>A person typically has care of a child or young person if they are the person with whom the child lives, either full or part time and who looks after the child, irrespective of what their biological or legal relationship is with the child.</w:t>
      </w:r>
    </w:p>
    <w:p w14:paraId="501D20BA" w14:textId="77777777" w:rsidR="00044F57" w:rsidRPr="00E76CC0" w:rsidRDefault="00044F57" w:rsidP="00535DA2">
      <w:pPr>
        <w:rPr>
          <w:rFonts w:cs="Arial"/>
          <w:szCs w:val="24"/>
        </w:rPr>
      </w:pPr>
    </w:p>
    <w:p w14:paraId="087D5BE3" w14:textId="77777777" w:rsidR="00044F57" w:rsidRPr="00E76CC0" w:rsidRDefault="00044F57" w:rsidP="00535DA2">
      <w:pPr>
        <w:rPr>
          <w:rFonts w:cs="Arial"/>
          <w:szCs w:val="24"/>
        </w:rPr>
      </w:pPr>
    </w:p>
    <w:p w14:paraId="4C3ABE8C" w14:textId="77777777" w:rsidR="00044F57" w:rsidRPr="00E76CC0" w:rsidRDefault="00044F57" w:rsidP="00535DA2">
      <w:pPr>
        <w:rPr>
          <w:rFonts w:cs="Arial"/>
          <w:b/>
          <w:color w:val="000000"/>
          <w:szCs w:val="24"/>
          <w:u w:val="single"/>
        </w:rPr>
      </w:pPr>
      <w:r w:rsidRPr="00E76CC0">
        <w:rPr>
          <w:rFonts w:cs="Arial"/>
          <w:b/>
          <w:color w:val="000000"/>
          <w:szCs w:val="24"/>
          <w:u w:val="single"/>
        </w:rPr>
        <w:t>National Framework for Penalty Notices</w:t>
      </w:r>
    </w:p>
    <w:p w14:paraId="04ACEBB6" w14:textId="77777777" w:rsidR="00044F57" w:rsidRPr="00E76CC0" w:rsidRDefault="00044F57" w:rsidP="00535DA2">
      <w:pPr>
        <w:rPr>
          <w:rFonts w:cs="Arial"/>
          <w:color w:val="000000"/>
          <w:szCs w:val="24"/>
        </w:rPr>
      </w:pPr>
    </w:p>
    <w:p w14:paraId="78DB5957" w14:textId="77777777" w:rsidR="00044F57" w:rsidRPr="00E76CC0" w:rsidRDefault="00044F57" w:rsidP="00535DA2">
      <w:pPr>
        <w:rPr>
          <w:rFonts w:cs="Arial"/>
          <w:color w:val="000000"/>
          <w:szCs w:val="24"/>
        </w:rPr>
      </w:pPr>
      <w:r w:rsidRPr="00E76CC0">
        <w:rPr>
          <w:rFonts w:cs="Arial"/>
          <w:color w:val="000000"/>
          <w:szCs w:val="24"/>
        </w:rPr>
        <w:t>There is now a single consistent national threshold for when a penalty notice must be considered by all schools in England, of 10 sessions (usually equivalent to 5 school days) of unauthorised absence within a rolling 10 school week period. The 10 sessions of absence do not have to be consecutive and can be made up of a combination of any type of unauthorised absence (G, O and/or U coded within the school’s registers). The 10 school week period can span different terms, school years or education settings.</w:t>
      </w:r>
    </w:p>
    <w:p w14:paraId="11FF4F9A" w14:textId="77777777" w:rsidR="00044F57" w:rsidRPr="00E76CC0" w:rsidRDefault="00044F57" w:rsidP="00535DA2">
      <w:pPr>
        <w:rPr>
          <w:rFonts w:cs="Arial"/>
          <w:color w:val="000000"/>
          <w:szCs w:val="24"/>
        </w:rPr>
      </w:pPr>
    </w:p>
    <w:p w14:paraId="0A9D7721" w14:textId="77777777" w:rsidR="00044F57" w:rsidRPr="00E76CC0" w:rsidRDefault="00044F57" w:rsidP="00535DA2">
      <w:pPr>
        <w:rPr>
          <w:rFonts w:cs="Arial"/>
          <w:color w:val="000000"/>
          <w:szCs w:val="24"/>
        </w:rPr>
      </w:pPr>
      <w:r w:rsidRPr="00E76CC0">
        <w:rPr>
          <w:rFonts w:cs="Arial"/>
          <w:color w:val="000000"/>
          <w:szCs w:val="24"/>
        </w:rPr>
        <w:t>Sanctions may include issuing each parent (for each child) with a Penalty Notice for £160, reduced to £80 if paid within 21 days (for the first offence). A second Penalty Notice issued within a three year period will result in a fine of £160 per parent, per child. If a third offence is committed the matter may be referred to the local authority for consideration of prosecution via the Magistrates Court. If prosecution is instigated for irregular school attendance, each parent may receive a fine of up to £2500 and/or up to 3 months in prison. If a parent is found guilty in court, they will receive a criminal conviction.</w:t>
      </w:r>
    </w:p>
    <w:p w14:paraId="55EFD898" w14:textId="77777777" w:rsidR="00044F57" w:rsidRPr="00E76CC0" w:rsidRDefault="00044F57" w:rsidP="00535DA2">
      <w:pPr>
        <w:rPr>
          <w:rFonts w:cs="Arial"/>
          <w:color w:val="000000"/>
          <w:szCs w:val="24"/>
        </w:rPr>
      </w:pPr>
    </w:p>
    <w:p w14:paraId="6D55347B" w14:textId="77777777" w:rsidR="00044F57" w:rsidRPr="00E76CC0" w:rsidRDefault="00044F57" w:rsidP="00535DA2">
      <w:pPr>
        <w:rPr>
          <w:szCs w:val="24"/>
        </w:rPr>
      </w:pPr>
      <w:r w:rsidRPr="00E76CC0">
        <w:rPr>
          <w:rFonts w:cs="Arial"/>
          <w:color w:val="000000"/>
          <w:szCs w:val="24"/>
        </w:rPr>
        <w:t>See Annex B for the E</w:t>
      </w:r>
      <w:r>
        <w:rPr>
          <w:rFonts w:cs="Arial"/>
          <w:color w:val="000000"/>
          <w:szCs w:val="24"/>
        </w:rPr>
        <w:t>ast Sussex</w:t>
      </w:r>
      <w:r w:rsidRPr="00E76CC0">
        <w:rPr>
          <w:rFonts w:cs="Arial"/>
          <w:color w:val="000000"/>
          <w:szCs w:val="24"/>
        </w:rPr>
        <w:t xml:space="preserve"> Code of Conduct.</w:t>
      </w:r>
    </w:p>
    <w:p w14:paraId="78CB36C9" w14:textId="77777777" w:rsidR="00044F57" w:rsidRPr="00E76CC0" w:rsidRDefault="00044F57" w:rsidP="00535DA2">
      <w:pPr>
        <w:pStyle w:val="NoSpacing"/>
        <w:rPr>
          <w:rFonts w:cs="Arial"/>
          <w:bCs/>
          <w:szCs w:val="24"/>
        </w:rPr>
      </w:pPr>
    </w:p>
    <w:p w14:paraId="2701B0A3" w14:textId="77777777" w:rsidR="00044F57" w:rsidRPr="00044F57" w:rsidRDefault="00044F57" w:rsidP="00535DA2">
      <w:pPr>
        <w:pStyle w:val="NoSpacing"/>
        <w:rPr>
          <w:rFonts w:eastAsia="Times New Roman" w:cs="Arial"/>
          <w:color w:val="000000"/>
          <w:kern w:val="28"/>
          <w:sz w:val="23"/>
          <w:szCs w:val="24"/>
        </w:rPr>
      </w:pPr>
      <w:r w:rsidRPr="00E76CC0">
        <w:rPr>
          <w:rFonts w:cs="Arial"/>
          <w:b/>
          <w:bCs/>
          <w:szCs w:val="24"/>
        </w:rPr>
        <w:t xml:space="preserve">There is no entitlement in law for pupils to take time off during the term to go on holiday or other absence for the purpose of leisure or recreation, or to take part in protest activity in school hours. </w:t>
      </w:r>
      <w:r w:rsidRPr="00044F57">
        <w:rPr>
          <w:rFonts w:eastAsia="Times New Roman" w:cs="Arial"/>
          <w:color w:val="000000"/>
          <w:kern w:val="28"/>
          <w:sz w:val="23"/>
          <w:szCs w:val="24"/>
        </w:rPr>
        <w:t xml:space="preserve"> In addition, the Supreme Court has ruled that the definition of regular school attendance is “in accordance with the rules prescribed by the school.”</w:t>
      </w:r>
    </w:p>
    <w:p w14:paraId="06E21B2F" w14:textId="77777777" w:rsidR="00044F57" w:rsidRPr="00E76CC0" w:rsidRDefault="00044F57" w:rsidP="00535DA2">
      <w:pPr>
        <w:pStyle w:val="NoSpacing"/>
        <w:rPr>
          <w:rFonts w:cs="Arial"/>
          <w:szCs w:val="24"/>
        </w:rPr>
      </w:pPr>
    </w:p>
    <w:p w14:paraId="2B3995DE" w14:textId="77777777" w:rsidR="00044F57" w:rsidRPr="00044F57" w:rsidRDefault="00044F57" w:rsidP="00535DA2">
      <w:pPr>
        <w:pStyle w:val="NoSpacing"/>
        <w:rPr>
          <w:rFonts w:eastAsia="Times New Roman" w:cs="Arial"/>
          <w:color w:val="000000"/>
          <w:kern w:val="28"/>
          <w:sz w:val="23"/>
          <w:szCs w:val="24"/>
        </w:rPr>
      </w:pPr>
      <w:r w:rsidRPr="00E76CC0">
        <w:rPr>
          <w:rFonts w:cs="Arial"/>
          <w:szCs w:val="24"/>
        </w:rPr>
        <w:t xml:space="preserve">The School Attendance (Pupil Registration) (England) Regulations 2024 set out the statutory requirements for schools.   All references to family holidays and extended leave have been removed. The amendments specify that </w:t>
      </w:r>
      <w:r w:rsidRPr="00044F57">
        <w:rPr>
          <w:rFonts w:eastAsia="Times New Roman" w:cs="Arial"/>
          <w:color w:val="000000"/>
          <w:kern w:val="28"/>
          <w:sz w:val="23"/>
          <w:szCs w:val="24"/>
        </w:rPr>
        <w:t>Headteachers may not grant any leave of absence during term time unless there are "exceptional circumstances" and they do not have any discretion to authorise up to ten days of absence each academic year.</w:t>
      </w:r>
    </w:p>
    <w:p w14:paraId="5B373D8A" w14:textId="77777777" w:rsidR="00044F57" w:rsidRPr="00E76CC0" w:rsidRDefault="00044F57" w:rsidP="00535DA2">
      <w:pPr>
        <w:pStyle w:val="NoSpacing"/>
        <w:rPr>
          <w:rFonts w:cs="Arial"/>
          <w:b/>
          <w:szCs w:val="24"/>
        </w:rPr>
      </w:pPr>
    </w:p>
    <w:p w14:paraId="7140B371" w14:textId="77777777" w:rsidR="00044F57" w:rsidRPr="00E76CC0" w:rsidRDefault="00044F57" w:rsidP="00535DA2">
      <w:pPr>
        <w:pStyle w:val="ListParagraph"/>
        <w:spacing w:line="240" w:lineRule="auto"/>
        <w:ind w:left="0"/>
        <w:rPr>
          <w:rFonts w:cs="Arial"/>
          <w:iCs/>
          <w:szCs w:val="24"/>
        </w:rPr>
      </w:pPr>
      <w:r w:rsidRPr="00E76CC0">
        <w:rPr>
          <w:rFonts w:cs="Arial"/>
          <w:iCs/>
          <w:szCs w:val="24"/>
        </w:rPr>
        <w:t xml:space="preserve">It is a rule of this school that a leave of absence shall not be granted in term time unless there are reasons considered to be exceptional by the </w:t>
      </w:r>
      <w:r>
        <w:rPr>
          <w:rFonts w:cs="Arial"/>
          <w:iCs/>
          <w:szCs w:val="24"/>
        </w:rPr>
        <w:t>Headteacher</w:t>
      </w:r>
      <w:r w:rsidRPr="00E76CC0">
        <w:rPr>
          <w:rFonts w:cs="Arial"/>
          <w:iCs/>
          <w:szCs w:val="24"/>
        </w:rPr>
        <w:t xml:space="preserve">, irrespective of the child’s overall attendance.  Only the </w:t>
      </w:r>
      <w:r>
        <w:rPr>
          <w:rFonts w:cs="Arial"/>
          <w:iCs/>
          <w:szCs w:val="24"/>
        </w:rPr>
        <w:t>Headteacher</w:t>
      </w:r>
      <w:r w:rsidRPr="00E76CC0">
        <w:rPr>
          <w:rFonts w:cs="Arial"/>
          <w:iCs/>
          <w:szCs w:val="24"/>
        </w:rPr>
        <w:t xml:space="preserve"> or his/her designate (not the local authority) may authorise such a request and all applications for a leave of absence must be made in writing, in advance, on the prescribed form provided by the school. The school will usually consider that the parent who has made the application is therefore allowing the leave of absence, and also that all parents who are on the holiday are allowing the leave. Where a parent removes a child after their application for leave was refused or where no application was made to the school, the absence will be recorded as unauthorised. It is likely that penalty notices will be requested, in line with the National Framework and E</w:t>
      </w:r>
      <w:r>
        <w:rPr>
          <w:rFonts w:cs="Arial"/>
          <w:iCs/>
          <w:szCs w:val="24"/>
        </w:rPr>
        <w:t xml:space="preserve">ast Sussex </w:t>
      </w:r>
      <w:r w:rsidRPr="00E76CC0">
        <w:rPr>
          <w:rFonts w:cs="Arial"/>
          <w:iCs/>
          <w:szCs w:val="24"/>
        </w:rPr>
        <w:t>Code of Conduct, in respect of each parent believed to have allowed the absence.</w:t>
      </w:r>
    </w:p>
    <w:p w14:paraId="5A30EDDC" w14:textId="77777777" w:rsidR="00044F57" w:rsidRPr="00E76CC0" w:rsidRDefault="00044F57" w:rsidP="00535DA2">
      <w:pPr>
        <w:pStyle w:val="ListParagraph"/>
        <w:spacing w:line="240" w:lineRule="auto"/>
        <w:ind w:left="0"/>
        <w:rPr>
          <w:rFonts w:cs="Arial"/>
          <w:iCs/>
          <w:szCs w:val="24"/>
        </w:rPr>
      </w:pPr>
    </w:p>
    <w:p w14:paraId="2221FBD9" w14:textId="77777777" w:rsidR="00044F57" w:rsidRPr="00044F57" w:rsidRDefault="00044F57" w:rsidP="00535DA2">
      <w:pPr>
        <w:pStyle w:val="NoSpacing"/>
        <w:rPr>
          <w:rFonts w:eastAsia="Times New Roman" w:cs="Arial"/>
          <w:b/>
          <w:color w:val="000000"/>
          <w:kern w:val="28"/>
          <w:sz w:val="23"/>
          <w:szCs w:val="24"/>
        </w:rPr>
      </w:pPr>
      <w:r w:rsidRPr="00E76CC0">
        <w:rPr>
          <w:rFonts w:cs="Arial"/>
          <w:b/>
          <w:szCs w:val="24"/>
        </w:rPr>
        <w:t xml:space="preserve">At </w:t>
      </w:r>
      <w:r w:rsidRPr="00044F57">
        <w:rPr>
          <w:rFonts w:eastAsia="Times New Roman" w:cs="Arial"/>
          <w:b/>
          <w:i/>
          <w:color w:val="000000"/>
          <w:kern w:val="28"/>
          <w:sz w:val="23"/>
          <w:szCs w:val="24"/>
        </w:rPr>
        <w:t>X School/Academy</w:t>
      </w:r>
      <w:r w:rsidRPr="00044F57">
        <w:rPr>
          <w:rFonts w:eastAsia="Times New Roman" w:cs="Arial"/>
          <w:b/>
          <w:color w:val="000000"/>
          <w:kern w:val="28"/>
          <w:sz w:val="23"/>
          <w:szCs w:val="24"/>
        </w:rPr>
        <w:t xml:space="preserve"> 'exceptional circumstances' will be interpreted as:</w:t>
      </w:r>
    </w:p>
    <w:p w14:paraId="0CC76F07" w14:textId="77777777" w:rsidR="00044F57" w:rsidRPr="00044F57" w:rsidRDefault="00044F57" w:rsidP="00535DA2">
      <w:pPr>
        <w:pStyle w:val="NoSpacing"/>
        <w:rPr>
          <w:rFonts w:eastAsia="Times New Roman" w:cs="Arial"/>
          <w:color w:val="000000"/>
          <w:kern w:val="28"/>
          <w:sz w:val="23"/>
          <w:szCs w:val="24"/>
        </w:rPr>
      </w:pPr>
      <w:r w:rsidRPr="00E76CC0">
        <w:rPr>
          <w:rFonts w:cs="Arial"/>
          <w:szCs w:val="24"/>
          <w:lang w:val="en-GB" w:eastAsia="en-GB"/>
        </w:rPr>
        <w:t>... being of unique and significant emotional, educational or spiritual value to the child which outweighs the loss of teaching time (</w:t>
      </w:r>
      <w:r w:rsidRPr="00044F57">
        <w:rPr>
          <w:rFonts w:eastAsia="Times New Roman" w:cs="Arial"/>
          <w:kern w:val="28"/>
          <w:sz w:val="23"/>
          <w:szCs w:val="24"/>
        </w:rPr>
        <w:t>as determined by the Headteacher)</w:t>
      </w:r>
      <w:r w:rsidRPr="00044F57">
        <w:rPr>
          <w:rFonts w:eastAsia="Times New Roman" w:cs="Arial"/>
          <w:sz w:val="23"/>
          <w:szCs w:val="24"/>
          <w:lang w:eastAsia="en-GB"/>
        </w:rPr>
        <w:t xml:space="preserve">. </w:t>
      </w:r>
      <w:r w:rsidRPr="00044F57">
        <w:rPr>
          <w:rFonts w:eastAsia="Times New Roman" w:cs="Arial"/>
          <w:kern w:val="28"/>
          <w:sz w:val="23"/>
          <w:szCs w:val="24"/>
        </w:rPr>
        <w:t xml:space="preserve">The </w:t>
      </w:r>
      <w:r w:rsidRPr="00044F57">
        <w:rPr>
          <w:rFonts w:eastAsia="Times New Roman" w:cs="Arial"/>
          <w:color w:val="000000"/>
          <w:kern w:val="28"/>
          <w:sz w:val="23"/>
          <w:szCs w:val="24"/>
        </w:rPr>
        <w:t xml:space="preserve">fundamental principles for defining ‘exceptional’ are events that are “rare, significant, unavoidable and short”. By 'unavoidable' we mean an event that could not reasonably be scheduled at another time, outside of school term time, regardless of who has planned or paid for the holiday or absence (including grandparents or other family or friends). </w:t>
      </w:r>
    </w:p>
    <w:p w14:paraId="59FB260D" w14:textId="77777777" w:rsidR="00044F57" w:rsidRPr="00E76CC0" w:rsidRDefault="00044F57" w:rsidP="00535DA2">
      <w:pPr>
        <w:pStyle w:val="NoSpacing"/>
        <w:rPr>
          <w:rFonts w:cs="Arial"/>
          <w:szCs w:val="24"/>
        </w:rPr>
      </w:pPr>
    </w:p>
    <w:p w14:paraId="12EF97A4" w14:textId="77777777" w:rsidR="00044F57" w:rsidRPr="00044F57" w:rsidRDefault="00044F57" w:rsidP="00535DA2">
      <w:pPr>
        <w:pStyle w:val="NoSpacing"/>
        <w:rPr>
          <w:rFonts w:eastAsia="Times New Roman" w:cs="Arial"/>
          <w:color w:val="000000"/>
          <w:kern w:val="28"/>
          <w:sz w:val="23"/>
          <w:szCs w:val="24"/>
        </w:rPr>
      </w:pPr>
      <w:r w:rsidRPr="00E76CC0">
        <w:rPr>
          <w:rFonts w:cs="Arial"/>
          <w:szCs w:val="24"/>
        </w:rPr>
        <w:t xml:space="preserve">The </w:t>
      </w:r>
      <w:r w:rsidRPr="00044F57">
        <w:rPr>
          <w:rFonts w:eastAsia="Times New Roman" w:cs="Arial"/>
          <w:color w:val="000000"/>
          <w:kern w:val="28"/>
          <w:sz w:val="23"/>
          <w:szCs w:val="24"/>
        </w:rPr>
        <w:t xml:space="preserve">Headteacher/school may discuss the leave of absence request with other education settings and/or the Local Authority to determine any exceptional circumstances. </w:t>
      </w:r>
    </w:p>
    <w:p w14:paraId="0C993D08" w14:textId="77777777" w:rsidR="00044F57" w:rsidRPr="00E76CC0" w:rsidRDefault="00044F57" w:rsidP="00535DA2">
      <w:pPr>
        <w:pStyle w:val="NoSpacing"/>
        <w:rPr>
          <w:rFonts w:cs="Arial"/>
          <w:szCs w:val="24"/>
          <w:lang w:val="en-GB" w:eastAsia="en-GB"/>
        </w:rPr>
      </w:pPr>
    </w:p>
    <w:p w14:paraId="6DC71633" w14:textId="77777777" w:rsidR="00044F57" w:rsidRPr="00044F57" w:rsidRDefault="00044F57" w:rsidP="00535DA2">
      <w:pPr>
        <w:pStyle w:val="NoSpacing"/>
        <w:rPr>
          <w:rFonts w:eastAsia="Times New Roman" w:cs="Arial"/>
          <w:color w:val="000000"/>
          <w:kern w:val="28"/>
          <w:sz w:val="23"/>
          <w:szCs w:val="24"/>
        </w:rPr>
      </w:pPr>
      <w:r w:rsidRPr="00E76CC0">
        <w:rPr>
          <w:rFonts w:cs="Arial"/>
          <w:color w:val="000000" w:themeColor="text1"/>
          <w:szCs w:val="24"/>
        </w:rPr>
        <w:t>If leave of absence is authorised, the school will not provide work for children to do during their absence.  Parents are however advised to read with their children and encourage them to write a diary while they are away.</w:t>
      </w:r>
    </w:p>
    <w:p w14:paraId="09AB8882" w14:textId="77777777" w:rsidR="00044F57" w:rsidRPr="00E76CC0" w:rsidRDefault="00044F57" w:rsidP="00535DA2">
      <w:pPr>
        <w:rPr>
          <w:rFonts w:cs="Arial"/>
          <w:b/>
          <w:szCs w:val="24"/>
          <w:u w:val="single"/>
        </w:rPr>
      </w:pPr>
    </w:p>
    <w:p w14:paraId="14A09EF3" w14:textId="77777777" w:rsidR="00044F57" w:rsidRPr="00E76CC0" w:rsidRDefault="00044F57" w:rsidP="00535DA2">
      <w:pPr>
        <w:rPr>
          <w:rFonts w:cs="Arial"/>
          <w:b/>
          <w:szCs w:val="24"/>
          <w:u w:val="single"/>
        </w:rPr>
      </w:pPr>
      <w:r w:rsidRPr="00E76CC0">
        <w:rPr>
          <w:rFonts w:cs="Arial"/>
          <w:b/>
          <w:szCs w:val="24"/>
          <w:u w:val="single"/>
        </w:rPr>
        <w:t>Deletion from Roll</w:t>
      </w:r>
    </w:p>
    <w:p w14:paraId="70FE7AD5" w14:textId="77777777" w:rsidR="00044F57" w:rsidRPr="00E76CC0" w:rsidRDefault="00044F57" w:rsidP="00535DA2">
      <w:pPr>
        <w:rPr>
          <w:rFonts w:cs="Arial"/>
          <w:b/>
          <w:szCs w:val="24"/>
          <w:u w:val="single"/>
        </w:rPr>
      </w:pPr>
    </w:p>
    <w:p w14:paraId="6DBB442C" w14:textId="77777777" w:rsidR="00044F57" w:rsidRPr="00E76CC0" w:rsidRDefault="00044F57" w:rsidP="00535DA2">
      <w:pPr>
        <w:rPr>
          <w:rFonts w:cs="Arial"/>
          <w:szCs w:val="24"/>
        </w:rPr>
      </w:pPr>
      <w:r w:rsidRPr="00E76CC0">
        <w:rPr>
          <w:rFonts w:cs="Arial"/>
          <w:szCs w:val="24"/>
        </w:rPr>
        <w:t xml:space="preserve">For any pupil leaving </w:t>
      </w:r>
      <w:r w:rsidRPr="00E76CC0">
        <w:rPr>
          <w:rFonts w:cs="Arial"/>
          <w:i/>
          <w:szCs w:val="24"/>
        </w:rPr>
        <w:t xml:space="preserve">XX Primary School, other than at the end of year 6/ leaving XX secondary school other than at the end of year 11, </w:t>
      </w:r>
      <w:r w:rsidRPr="00E76CC0">
        <w:rPr>
          <w:rFonts w:cs="Arial"/>
          <w:szCs w:val="24"/>
        </w:rPr>
        <w:t xml:space="preserve">parents/carers are required to complete a ‘Pupils moving from </w:t>
      </w:r>
      <w:r w:rsidRPr="00E76CC0">
        <w:rPr>
          <w:rFonts w:cs="Arial"/>
          <w:i/>
          <w:szCs w:val="24"/>
        </w:rPr>
        <w:t>school</w:t>
      </w:r>
      <w:r w:rsidRPr="00E76CC0">
        <w:rPr>
          <w:rFonts w:cs="Arial"/>
          <w:szCs w:val="24"/>
        </w:rPr>
        <w:t xml:space="preserve">’ form which can be obtained from the school office.  This provides school with the following information: Child’s name, class, current address, date of leaving, new home address, name of new school, address of new school.  This information is essential to ensure that we know the whereabouts and may appropriately safeguard all of our pupils, even those who leave us. </w:t>
      </w:r>
    </w:p>
    <w:p w14:paraId="4433437F" w14:textId="77777777" w:rsidR="00044F57" w:rsidRPr="00E76CC0" w:rsidRDefault="00044F57" w:rsidP="00535DA2">
      <w:pPr>
        <w:rPr>
          <w:rFonts w:cs="Arial"/>
          <w:szCs w:val="24"/>
        </w:rPr>
      </w:pPr>
    </w:p>
    <w:p w14:paraId="7DB12E2F" w14:textId="77777777" w:rsidR="00044F57" w:rsidRPr="00E76CC0" w:rsidRDefault="00044F57" w:rsidP="00535DA2">
      <w:pPr>
        <w:rPr>
          <w:rFonts w:cs="Arial"/>
          <w:szCs w:val="24"/>
        </w:rPr>
      </w:pPr>
      <w:r w:rsidRPr="00E76CC0">
        <w:rPr>
          <w:rFonts w:cs="Arial"/>
          <w:szCs w:val="24"/>
        </w:rPr>
        <w:t>It is crucial that parents keep school updated with current addresses and contact details for the pupil and key family members, in case of emergency.</w:t>
      </w:r>
    </w:p>
    <w:p w14:paraId="1145B31E" w14:textId="77777777" w:rsidR="00044F57" w:rsidRPr="00E76CC0" w:rsidRDefault="00044F57" w:rsidP="00535DA2">
      <w:pPr>
        <w:rPr>
          <w:rFonts w:cs="Arial"/>
          <w:szCs w:val="24"/>
        </w:rPr>
      </w:pPr>
    </w:p>
    <w:p w14:paraId="39F54B0F" w14:textId="77777777" w:rsidR="00044F57" w:rsidRPr="00E76CC0" w:rsidRDefault="00044F57" w:rsidP="00535DA2">
      <w:pPr>
        <w:rPr>
          <w:rFonts w:eastAsia="Arial" w:cs="Arial"/>
          <w:color w:val="000000" w:themeColor="text1"/>
          <w:szCs w:val="24"/>
        </w:rPr>
      </w:pPr>
      <w:r w:rsidRPr="00E76CC0">
        <w:rPr>
          <w:rFonts w:eastAsia="Arial" w:cs="Arial"/>
          <w:color w:val="000000" w:themeColor="text1"/>
          <w:szCs w:val="24"/>
          <w:lang w:val="en-US"/>
        </w:rPr>
        <w:t xml:space="preserve">Under Pupil Regulations 2006, all schools are now </w:t>
      </w:r>
      <w:r w:rsidRPr="00E76CC0">
        <w:rPr>
          <w:rFonts w:eastAsia="Arial" w:cs="Arial"/>
          <w:b/>
          <w:bCs/>
          <w:color w:val="000000" w:themeColor="text1"/>
          <w:szCs w:val="24"/>
          <w:lang w:val="en-US"/>
        </w:rPr>
        <w:t>legally required</w:t>
      </w:r>
      <w:r w:rsidRPr="00E76CC0">
        <w:rPr>
          <w:rFonts w:eastAsia="Arial" w:cs="Arial"/>
          <w:color w:val="000000" w:themeColor="text1"/>
          <w:szCs w:val="24"/>
          <w:lang w:val="en-US"/>
        </w:rPr>
        <w:t xml:space="preserve"> to notify their Local Authority of </w:t>
      </w:r>
      <w:r w:rsidRPr="00E76CC0">
        <w:rPr>
          <w:rFonts w:eastAsia="Arial" w:cs="Arial"/>
          <w:b/>
          <w:bCs/>
          <w:color w:val="000000" w:themeColor="text1"/>
          <w:szCs w:val="24"/>
          <w:lang w:val="en-US"/>
        </w:rPr>
        <w:t>every new entry</w:t>
      </w:r>
      <w:r w:rsidRPr="00E76CC0">
        <w:rPr>
          <w:rFonts w:eastAsia="Arial" w:cs="Arial"/>
          <w:color w:val="000000" w:themeColor="text1"/>
          <w:szCs w:val="24"/>
          <w:lang w:val="en-US"/>
        </w:rPr>
        <w:t xml:space="preserve"> to the admission register </w:t>
      </w:r>
      <w:r w:rsidRPr="00E76CC0">
        <w:rPr>
          <w:rFonts w:eastAsia="Arial" w:cs="Arial"/>
          <w:b/>
          <w:bCs/>
          <w:color w:val="000000" w:themeColor="text1"/>
          <w:szCs w:val="24"/>
          <w:lang w:val="en-US"/>
        </w:rPr>
        <w:t>within five days</w:t>
      </w:r>
      <w:r w:rsidRPr="00E76CC0">
        <w:rPr>
          <w:rFonts w:eastAsia="Arial" w:cs="Arial"/>
          <w:color w:val="000000" w:themeColor="text1"/>
          <w:szCs w:val="24"/>
          <w:lang w:val="en-US"/>
        </w:rPr>
        <w:t xml:space="preserve"> of the pupil being enrolled. In addition to this, </w:t>
      </w:r>
      <w:r w:rsidRPr="00E76CC0">
        <w:rPr>
          <w:rFonts w:eastAsia="Arial" w:cs="Arial"/>
          <w:b/>
          <w:bCs/>
          <w:color w:val="000000" w:themeColor="text1"/>
          <w:szCs w:val="24"/>
          <w:lang w:val="en-US"/>
        </w:rPr>
        <w:t>every deletion</w:t>
      </w:r>
      <w:r w:rsidRPr="00E76CC0">
        <w:rPr>
          <w:rFonts w:eastAsia="Arial" w:cs="Arial"/>
          <w:color w:val="000000" w:themeColor="text1"/>
          <w:szCs w:val="24"/>
          <w:lang w:val="en-US"/>
        </w:rPr>
        <w:t xml:space="preserve"> from the school register must also be notified to the Local Authority, </w:t>
      </w:r>
      <w:r w:rsidRPr="00E76CC0">
        <w:rPr>
          <w:rFonts w:eastAsia="Arial" w:cs="Arial"/>
          <w:color w:val="000000" w:themeColor="text1"/>
          <w:szCs w:val="24"/>
        </w:rPr>
        <w:t>as soon as the ground for deletion has been met in relation to that pupil, and in any event no later than the time at which the pupil’s name is deleted from the register.  This duty does not apply when a pupil’s name is removed from the admission register at a standard transition point – when the pupil has completed the final year of education normally provided by that school.</w:t>
      </w:r>
    </w:p>
    <w:p w14:paraId="06E81407" w14:textId="77777777" w:rsidR="000E6435" w:rsidRDefault="000E6435" w:rsidP="00535DA2">
      <w:pPr>
        <w:rPr>
          <w:rFonts w:eastAsia="Arial" w:cs="Arial"/>
          <w:color w:val="000000" w:themeColor="text1"/>
          <w:szCs w:val="24"/>
        </w:rPr>
      </w:pPr>
    </w:p>
    <w:p w14:paraId="15FFB7AA" w14:textId="77777777" w:rsidR="000E6435" w:rsidRDefault="000E6435" w:rsidP="00535DA2">
      <w:pPr>
        <w:rPr>
          <w:rFonts w:eastAsia="Arial" w:cs="Arial"/>
          <w:color w:val="000000" w:themeColor="text1"/>
          <w:szCs w:val="24"/>
        </w:rPr>
      </w:pPr>
    </w:p>
    <w:p w14:paraId="75552EC0" w14:textId="77777777" w:rsidR="00D02787" w:rsidRDefault="00D02787" w:rsidP="00535DA2">
      <w:pPr>
        <w:rPr>
          <w:rFonts w:eastAsia="Arial" w:cs="Arial"/>
          <w:color w:val="000000" w:themeColor="text1"/>
          <w:szCs w:val="24"/>
        </w:rPr>
      </w:pPr>
    </w:p>
    <w:p w14:paraId="01A6CF10" w14:textId="77777777" w:rsidR="00D02787" w:rsidRPr="00E76CC0" w:rsidRDefault="00D02787" w:rsidP="00535DA2">
      <w:pPr>
        <w:rPr>
          <w:rFonts w:eastAsia="Arial" w:cs="Arial"/>
          <w:color w:val="000000" w:themeColor="text1"/>
          <w:szCs w:val="24"/>
        </w:rPr>
      </w:pPr>
    </w:p>
    <w:p w14:paraId="3A441772" w14:textId="77777777" w:rsidR="00044F57" w:rsidRPr="00E76CC0" w:rsidRDefault="00044F57" w:rsidP="00535DA2">
      <w:pPr>
        <w:rPr>
          <w:rFonts w:eastAsia="Arial" w:cs="Arial"/>
          <w:b/>
          <w:bCs/>
          <w:color w:val="000000" w:themeColor="text1"/>
          <w:szCs w:val="24"/>
          <w:u w:val="single"/>
        </w:rPr>
      </w:pPr>
      <w:r w:rsidRPr="00E76CC0">
        <w:rPr>
          <w:rFonts w:eastAsia="Arial" w:cs="Arial"/>
          <w:b/>
          <w:bCs/>
          <w:color w:val="000000" w:themeColor="text1"/>
          <w:szCs w:val="24"/>
          <w:u w:val="single"/>
        </w:rPr>
        <w:t>Absence data</w:t>
      </w:r>
    </w:p>
    <w:p w14:paraId="61444A54" w14:textId="77777777" w:rsidR="00044F57" w:rsidRPr="00E76CC0" w:rsidRDefault="00044F57" w:rsidP="00535DA2">
      <w:pPr>
        <w:rPr>
          <w:rFonts w:eastAsia="Arial" w:cs="Arial"/>
          <w:color w:val="000000" w:themeColor="text1"/>
          <w:szCs w:val="24"/>
        </w:rPr>
      </w:pPr>
    </w:p>
    <w:p w14:paraId="13E45129" w14:textId="77777777" w:rsidR="00044F57" w:rsidRPr="00E76CC0" w:rsidRDefault="00044F57" w:rsidP="00535DA2">
      <w:pPr>
        <w:autoSpaceDE w:val="0"/>
        <w:autoSpaceDN w:val="0"/>
        <w:adjustRightInd w:val="0"/>
        <w:rPr>
          <w:rFonts w:cs="Arial"/>
          <w:color w:val="000000"/>
          <w:szCs w:val="24"/>
          <w:lang w:val="en-US"/>
        </w:rPr>
      </w:pPr>
      <w:r w:rsidRPr="00E76CC0">
        <w:rPr>
          <w:rFonts w:cs="Arial"/>
          <w:color w:val="000000"/>
          <w:szCs w:val="24"/>
          <w:lang w:val="en-US"/>
        </w:rPr>
        <w:t xml:space="preserve">We use data to monitor, identify and support individual pupils or groups of pupils when their attendance needs to improve, and schools are required to submit pupil attendance data to the Department for Education on a daily basis Education (Information about Individual Pupils) (England) (Amendment) Regulations 2024.  Persistently and severely absent pupils are tracked and </w:t>
      </w:r>
      <w:r w:rsidRPr="00E76CC0">
        <w:rPr>
          <w:rFonts w:cs="Arial"/>
          <w:szCs w:val="24"/>
          <w:lang w:val="en-US"/>
        </w:rPr>
        <w:t>monitored carefully. We also combine this with academic tracking, as increased absence affects attainment.</w:t>
      </w:r>
    </w:p>
    <w:p w14:paraId="390A40CD" w14:textId="77777777" w:rsidR="00044F57" w:rsidRPr="00E76CC0" w:rsidRDefault="00044F57" w:rsidP="00535DA2">
      <w:pPr>
        <w:autoSpaceDE w:val="0"/>
        <w:autoSpaceDN w:val="0"/>
        <w:adjustRightInd w:val="0"/>
        <w:rPr>
          <w:rFonts w:cs="Arial"/>
          <w:color w:val="000000"/>
          <w:szCs w:val="24"/>
          <w:lang w:val="en-US"/>
        </w:rPr>
      </w:pPr>
    </w:p>
    <w:p w14:paraId="5964C712" w14:textId="77777777" w:rsidR="00044F57" w:rsidRPr="00E76CC0" w:rsidRDefault="00044F57" w:rsidP="00535DA2">
      <w:pPr>
        <w:autoSpaceDE w:val="0"/>
        <w:autoSpaceDN w:val="0"/>
        <w:adjustRightInd w:val="0"/>
        <w:rPr>
          <w:rFonts w:cs="Arial"/>
          <w:color w:val="000000"/>
          <w:szCs w:val="24"/>
          <w:lang w:val="en-US"/>
        </w:rPr>
      </w:pPr>
      <w:r w:rsidRPr="00E76CC0">
        <w:rPr>
          <w:rFonts w:cs="Arial"/>
          <w:color w:val="000000"/>
          <w:szCs w:val="24"/>
          <w:lang w:val="en-US"/>
        </w:rPr>
        <w:t>We share information and work collaboratively with other schools in the area, local authorities, and other partners, when absence is at risk of becoming persistent or severe.</w:t>
      </w:r>
    </w:p>
    <w:p w14:paraId="0A35EC23" w14:textId="77777777" w:rsidR="00044F57" w:rsidRPr="00155925" w:rsidRDefault="00044F57" w:rsidP="00535DA2">
      <w:pPr>
        <w:autoSpaceDE w:val="0"/>
        <w:autoSpaceDN w:val="0"/>
        <w:adjustRightInd w:val="0"/>
        <w:rPr>
          <w:rFonts w:ascii="Arial" w:hAnsi="Arial" w:cs="Arial"/>
          <w:b/>
          <w:bCs/>
          <w:szCs w:val="24"/>
          <w:u w:val="single"/>
          <w:lang w:val="en-US"/>
        </w:rPr>
      </w:pPr>
    </w:p>
    <w:p w14:paraId="51B0B216" w14:textId="77777777" w:rsidR="00044F57" w:rsidRDefault="00044F57" w:rsidP="00535DA2">
      <w:pPr>
        <w:rPr>
          <w:rFonts w:ascii="Arial" w:hAnsi="Arial" w:cs="Arial"/>
          <w:b/>
          <w:bCs/>
          <w:color w:val="000000"/>
          <w:sz w:val="28"/>
          <w:szCs w:val="28"/>
          <w:lang w:val="en-US"/>
        </w:rPr>
      </w:pPr>
      <w:r w:rsidRPr="001D056D">
        <w:rPr>
          <w:rFonts w:ascii="Arial" w:hAnsi="Arial" w:cs="Arial"/>
          <w:b/>
          <w:bCs/>
          <w:color w:val="000000"/>
          <w:sz w:val="28"/>
          <w:szCs w:val="28"/>
          <w:lang w:val="en-US"/>
        </w:rPr>
        <w:t>Annex A: DfE guidance Summary table of responsibilities for school attendance. From 19</w:t>
      </w:r>
      <w:r w:rsidRPr="001D056D">
        <w:rPr>
          <w:rFonts w:ascii="Arial" w:hAnsi="Arial" w:cs="Arial"/>
          <w:b/>
          <w:bCs/>
          <w:color w:val="000000"/>
          <w:sz w:val="28"/>
          <w:szCs w:val="28"/>
          <w:vertAlign w:val="superscript"/>
          <w:lang w:val="en-US"/>
        </w:rPr>
        <w:t>th</w:t>
      </w:r>
      <w:r w:rsidRPr="001D056D">
        <w:rPr>
          <w:rFonts w:ascii="Arial" w:hAnsi="Arial" w:cs="Arial"/>
          <w:b/>
          <w:bCs/>
          <w:color w:val="000000"/>
          <w:sz w:val="28"/>
          <w:szCs w:val="28"/>
          <w:lang w:val="en-US"/>
        </w:rPr>
        <w:t xml:space="preserve"> August 2024</w:t>
      </w:r>
    </w:p>
    <w:p w14:paraId="02ACD8C0" w14:textId="77777777" w:rsidR="00044F57" w:rsidRPr="00BF063E" w:rsidRDefault="00E7495A" w:rsidP="00535DA2">
      <w:pPr>
        <w:rPr>
          <w:rFonts w:ascii="Arial" w:hAnsi="Arial" w:cs="Arial"/>
          <w:bCs/>
          <w:color w:val="000000"/>
          <w:szCs w:val="28"/>
          <w:lang w:val="en-US"/>
        </w:rPr>
      </w:pPr>
      <w:hyperlink r:id="rId25" w:history="1">
        <w:r w:rsidR="00044F57" w:rsidRPr="00DA057B">
          <w:rPr>
            <w:rStyle w:val="Hyperlink"/>
            <w:rFonts w:ascii="Arial" w:hAnsi="Arial" w:cs="Arial"/>
            <w:bCs/>
            <w:szCs w:val="28"/>
            <w:lang w:val="en-US"/>
          </w:rPr>
          <w:t>https://assets.publishing.service.gov.uk/media/65e8ae343649a2001aed63aa/Summary_table_of_responsibilities_for_school_attendance__applies_from_19_August_2024_.pdf</w:t>
        </w:r>
      </w:hyperlink>
      <w:r w:rsidR="00044F57">
        <w:rPr>
          <w:rFonts w:ascii="Arial" w:hAnsi="Arial" w:cs="Arial"/>
          <w:bCs/>
          <w:color w:val="000000"/>
          <w:szCs w:val="28"/>
          <w:lang w:val="en-US"/>
        </w:rPr>
        <w:t xml:space="preserve"> </w:t>
      </w:r>
    </w:p>
    <w:p w14:paraId="3C0400A9" w14:textId="77777777" w:rsidR="00044F57" w:rsidRDefault="00044F57" w:rsidP="00535DA2">
      <w:pPr>
        <w:rPr>
          <w:rFonts w:ascii="Arial" w:hAnsi="Arial" w:cs="Arial"/>
          <w:b/>
          <w:bCs/>
          <w:sz w:val="28"/>
          <w:szCs w:val="28"/>
          <w:lang w:val="en-US"/>
        </w:rPr>
      </w:pPr>
    </w:p>
    <w:p w14:paraId="009A351C" w14:textId="77777777" w:rsidR="00535DA2" w:rsidRPr="009B6B3F" w:rsidRDefault="00535DA2" w:rsidP="00535DA2">
      <w:pPr>
        <w:rPr>
          <w:rFonts w:ascii="Arial" w:hAnsi="Arial" w:cs="Arial"/>
          <w:b/>
          <w:bCs/>
          <w:sz w:val="28"/>
          <w:szCs w:val="28"/>
          <w:lang w:val="en-US"/>
        </w:rPr>
      </w:pPr>
      <w:r w:rsidRPr="00BF063E">
        <w:rPr>
          <w:rFonts w:ascii="Arial" w:hAnsi="Arial" w:cs="Arial"/>
          <w:b/>
          <w:bCs/>
          <w:noProof/>
          <w:sz w:val="28"/>
          <w:szCs w:val="28"/>
          <w:lang w:eastAsia="en-GB"/>
        </w:rPr>
        <w:drawing>
          <wp:inline distT="0" distB="0" distL="0" distR="0" wp14:anchorId="5A0A650A" wp14:editId="3DA8C0BF">
            <wp:extent cx="6313537" cy="4219787"/>
            <wp:effectExtent l="0" t="0" r="0" b="0"/>
            <wp:docPr id="1473055869" name="Picture 1473055869" descr="A white and black chart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055869" name="Picture 1473055869" descr="A white and black chart with black text&#10;&#10;Description automatically generated with medium confidence"/>
                    <pic:cNvPicPr/>
                  </pic:nvPicPr>
                  <pic:blipFill>
                    <a:blip r:embed="rId26"/>
                    <a:stretch>
                      <a:fillRect/>
                    </a:stretch>
                  </pic:blipFill>
                  <pic:spPr>
                    <a:xfrm>
                      <a:off x="0" y="0"/>
                      <a:ext cx="6327111" cy="4228859"/>
                    </a:xfrm>
                    <a:prstGeom prst="rect">
                      <a:avLst/>
                    </a:prstGeom>
                  </pic:spPr>
                </pic:pic>
              </a:graphicData>
            </a:graphic>
          </wp:inline>
        </w:drawing>
      </w:r>
    </w:p>
    <w:p w14:paraId="36F411E5" w14:textId="77777777" w:rsidR="00535DA2" w:rsidRPr="00155925" w:rsidRDefault="00535DA2" w:rsidP="00535DA2">
      <w:pPr>
        <w:autoSpaceDE w:val="0"/>
        <w:autoSpaceDN w:val="0"/>
        <w:adjustRightInd w:val="0"/>
        <w:rPr>
          <w:rFonts w:ascii="Arial" w:hAnsi="Arial" w:cs="Arial"/>
          <w:color w:val="000000"/>
          <w:szCs w:val="24"/>
          <w:lang w:val="en-US"/>
        </w:rPr>
      </w:pPr>
    </w:p>
    <w:p w14:paraId="4C5F43CD" w14:textId="77777777" w:rsidR="00535DA2" w:rsidRDefault="00535DA2" w:rsidP="00535DA2">
      <w:pPr>
        <w:autoSpaceDE w:val="0"/>
        <w:autoSpaceDN w:val="0"/>
        <w:adjustRightInd w:val="0"/>
        <w:rPr>
          <w:rFonts w:ascii="Arial" w:hAnsi="Arial" w:cs="Arial"/>
          <w:color w:val="000000"/>
          <w:szCs w:val="24"/>
          <w:lang w:val="en-US"/>
        </w:rPr>
      </w:pPr>
      <w:r w:rsidRPr="00BF063E">
        <w:rPr>
          <w:rFonts w:ascii="Arial" w:hAnsi="Arial" w:cs="Arial"/>
          <w:noProof/>
          <w:color w:val="000000"/>
          <w:szCs w:val="24"/>
          <w:lang w:eastAsia="en-GB"/>
        </w:rPr>
        <w:drawing>
          <wp:inline distT="0" distB="0" distL="0" distR="0" wp14:anchorId="4D587A3F" wp14:editId="0A26D25F">
            <wp:extent cx="6332220" cy="3911600"/>
            <wp:effectExtent l="0" t="0" r="0" b="0"/>
            <wp:docPr id="95085462" name="Picture 95085462"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85462" name="Picture 95085462" descr="A close-up of a document&#10;&#10;Description automatically generated"/>
                    <pic:cNvPicPr/>
                  </pic:nvPicPr>
                  <pic:blipFill>
                    <a:blip r:embed="rId27"/>
                    <a:stretch>
                      <a:fillRect/>
                    </a:stretch>
                  </pic:blipFill>
                  <pic:spPr>
                    <a:xfrm>
                      <a:off x="0" y="0"/>
                      <a:ext cx="6332220" cy="3911600"/>
                    </a:xfrm>
                    <a:prstGeom prst="rect">
                      <a:avLst/>
                    </a:prstGeom>
                  </pic:spPr>
                </pic:pic>
              </a:graphicData>
            </a:graphic>
          </wp:inline>
        </w:drawing>
      </w:r>
    </w:p>
    <w:p w14:paraId="7DB8EAF5" w14:textId="77777777" w:rsidR="00535DA2" w:rsidRDefault="00535DA2" w:rsidP="00535DA2">
      <w:pPr>
        <w:autoSpaceDE w:val="0"/>
        <w:autoSpaceDN w:val="0"/>
        <w:adjustRightInd w:val="0"/>
        <w:rPr>
          <w:rFonts w:ascii="Arial" w:hAnsi="Arial" w:cs="Arial"/>
          <w:color w:val="000000"/>
          <w:szCs w:val="24"/>
          <w:lang w:val="en-US"/>
        </w:rPr>
      </w:pPr>
      <w:r w:rsidRPr="00BF063E">
        <w:rPr>
          <w:rFonts w:ascii="Arial" w:hAnsi="Arial" w:cs="Arial"/>
          <w:noProof/>
          <w:color w:val="000000"/>
          <w:szCs w:val="24"/>
          <w:lang w:eastAsia="en-GB"/>
        </w:rPr>
        <w:drawing>
          <wp:inline distT="0" distB="0" distL="0" distR="0" wp14:anchorId="51A255F1" wp14:editId="0E614621">
            <wp:extent cx="6332220" cy="3956050"/>
            <wp:effectExtent l="0" t="0" r="0" b="6350"/>
            <wp:docPr id="10" name="Picture 10" descr="A white and blue text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white and blue text on a white background&#10;&#10;Description automatically generated with medium confidence"/>
                    <pic:cNvPicPr/>
                  </pic:nvPicPr>
                  <pic:blipFill>
                    <a:blip r:embed="rId28"/>
                    <a:stretch>
                      <a:fillRect/>
                    </a:stretch>
                  </pic:blipFill>
                  <pic:spPr>
                    <a:xfrm>
                      <a:off x="0" y="0"/>
                      <a:ext cx="6332220" cy="3956050"/>
                    </a:xfrm>
                    <a:prstGeom prst="rect">
                      <a:avLst/>
                    </a:prstGeom>
                  </pic:spPr>
                </pic:pic>
              </a:graphicData>
            </a:graphic>
          </wp:inline>
        </w:drawing>
      </w:r>
    </w:p>
    <w:p w14:paraId="3A1AB0E4" w14:textId="77777777" w:rsidR="00535DA2" w:rsidRDefault="00535DA2" w:rsidP="00535DA2">
      <w:pPr>
        <w:autoSpaceDE w:val="0"/>
        <w:autoSpaceDN w:val="0"/>
        <w:adjustRightInd w:val="0"/>
        <w:rPr>
          <w:rFonts w:ascii="Arial" w:hAnsi="Arial" w:cs="Arial"/>
          <w:color w:val="000000"/>
          <w:szCs w:val="24"/>
          <w:lang w:val="en-US"/>
        </w:rPr>
      </w:pPr>
    </w:p>
    <w:p w14:paraId="2D00E648" w14:textId="77777777" w:rsidR="00535DA2" w:rsidRDefault="00535DA2" w:rsidP="00535DA2">
      <w:pPr>
        <w:autoSpaceDE w:val="0"/>
        <w:autoSpaceDN w:val="0"/>
        <w:adjustRightInd w:val="0"/>
        <w:rPr>
          <w:rFonts w:ascii="Arial" w:hAnsi="Arial" w:cs="Arial"/>
          <w:color w:val="000000"/>
          <w:szCs w:val="24"/>
          <w:lang w:val="en-US"/>
        </w:rPr>
      </w:pPr>
      <w:r w:rsidRPr="00BF063E">
        <w:rPr>
          <w:rFonts w:ascii="Arial" w:hAnsi="Arial" w:cs="Arial"/>
          <w:noProof/>
          <w:color w:val="000000"/>
          <w:szCs w:val="24"/>
          <w:lang w:eastAsia="en-GB"/>
        </w:rPr>
        <w:drawing>
          <wp:inline distT="0" distB="0" distL="0" distR="0" wp14:anchorId="1FADC482" wp14:editId="44CC1BA2">
            <wp:extent cx="6332220" cy="3242945"/>
            <wp:effectExtent l="0" t="0" r="0" b="0"/>
            <wp:docPr id="11" name="Picture 11"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survey&#10;&#10;Description automatically generated"/>
                    <pic:cNvPicPr/>
                  </pic:nvPicPr>
                  <pic:blipFill>
                    <a:blip r:embed="rId29"/>
                    <a:stretch>
                      <a:fillRect/>
                    </a:stretch>
                  </pic:blipFill>
                  <pic:spPr>
                    <a:xfrm>
                      <a:off x="0" y="0"/>
                      <a:ext cx="6332220" cy="3242945"/>
                    </a:xfrm>
                    <a:prstGeom prst="rect">
                      <a:avLst/>
                    </a:prstGeom>
                  </pic:spPr>
                </pic:pic>
              </a:graphicData>
            </a:graphic>
          </wp:inline>
        </w:drawing>
      </w:r>
    </w:p>
    <w:p w14:paraId="168F2EA0" w14:textId="77777777" w:rsidR="00535DA2" w:rsidRDefault="00535DA2" w:rsidP="00535DA2">
      <w:pPr>
        <w:autoSpaceDE w:val="0"/>
        <w:autoSpaceDN w:val="0"/>
        <w:adjustRightInd w:val="0"/>
        <w:rPr>
          <w:rFonts w:ascii="Arial" w:hAnsi="Arial" w:cs="Arial"/>
          <w:color w:val="000000"/>
          <w:szCs w:val="24"/>
          <w:lang w:val="en-US"/>
        </w:rPr>
      </w:pPr>
    </w:p>
    <w:p w14:paraId="0DFC7B22" w14:textId="77777777" w:rsidR="00535DA2" w:rsidRDefault="00535DA2" w:rsidP="00535DA2">
      <w:pPr>
        <w:autoSpaceDE w:val="0"/>
        <w:autoSpaceDN w:val="0"/>
        <w:adjustRightInd w:val="0"/>
        <w:rPr>
          <w:rFonts w:ascii="Arial" w:hAnsi="Arial" w:cs="Arial"/>
          <w:color w:val="000000"/>
          <w:szCs w:val="24"/>
          <w:lang w:val="en-US"/>
        </w:rPr>
      </w:pPr>
    </w:p>
    <w:p w14:paraId="2A0C7403" w14:textId="77777777" w:rsidR="00535DA2" w:rsidRDefault="00535DA2" w:rsidP="00535DA2">
      <w:pPr>
        <w:autoSpaceDE w:val="0"/>
        <w:autoSpaceDN w:val="0"/>
        <w:adjustRightInd w:val="0"/>
        <w:rPr>
          <w:rFonts w:ascii="Arial" w:hAnsi="Arial" w:cs="Arial"/>
          <w:color w:val="000000"/>
          <w:szCs w:val="24"/>
          <w:lang w:val="en-US"/>
        </w:rPr>
      </w:pPr>
    </w:p>
    <w:p w14:paraId="68FCBF49" w14:textId="77777777" w:rsidR="00535DA2" w:rsidRDefault="00535DA2" w:rsidP="00535DA2">
      <w:pPr>
        <w:autoSpaceDE w:val="0"/>
        <w:autoSpaceDN w:val="0"/>
        <w:adjustRightInd w:val="0"/>
        <w:rPr>
          <w:rFonts w:ascii="Arial" w:hAnsi="Arial" w:cs="Arial"/>
          <w:color w:val="000000"/>
          <w:szCs w:val="24"/>
          <w:lang w:val="en-US"/>
        </w:rPr>
      </w:pPr>
    </w:p>
    <w:p w14:paraId="43435333" w14:textId="77777777" w:rsidR="00535DA2" w:rsidRDefault="00535DA2" w:rsidP="00535DA2">
      <w:pPr>
        <w:autoSpaceDE w:val="0"/>
        <w:autoSpaceDN w:val="0"/>
        <w:adjustRightInd w:val="0"/>
        <w:rPr>
          <w:rFonts w:ascii="Arial" w:hAnsi="Arial" w:cs="Arial"/>
          <w:color w:val="000000"/>
          <w:szCs w:val="24"/>
          <w:lang w:val="en-US"/>
        </w:rPr>
      </w:pPr>
    </w:p>
    <w:p w14:paraId="08DB92CA" w14:textId="77777777" w:rsidR="00535DA2" w:rsidRDefault="00535DA2" w:rsidP="00535DA2">
      <w:pPr>
        <w:autoSpaceDE w:val="0"/>
        <w:autoSpaceDN w:val="0"/>
        <w:adjustRightInd w:val="0"/>
        <w:rPr>
          <w:rFonts w:ascii="Arial" w:hAnsi="Arial" w:cs="Arial"/>
          <w:color w:val="000000"/>
          <w:szCs w:val="24"/>
          <w:lang w:val="en-US"/>
        </w:rPr>
      </w:pPr>
      <w:r w:rsidRPr="00BF063E">
        <w:rPr>
          <w:rFonts w:ascii="Arial" w:hAnsi="Arial" w:cs="Arial"/>
          <w:noProof/>
          <w:color w:val="000000"/>
          <w:szCs w:val="24"/>
          <w:lang w:eastAsia="en-GB"/>
        </w:rPr>
        <w:drawing>
          <wp:inline distT="0" distB="0" distL="0" distR="0" wp14:anchorId="22C3BA12" wp14:editId="654CDFCE">
            <wp:extent cx="6332220" cy="1859915"/>
            <wp:effectExtent l="0" t="0" r="0" b="6985"/>
            <wp:docPr id="12" name="Picture 12"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lose-up of a chart&#10;&#10;Description automatically generated"/>
                    <pic:cNvPicPr/>
                  </pic:nvPicPr>
                  <pic:blipFill>
                    <a:blip r:embed="rId30"/>
                    <a:stretch>
                      <a:fillRect/>
                    </a:stretch>
                  </pic:blipFill>
                  <pic:spPr>
                    <a:xfrm>
                      <a:off x="0" y="0"/>
                      <a:ext cx="6332220" cy="1859915"/>
                    </a:xfrm>
                    <a:prstGeom prst="rect">
                      <a:avLst/>
                    </a:prstGeom>
                  </pic:spPr>
                </pic:pic>
              </a:graphicData>
            </a:graphic>
          </wp:inline>
        </w:drawing>
      </w:r>
    </w:p>
    <w:p w14:paraId="6A9AF8E4" w14:textId="77777777" w:rsidR="00535DA2" w:rsidRDefault="00535DA2" w:rsidP="00535DA2">
      <w:pPr>
        <w:autoSpaceDE w:val="0"/>
        <w:autoSpaceDN w:val="0"/>
        <w:adjustRightInd w:val="0"/>
        <w:rPr>
          <w:rFonts w:ascii="Arial" w:hAnsi="Arial" w:cs="Arial"/>
          <w:color w:val="000000"/>
          <w:szCs w:val="24"/>
          <w:lang w:val="en-US"/>
        </w:rPr>
      </w:pPr>
      <w:r w:rsidRPr="00BF063E">
        <w:rPr>
          <w:rFonts w:ascii="Arial" w:hAnsi="Arial" w:cs="Arial"/>
          <w:noProof/>
          <w:color w:val="000000"/>
          <w:szCs w:val="24"/>
          <w:lang w:eastAsia="en-GB"/>
        </w:rPr>
        <w:drawing>
          <wp:inline distT="0" distB="0" distL="0" distR="0" wp14:anchorId="4FB66A5A" wp14:editId="5132C664">
            <wp:extent cx="6332220" cy="3260090"/>
            <wp:effectExtent l="0" t="0" r="0" b="0"/>
            <wp:docPr id="13" name="Picture 13"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lose-up of a chart&#10;&#10;Description automatically generated"/>
                    <pic:cNvPicPr/>
                  </pic:nvPicPr>
                  <pic:blipFill>
                    <a:blip r:embed="rId31"/>
                    <a:stretch>
                      <a:fillRect/>
                    </a:stretch>
                  </pic:blipFill>
                  <pic:spPr>
                    <a:xfrm>
                      <a:off x="0" y="0"/>
                      <a:ext cx="6332220" cy="3260090"/>
                    </a:xfrm>
                    <a:prstGeom prst="rect">
                      <a:avLst/>
                    </a:prstGeom>
                  </pic:spPr>
                </pic:pic>
              </a:graphicData>
            </a:graphic>
          </wp:inline>
        </w:drawing>
      </w:r>
    </w:p>
    <w:p w14:paraId="564B34CB" w14:textId="77777777" w:rsidR="00535DA2" w:rsidRDefault="00535DA2" w:rsidP="00535DA2">
      <w:pPr>
        <w:autoSpaceDE w:val="0"/>
        <w:autoSpaceDN w:val="0"/>
        <w:adjustRightInd w:val="0"/>
        <w:rPr>
          <w:rFonts w:ascii="Arial" w:hAnsi="Arial" w:cs="Arial"/>
          <w:color w:val="000000"/>
          <w:szCs w:val="24"/>
          <w:lang w:val="en-US"/>
        </w:rPr>
      </w:pPr>
      <w:r w:rsidRPr="00BF063E">
        <w:rPr>
          <w:rFonts w:ascii="Arial" w:hAnsi="Arial" w:cs="Arial"/>
          <w:noProof/>
          <w:color w:val="000000"/>
          <w:szCs w:val="24"/>
          <w:lang w:eastAsia="en-GB"/>
        </w:rPr>
        <w:drawing>
          <wp:inline distT="0" distB="0" distL="0" distR="0" wp14:anchorId="33F7BCB2" wp14:editId="4D5543C6">
            <wp:extent cx="6013404" cy="3427307"/>
            <wp:effectExtent l="0" t="0" r="6985" b="1905"/>
            <wp:docPr id="14" name="Picture 14"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lose-up of a chart&#10;&#10;Description automatically generated"/>
                    <pic:cNvPicPr/>
                  </pic:nvPicPr>
                  <pic:blipFill>
                    <a:blip r:embed="rId32"/>
                    <a:stretch>
                      <a:fillRect/>
                    </a:stretch>
                  </pic:blipFill>
                  <pic:spPr>
                    <a:xfrm>
                      <a:off x="0" y="0"/>
                      <a:ext cx="6050138" cy="3448243"/>
                    </a:xfrm>
                    <a:prstGeom prst="rect">
                      <a:avLst/>
                    </a:prstGeom>
                  </pic:spPr>
                </pic:pic>
              </a:graphicData>
            </a:graphic>
          </wp:inline>
        </w:drawing>
      </w:r>
    </w:p>
    <w:p w14:paraId="1E353427" w14:textId="77777777" w:rsidR="00535DA2" w:rsidRDefault="00535DA2" w:rsidP="00535DA2">
      <w:pPr>
        <w:autoSpaceDE w:val="0"/>
        <w:autoSpaceDN w:val="0"/>
        <w:adjustRightInd w:val="0"/>
        <w:rPr>
          <w:rFonts w:ascii="Arial" w:hAnsi="Arial" w:cs="Arial"/>
          <w:color w:val="000000"/>
          <w:szCs w:val="24"/>
          <w:lang w:val="en-US"/>
        </w:rPr>
      </w:pPr>
    </w:p>
    <w:p w14:paraId="7A1E7EED" w14:textId="77777777" w:rsidR="00535DA2" w:rsidRDefault="00535DA2" w:rsidP="00535DA2">
      <w:pPr>
        <w:autoSpaceDE w:val="0"/>
        <w:autoSpaceDN w:val="0"/>
        <w:adjustRightInd w:val="0"/>
        <w:rPr>
          <w:rFonts w:ascii="Arial" w:hAnsi="Arial" w:cs="Arial"/>
          <w:color w:val="000000"/>
          <w:szCs w:val="24"/>
          <w:lang w:val="en-US"/>
        </w:rPr>
      </w:pPr>
      <w:r w:rsidRPr="00BF063E">
        <w:rPr>
          <w:rFonts w:ascii="Arial" w:hAnsi="Arial" w:cs="Arial"/>
          <w:noProof/>
          <w:color w:val="000000"/>
          <w:szCs w:val="24"/>
          <w:lang w:eastAsia="en-GB"/>
        </w:rPr>
        <w:drawing>
          <wp:inline distT="0" distB="0" distL="0" distR="0" wp14:anchorId="49DA3CA3" wp14:editId="0BA0C713">
            <wp:extent cx="6332220" cy="3975100"/>
            <wp:effectExtent l="0" t="0" r="0" b="6350"/>
            <wp:docPr id="15" name="Picture 15" descr="A close-up of a list of childr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lose-up of a list of children&#10;&#10;Description automatically generated"/>
                    <pic:cNvPicPr/>
                  </pic:nvPicPr>
                  <pic:blipFill>
                    <a:blip r:embed="rId33"/>
                    <a:stretch>
                      <a:fillRect/>
                    </a:stretch>
                  </pic:blipFill>
                  <pic:spPr>
                    <a:xfrm>
                      <a:off x="0" y="0"/>
                      <a:ext cx="6332220" cy="3975100"/>
                    </a:xfrm>
                    <a:prstGeom prst="rect">
                      <a:avLst/>
                    </a:prstGeom>
                  </pic:spPr>
                </pic:pic>
              </a:graphicData>
            </a:graphic>
          </wp:inline>
        </w:drawing>
      </w:r>
    </w:p>
    <w:p w14:paraId="7EF8443A" w14:textId="77777777" w:rsidR="00535DA2" w:rsidRDefault="00535DA2" w:rsidP="00535DA2">
      <w:pPr>
        <w:autoSpaceDE w:val="0"/>
        <w:autoSpaceDN w:val="0"/>
        <w:adjustRightInd w:val="0"/>
        <w:rPr>
          <w:rFonts w:ascii="Arial" w:hAnsi="Arial" w:cs="Arial"/>
          <w:color w:val="000000"/>
          <w:szCs w:val="24"/>
          <w:lang w:val="en-US"/>
        </w:rPr>
      </w:pPr>
    </w:p>
    <w:p w14:paraId="155E6846" w14:textId="77777777" w:rsidR="00044F57" w:rsidRDefault="00535DA2" w:rsidP="00535DA2">
      <w:pPr>
        <w:autoSpaceDE w:val="0"/>
        <w:autoSpaceDN w:val="0"/>
        <w:adjustRightInd w:val="0"/>
        <w:rPr>
          <w:rFonts w:ascii="Arial" w:hAnsi="Arial" w:cs="Arial"/>
          <w:color w:val="000000"/>
          <w:szCs w:val="24"/>
          <w:lang w:val="en-US"/>
        </w:rPr>
      </w:pPr>
      <w:r w:rsidRPr="00BF063E">
        <w:rPr>
          <w:rFonts w:ascii="Arial" w:hAnsi="Arial" w:cs="Arial"/>
          <w:noProof/>
          <w:color w:val="000000"/>
          <w:szCs w:val="24"/>
          <w:lang w:eastAsia="en-GB"/>
        </w:rPr>
        <w:drawing>
          <wp:inline distT="0" distB="0" distL="0" distR="0" wp14:anchorId="5C984AFA" wp14:editId="3201DAFA">
            <wp:extent cx="6332220" cy="3910965"/>
            <wp:effectExtent l="0" t="0" r="0" b="0"/>
            <wp:docPr id="16" name="Picture 16"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lose-up of a document&#10;&#10;Description automatically generated"/>
                    <pic:cNvPicPr/>
                  </pic:nvPicPr>
                  <pic:blipFill>
                    <a:blip r:embed="rId34"/>
                    <a:stretch>
                      <a:fillRect/>
                    </a:stretch>
                  </pic:blipFill>
                  <pic:spPr>
                    <a:xfrm>
                      <a:off x="0" y="0"/>
                      <a:ext cx="6332220" cy="3910965"/>
                    </a:xfrm>
                    <a:prstGeom prst="rect">
                      <a:avLst/>
                    </a:prstGeom>
                  </pic:spPr>
                </pic:pic>
              </a:graphicData>
            </a:graphic>
          </wp:inline>
        </w:drawing>
      </w:r>
    </w:p>
    <w:p w14:paraId="3308D7F8" w14:textId="77777777" w:rsidR="00044F57" w:rsidRDefault="00044F57" w:rsidP="00535DA2">
      <w:pPr>
        <w:autoSpaceDE w:val="0"/>
        <w:autoSpaceDN w:val="0"/>
        <w:adjustRightInd w:val="0"/>
        <w:rPr>
          <w:rFonts w:ascii="Arial" w:hAnsi="Arial" w:cs="Arial"/>
          <w:color w:val="000000"/>
          <w:szCs w:val="24"/>
          <w:lang w:val="en-US"/>
        </w:rPr>
      </w:pPr>
    </w:p>
    <w:p w14:paraId="75521DE1" w14:textId="77777777" w:rsidR="00044F57" w:rsidRPr="008A6261" w:rsidRDefault="00044F57" w:rsidP="00535DA2">
      <w:pPr>
        <w:rPr>
          <w:rFonts w:cs="Arial"/>
          <w:b/>
          <w:color w:val="000000"/>
          <w:szCs w:val="24"/>
          <w:lang w:val="en-US"/>
        </w:rPr>
      </w:pPr>
      <w:r>
        <w:rPr>
          <w:rFonts w:ascii="Arial" w:hAnsi="Arial" w:cs="Arial"/>
          <w:b/>
          <w:color w:val="000000"/>
          <w:sz w:val="28"/>
          <w:szCs w:val="28"/>
          <w:lang w:val="en-US"/>
        </w:rPr>
        <w:br w:type="page"/>
      </w:r>
      <w:r w:rsidRPr="008A6261">
        <w:rPr>
          <w:rFonts w:cs="Arial"/>
          <w:b/>
          <w:color w:val="000000"/>
          <w:szCs w:val="24"/>
          <w:lang w:val="en-US"/>
        </w:rPr>
        <w:t xml:space="preserve">Annex B  - </w:t>
      </w:r>
      <w:r w:rsidRPr="008A6261">
        <w:rPr>
          <w:rFonts w:cs="Arial"/>
          <w:b/>
          <w:szCs w:val="24"/>
        </w:rPr>
        <w:t>East Sussex County Council</w:t>
      </w:r>
    </w:p>
    <w:p w14:paraId="6A514A4E" w14:textId="77777777" w:rsidR="00044F57" w:rsidRPr="008A6261" w:rsidRDefault="00044F57" w:rsidP="00535DA2">
      <w:pPr>
        <w:rPr>
          <w:rFonts w:cs="Arial"/>
          <w:b/>
          <w:szCs w:val="24"/>
        </w:rPr>
      </w:pPr>
    </w:p>
    <w:p w14:paraId="4B9C7F0E" w14:textId="77777777" w:rsidR="00044F57" w:rsidRPr="008A6261" w:rsidRDefault="00044F57" w:rsidP="00535DA2">
      <w:pPr>
        <w:rPr>
          <w:rFonts w:cs="Arial"/>
          <w:b/>
          <w:szCs w:val="24"/>
        </w:rPr>
      </w:pPr>
      <w:r w:rsidRPr="008A6261">
        <w:rPr>
          <w:rFonts w:cs="Arial"/>
          <w:b/>
          <w:szCs w:val="24"/>
        </w:rPr>
        <w:t>Code of Conduct – Penalty Notice for Unauthorised Absences and procedures for Schools and Academies</w:t>
      </w:r>
    </w:p>
    <w:p w14:paraId="4DC32B6E" w14:textId="77777777" w:rsidR="00044F57" w:rsidRPr="008A6261" w:rsidRDefault="00044F57" w:rsidP="00535DA2">
      <w:pPr>
        <w:rPr>
          <w:rFonts w:cs="Arial"/>
          <w:b/>
          <w:szCs w:val="24"/>
        </w:rPr>
      </w:pPr>
    </w:p>
    <w:p w14:paraId="5365F1A7" w14:textId="77777777" w:rsidR="00044F57" w:rsidRPr="008A6261" w:rsidRDefault="00E7495A" w:rsidP="00535DA2">
      <w:pPr>
        <w:rPr>
          <w:rFonts w:cs="Arial"/>
          <w:b/>
          <w:szCs w:val="24"/>
        </w:rPr>
      </w:pPr>
      <w:hyperlink r:id="rId35" w:history="1">
        <w:r w:rsidR="00044F57" w:rsidRPr="008A6261">
          <w:rPr>
            <w:rStyle w:val="Hyperlink"/>
            <w:rFonts w:cs="Arial"/>
            <w:b/>
            <w:szCs w:val="24"/>
          </w:rPr>
          <w:t>East Sussex Penalty Notice Code of Conduct for unauthorised absence</w:t>
        </w:r>
      </w:hyperlink>
    </w:p>
    <w:p w14:paraId="08F47394" w14:textId="77777777" w:rsidR="00044F57" w:rsidRPr="008A6261" w:rsidRDefault="00044F57" w:rsidP="00535DA2">
      <w:pPr>
        <w:rPr>
          <w:rFonts w:cs="Arial"/>
          <w:b/>
          <w:szCs w:val="24"/>
        </w:rPr>
      </w:pPr>
    </w:p>
    <w:p w14:paraId="2502BB6D" w14:textId="77777777" w:rsidR="00044F57" w:rsidRPr="008A6261" w:rsidRDefault="00E7495A" w:rsidP="00535DA2">
      <w:pPr>
        <w:rPr>
          <w:rFonts w:cs="Arial"/>
          <w:b/>
          <w:szCs w:val="24"/>
        </w:rPr>
      </w:pPr>
      <w:hyperlink r:id="rId36" w:tooltip="Download 'Penalty Notice Procedure For Schools And Academies August 2024 (1)'" w:history="1">
        <w:r w:rsidR="00044F57" w:rsidRPr="008A6261">
          <w:rPr>
            <w:rStyle w:val="Hyperlink"/>
            <w:rFonts w:cs="Arial"/>
            <w:b/>
            <w:szCs w:val="24"/>
          </w:rPr>
          <w:t>Penalty Notice Procedures for Schools and Academies</w:t>
        </w:r>
      </w:hyperlink>
    </w:p>
    <w:p w14:paraId="74DD0316" w14:textId="77777777" w:rsidR="00044F57" w:rsidRPr="008A6261" w:rsidRDefault="00044F57" w:rsidP="00535DA2">
      <w:pPr>
        <w:autoSpaceDE w:val="0"/>
        <w:autoSpaceDN w:val="0"/>
        <w:adjustRightInd w:val="0"/>
        <w:rPr>
          <w:rFonts w:cs="Arial"/>
          <w:b/>
          <w:color w:val="FF0000"/>
          <w:szCs w:val="24"/>
          <w:lang w:val="en-US"/>
        </w:rPr>
      </w:pPr>
    </w:p>
    <w:p w14:paraId="5DCC4F90" w14:textId="77777777" w:rsidR="00044F57" w:rsidRPr="008A6261" w:rsidRDefault="00044F57" w:rsidP="00535DA2">
      <w:pPr>
        <w:autoSpaceDE w:val="0"/>
        <w:autoSpaceDN w:val="0"/>
        <w:adjustRightInd w:val="0"/>
        <w:rPr>
          <w:rFonts w:cs="Arial"/>
          <w:b/>
          <w:color w:val="000000"/>
          <w:szCs w:val="24"/>
          <w:lang w:val="en-US"/>
        </w:rPr>
      </w:pPr>
      <w:r w:rsidRPr="008A6261">
        <w:rPr>
          <w:rFonts w:cs="Arial"/>
          <w:b/>
          <w:color w:val="000000"/>
          <w:szCs w:val="24"/>
          <w:lang w:val="en-US"/>
        </w:rPr>
        <w:t>Annex C – Illness Absence Guidance</w:t>
      </w:r>
    </w:p>
    <w:p w14:paraId="021528CC" w14:textId="77777777" w:rsidR="00044F57" w:rsidRPr="008A6261" w:rsidRDefault="00044F57" w:rsidP="00535DA2">
      <w:pPr>
        <w:autoSpaceDE w:val="0"/>
        <w:autoSpaceDN w:val="0"/>
        <w:adjustRightInd w:val="0"/>
        <w:rPr>
          <w:rFonts w:cs="Arial"/>
          <w:b/>
          <w:color w:val="000000"/>
          <w:szCs w:val="24"/>
          <w:lang w:val="en-US"/>
        </w:rPr>
      </w:pPr>
    </w:p>
    <w:p w14:paraId="00CAD9A7" w14:textId="77777777" w:rsidR="00044F57" w:rsidRPr="008A6261" w:rsidRDefault="00E7495A" w:rsidP="00535DA2">
      <w:pPr>
        <w:autoSpaceDE w:val="0"/>
        <w:autoSpaceDN w:val="0"/>
        <w:adjustRightInd w:val="0"/>
        <w:rPr>
          <w:rFonts w:cs="Arial"/>
          <w:b/>
          <w:color w:val="000000"/>
          <w:szCs w:val="24"/>
          <w:lang w:val="en-US"/>
        </w:rPr>
      </w:pPr>
      <w:hyperlink r:id="rId37" w:history="1">
        <w:r w:rsidR="00044F57" w:rsidRPr="008A6261">
          <w:rPr>
            <w:rStyle w:val="Hyperlink"/>
            <w:rFonts w:cs="Arial"/>
            <w:b/>
            <w:szCs w:val="24"/>
          </w:rPr>
          <w:t>DfE external document template (childrenscommissioner.gov.uk)</w:t>
        </w:r>
      </w:hyperlink>
    </w:p>
    <w:p w14:paraId="010C9059" w14:textId="77777777" w:rsidR="00044F57" w:rsidRDefault="00044F57" w:rsidP="00535DA2">
      <w:pPr>
        <w:autoSpaceDE w:val="0"/>
        <w:autoSpaceDN w:val="0"/>
        <w:adjustRightInd w:val="0"/>
        <w:rPr>
          <w:rFonts w:ascii="Arial" w:hAnsi="Arial" w:cs="Arial"/>
          <w:b/>
          <w:color w:val="000000"/>
          <w:sz w:val="28"/>
          <w:szCs w:val="28"/>
          <w:lang w:val="en-US"/>
        </w:rPr>
      </w:pPr>
    </w:p>
    <w:p w14:paraId="69A2B965" w14:textId="77777777" w:rsidR="0029445D" w:rsidRPr="002808A2" w:rsidRDefault="0029445D">
      <w:pPr>
        <w:rPr>
          <w:sz w:val="30"/>
          <w:szCs w:val="30"/>
        </w:rPr>
        <w:sectPr w:rsidR="0029445D" w:rsidRPr="002808A2" w:rsidSect="003F5D5E">
          <w:headerReference w:type="default" r:id="rId38"/>
          <w:footerReference w:type="default" r:id="rId39"/>
          <w:headerReference w:type="first" r:id="rId40"/>
          <w:footerReference w:type="first" r:id="rId41"/>
          <w:pgSz w:w="11906" w:h="16838"/>
          <w:pgMar w:top="720" w:right="720" w:bottom="720" w:left="720" w:header="567" w:footer="567" w:gutter="0"/>
          <w:pgNumType w:start="0"/>
          <w:cols w:space="708"/>
          <w:titlePg/>
          <w:docGrid w:linePitch="360"/>
        </w:sectPr>
      </w:pPr>
    </w:p>
    <w:tbl>
      <w:tblPr>
        <w:tblStyle w:val="TableGrid1"/>
        <w:tblW w:w="15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4248"/>
        <w:gridCol w:w="1422"/>
        <w:gridCol w:w="137"/>
        <w:gridCol w:w="569"/>
        <w:gridCol w:w="2554"/>
        <w:gridCol w:w="1985"/>
        <w:gridCol w:w="2546"/>
        <w:gridCol w:w="567"/>
        <w:gridCol w:w="142"/>
      </w:tblGrid>
      <w:tr w:rsidR="0090405C" w:rsidRPr="002808A2" w14:paraId="4E36609E" w14:textId="77777777" w:rsidTr="0090405C">
        <w:trPr>
          <w:trHeight w:val="70"/>
        </w:trPr>
        <w:tc>
          <w:tcPr>
            <w:tcW w:w="1276" w:type="dxa"/>
            <w:shd w:val="clear" w:color="auto" w:fill="auto"/>
            <w:vAlign w:val="center"/>
          </w:tcPr>
          <w:p w14:paraId="1361C18C" w14:textId="77777777" w:rsidR="0090405C" w:rsidRPr="002808A2" w:rsidRDefault="0090405C" w:rsidP="008409B4">
            <w:pPr>
              <w:jc w:val="both"/>
              <w:rPr>
                <w:rFonts w:eastAsia="Calibri" w:cs="Calibri Light"/>
                <w:b/>
                <w:color w:val="333333"/>
                <w:sz w:val="18"/>
                <w:szCs w:val="18"/>
                <w:lang w:val="en-US"/>
              </w:rPr>
            </w:pPr>
          </w:p>
        </w:tc>
        <w:tc>
          <w:tcPr>
            <w:tcW w:w="8930" w:type="dxa"/>
            <w:gridSpan w:val="5"/>
            <w:shd w:val="clear" w:color="auto" w:fill="auto"/>
            <w:vAlign w:val="center"/>
          </w:tcPr>
          <w:p w14:paraId="1D1AEB81" w14:textId="3A9D7A98" w:rsidR="0090405C" w:rsidRPr="002808A2" w:rsidRDefault="0090405C" w:rsidP="008409B4">
            <w:pPr>
              <w:jc w:val="both"/>
              <w:rPr>
                <w:rFonts w:eastAsia="Calibri" w:cs="Calibri Light"/>
                <w:b/>
                <w:bCs/>
                <w:color w:val="333333"/>
                <w:sz w:val="18"/>
                <w:szCs w:val="18"/>
                <w:lang w:val="en-US"/>
              </w:rPr>
            </w:pPr>
            <w:bookmarkStart w:id="9" w:name="attendancerecovery"/>
            <w:r w:rsidRPr="002808A2">
              <w:rPr>
                <w:rFonts w:eastAsia="Calibri" w:cs="Calibri Light"/>
                <w:b/>
                <w:bCs/>
                <w:color w:val="333333"/>
                <w:lang w:val="en-US"/>
              </w:rPr>
              <w:t>Attendance Recovery – Individual Checklist</w:t>
            </w:r>
            <w:bookmarkEnd w:id="9"/>
          </w:p>
        </w:tc>
        <w:tc>
          <w:tcPr>
            <w:tcW w:w="1985" w:type="dxa"/>
            <w:shd w:val="clear" w:color="auto" w:fill="auto"/>
            <w:vAlign w:val="center"/>
          </w:tcPr>
          <w:p w14:paraId="2CC98324" w14:textId="77777777" w:rsidR="0090405C" w:rsidRPr="002808A2" w:rsidRDefault="0090405C" w:rsidP="008409B4">
            <w:pPr>
              <w:jc w:val="both"/>
              <w:rPr>
                <w:rFonts w:eastAsia="Calibri" w:cs="Calibri Light"/>
                <w:b/>
                <w:color w:val="333333"/>
                <w:sz w:val="18"/>
                <w:szCs w:val="18"/>
                <w:lang w:val="en-US"/>
              </w:rPr>
            </w:pPr>
          </w:p>
        </w:tc>
        <w:tc>
          <w:tcPr>
            <w:tcW w:w="3255" w:type="dxa"/>
            <w:gridSpan w:val="3"/>
            <w:shd w:val="clear" w:color="auto" w:fill="auto"/>
            <w:vAlign w:val="center"/>
          </w:tcPr>
          <w:p w14:paraId="49B8B64C" w14:textId="77777777" w:rsidR="0090405C" w:rsidRPr="002808A2" w:rsidRDefault="0090405C" w:rsidP="008409B4">
            <w:pPr>
              <w:jc w:val="both"/>
              <w:rPr>
                <w:rFonts w:eastAsia="Calibri" w:cs="Calibri Light"/>
                <w:color w:val="333333"/>
                <w:sz w:val="18"/>
                <w:szCs w:val="18"/>
                <w:lang w:val="en-US"/>
              </w:rPr>
            </w:pPr>
          </w:p>
        </w:tc>
      </w:tr>
      <w:tr w:rsidR="008409B4" w:rsidRPr="002808A2" w14:paraId="70BB92DE" w14:textId="77777777" w:rsidTr="0090405C">
        <w:trPr>
          <w:trHeight w:val="70"/>
        </w:trPr>
        <w:tc>
          <w:tcPr>
            <w:tcW w:w="1276" w:type="dxa"/>
            <w:shd w:val="clear" w:color="auto" w:fill="auto"/>
            <w:vAlign w:val="center"/>
          </w:tcPr>
          <w:p w14:paraId="647F085D" w14:textId="7B3991DC" w:rsidR="002842F3" w:rsidRPr="002808A2" w:rsidRDefault="002842F3" w:rsidP="008409B4">
            <w:pPr>
              <w:jc w:val="both"/>
              <w:rPr>
                <w:rFonts w:eastAsia="Calibri" w:cs="Calibri Light"/>
                <w:b/>
                <w:color w:val="333333"/>
                <w:sz w:val="18"/>
                <w:szCs w:val="18"/>
                <w:lang w:val="en-US"/>
              </w:rPr>
            </w:pPr>
          </w:p>
          <w:p w14:paraId="39500CE1" w14:textId="77777777" w:rsidR="0090405C" w:rsidRPr="002808A2" w:rsidRDefault="0090405C" w:rsidP="008409B4">
            <w:pPr>
              <w:jc w:val="both"/>
              <w:rPr>
                <w:rFonts w:eastAsia="Calibri" w:cs="Calibri Light"/>
                <w:b/>
                <w:color w:val="333333"/>
                <w:sz w:val="18"/>
                <w:szCs w:val="18"/>
                <w:lang w:val="en-US"/>
              </w:rPr>
            </w:pPr>
          </w:p>
          <w:p w14:paraId="5DCBC9C6" w14:textId="5AC100FF" w:rsidR="008409B4" w:rsidRPr="002808A2" w:rsidRDefault="008409B4" w:rsidP="008409B4">
            <w:pPr>
              <w:jc w:val="both"/>
              <w:rPr>
                <w:rFonts w:eastAsia="Calibri" w:cs="Calibri Light"/>
                <w:b/>
                <w:sz w:val="18"/>
                <w:szCs w:val="18"/>
              </w:rPr>
            </w:pPr>
            <w:r w:rsidRPr="002808A2">
              <w:rPr>
                <w:rFonts w:eastAsia="Calibri" w:cs="Calibri Light"/>
                <w:b/>
                <w:color w:val="333333"/>
                <w:sz w:val="18"/>
                <w:szCs w:val="18"/>
                <w:lang w:val="en-US"/>
              </w:rPr>
              <w:t>CYP name</w:t>
            </w:r>
            <w:r w:rsidRPr="002808A2">
              <w:rPr>
                <w:rFonts w:eastAsia="Calibri" w:cs="Calibri Light"/>
                <w:color w:val="333333"/>
                <w:sz w:val="18"/>
                <w:szCs w:val="18"/>
                <w:lang w:val="en-US"/>
              </w:rPr>
              <w:t xml:space="preserve">: </w:t>
            </w:r>
          </w:p>
        </w:tc>
        <w:bookmarkEnd w:id="2"/>
        <w:tc>
          <w:tcPr>
            <w:tcW w:w="4248" w:type="dxa"/>
            <w:shd w:val="clear" w:color="auto" w:fill="auto"/>
            <w:vAlign w:val="center"/>
          </w:tcPr>
          <w:p w14:paraId="6E089E66" w14:textId="77777777" w:rsidR="008409B4" w:rsidRPr="002808A2" w:rsidRDefault="00E7495A" w:rsidP="008409B4">
            <w:pPr>
              <w:jc w:val="both"/>
              <w:rPr>
                <w:rFonts w:eastAsia="Calibri" w:cs="Calibri Light"/>
                <w:sz w:val="18"/>
                <w:szCs w:val="18"/>
              </w:rPr>
            </w:pPr>
            <w:sdt>
              <w:sdtPr>
                <w:rPr>
                  <w:rFonts w:eastAsia="Calibri" w:cs="Calibri Light"/>
                  <w:color w:val="333333"/>
                  <w:sz w:val="18"/>
                  <w:szCs w:val="18"/>
                  <w:lang w:val="en-US"/>
                </w:rPr>
                <w:id w:val="1503461228"/>
                <w:placeholder>
                  <w:docPart w:val="98B024784FA048ABBA459E51556CED81"/>
                </w:placeholder>
                <w:showingPlcHdr/>
                <w:text/>
              </w:sdtPr>
              <w:sdtEndPr/>
              <w:sdtContent>
                <w:r w:rsidR="008409B4" w:rsidRPr="002808A2">
                  <w:rPr>
                    <w:rFonts w:eastAsia="Times New Roman" w:cs="Calibri Light"/>
                    <w:color w:val="808080"/>
                    <w:sz w:val="18"/>
                    <w:szCs w:val="18"/>
                    <w:lang w:val="en-US"/>
                  </w:rPr>
                  <w:t>Click here to enter text.</w:t>
                </w:r>
              </w:sdtContent>
            </w:sdt>
          </w:p>
        </w:tc>
        <w:tc>
          <w:tcPr>
            <w:tcW w:w="1422" w:type="dxa"/>
            <w:shd w:val="clear" w:color="auto" w:fill="auto"/>
            <w:vAlign w:val="center"/>
          </w:tcPr>
          <w:p w14:paraId="5BB1975A" w14:textId="77777777" w:rsidR="008409B4" w:rsidRPr="002808A2" w:rsidRDefault="008409B4" w:rsidP="008409B4">
            <w:pPr>
              <w:jc w:val="both"/>
              <w:rPr>
                <w:rFonts w:eastAsia="Calibri" w:cs="Calibri Light"/>
                <w:b/>
                <w:sz w:val="18"/>
                <w:szCs w:val="18"/>
              </w:rPr>
            </w:pPr>
            <w:r w:rsidRPr="002808A2">
              <w:rPr>
                <w:rFonts w:eastAsia="Calibri" w:cs="Calibri Light"/>
                <w:b/>
                <w:color w:val="333333"/>
                <w:sz w:val="18"/>
                <w:szCs w:val="18"/>
                <w:lang w:val="en-US"/>
              </w:rPr>
              <w:t>Date of birth:</w:t>
            </w:r>
            <w:r w:rsidRPr="002808A2">
              <w:rPr>
                <w:rFonts w:eastAsia="Calibri" w:cs="Calibri Light"/>
                <w:color w:val="333333"/>
                <w:sz w:val="18"/>
                <w:szCs w:val="18"/>
                <w:lang w:val="en-US"/>
              </w:rPr>
              <w:t xml:space="preserve"> </w:t>
            </w:r>
          </w:p>
        </w:tc>
        <w:tc>
          <w:tcPr>
            <w:tcW w:w="3260" w:type="dxa"/>
            <w:gridSpan w:val="3"/>
            <w:shd w:val="clear" w:color="auto" w:fill="auto"/>
            <w:vAlign w:val="center"/>
          </w:tcPr>
          <w:p w14:paraId="470851E7" w14:textId="77777777" w:rsidR="008409B4" w:rsidRPr="002808A2" w:rsidRDefault="00E7495A" w:rsidP="008409B4">
            <w:pPr>
              <w:jc w:val="both"/>
              <w:rPr>
                <w:rFonts w:eastAsia="Calibri" w:cs="Calibri Light"/>
                <w:sz w:val="18"/>
                <w:szCs w:val="18"/>
              </w:rPr>
            </w:pPr>
            <w:sdt>
              <w:sdtPr>
                <w:rPr>
                  <w:rFonts w:eastAsia="Calibri" w:cs="Calibri Light"/>
                  <w:color w:val="333333"/>
                  <w:sz w:val="18"/>
                  <w:szCs w:val="18"/>
                  <w:lang w:val="en-US"/>
                </w:rPr>
                <w:id w:val="278466773"/>
                <w:placeholder>
                  <w:docPart w:val="C64F4DC567464C1883597C24DAD85874"/>
                </w:placeholder>
                <w:showingPlcHdr/>
                <w:text/>
              </w:sdtPr>
              <w:sdtEndPr/>
              <w:sdtContent>
                <w:r w:rsidR="008409B4" w:rsidRPr="002808A2">
                  <w:rPr>
                    <w:rFonts w:eastAsia="Times New Roman" w:cs="Calibri Light"/>
                    <w:color w:val="808080"/>
                    <w:sz w:val="18"/>
                    <w:szCs w:val="18"/>
                    <w:lang w:val="en-US"/>
                  </w:rPr>
                  <w:t>Click here to enter text.</w:t>
                </w:r>
              </w:sdtContent>
            </w:sdt>
          </w:p>
        </w:tc>
        <w:tc>
          <w:tcPr>
            <w:tcW w:w="1985" w:type="dxa"/>
            <w:shd w:val="clear" w:color="auto" w:fill="auto"/>
            <w:vAlign w:val="center"/>
          </w:tcPr>
          <w:p w14:paraId="253AEE93" w14:textId="77777777" w:rsidR="008409B4" w:rsidRPr="002808A2" w:rsidRDefault="008409B4" w:rsidP="008409B4">
            <w:pPr>
              <w:jc w:val="both"/>
              <w:rPr>
                <w:rFonts w:eastAsia="Calibri" w:cs="Calibri Light"/>
                <w:b/>
                <w:sz w:val="18"/>
                <w:szCs w:val="18"/>
              </w:rPr>
            </w:pPr>
            <w:r w:rsidRPr="002808A2">
              <w:rPr>
                <w:rFonts w:eastAsia="Calibri" w:cs="Calibri Light"/>
                <w:b/>
                <w:color w:val="333333"/>
                <w:sz w:val="18"/>
                <w:szCs w:val="18"/>
                <w:lang w:val="en-US"/>
              </w:rPr>
              <w:t>School name</w:t>
            </w:r>
            <w:r w:rsidRPr="002808A2">
              <w:rPr>
                <w:rFonts w:eastAsia="Calibri" w:cs="Calibri Light"/>
                <w:color w:val="333333"/>
                <w:sz w:val="18"/>
                <w:szCs w:val="18"/>
                <w:lang w:val="en-US"/>
              </w:rPr>
              <w:t xml:space="preserve">: </w:t>
            </w:r>
          </w:p>
        </w:tc>
        <w:tc>
          <w:tcPr>
            <w:tcW w:w="3255" w:type="dxa"/>
            <w:gridSpan w:val="3"/>
            <w:shd w:val="clear" w:color="auto" w:fill="auto"/>
            <w:vAlign w:val="center"/>
          </w:tcPr>
          <w:p w14:paraId="60DF4734" w14:textId="77777777" w:rsidR="008409B4" w:rsidRPr="002808A2" w:rsidRDefault="00E7495A" w:rsidP="008409B4">
            <w:pPr>
              <w:jc w:val="both"/>
              <w:rPr>
                <w:rFonts w:eastAsia="Calibri" w:cs="Calibri Light"/>
                <w:sz w:val="18"/>
                <w:szCs w:val="18"/>
              </w:rPr>
            </w:pPr>
            <w:sdt>
              <w:sdtPr>
                <w:rPr>
                  <w:rFonts w:eastAsia="Calibri" w:cs="Calibri Light"/>
                  <w:color w:val="333333"/>
                  <w:sz w:val="18"/>
                  <w:szCs w:val="18"/>
                  <w:lang w:val="en-US"/>
                </w:rPr>
                <w:id w:val="341287400"/>
                <w:placeholder>
                  <w:docPart w:val="33456C9FF17145F3BA2E666623DBEC43"/>
                </w:placeholder>
                <w:showingPlcHdr/>
                <w:text/>
              </w:sdtPr>
              <w:sdtEndPr/>
              <w:sdtContent>
                <w:r w:rsidR="008409B4" w:rsidRPr="002808A2">
                  <w:rPr>
                    <w:rFonts w:eastAsia="Times New Roman" w:cs="Calibri Light"/>
                    <w:color w:val="808080"/>
                    <w:sz w:val="18"/>
                    <w:szCs w:val="18"/>
                    <w:lang w:val="en-US"/>
                  </w:rPr>
                  <w:t>Click here to enter text.</w:t>
                </w:r>
              </w:sdtContent>
            </w:sdt>
          </w:p>
        </w:tc>
      </w:tr>
      <w:tr w:rsidR="008409B4" w:rsidRPr="002808A2" w14:paraId="031FBD52" w14:textId="77777777" w:rsidTr="009040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7" w:type="dxa"/>
          <w:trHeight w:val="57"/>
        </w:trPr>
        <w:tc>
          <w:tcPr>
            <w:tcW w:w="7652" w:type="dxa"/>
            <w:gridSpan w:val="5"/>
            <w:shd w:val="clear" w:color="auto" w:fill="D9E2F3"/>
            <w:vAlign w:val="center"/>
          </w:tcPr>
          <w:p w14:paraId="4501547E" w14:textId="77777777" w:rsidR="008409B4" w:rsidRPr="002808A2" w:rsidRDefault="008409B4" w:rsidP="008409B4">
            <w:pPr>
              <w:jc w:val="center"/>
              <w:rPr>
                <w:rFonts w:eastAsia="Calibri" w:cs="Calibri Light"/>
                <w:b/>
                <w:sz w:val="18"/>
                <w:szCs w:val="18"/>
              </w:rPr>
            </w:pPr>
            <w:r w:rsidRPr="002808A2">
              <w:rPr>
                <w:rFonts w:eastAsia="Calibri" w:cs="Calibri Light"/>
                <w:b/>
                <w:sz w:val="18"/>
                <w:szCs w:val="18"/>
              </w:rPr>
              <w:t>School Factors</w:t>
            </w:r>
          </w:p>
        </w:tc>
        <w:tc>
          <w:tcPr>
            <w:tcW w:w="7652" w:type="dxa"/>
            <w:gridSpan w:val="4"/>
            <w:shd w:val="clear" w:color="auto" w:fill="D9E2F3"/>
            <w:vAlign w:val="center"/>
          </w:tcPr>
          <w:p w14:paraId="5F135138" w14:textId="77777777" w:rsidR="008409B4" w:rsidRPr="002808A2" w:rsidRDefault="008409B4" w:rsidP="008409B4">
            <w:pPr>
              <w:jc w:val="center"/>
              <w:rPr>
                <w:rFonts w:eastAsia="Calibri" w:cs="Calibri Light"/>
                <w:b/>
                <w:sz w:val="18"/>
                <w:szCs w:val="18"/>
              </w:rPr>
            </w:pPr>
            <w:r w:rsidRPr="002808A2">
              <w:rPr>
                <w:rFonts w:eastAsia="Calibri" w:cs="Calibri Light"/>
                <w:b/>
                <w:sz w:val="18"/>
                <w:szCs w:val="18"/>
              </w:rPr>
              <w:t>Home and Family Factors</w:t>
            </w:r>
          </w:p>
        </w:tc>
      </w:tr>
      <w:tr w:rsidR="008409B4" w:rsidRPr="002808A2" w14:paraId="7B722F4E" w14:textId="77777777" w:rsidTr="009040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7" w:type="dxa"/>
          <w:trHeight w:val="170"/>
        </w:trPr>
        <w:tc>
          <w:tcPr>
            <w:tcW w:w="7083" w:type="dxa"/>
            <w:gridSpan w:val="4"/>
            <w:shd w:val="clear" w:color="auto" w:fill="auto"/>
          </w:tcPr>
          <w:p w14:paraId="73AE9C72" w14:textId="77777777" w:rsidR="008409B4" w:rsidRPr="002808A2" w:rsidRDefault="008409B4" w:rsidP="008409B4">
            <w:pPr>
              <w:jc w:val="both"/>
              <w:rPr>
                <w:rFonts w:eastAsia="Calibri" w:cs="Calibri Light"/>
                <w:sz w:val="18"/>
                <w:szCs w:val="18"/>
              </w:rPr>
            </w:pPr>
            <w:r w:rsidRPr="002808A2">
              <w:rPr>
                <w:rFonts w:eastAsia="Calibri" w:cs="Calibri Light"/>
                <w:sz w:val="18"/>
                <w:szCs w:val="18"/>
              </w:rPr>
              <w:t>Breakdown of contact with pupils and parents</w:t>
            </w:r>
          </w:p>
        </w:tc>
        <w:sdt>
          <w:sdtPr>
            <w:rPr>
              <w:rFonts w:eastAsia="Calibri" w:cs="Calibri Light"/>
              <w:sz w:val="18"/>
              <w:szCs w:val="18"/>
            </w:rPr>
            <w:id w:val="-1164086032"/>
            <w14:checkbox>
              <w14:checked w14:val="0"/>
              <w14:checkedState w14:val="2714" w14:font="MS Gothic"/>
              <w14:uncheckedState w14:val="2610" w14:font="MS Gothic"/>
            </w14:checkbox>
          </w:sdtPr>
          <w:sdtEndPr/>
          <w:sdtContent>
            <w:tc>
              <w:tcPr>
                <w:tcW w:w="569" w:type="dxa"/>
                <w:shd w:val="clear" w:color="auto" w:fill="auto"/>
                <w:vAlign w:val="center"/>
              </w:tcPr>
              <w:p w14:paraId="0CB4C153" w14:textId="77777777" w:rsidR="008409B4" w:rsidRPr="002808A2" w:rsidRDefault="008409B4" w:rsidP="008409B4">
                <w:pPr>
                  <w:spacing w:after="30"/>
                  <w:jc w:val="center"/>
                  <w:rPr>
                    <w:rFonts w:eastAsia="Calibri" w:cs="Calibri Light"/>
                    <w:sz w:val="18"/>
                    <w:szCs w:val="18"/>
                  </w:rPr>
                </w:pPr>
                <w:r w:rsidRPr="002808A2">
                  <w:rPr>
                    <w:rFonts w:ascii="Segoe UI Symbol" w:eastAsia="Calibri" w:hAnsi="Segoe UI Symbol" w:cs="Segoe UI Symbol"/>
                    <w:sz w:val="18"/>
                    <w:szCs w:val="18"/>
                  </w:rPr>
                  <w:t>☐</w:t>
                </w:r>
              </w:p>
            </w:tc>
          </w:sdtContent>
        </w:sdt>
        <w:tc>
          <w:tcPr>
            <w:tcW w:w="7085" w:type="dxa"/>
            <w:gridSpan w:val="3"/>
            <w:shd w:val="clear" w:color="auto" w:fill="auto"/>
            <w:vAlign w:val="center"/>
          </w:tcPr>
          <w:p w14:paraId="0D693398" w14:textId="77777777" w:rsidR="008409B4" w:rsidRPr="002808A2" w:rsidRDefault="008409B4" w:rsidP="008409B4">
            <w:pPr>
              <w:spacing w:after="30"/>
              <w:jc w:val="both"/>
              <w:rPr>
                <w:rFonts w:eastAsia="Calibri" w:cs="Calibri Light"/>
                <w:sz w:val="18"/>
                <w:szCs w:val="18"/>
              </w:rPr>
            </w:pPr>
            <w:r w:rsidRPr="002808A2">
              <w:rPr>
                <w:rFonts w:eastAsia="Calibri" w:cs="Calibri Light"/>
                <w:sz w:val="18"/>
                <w:szCs w:val="18"/>
              </w:rPr>
              <w:t>Parent or family member currently unwell</w:t>
            </w:r>
          </w:p>
        </w:tc>
        <w:sdt>
          <w:sdtPr>
            <w:rPr>
              <w:rFonts w:eastAsia="Calibri" w:cs="Calibri Light"/>
              <w:sz w:val="18"/>
              <w:szCs w:val="18"/>
            </w:rPr>
            <w:id w:val="-1650897578"/>
            <w14:checkbox>
              <w14:checked w14:val="0"/>
              <w14:checkedState w14:val="2714" w14:font="MS Gothic"/>
              <w14:uncheckedState w14:val="2610" w14:font="MS Gothic"/>
            </w14:checkbox>
          </w:sdtPr>
          <w:sdtEndPr/>
          <w:sdtContent>
            <w:tc>
              <w:tcPr>
                <w:tcW w:w="567" w:type="dxa"/>
                <w:shd w:val="clear" w:color="auto" w:fill="auto"/>
                <w:vAlign w:val="center"/>
              </w:tcPr>
              <w:p w14:paraId="17ED08AA" w14:textId="77777777" w:rsidR="008409B4" w:rsidRPr="002808A2" w:rsidRDefault="008409B4" w:rsidP="008409B4">
                <w:pPr>
                  <w:spacing w:after="30"/>
                  <w:jc w:val="center"/>
                  <w:rPr>
                    <w:rFonts w:eastAsia="Calibri" w:cs="Calibri Light"/>
                    <w:sz w:val="18"/>
                    <w:szCs w:val="18"/>
                  </w:rPr>
                </w:pPr>
                <w:r w:rsidRPr="002808A2">
                  <w:rPr>
                    <w:rFonts w:ascii="Segoe UI Symbol" w:eastAsia="Calibri" w:hAnsi="Segoe UI Symbol" w:cs="Segoe UI Symbol"/>
                    <w:sz w:val="18"/>
                    <w:szCs w:val="18"/>
                  </w:rPr>
                  <w:t>☐</w:t>
                </w:r>
              </w:p>
            </w:tc>
          </w:sdtContent>
        </w:sdt>
      </w:tr>
      <w:tr w:rsidR="008409B4" w:rsidRPr="002808A2" w14:paraId="09F54167" w14:textId="77777777" w:rsidTr="009040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7" w:type="dxa"/>
          <w:trHeight w:val="170"/>
        </w:trPr>
        <w:tc>
          <w:tcPr>
            <w:tcW w:w="7083" w:type="dxa"/>
            <w:gridSpan w:val="4"/>
            <w:shd w:val="clear" w:color="auto" w:fill="auto"/>
          </w:tcPr>
          <w:p w14:paraId="668DC376" w14:textId="77777777" w:rsidR="008409B4" w:rsidRPr="002808A2" w:rsidRDefault="008409B4" w:rsidP="008409B4">
            <w:pPr>
              <w:jc w:val="both"/>
              <w:rPr>
                <w:rFonts w:eastAsia="Calibri" w:cs="Calibri Light"/>
                <w:sz w:val="18"/>
                <w:szCs w:val="18"/>
              </w:rPr>
            </w:pPr>
            <w:r w:rsidRPr="002808A2">
              <w:rPr>
                <w:rFonts w:eastAsia="Calibri" w:cs="Calibri Light"/>
                <w:sz w:val="18"/>
                <w:szCs w:val="18"/>
              </w:rPr>
              <w:t>Absence of key staff member</w:t>
            </w:r>
          </w:p>
        </w:tc>
        <w:sdt>
          <w:sdtPr>
            <w:rPr>
              <w:rFonts w:eastAsia="Calibri" w:cs="Calibri Light"/>
              <w:sz w:val="18"/>
              <w:szCs w:val="18"/>
            </w:rPr>
            <w:id w:val="1967694788"/>
            <w14:checkbox>
              <w14:checked w14:val="0"/>
              <w14:checkedState w14:val="2714" w14:font="MS Gothic"/>
              <w14:uncheckedState w14:val="2610" w14:font="MS Gothic"/>
            </w14:checkbox>
          </w:sdtPr>
          <w:sdtEndPr/>
          <w:sdtContent>
            <w:tc>
              <w:tcPr>
                <w:tcW w:w="569" w:type="dxa"/>
                <w:shd w:val="clear" w:color="auto" w:fill="auto"/>
                <w:vAlign w:val="center"/>
              </w:tcPr>
              <w:p w14:paraId="67907715" w14:textId="77777777" w:rsidR="008409B4" w:rsidRPr="002808A2" w:rsidRDefault="008409B4" w:rsidP="008409B4">
                <w:pPr>
                  <w:spacing w:after="30"/>
                  <w:jc w:val="center"/>
                  <w:rPr>
                    <w:rFonts w:eastAsia="Calibri" w:cs="Calibri Light"/>
                    <w:sz w:val="18"/>
                    <w:szCs w:val="18"/>
                  </w:rPr>
                </w:pPr>
                <w:r w:rsidRPr="002808A2">
                  <w:rPr>
                    <w:rFonts w:ascii="Segoe UI Symbol" w:eastAsia="Calibri" w:hAnsi="Segoe UI Symbol" w:cs="Segoe UI Symbol"/>
                    <w:sz w:val="18"/>
                    <w:szCs w:val="18"/>
                  </w:rPr>
                  <w:t>☐</w:t>
                </w:r>
              </w:p>
            </w:tc>
          </w:sdtContent>
        </w:sdt>
        <w:tc>
          <w:tcPr>
            <w:tcW w:w="7085" w:type="dxa"/>
            <w:gridSpan w:val="3"/>
            <w:shd w:val="clear" w:color="auto" w:fill="auto"/>
            <w:vAlign w:val="center"/>
          </w:tcPr>
          <w:p w14:paraId="2C354C14" w14:textId="203F9C4F" w:rsidR="008409B4" w:rsidRPr="002808A2" w:rsidRDefault="008409B4" w:rsidP="008409B4">
            <w:pPr>
              <w:spacing w:after="30"/>
              <w:jc w:val="both"/>
              <w:rPr>
                <w:rFonts w:eastAsia="Calibri" w:cs="Calibri Light"/>
                <w:sz w:val="18"/>
                <w:szCs w:val="18"/>
              </w:rPr>
            </w:pPr>
            <w:r w:rsidRPr="002808A2">
              <w:rPr>
                <w:rFonts w:eastAsia="Calibri" w:cs="Calibri Light"/>
                <w:sz w:val="18"/>
                <w:szCs w:val="18"/>
              </w:rPr>
              <w:t xml:space="preserve">Parental anxiety in sending their child to school </w:t>
            </w:r>
          </w:p>
        </w:tc>
        <w:sdt>
          <w:sdtPr>
            <w:rPr>
              <w:rFonts w:eastAsia="Calibri" w:cs="Calibri Light"/>
              <w:sz w:val="18"/>
              <w:szCs w:val="18"/>
            </w:rPr>
            <w:id w:val="-941837619"/>
            <w14:checkbox>
              <w14:checked w14:val="0"/>
              <w14:checkedState w14:val="2714" w14:font="MS Gothic"/>
              <w14:uncheckedState w14:val="2610" w14:font="MS Gothic"/>
            </w14:checkbox>
          </w:sdtPr>
          <w:sdtEndPr/>
          <w:sdtContent>
            <w:tc>
              <w:tcPr>
                <w:tcW w:w="567" w:type="dxa"/>
                <w:shd w:val="clear" w:color="auto" w:fill="auto"/>
                <w:vAlign w:val="center"/>
              </w:tcPr>
              <w:p w14:paraId="13B460E1" w14:textId="77777777" w:rsidR="008409B4" w:rsidRPr="002808A2" w:rsidRDefault="008409B4" w:rsidP="008409B4">
                <w:pPr>
                  <w:spacing w:after="30"/>
                  <w:jc w:val="center"/>
                  <w:rPr>
                    <w:rFonts w:eastAsia="Calibri" w:cs="Calibri Light"/>
                    <w:sz w:val="18"/>
                    <w:szCs w:val="18"/>
                  </w:rPr>
                </w:pPr>
                <w:r w:rsidRPr="002808A2">
                  <w:rPr>
                    <w:rFonts w:ascii="Segoe UI Symbol" w:eastAsia="Calibri" w:hAnsi="Segoe UI Symbol" w:cs="Segoe UI Symbol"/>
                    <w:sz w:val="18"/>
                    <w:szCs w:val="18"/>
                  </w:rPr>
                  <w:t>☐</w:t>
                </w:r>
              </w:p>
            </w:tc>
          </w:sdtContent>
        </w:sdt>
      </w:tr>
      <w:tr w:rsidR="008409B4" w:rsidRPr="002808A2" w14:paraId="42BCD52C" w14:textId="77777777" w:rsidTr="009040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7" w:type="dxa"/>
          <w:trHeight w:val="170"/>
        </w:trPr>
        <w:tc>
          <w:tcPr>
            <w:tcW w:w="7083" w:type="dxa"/>
            <w:gridSpan w:val="4"/>
            <w:shd w:val="clear" w:color="auto" w:fill="auto"/>
          </w:tcPr>
          <w:p w14:paraId="20DABF99" w14:textId="77777777" w:rsidR="008409B4" w:rsidRPr="002808A2" w:rsidRDefault="008409B4" w:rsidP="008409B4">
            <w:pPr>
              <w:jc w:val="both"/>
              <w:rPr>
                <w:rFonts w:eastAsia="Calibri" w:cs="Calibri Light"/>
                <w:sz w:val="18"/>
                <w:szCs w:val="18"/>
              </w:rPr>
            </w:pPr>
            <w:r w:rsidRPr="002808A2">
              <w:rPr>
                <w:rFonts w:eastAsia="Calibri" w:cs="Calibri Light"/>
                <w:sz w:val="18"/>
                <w:szCs w:val="18"/>
              </w:rPr>
              <w:t>Changes in usual routines, lessons, organisation of classes</w:t>
            </w:r>
          </w:p>
        </w:tc>
        <w:sdt>
          <w:sdtPr>
            <w:rPr>
              <w:rFonts w:eastAsia="Calibri" w:cs="Calibri Light"/>
              <w:sz w:val="18"/>
              <w:szCs w:val="18"/>
            </w:rPr>
            <w:id w:val="2953030"/>
            <w14:checkbox>
              <w14:checked w14:val="0"/>
              <w14:checkedState w14:val="2714" w14:font="MS Gothic"/>
              <w14:uncheckedState w14:val="2610" w14:font="MS Gothic"/>
            </w14:checkbox>
          </w:sdtPr>
          <w:sdtEndPr/>
          <w:sdtContent>
            <w:tc>
              <w:tcPr>
                <w:tcW w:w="569" w:type="dxa"/>
                <w:shd w:val="clear" w:color="auto" w:fill="auto"/>
                <w:vAlign w:val="center"/>
              </w:tcPr>
              <w:p w14:paraId="02F50662" w14:textId="77777777" w:rsidR="008409B4" w:rsidRPr="002808A2" w:rsidRDefault="008409B4" w:rsidP="008409B4">
                <w:pPr>
                  <w:spacing w:after="30"/>
                  <w:jc w:val="center"/>
                  <w:rPr>
                    <w:rFonts w:eastAsia="Calibri" w:cs="Calibri Light"/>
                    <w:sz w:val="18"/>
                    <w:szCs w:val="18"/>
                  </w:rPr>
                </w:pPr>
                <w:r w:rsidRPr="002808A2">
                  <w:rPr>
                    <w:rFonts w:ascii="Segoe UI Symbol" w:eastAsia="Calibri" w:hAnsi="Segoe UI Symbol" w:cs="Segoe UI Symbol"/>
                    <w:sz w:val="18"/>
                    <w:szCs w:val="18"/>
                  </w:rPr>
                  <w:t>☐</w:t>
                </w:r>
              </w:p>
            </w:tc>
          </w:sdtContent>
        </w:sdt>
        <w:tc>
          <w:tcPr>
            <w:tcW w:w="7085" w:type="dxa"/>
            <w:gridSpan w:val="3"/>
            <w:shd w:val="clear" w:color="auto" w:fill="auto"/>
            <w:vAlign w:val="center"/>
          </w:tcPr>
          <w:p w14:paraId="0D02A11E" w14:textId="77777777" w:rsidR="008409B4" w:rsidRPr="002808A2" w:rsidRDefault="008409B4" w:rsidP="008409B4">
            <w:pPr>
              <w:spacing w:after="30"/>
              <w:jc w:val="both"/>
              <w:rPr>
                <w:rFonts w:eastAsia="Calibri" w:cs="Calibri Light"/>
                <w:sz w:val="18"/>
                <w:szCs w:val="18"/>
              </w:rPr>
            </w:pPr>
            <w:r w:rsidRPr="002808A2">
              <w:rPr>
                <w:rFonts w:eastAsia="Calibri" w:cs="Calibri Light"/>
                <w:sz w:val="18"/>
                <w:szCs w:val="18"/>
              </w:rPr>
              <w:t>High levels of financial family stress</w:t>
            </w:r>
          </w:p>
        </w:tc>
        <w:sdt>
          <w:sdtPr>
            <w:rPr>
              <w:rFonts w:eastAsia="Calibri" w:cs="Calibri Light"/>
              <w:sz w:val="18"/>
              <w:szCs w:val="18"/>
            </w:rPr>
            <w:id w:val="1215464535"/>
            <w14:checkbox>
              <w14:checked w14:val="0"/>
              <w14:checkedState w14:val="2714" w14:font="MS Gothic"/>
              <w14:uncheckedState w14:val="2610" w14:font="MS Gothic"/>
            </w14:checkbox>
          </w:sdtPr>
          <w:sdtEndPr/>
          <w:sdtContent>
            <w:tc>
              <w:tcPr>
                <w:tcW w:w="567" w:type="dxa"/>
                <w:shd w:val="clear" w:color="auto" w:fill="auto"/>
                <w:vAlign w:val="center"/>
              </w:tcPr>
              <w:p w14:paraId="38EBA244" w14:textId="77777777" w:rsidR="008409B4" w:rsidRPr="002808A2" w:rsidRDefault="008409B4" w:rsidP="008409B4">
                <w:pPr>
                  <w:spacing w:after="30"/>
                  <w:jc w:val="center"/>
                  <w:rPr>
                    <w:rFonts w:eastAsia="Calibri" w:cs="Calibri Light"/>
                    <w:sz w:val="18"/>
                    <w:szCs w:val="18"/>
                  </w:rPr>
                </w:pPr>
                <w:r w:rsidRPr="002808A2">
                  <w:rPr>
                    <w:rFonts w:ascii="Segoe UI Symbol" w:eastAsia="Calibri" w:hAnsi="Segoe UI Symbol" w:cs="Segoe UI Symbol"/>
                    <w:sz w:val="18"/>
                    <w:szCs w:val="18"/>
                  </w:rPr>
                  <w:t>☐</w:t>
                </w:r>
              </w:p>
            </w:tc>
          </w:sdtContent>
        </w:sdt>
      </w:tr>
      <w:tr w:rsidR="008409B4" w:rsidRPr="002808A2" w14:paraId="3A1EF0E4" w14:textId="77777777" w:rsidTr="009040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7" w:type="dxa"/>
          <w:trHeight w:val="170"/>
        </w:trPr>
        <w:tc>
          <w:tcPr>
            <w:tcW w:w="7083" w:type="dxa"/>
            <w:gridSpan w:val="4"/>
            <w:shd w:val="clear" w:color="auto" w:fill="auto"/>
          </w:tcPr>
          <w:p w14:paraId="614AD8AB" w14:textId="77777777" w:rsidR="008409B4" w:rsidRPr="002808A2" w:rsidRDefault="008409B4" w:rsidP="008409B4">
            <w:pPr>
              <w:jc w:val="both"/>
              <w:rPr>
                <w:rFonts w:eastAsia="Calibri" w:cs="Calibri Light"/>
                <w:sz w:val="18"/>
                <w:szCs w:val="18"/>
              </w:rPr>
            </w:pPr>
            <w:r w:rsidRPr="002808A2">
              <w:rPr>
                <w:rFonts w:eastAsia="Calibri" w:cs="Calibri Light"/>
                <w:sz w:val="18"/>
                <w:szCs w:val="18"/>
              </w:rPr>
              <w:t>Widening of attainment gaps due to poor attendance and engagement in learning</w:t>
            </w:r>
          </w:p>
        </w:tc>
        <w:sdt>
          <w:sdtPr>
            <w:rPr>
              <w:rFonts w:eastAsia="Calibri" w:cs="Calibri Light"/>
              <w:sz w:val="18"/>
              <w:szCs w:val="18"/>
            </w:rPr>
            <w:id w:val="1307431330"/>
            <w14:checkbox>
              <w14:checked w14:val="0"/>
              <w14:checkedState w14:val="2714" w14:font="MS Gothic"/>
              <w14:uncheckedState w14:val="2610" w14:font="MS Gothic"/>
            </w14:checkbox>
          </w:sdtPr>
          <w:sdtEndPr/>
          <w:sdtContent>
            <w:tc>
              <w:tcPr>
                <w:tcW w:w="569" w:type="dxa"/>
                <w:shd w:val="clear" w:color="auto" w:fill="auto"/>
                <w:vAlign w:val="center"/>
              </w:tcPr>
              <w:p w14:paraId="0F66F03D" w14:textId="77777777" w:rsidR="008409B4" w:rsidRPr="002808A2" w:rsidRDefault="008409B4" w:rsidP="008409B4">
                <w:pPr>
                  <w:spacing w:after="30"/>
                  <w:jc w:val="center"/>
                  <w:rPr>
                    <w:rFonts w:eastAsia="Calibri" w:cs="Calibri Light"/>
                    <w:sz w:val="18"/>
                    <w:szCs w:val="18"/>
                  </w:rPr>
                </w:pPr>
                <w:r w:rsidRPr="002808A2">
                  <w:rPr>
                    <w:rFonts w:ascii="Segoe UI Symbol" w:eastAsia="Calibri" w:hAnsi="Segoe UI Symbol" w:cs="Segoe UI Symbol"/>
                    <w:sz w:val="18"/>
                    <w:szCs w:val="18"/>
                  </w:rPr>
                  <w:t>☐</w:t>
                </w:r>
              </w:p>
            </w:tc>
          </w:sdtContent>
        </w:sdt>
        <w:tc>
          <w:tcPr>
            <w:tcW w:w="7085" w:type="dxa"/>
            <w:gridSpan w:val="3"/>
            <w:shd w:val="clear" w:color="auto" w:fill="auto"/>
            <w:vAlign w:val="center"/>
          </w:tcPr>
          <w:p w14:paraId="7B1B1F03" w14:textId="77777777" w:rsidR="008409B4" w:rsidRPr="002808A2" w:rsidRDefault="008409B4" w:rsidP="008409B4">
            <w:pPr>
              <w:spacing w:after="30"/>
              <w:jc w:val="both"/>
              <w:rPr>
                <w:rFonts w:eastAsia="Calibri" w:cs="Calibri Light"/>
                <w:sz w:val="18"/>
                <w:szCs w:val="18"/>
              </w:rPr>
            </w:pPr>
            <w:r w:rsidRPr="002808A2">
              <w:rPr>
                <w:rFonts w:eastAsia="Calibri" w:cs="Calibri Light"/>
                <w:sz w:val="18"/>
                <w:szCs w:val="18"/>
              </w:rPr>
              <w:t>Family history of school absence</w:t>
            </w:r>
          </w:p>
        </w:tc>
        <w:sdt>
          <w:sdtPr>
            <w:rPr>
              <w:rFonts w:eastAsia="Calibri" w:cs="Calibri Light"/>
              <w:sz w:val="18"/>
              <w:szCs w:val="18"/>
            </w:rPr>
            <w:id w:val="-286203335"/>
            <w14:checkbox>
              <w14:checked w14:val="0"/>
              <w14:checkedState w14:val="2714" w14:font="MS Gothic"/>
              <w14:uncheckedState w14:val="2610" w14:font="MS Gothic"/>
            </w14:checkbox>
          </w:sdtPr>
          <w:sdtEndPr/>
          <w:sdtContent>
            <w:tc>
              <w:tcPr>
                <w:tcW w:w="567" w:type="dxa"/>
                <w:shd w:val="clear" w:color="auto" w:fill="auto"/>
                <w:vAlign w:val="center"/>
              </w:tcPr>
              <w:p w14:paraId="5A81A189" w14:textId="77777777" w:rsidR="008409B4" w:rsidRPr="002808A2" w:rsidRDefault="008409B4" w:rsidP="008409B4">
                <w:pPr>
                  <w:spacing w:after="30"/>
                  <w:jc w:val="center"/>
                  <w:rPr>
                    <w:rFonts w:eastAsia="Calibri" w:cs="Calibri Light"/>
                    <w:sz w:val="18"/>
                    <w:szCs w:val="18"/>
                  </w:rPr>
                </w:pPr>
                <w:r w:rsidRPr="002808A2">
                  <w:rPr>
                    <w:rFonts w:ascii="Segoe UI Symbol" w:eastAsia="Calibri" w:hAnsi="Segoe UI Symbol" w:cs="Segoe UI Symbol"/>
                    <w:sz w:val="18"/>
                    <w:szCs w:val="18"/>
                  </w:rPr>
                  <w:t>☐</w:t>
                </w:r>
              </w:p>
            </w:tc>
          </w:sdtContent>
        </w:sdt>
      </w:tr>
      <w:tr w:rsidR="008409B4" w:rsidRPr="002808A2" w14:paraId="42EA6099" w14:textId="77777777" w:rsidTr="009040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7" w:type="dxa"/>
          <w:trHeight w:val="170"/>
        </w:trPr>
        <w:tc>
          <w:tcPr>
            <w:tcW w:w="7083" w:type="dxa"/>
            <w:gridSpan w:val="4"/>
            <w:shd w:val="clear" w:color="auto" w:fill="auto"/>
          </w:tcPr>
          <w:p w14:paraId="500C38CA" w14:textId="77777777" w:rsidR="008409B4" w:rsidRPr="002808A2" w:rsidRDefault="008409B4" w:rsidP="008409B4">
            <w:pPr>
              <w:jc w:val="both"/>
              <w:rPr>
                <w:rFonts w:eastAsia="Calibri" w:cs="Calibri Light"/>
                <w:sz w:val="18"/>
                <w:szCs w:val="18"/>
              </w:rPr>
            </w:pPr>
            <w:r w:rsidRPr="002808A2">
              <w:rPr>
                <w:rFonts w:eastAsia="Calibri" w:cs="Calibri Light"/>
                <w:sz w:val="18"/>
                <w:szCs w:val="18"/>
              </w:rPr>
              <w:t>Return to new classroom, teacher, peer group</w:t>
            </w:r>
          </w:p>
        </w:tc>
        <w:sdt>
          <w:sdtPr>
            <w:rPr>
              <w:rFonts w:eastAsia="Calibri" w:cs="Calibri Light"/>
              <w:sz w:val="18"/>
              <w:szCs w:val="18"/>
            </w:rPr>
            <w:id w:val="-1680501628"/>
            <w14:checkbox>
              <w14:checked w14:val="0"/>
              <w14:checkedState w14:val="2714" w14:font="MS Gothic"/>
              <w14:uncheckedState w14:val="2610" w14:font="MS Gothic"/>
            </w14:checkbox>
          </w:sdtPr>
          <w:sdtEndPr/>
          <w:sdtContent>
            <w:tc>
              <w:tcPr>
                <w:tcW w:w="569" w:type="dxa"/>
                <w:shd w:val="clear" w:color="auto" w:fill="auto"/>
                <w:vAlign w:val="center"/>
              </w:tcPr>
              <w:p w14:paraId="7FEB6EAD" w14:textId="77777777" w:rsidR="008409B4" w:rsidRPr="002808A2" w:rsidRDefault="008409B4" w:rsidP="008409B4">
                <w:pPr>
                  <w:spacing w:after="30"/>
                  <w:jc w:val="center"/>
                  <w:rPr>
                    <w:rFonts w:eastAsia="Calibri" w:cs="Calibri Light"/>
                    <w:sz w:val="18"/>
                    <w:szCs w:val="18"/>
                  </w:rPr>
                </w:pPr>
                <w:r w:rsidRPr="002808A2">
                  <w:rPr>
                    <w:rFonts w:ascii="Segoe UI Symbol" w:eastAsia="Calibri" w:hAnsi="Segoe UI Symbol" w:cs="Segoe UI Symbol"/>
                    <w:sz w:val="18"/>
                    <w:szCs w:val="18"/>
                  </w:rPr>
                  <w:t>☐</w:t>
                </w:r>
              </w:p>
            </w:tc>
          </w:sdtContent>
        </w:sdt>
        <w:tc>
          <w:tcPr>
            <w:tcW w:w="7085" w:type="dxa"/>
            <w:gridSpan w:val="3"/>
            <w:shd w:val="clear" w:color="auto" w:fill="auto"/>
            <w:vAlign w:val="center"/>
          </w:tcPr>
          <w:p w14:paraId="0601E620" w14:textId="77777777" w:rsidR="008409B4" w:rsidRPr="002808A2" w:rsidRDefault="008409B4" w:rsidP="008409B4">
            <w:pPr>
              <w:spacing w:after="30"/>
              <w:jc w:val="both"/>
              <w:rPr>
                <w:rFonts w:eastAsia="Calibri" w:cs="Calibri Light"/>
                <w:sz w:val="18"/>
                <w:szCs w:val="18"/>
              </w:rPr>
            </w:pPr>
            <w:r w:rsidRPr="002808A2">
              <w:rPr>
                <w:rFonts w:eastAsia="Calibri" w:cs="Calibri Light"/>
                <w:sz w:val="18"/>
                <w:szCs w:val="18"/>
              </w:rPr>
              <w:t>Family isolating / trying to stay away from others</w:t>
            </w:r>
          </w:p>
        </w:tc>
        <w:sdt>
          <w:sdtPr>
            <w:rPr>
              <w:rFonts w:eastAsia="Calibri" w:cs="Calibri Light"/>
              <w:sz w:val="18"/>
              <w:szCs w:val="18"/>
            </w:rPr>
            <w:id w:val="-1579739854"/>
            <w14:checkbox>
              <w14:checked w14:val="0"/>
              <w14:checkedState w14:val="2714" w14:font="MS Gothic"/>
              <w14:uncheckedState w14:val="2610" w14:font="MS Gothic"/>
            </w14:checkbox>
          </w:sdtPr>
          <w:sdtEndPr/>
          <w:sdtContent>
            <w:tc>
              <w:tcPr>
                <w:tcW w:w="567" w:type="dxa"/>
                <w:shd w:val="clear" w:color="auto" w:fill="auto"/>
                <w:vAlign w:val="center"/>
              </w:tcPr>
              <w:p w14:paraId="11E61618" w14:textId="77777777" w:rsidR="008409B4" w:rsidRPr="002808A2" w:rsidRDefault="008409B4" w:rsidP="008409B4">
                <w:pPr>
                  <w:spacing w:after="30"/>
                  <w:jc w:val="center"/>
                  <w:rPr>
                    <w:rFonts w:eastAsia="Calibri" w:cs="Calibri Light"/>
                    <w:sz w:val="18"/>
                    <w:szCs w:val="18"/>
                  </w:rPr>
                </w:pPr>
                <w:r w:rsidRPr="002808A2">
                  <w:rPr>
                    <w:rFonts w:ascii="Segoe UI Symbol" w:eastAsia="Calibri" w:hAnsi="Segoe UI Symbol" w:cs="Segoe UI Symbol"/>
                    <w:sz w:val="18"/>
                    <w:szCs w:val="18"/>
                  </w:rPr>
                  <w:t>☐</w:t>
                </w:r>
              </w:p>
            </w:tc>
          </w:sdtContent>
        </w:sdt>
      </w:tr>
      <w:tr w:rsidR="008409B4" w:rsidRPr="002808A2" w14:paraId="0E2E6232" w14:textId="77777777" w:rsidTr="009040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7" w:type="dxa"/>
          <w:trHeight w:val="170"/>
        </w:trPr>
        <w:tc>
          <w:tcPr>
            <w:tcW w:w="7083" w:type="dxa"/>
            <w:gridSpan w:val="4"/>
            <w:shd w:val="clear" w:color="auto" w:fill="auto"/>
          </w:tcPr>
          <w:p w14:paraId="3488AB2B" w14:textId="77777777" w:rsidR="008409B4" w:rsidRPr="002808A2" w:rsidRDefault="008409B4" w:rsidP="008409B4">
            <w:pPr>
              <w:jc w:val="both"/>
              <w:rPr>
                <w:rFonts w:eastAsia="Calibri" w:cs="Calibri Light"/>
                <w:sz w:val="18"/>
                <w:szCs w:val="18"/>
              </w:rPr>
            </w:pPr>
            <w:r w:rsidRPr="002808A2">
              <w:rPr>
                <w:rFonts w:eastAsia="Calibri" w:cs="Calibri Light"/>
                <w:sz w:val="18"/>
                <w:szCs w:val="18"/>
              </w:rPr>
              <w:t>Part time timetables / phased returns</w:t>
            </w:r>
          </w:p>
        </w:tc>
        <w:sdt>
          <w:sdtPr>
            <w:rPr>
              <w:rFonts w:eastAsia="Calibri" w:cs="Calibri Light"/>
              <w:sz w:val="18"/>
              <w:szCs w:val="18"/>
            </w:rPr>
            <w:id w:val="-640115380"/>
            <w14:checkbox>
              <w14:checked w14:val="0"/>
              <w14:checkedState w14:val="2714" w14:font="MS Gothic"/>
              <w14:uncheckedState w14:val="2610" w14:font="MS Gothic"/>
            </w14:checkbox>
          </w:sdtPr>
          <w:sdtEndPr/>
          <w:sdtContent>
            <w:tc>
              <w:tcPr>
                <w:tcW w:w="569" w:type="dxa"/>
                <w:shd w:val="clear" w:color="auto" w:fill="auto"/>
                <w:vAlign w:val="center"/>
              </w:tcPr>
              <w:p w14:paraId="7A1B6570" w14:textId="77777777" w:rsidR="008409B4" w:rsidRPr="002808A2" w:rsidRDefault="008409B4" w:rsidP="008409B4">
                <w:pPr>
                  <w:spacing w:after="30"/>
                  <w:jc w:val="center"/>
                  <w:rPr>
                    <w:rFonts w:eastAsia="Calibri" w:cs="Calibri Light"/>
                    <w:sz w:val="18"/>
                    <w:szCs w:val="18"/>
                  </w:rPr>
                </w:pPr>
                <w:r w:rsidRPr="002808A2">
                  <w:rPr>
                    <w:rFonts w:ascii="Segoe UI Symbol" w:eastAsia="Calibri" w:hAnsi="Segoe UI Symbol" w:cs="Segoe UI Symbol"/>
                    <w:sz w:val="18"/>
                    <w:szCs w:val="18"/>
                  </w:rPr>
                  <w:t>☐</w:t>
                </w:r>
              </w:p>
            </w:tc>
          </w:sdtContent>
        </w:sdt>
        <w:tc>
          <w:tcPr>
            <w:tcW w:w="7085" w:type="dxa"/>
            <w:gridSpan w:val="3"/>
            <w:shd w:val="clear" w:color="auto" w:fill="auto"/>
            <w:vAlign w:val="center"/>
          </w:tcPr>
          <w:p w14:paraId="080F6B35" w14:textId="77777777" w:rsidR="008409B4" w:rsidRPr="002808A2" w:rsidRDefault="008409B4" w:rsidP="008409B4">
            <w:pPr>
              <w:spacing w:after="30"/>
              <w:jc w:val="both"/>
              <w:rPr>
                <w:rFonts w:eastAsia="Calibri" w:cs="Calibri Light"/>
                <w:sz w:val="18"/>
                <w:szCs w:val="18"/>
              </w:rPr>
            </w:pPr>
            <w:r w:rsidRPr="002808A2">
              <w:rPr>
                <w:rFonts w:eastAsia="Calibri" w:cs="Calibri Light"/>
                <w:sz w:val="18"/>
                <w:szCs w:val="18"/>
              </w:rPr>
              <w:t>Parental loss in confidence in school’s teaching capabilities</w:t>
            </w:r>
          </w:p>
        </w:tc>
        <w:sdt>
          <w:sdtPr>
            <w:rPr>
              <w:rFonts w:eastAsia="Calibri" w:cs="Calibri Light"/>
              <w:sz w:val="18"/>
              <w:szCs w:val="18"/>
            </w:rPr>
            <w:id w:val="556898330"/>
            <w14:checkbox>
              <w14:checked w14:val="0"/>
              <w14:checkedState w14:val="2714" w14:font="MS Gothic"/>
              <w14:uncheckedState w14:val="2610" w14:font="MS Gothic"/>
            </w14:checkbox>
          </w:sdtPr>
          <w:sdtEndPr/>
          <w:sdtContent>
            <w:tc>
              <w:tcPr>
                <w:tcW w:w="567" w:type="dxa"/>
                <w:shd w:val="clear" w:color="auto" w:fill="auto"/>
                <w:vAlign w:val="center"/>
              </w:tcPr>
              <w:p w14:paraId="52908AEC" w14:textId="77777777" w:rsidR="008409B4" w:rsidRPr="002808A2" w:rsidRDefault="008409B4" w:rsidP="008409B4">
                <w:pPr>
                  <w:spacing w:after="30"/>
                  <w:jc w:val="center"/>
                  <w:rPr>
                    <w:rFonts w:eastAsia="Calibri" w:cs="Calibri Light"/>
                    <w:sz w:val="18"/>
                    <w:szCs w:val="18"/>
                  </w:rPr>
                </w:pPr>
                <w:r w:rsidRPr="002808A2">
                  <w:rPr>
                    <w:rFonts w:ascii="Segoe UI Symbol" w:eastAsia="Calibri" w:hAnsi="Segoe UI Symbol" w:cs="Segoe UI Symbol"/>
                    <w:sz w:val="18"/>
                    <w:szCs w:val="18"/>
                  </w:rPr>
                  <w:t>☐</w:t>
                </w:r>
              </w:p>
            </w:tc>
          </w:sdtContent>
        </w:sdt>
      </w:tr>
      <w:tr w:rsidR="008409B4" w:rsidRPr="002808A2" w14:paraId="42E9C435" w14:textId="77777777" w:rsidTr="009040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7" w:type="dxa"/>
          <w:trHeight w:val="170"/>
        </w:trPr>
        <w:tc>
          <w:tcPr>
            <w:tcW w:w="7083" w:type="dxa"/>
            <w:gridSpan w:val="4"/>
            <w:shd w:val="clear" w:color="auto" w:fill="auto"/>
          </w:tcPr>
          <w:p w14:paraId="2479BF34" w14:textId="77777777" w:rsidR="008409B4" w:rsidRPr="002808A2" w:rsidRDefault="008409B4" w:rsidP="008409B4">
            <w:pPr>
              <w:jc w:val="both"/>
              <w:rPr>
                <w:rFonts w:eastAsia="Calibri" w:cs="Calibri Light"/>
                <w:sz w:val="18"/>
                <w:szCs w:val="18"/>
              </w:rPr>
            </w:pPr>
            <w:r w:rsidRPr="002808A2">
              <w:rPr>
                <w:rFonts w:eastAsia="Calibri" w:cs="Calibri Light"/>
                <w:sz w:val="18"/>
                <w:szCs w:val="18"/>
              </w:rPr>
              <w:t xml:space="preserve">Bullying and incidence of racism </w:t>
            </w:r>
          </w:p>
        </w:tc>
        <w:sdt>
          <w:sdtPr>
            <w:rPr>
              <w:rFonts w:eastAsia="Calibri" w:cs="Calibri Light"/>
              <w:sz w:val="18"/>
              <w:szCs w:val="18"/>
            </w:rPr>
            <w:id w:val="-704718638"/>
            <w14:checkbox>
              <w14:checked w14:val="0"/>
              <w14:checkedState w14:val="2714" w14:font="MS Gothic"/>
              <w14:uncheckedState w14:val="2610" w14:font="MS Gothic"/>
            </w14:checkbox>
          </w:sdtPr>
          <w:sdtEndPr/>
          <w:sdtContent>
            <w:tc>
              <w:tcPr>
                <w:tcW w:w="569" w:type="dxa"/>
                <w:shd w:val="clear" w:color="auto" w:fill="auto"/>
                <w:vAlign w:val="center"/>
              </w:tcPr>
              <w:p w14:paraId="6DA8F9B7" w14:textId="77777777" w:rsidR="008409B4" w:rsidRPr="002808A2" w:rsidRDefault="008409B4" w:rsidP="008409B4">
                <w:pPr>
                  <w:spacing w:after="30"/>
                  <w:jc w:val="center"/>
                  <w:rPr>
                    <w:rFonts w:eastAsia="Calibri" w:cs="Calibri Light"/>
                    <w:sz w:val="18"/>
                    <w:szCs w:val="18"/>
                  </w:rPr>
                </w:pPr>
                <w:r w:rsidRPr="002808A2">
                  <w:rPr>
                    <w:rFonts w:ascii="Segoe UI Symbol" w:eastAsia="Calibri" w:hAnsi="Segoe UI Symbol" w:cs="Segoe UI Symbol"/>
                    <w:sz w:val="18"/>
                    <w:szCs w:val="18"/>
                  </w:rPr>
                  <w:t>☐</w:t>
                </w:r>
              </w:p>
            </w:tc>
          </w:sdtContent>
        </w:sdt>
        <w:tc>
          <w:tcPr>
            <w:tcW w:w="7085" w:type="dxa"/>
            <w:gridSpan w:val="3"/>
            <w:shd w:val="clear" w:color="auto" w:fill="auto"/>
            <w:vAlign w:val="center"/>
          </w:tcPr>
          <w:p w14:paraId="0680DACB" w14:textId="77777777" w:rsidR="008409B4" w:rsidRPr="002808A2" w:rsidRDefault="008409B4" w:rsidP="008409B4">
            <w:pPr>
              <w:spacing w:after="30"/>
              <w:jc w:val="both"/>
              <w:rPr>
                <w:rFonts w:eastAsia="Calibri" w:cs="Calibri Light"/>
                <w:sz w:val="18"/>
                <w:szCs w:val="18"/>
              </w:rPr>
            </w:pPr>
            <w:r w:rsidRPr="002808A2">
              <w:rPr>
                <w:rFonts w:eastAsia="Calibri" w:cs="Calibri Light"/>
                <w:sz w:val="18"/>
                <w:szCs w:val="18"/>
              </w:rPr>
              <w:t>Increased risk of domestic violence / abuse</w:t>
            </w:r>
          </w:p>
        </w:tc>
        <w:sdt>
          <w:sdtPr>
            <w:rPr>
              <w:rFonts w:eastAsia="Calibri" w:cs="Calibri Light"/>
              <w:sz w:val="18"/>
              <w:szCs w:val="18"/>
            </w:rPr>
            <w:id w:val="-122237636"/>
            <w14:checkbox>
              <w14:checked w14:val="0"/>
              <w14:checkedState w14:val="2714" w14:font="MS Gothic"/>
              <w14:uncheckedState w14:val="2610" w14:font="MS Gothic"/>
            </w14:checkbox>
          </w:sdtPr>
          <w:sdtEndPr/>
          <w:sdtContent>
            <w:tc>
              <w:tcPr>
                <w:tcW w:w="567" w:type="dxa"/>
                <w:shd w:val="clear" w:color="auto" w:fill="auto"/>
                <w:vAlign w:val="center"/>
              </w:tcPr>
              <w:p w14:paraId="18565439" w14:textId="77777777" w:rsidR="008409B4" w:rsidRPr="002808A2" w:rsidRDefault="008409B4" w:rsidP="008409B4">
                <w:pPr>
                  <w:spacing w:after="30"/>
                  <w:jc w:val="center"/>
                  <w:rPr>
                    <w:rFonts w:eastAsia="Calibri" w:cs="Calibri Light"/>
                    <w:sz w:val="18"/>
                    <w:szCs w:val="18"/>
                  </w:rPr>
                </w:pPr>
                <w:r w:rsidRPr="002808A2">
                  <w:rPr>
                    <w:rFonts w:ascii="Segoe UI Symbol" w:eastAsia="Calibri" w:hAnsi="Segoe UI Symbol" w:cs="Segoe UI Symbol"/>
                    <w:sz w:val="18"/>
                    <w:szCs w:val="18"/>
                  </w:rPr>
                  <w:t>☐</w:t>
                </w:r>
              </w:p>
            </w:tc>
          </w:sdtContent>
        </w:sdt>
      </w:tr>
      <w:tr w:rsidR="008409B4" w:rsidRPr="002808A2" w14:paraId="46A37708" w14:textId="77777777" w:rsidTr="009040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7" w:type="dxa"/>
          <w:trHeight w:val="170"/>
        </w:trPr>
        <w:tc>
          <w:tcPr>
            <w:tcW w:w="7652" w:type="dxa"/>
            <w:gridSpan w:val="5"/>
            <w:vMerge w:val="restart"/>
            <w:shd w:val="clear" w:color="auto" w:fill="auto"/>
          </w:tcPr>
          <w:p w14:paraId="1D18F342" w14:textId="77777777" w:rsidR="008409B4" w:rsidRPr="002808A2" w:rsidRDefault="008409B4" w:rsidP="008409B4">
            <w:pPr>
              <w:spacing w:after="30"/>
              <w:jc w:val="center"/>
              <w:rPr>
                <w:rFonts w:eastAsia="Calibri" w:cs="Calibri Light"/>
                <w:sz w:val="18"/>
                <w:szCs w:val="18"/>
              </w:rPr>
            </w:pPr>
          </w:p>
        </w:tc>
        <w:tc>
          <w:tcPr>
            <w:tcW w:w="7085" w:type="dxa"/>
            <w:gridSpan w:val="3"/>
            <w:shd w:val="clear" w:color="auto" w:fill="auto"/>
            <w:vAlign w:val="center"/>
          </w:tcPr>
          <w:p w14:paraId="6138E1D3" w14:textId="77777777" w:rsidR="008409B4" w:rsidRPr="002808A2" w:rsidRDefault="008409B4" w:rsidP="008409B4">
            <w:pPr>
              <w:spacing w:after="30"/>
              <w:jc w:val="both"/>
              <w:rPr>
                <w:rFonts w:eastAsia="Calibri" w:cs="Calibri Light"/>
                <w:sz w:val="18"/>
                <w:szCs w:val="18"/>
              </w:rPr>
            </w:pPr>
            <w:r w:rsidRPr="002808A2">
              <w:rPr>
                <w:rFonts w:eastAsia="Calibri" w:cs="Calibri Light"/>
                <w:sz w:val="18"/>
                <w:szCs w:val="18"/>
              </w:rPr>
              <w:t>Insecure housing</w:t>
            </w:r>
          </w:p>
        </w:tc>
        <w:sdt>
          <w:sdtPr>
            <w:rPr>
              <w:rFonts w:eastAsia="Calibri" w:cs="Calibri Light"/>
              <w:sz w:val="18"/>
              <w:szCs w:val="18"/>
            </w:rPr>
            <w:id w:val="-1953702372"/>
            <w14:checkbox>
              <w14:checked w14:val="0"/>
              <w14:checkedState w14:val="2714" w14:font="MS Gothic"/>
              <w14:uncheckedState w14:val="2610" w14:font="MS Gothic"/>
            </w14:checkbox>
          </w:sdtPr>
          <w:sdtEndPr/>
          <w:sdtContent>
            <w:tc>
              <w:tcPr>
                <w:tcW w:w="567" w:type="dxa"/>
                <w:shd w:val="clear" w:color="auto" w:fill="auto"/>
                <w:vAlign w:val="center"/>
              </w:tcPr>
              <w:p w14:paraId="5E3C33FE" w14:textId="77777777" w:rsidR="008409B4" w:rsidRPr="002808A2" w:rsidRDefault="008409B4" w:rsidP="008409B4">
                <w:pPr>
                  <w:spacing w:after="30"/>
                  <w:jc w:val="center"/>
                  <w:rPr>
                    <w:rFonts w:eastAsia="Calibri" w:cs="Calibri Light"/>
                    <w:sz w:val="18"/>
                    <w:szCs w:val="18"/>
                  </w:rPr>
                </w:pPr>
                <w:r w:rsidRPr="002808A2">
                  <w:rPr>
                    <w:rFonts w:ascii="Segoe UI Symbol" w:eastAsia="Calibri" w:hAnsi="Segoe UI Symbol" w:cs="Segoe UI Symbol"/>
                    <w:sz w:val="18"/>
                    <w:szCs w:val="18"/>
                  </w:rPr>
                  <w:t>☐</w:t>
                </w:r>
              </w:p>
            </w:tc>
          </w:sdtContent>
        </w:sdt>
      </w:tr>
      <w:tr w:rsidR="008409B4" w:rsidRPr="002808A2" w14:paraId="0408C89A" w14:textId="77777777" w:rsidTr="009040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7" w:type="dxa"/>
          <w:trHeight w:val="170"/>
        </w:trPr>
        <w:tc>
          <w:tcPr>
            <w:tcW w:w="7652" w:type="dxa"/>
            <w:gridSpan w:val="5"/>
            <w:vMerge/>
            <w:shd w:val="clear" w:color="auto" w:fill="auto"/>
          </w:tcPr>
          <w:p w14:paraId="081A4CFE" w14:textId="77777777" w:rsidR="008409B4" w:rsidRPr="002808A2" w:rsidRDefault="008409B4" w:rsidP="008409B4">
            <w:pPr>
              <w:spacing w:after="30"/>
              <w:jc w:val="center"/>
              <w:rPr>
                <w:rFonts w:eastAsia="Calibri" w:cs="Calibri Light"/>
                <w:sz w:val="18"/>
                <w:szCs w:val="18"/>
              </w:rPr>
            </w:pPr>
          </w:p>
        </w:tc>
        <w:tc>
          <w:tcPr>
            <w:tcW w:w="7085" w:type="dxa"/>
            <w:gridSpan w:val="3"/>
            <w:shd w:val="clear" w:color="auto" w:fill="auto"/>
            <w:vAlign w:val="center"/>
          </w:tcPr>
          <w:p w14:paraId="74087301" w14:textId="77777777" w:rsidR="008409B4" w:rsidRPr="002808A2" w:rsidRDefault="008409B4" w:rsidP="008409B4">
            <w:pPr>
              <w:spacing w:after="30"/>
              <w:jc w:val="both"/>
              <w:rPr>
                <w:rFonts w:eastAsia="Calibri" w:cs="Calibri Light"/>
                <w:sz w:val="18"/>
                <w:szCs w:val="18"/>
              </w:rPr>
            </w:pPr>
            <w:r w:rsidRPr="002808A2">
              <w:rPr>
                <w:rFonts w:eastAsia="Calibri" w:cs="Calibri Light"/>
                <w:sz w:val="18"/>
                <w:szCs w:val="18"/>
              </w:rPr>
              <w:t>Abuse or neglect</w:t>
            </w:r>
          </w:p>
        </w:tc>
        <w:sdt>
          <w:sdtPr>
            <w:rPr>
              <w:rFonts w:eastAsia="Calibri" w:cs="Calibri Light"/>
              <w:sz w:val="18"/>
              <w:szCs w:val="18"/>
            </w:rPr>
            <w:id w:val="1108463347"/>
            <w14:checkbox>
              <w14:checked w14:val="0"/>
              <w14:checkedState w14:val="2714" w14:font="MS Gothic"/>
              <w14:uncheckedState w14:val="2610" w14:font="MS Gothic"/>
            </w14:checkbox>
          </w:sdtPr>
          <w:sdtEndPr/>
          <w:sdtContent>
            <w:tc>
              <w:tcPr>
                <w:tcW w:w="567" w:type="dxa"/>
                <w:shd w:val="clear" w:color="auto" w:fill="auto"/>
                <w:vAlign w:val="center"/>
              </w:tcPr>
              <w:p w14:paraId="0330D930" w14:textId="77777777" w:rsidR="008409B4" w:rsidRPr="002808A2" w:rsidRDefault="008409B4" w:rsidP="008409B4">
                <w:pPr>
                  <w:spacing w:after="30"/>
                  <w:jc w:val="center"/>
                  <w:rPr>
                    <w:rFonts w:eastAsia="Calibri" w:cs="Calibri Light"/>
                    <w:sz w:val="18"/>
                    <w:szCs w:val="18"/>
                  </w:rPr>
                </w:pPr>
                <w:r w:rsidRPr="002808A2">
                  <w:rPr>
                    <w:rFonts w:ascii="Segoe UI Symbol" w:eastAsia="Calibri" w:hAnsi="Segoe UI Symbol" w:cs="Segoe UI Symbol"/>
                    <w:sz w:val="18"/>
                    <w:szCs w:val="18"/>
                  </w:rPr>
                  <w:t>☐</w:t>
                </w:r>
              </w:p>
            </w:tc>
          </w:sdtContent>
        </w:sdt>
      </w:tr>
      <w:tr w:rsidR="008409B4" w:rsidRPr="002808A2" w14:paraId="544D3C4E" w14:textId="77777777" w:rsidTr="009040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7" w:type="dxa"/>
          <w:trHeight w:val="170"/>
        </w:trPr>
        <w:tc>
          <w:tcPr>
            <w:tcW w:w="7652" w:type="dxa"/>
            <w:gridSpan w:val="5"/>
            <w:vMerge/>
            <w:shd w:val="clear" w:color="auto" w:fill="auto"/>
          </w:tcPr>
          <w:p w14:paraId="60047E55" w14:textId="77777777" w:rsidR="008409B4" w:rsidRPr="002808A2" w:rsidRDefault="008409B4" w:rsidP="008409B4">
            <w:pPr>
              <w:spacing w:after="30"/>
              <w:jc w:val="center"/>
              <w:rPr>
                <w:rFonts w:eastAsia="Calibri" w:cs="Calibri Light"/>
                <w:sz w:val="18"/>
                <w:szCs w:val="18"/>
              </w:rPr>
            </w:pPr>
          </w:p>
        </w:tc>
        <w:tc>
          <w:tcPr>
            <w:tcW w:w="7085" w:type="dxa"/>
            <w:gridSpan w:val="3"/>
            <w:shd w:val="clear" w:color="auto" w:fill="auto"/>
            <w:vAlign w:val="center"/>
          </w:tcPr>
          <w:p w14:paraId="276F712A" w14:textId="77777777" w:rsidR="008409B4" w:rsidRPr="002808A2" w:rsidRDefault="008409B4" w:rsidP="008409B4">
            <w:pPr>
              <w:spacing w:after="30"/>
              <w:jc w:val="both"/>
              <w:rPr>
                <w:rFonts w:eastAsia="Calibri" w:cs="Calibri Light"/>
                <w:sz w:val="18"/>
                <w:szCs w:val="18"/>
              </w:rPr>
            </w:pPr>
            <w:r w:rsidRPr="002808A2">
              <w:rPr>
                <w:rFonts w:eastAsia="Calibri" w:cs="Calibri Light"/>
                <w:sz w:val="18"/>
                <w:szCs w:val="18"/>
              </w:rPr>
              <w:t>Parents working as keyworkers and creating an increase in autonomy</w:t>
            </w:r>
          </w:p>
        </w:tc>
        <w:sdt>
          <w:sdtPr>
            <w:rPr>
              <w:rFonts w:eastAsia="Calibri" w:cs="Calibri Light"/>
              <w:sz w:val="18"/>
              <w:szCs w:val="18"/>
            </w:rPr>
            <w:id w:val="-1560007841"/>
            <w14:checkbox>
              <w14:checked w14:val="0"/>
              <w14:checkedState w14:val="2714" w14:font="MS Gothic"/>
              <w14:uncheckedState w14:val="2610" w14:font="MS Gothic"/>
            </w14:checkbox>
          </w:sdtPr>
          <w:sdtEndPr/>
          <w:sdtContent>
            <w:tc>
              <w:tcPr>
                <w:tcW w:w="567" w:type="dxa"/>
                <w:shd w:val="clear" w:color="auto" w:fill="auto"/>
                <w:vAlign w:val="center"/>
              </w:tcPr>
              <w:p w14:paraId="79553132" w14:textId="77777777" w:rsidR="008409B4" w:rsidRPr="002808A2" w:rsidRDefault="008409B4" w:rsidP="008409B4">
                <w:pPr>
                  <w:spacing w:after="30"/>
                  <w:jc w:val="center"/>
                  <w:rPr>
                    <w:rFonts w:eastAsia="Calibri" w:cs="Calibri Light"/>
                    <w:sz w:val="18"/>
                    <w:szCs w:val="18"/>
                  </w:rPr>
                </w:pPr>
                <w:r w:rsidRPr="002808A2">
                  <w:rPr>
                    <w:rFonts w:ascii="Segoe UI Symbol" w:eastAsia="Calibri" w:hAnsi="Segoe UI Symbol" w:cs="Segoe UI Symbol"/>
                    <w:sz w:val="18"/>
                    <w:szCs w:val="18"/>
                  </w:rPr>
                  <w:t>☐</w:t>
                </w:r>
              </w:p>
            </w:tc>
          </w:sdtContent>
        </w:sdt>
      </w:tr>
      <w:tr w:rsidR="008409B4" w:rsidRPr="002808A2" w14:paraId="49D12FAD" w14:textId="77777777" w:rsidTr="009040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7" w:type="dxa"/>
          <w:trHeight w:val="170"/>
        </w:trPr>
        <w:tc>
          <w:tcPr>
            <w:tcW w:w="7652" w:type="dxa"/>
            <w:gridSpan w:val="5"/>
            <w:vMerge/>
            <w:shd w:val="clear" w:color="auto" w:fill="auto"/>
          </w:tcPr>
          <w:p w14:paraId="320F60F7" w14:textId="77777777" w:rsidR="008409B4" w:rsidRPr="002808A2" w:rsidRDefault="008409B4" w:rsidP="008409B4">
            <w:pPr>
              <w:spacing w:after="30"/>
              <w:jc w:val="center"/>
              <w:rPr>
                <w:rFonts w:eastAsia="Calibri" w:cs="Calibri Light"/>
                <w:sz w:val="18"/>
                <w:szCs w:val="18"/>
              </w:rPr>
            </w:pPr>
          </w:p>
        </w:tc>
        <w:tc>
          <w:tcPr>
            <w:tcW w:w="7085" w:type="dxa"/>
            <w:gridSpan w:val="3"/>
            <w:shd w:val="clear" w:color="auto" w:fill="auto"/>
            <w:vAlign w:val="center"/>
          </w:tcPr>
          <w:p w14:paraId="1307BB66" w14:textId="77777777" w:rsidR="008409B4" w:rsidRPr="002808A2" w:rsidRDefault="008409B4" w:rsidP="008409B4">
            <w:pPr>
              <w:spacing w:after="30"/>
              <w:jc w:val="both"/>
              <w:rPr>
                <w:rFonts w:eastAsia="Calibri" w:cs="Calibri Light"/>
                <w:sz w:val="18"/>
                <w:szCs w:val="18"/>
              </w:rPr>
            </w:pPr>
            <w:r w:rsidRPr="002808A2">
              <w:rPr>
                <w:rFonts w:eastAsia="Calibri" w:cs="Calibri Light"/>
                <w:sz w:val="18"/>
                <w:szCs w:val="18"/>
              </w:rPr>
              <w:t>Young carer</w:t>
            </w:r>
          </w:p>
        </w:tc>
        <w:sdt>
          <w:sdtPr>
            <w:rPr>
              <w:rFonts w:eastAsia="Calibri" w:cs="Calibri Light"/>
              <w:sz w:val="18"/>
              <w:szCs w:val="18"/>
            </w:rPr>
            <w:id w:val="855929359"/>
            <w14:checkbox>
              <w14:checked w14:val="0"/>
              <w14:checkedState w14:val="2714" w14:font="MS Gothic"/>
              <w14:uncheckedState w14:val="2610" w14:font="MS Gothic"/>
            </w14:checkbox>
          </w:sdtPr>
          <w:sdtEndPr/>
          <w:sdtContent>
            <w:tc>
              <w:tcPr>
                <w:tcW w:w="567" w:type="dxa"/>
                <w:shd w:val="clear" w:color="auto" w:fill="auto"/>
                <w:vAlign w:val="center"/>
              </w:tcPr>
              <w:p w14:paraId="2AACFF77" w14:textId="77777777" w:rsidR="008409B4" w:rsidRPr="002808A2" w:rsidRDefault="008409B4" w:rsidP="008409B4">
                <w:pPr>
                  <w:spacing w:after="30"/>
                  <w:jc w:val="center"/>
                  <w:rPr>
                    <w:rFonts w:eastAsia="Calibri" w:cs="Calibri Light"/>
                    <w:sz w:val="18"/>
                    <w:szCs w:val="18"/>
                  </w:rPr>
                </w:pPr>
                <w:r w:rsidRPr="002808A2">
                  <w:rPr>
                    <w:rFonts w:ascii="Segoe UI Symbol" w:eastAsia="Calibri" w:hAnsi="Segoe UI Symbol" w:cs="Segoe UI Symbol"/>
                    <w:sz w:val="18"/>
                    <w:szCs w:val="18"/>
                  </w:rPr>
                  <w:t>☐</w:t>
                </w:r>
              </w:p>
            </w:tc>
          </w:sdtContent>
        </w:sdt>
      </w:tr>
      <w:tr w:rsidR="008409B4" w:rsidRPr="002808A2" w14:paraId="31F36B32" w14:textId="77777777" w:rsidTr="009040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7" w:type="dxa"/>
          <w:trHeight w:val="57"/>
        </w:trPr>
        <w:tc>
          <w:tcPr>
            <w:tcW w:w="15304" w:type="dxa"/>
            <w:gridSpan w:val="9"/>
            <w:shd w:val="clear" w:color="auto" w:fill="D9E2F3"/>
            <w:vAlign w:val="center"/>
          </w:tcPr>
          <w:p w14:paraId="791EE991" w14:textId="77777777" w:rsidR="008409B4" w:rsidRPr="002808A2" w:rsidRDefault="008409B4" w:rsidP="008409B4">
            <w:pPr>
              <w:jc w:val="center"/>
              <w:rPr>
                <w:rFonts w:eastAsia="Calibri" w:cs="Calibri Light"/>
                <w:b/>
                <w:sz w:val="18"/>
                <w:szCs w:val="18"/>
              </w:rPr>
            </w:pPr>
            <w:r w:rsidRPr="002808A2">
              <w:rPr>
                <w:rFonts w:eastAsia="Calibri" w:cs="Calibri Light"/>
                <w:b/>
                <w:sz w:val="18"/>
                <w:szCs w:val="18"/>
              </w:rPr>
              <w:t>CYP Factors</w:t>
            </w:r>
          </w:p>
        </w:tc>
      </w:tr>
      <w:tr w:rsidR="008409B4" w:rsidRPr="002808A2" w14:paraId="639619EA" w14:textId="77777777" w:rsidTr="009040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7" w:type="dxa"/>
          <w:trHeight w:val="345"/>
        </w:trPr>
        <w:tc>
          <w:tcPr>
            <w:tcW w:w="7083" w:type="dxa"/>
            <w:gridSpan w:val="4"/>
            <w:shd w:val="clear" w:color="auto" w:fill="auto"/>
            <w:vAlign w:val="center"/>
          </w:tcPr>
          <w:p w14:paraId="62641908" w14:textId="59D0E054" w:rsidR="008409B4" w:rsidRPr="002808A2" w:rsidRDefault="008409B4" w:rsidP="008409B4">
            <w:pPr>
              <w:spacing w:after="30"/>
              <w:jc w:val="both"/>
              <w:rPr>
                <w:rFonts w:eastAsia="Calibri" w:cs="Calibri Light"/>
                <w:sz w:val="18"/>
                <w:szCs w:val="18"/>
              </w:rPr>
            </w:pPr>
            <w:r w:rsidRPr="002808A2">
              <w:rPr>
                <w:rFonts w:eastAsia="Calibri" w:cs="Calibri Light"/>
                <w:sz w:val="18"/>
                <w:szCs w:val="18"/>
              </w:rPr>
              <w:t xml:space="preserve">Avoiding social situations due to being </w:t>
            </w:r>
            <w:r w:rsidR="00392A1B">
              <w:rPr>
                <w:rFonts w:eastAsia="Calibri" w:cs="Calibri Light"/>
                <w:sz w:val="18"/>
                <w:szCs w:val="18"/>
              </w:rPr>
              <w:t>absent</w:t>
            </w:r>
          </w:p>
        </w:tc>
        <w:sdt>
          <w:sdtPr>
            <w:rPr>
              <w:rFonts w:eastAsia="Calibri" w:cs="Calibri Light"/>
              <w:sz w:val="18"/>
              <w:szCs w:val="18"/>
            </w:rPr>
            <w:id w:val="-2068557472"/>
            <w14:checkbox>
              <w14:checked w14:val="0"/>
              <w14:checkedState w14:val="2714" w14:font="MS Gothic"/>
              <w14:uncheckedState w14:val="2610" w14:font="MS Gothic"/>
            </w14:checkbox>
          </w:sdtPr>
          <w:sdtEndPr/>
          <w:sdtContent>
            <w:tc>
              <w:tcPr>
                <w:tcW w:w="569" w:type="dxa"/>
                <w:shd w:val="clear" w:color="auto" w:fill="auto"/>
                <w:vAlign w:val="center"/>
              </w:tcPr>
              <w:p w14:paraId="352126C4" w14:textId="77777777" w:rsidR="008409B4" w:rsidRPr="002808A2" w:rsidRDefault="008409B4" w:rsidP="008409B4">
                <w:pPr>
                  <w:spacing w:after="30"/>
                  <w:jc w:val="center"/>
                  <w:rPr>
                    <w:rFonts w:eastAsia="Calibri" w:cs="Calibri Light"/>
                    <w:sz w:val="18"/>
                    <w:szCs w:val="18"/>
                  </w:rPr>
                </w:pPr>
                <w:r w:rsidRPr="002808A2">
                  <w:rPr>
                    <w:rFonts w:ascii="Segoe UI Symbol" w:eastAsia="Calibri" w:hAnsi="Segoe UI Symbol" w:cs="Segoe UI Symbol"/>
                    <w:sz w:val="18"/>
                    <w:szCs w:val="18"/>
                  </w:rPr>
                  <w:t>☐</w:t>
                </w:r>
              </w:p>
            </w:tc>
          </w:sdtContent>
        </w:sdt>
        <w:tc>
          <w:tcPr>
            <w:tcW w:w="7085" w:type="dxa"/>
            <w:gridSpan w:val="3"/>
            <w:shd w:val="clear" w:color="auto" w:fill="auto"/>
            <w:vAlign w:val="center"/>
          </w:tcPr>
          <w:p w14:paraId="53D90565" w14:textId="3DBE6D41" w:rsidR="008409B4" w:rsidRPr="002808A2" w:rsidRDefault="008409B4" w:rsidP="008409B4">
            <w:pPr>
              <w:spacing w:after="30"/>
              <w:jc w:val="both"/>
              <w:rPr>
                <w:rFonts w:eastAsia="Calibri" w:cs="Calibri Light"/>
                <w:sz w:val="18"/>
                <w:szCs w:val="18"/>
              </w:rPr>
            </w:pPr>
            <w:r w:rsidRPr="002808A2">
              <w:rPr>
                <w:rFonts w:eastAsia="Calibri" w:cs="Calibri Light"/>
                <w:sz w:val="18"/>
                <w:szCs w:val="18"/>
              </w:rPr>
              <w:t xml:space="preserve">Deterioration </w:t>
            </w:r>
            <w:r w:rsidR="00AE206A">
              <w:rPr>
                <w:rFonts w:eastAsia="Calibri" w:cs="Calibri Light"/>
                <w:sz w:val="18"/>
                <w:szCs w:val="18"/>
              </w:rPr>
              <w:t>in</w:t>
            </w:r>
            <w:r w:rsidRPr="002808A2">
              <w:rPr>
                <w:rFonts w:eastAsia="Calibri" w:cs="Calibri Light"/>
                <w:sz w:val="18"/>
                <w:szCs w:val="18"/>
              </w:rPr>
              <w:t xml:space="preserve"> friendships</w:t>
            </w:r>
          </w:p>
        </w:tc>
        <w:sdt>
          <w:sdtPr>
            <w:rPr>
              <w:rFonts w:eastAsia="Calibri" w:cs="Calibri Light"/>
              <w:sz w:val="18"/>
              <w:szCs w:val="18"/>
            </w:rPr>
            <w:id w:val="-570190978"/>
            <w14:checkbox>
              <w14:checked w14:val="0"/>
              <w14:checkedState w14:val="2714" w14:font="MS Gothic"/>
              <w14:uncheckedState w14:val="2610" w14:font="MS Gothic"/>
            </w14:checkbox>
          </w:sdtPr>
          <w:sdtEndPr/>
          <w:sdtContent>
            <w:tc>
              <w:tcPr>
                <w:tcW w:w="567" w:type="dxa"/>
                <w:shd w:val="clear" w:color="auto" w:fill="auto"/>
                <w:vAlign w:val="center"/>
              </w:tcPr>
              <w:p w14:paraId="47B0C583" w14:textId="77777777" w:rsidR="008409B4" w:rsidRPr="002808A2" w:rsidRDefault="008409B4" w:rsidP="008409B4">
                <w:pPr>
                  <w:spacing w:after="30"/>
                  <w:jc w:val="center"/>
                  <w:rPr>
                    <w:rFonts w:eastAsia="Calibri" w:cs="Calibri Light"/>
                    <w:sz w:val="18"/>
                    <w:szCs w:val="18"/>
                  </w:rPr>
                </w:pPr>
                <w:r w:rsidRPr="002808A2">
                  <w:rPr>
                    <w:rFonts w:ascii="Segoe UI Symbol" w:eastAsia="Calibri" w:hAnsi="Segoe UI Symbol" w:cs="Segoe UI Symbol"/>
                    <w:sz w:val="18"/>
                    <w:szCs w:val="18"/>
                  </w:rPr>
                  <w:t>☐</w:t>
                </w:r>
              </w:p>
            </w:tc>
          </w:sdtContent>
        </w:sdt>
      </w:tr>
      <w:tr w:rsidR="008409B4" w:rsidRPr="002808A2" w14:paraId="09114A01" w14:textId="77777777" w:rsidTr="009040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7" w:type="dxa"/>
          <w:trHeight w:val="345"/>
        </w:trPr>
        <w:tc>
          <w:tcPr>
            <w:tcW w:w="7083" w:type="dxa"/>
            <w:gridSpan w:val="4"/>
            <w:shd w:val="clear" w:color="auto" w:fill="auto"/>
            <w:vAlign w:val="center"/>
          </w:tcPr>
          <w:p w14:paraId="106D125B" w14:textId="77777777" w:rsidR="008409B4" w:rsidRPr="002808A2" w:rsidRDefault="008409B4" w:rsidP="008409B4">
            <w:pPr>
              <w:spacing w:after="30"/>
              <w:jc w:val="both"/>
              <w:rPr>
                <w:rFonts w:eastAsia="Calibri" w:cs="Calibri Light"/>
                <w:sz w:val="18"/>
                <w:szCs w:val="18"/>
              </w:rPr>
            </w:pPr>
            <w:r w:rsidRPr="002808A2">
              <w:rPr>
                <w:rFonts w:eastAsia="Calibri" w:cs="Calibri Light"/>
                <w:sz w:val="18"/>
                <w:szCs w:val="18"/>
              </w:rPr>
              <w:t>BAME</w:t>
            </w:r>
          </w:p>
        </w:tc>
        <w:sdt>
          <w:sdtPr>
            <w:rPr>
              <w:rFonts w:eastAsia="Calibri" w:cs="Calibri Light"/>
              <w:sz w:val="18"/>
              <w:szCs w:val="18"/>
            </w:rPr>
            <w:id w:val="935098393"/>
            <w14:checkbox>
              <w14:checked w14:val="0"/>
              <w14:checkedState w14:val="2714" w14:font="MS Gothic"/>
              <w14:uncheckedState w14:val="2610" w14:font="MS Gothic"/>
            </w14:checkbox>
          </w:sdtPr>
          <w:sdtEndPr/>
          <w:sdtContent>
            <w:tc>
              <w:tcPr>
                <w:tcW w:w="569" w:type="dxa"/>
                <w:shd w:val="clear" w:color="auto" w:fill="auto"/>
                <w:vAlign w:val="center"/>
              </w:tcPr>
              <w:p w14:paraId="4365F98F" w14:textId="77777777" w:rsidR="008409B4" w:rsidRPr="002808A2" w:rsidRDefault="008409B4" w:rsidP="008409B4">
                <w:pPr>
                  <w:spacing w:after="30"/>
                  <w:jc w:val="center"/>
                  <w:rPr>
                    <w:rFonts w:eastAsia="Calibri" w:cs="Calibri Light"/>
                    <w:sz w:val="18"/>
                    <w:szCs w:val="18"/>
                  </w:rPr>
                </w:pPr>
                <w:r w:rsidRPr="002808A2">
                  <w:rPr>
                    <w:rFonts w:ascii="Segoe UI Symbol" w:eastAsia="Calibri" w:hAnsi="Segoe UI Symbol" w:cs="Segoe UI Symbol"/>
                    <w:sz w:val="18"/>
                    <w:szCs w:val="18"/>
                  </w:rPr>
                  <w:t>☐</w:t>
                </w:r>
              </w:p>
            </w:tc>
          </w:sdtContent>
        </w:sdt>
        <w:tc>
          <w:tcPr>
            <w:tcW w:w="7085" w:type="dxa"/>
            <w:gridSpan w:val="3"/>
            <w:shd w:val="clear" w:color="auto" w:fill="auto"/>
            <w:vAlign w:val="center"/>
          </w:tcPr>
          <w:p w14:paraId="3A23CE3F" w14:textId="77777777" w:rsidR="008409B4" w:rsidRPr="002808A2" w:rsidRDefault="008409B4" w:rsidP="008409B4">
            <w:pPr>
              <w:spacing w:after="30"/>
              <w:jc w:val="both"/>
              <w:rPr>
                <w:rFonts w:eastAsia="Calibri" w:cs="Calibri Light"/>
                <w:sz w:val="18"/>
                <w:szCs w:val="18"/>
              </w:rPr>
            </w:pPr>
            <w:r w:rsidRPr="002808A2">
              <w:rPr>
                <w:rFonts w:eastAsia="Calibri" w:cs="Calibri Light"/>
                <w:sz w:val="18"/>
                <w:szCs w:val="18"/>
              </w:rPr>
              <w:t xml:space="preserve">Young people entering employment </w:t>
            </w:r>
          </w:p>
        </w:tc>
        <w:sdt>
          <w:sdtPr>
            <w:rPr>
              <w:rFonts w:eastAsia="Calibri" w:cs="Calibri Light"/>
              <w:sz w:val="18"/>
              <w:szCs w:val="18"/>
            </w:rPr>
            <w:id w:val="1951047698"/>
            <w14:checkbox>
              <w14:checked w14:val="0"/>
              <w14:checkedState w14:val="2714" w14:font="MS Gothic"/>
              <w14:uncheckedState w14:val="2610" w14:font="MS Gothic"/>
            </w14:checkbox>
          </w:sdtPr>
          <w:sdtEndPr/>
          <w:sdtContent>
            <w:tc>
              <w:tcPr>
                <w:tcW w:w="567" w:type="dxa"/>
                <w:shd w:val="clear" w:color="auto" w:fill="auto"/>
                <w:vAlign w:val="center"/>
              </w:tcPr>
              <w:p w14:paraId="0AAC24ED" w14:textId="77777777" w:rsidR="008409B4" w:rsidRPr="002808A2" w:rsidRDefault="008409B4" w:rsidP="008409B4">
                <w:pPr>
                  <w:spacing w:after="30"/>
                  <w:jc w:val="center"/>
                  <w:rPr>
                    <w:rFonts w:eastAsia="Calibri" w:cs="Calibri Light"/>
                    <w:sz w:val="18"/>
                    <w:szCs w:val="18"/>
                  </w:rPr>
                </w:pPr>
                <w:r w:rsidRPr="002808A2">
                  <w:rPr>
                    <w:rFonts w:ascii="Segoe UI Symbol" w:eastAsia="Calibri" w:hAnsi="Segoe UI Symbol" w:cs="Segoe UI Symbol"/>
                    <w:sz w:val="18"/>
                    <w:szCs w:val="18"/>
                  </w:rPr>
                  <w:t>☐</w:t>
                </w:r>
              </w:p>
            </w:tc>
          </w:sdtContent>
        </w:sdt>
      </w:tr>
      <w:tr w:rsidR="008409B4" w:rsidRPr="002808A2" w14:paraId="36684301" w14:textId="77777777" w:rsidTr="009040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7" w:type="dxa"/>
          <w:trHeight w:val="345"/>
        </w:trPr>
        <w:tc>
          <w:tcPr>
            <w:tcW w:w="7083" w:type="dxa"/>
            <w:gridSpan w:val="4"/>
            <w:shd w:val="clear" w:color="auto" w:fill="auto"/>
            <w:vAlign w:val="center"/>
          </w:tcPr>
          <w:p w14:paraId="7750BAC9" w14:textId="77777777" w:rsidR="008409B4" w:rsidRPr="002808A2" w:rsidRDefault="008409B4" w:rsidP="008409B4">
            <w:pPr>
              <w:spacing w:after="30"/>
              <w:jc w:val="both"/>
              <w:rPr>
                <w:rFonts w:eastAsia="Calibri" w:cs="Calibri Light"/>
                <w:sz w:val="18"/>
                <w:szCs w:val="18"/>
              </w:rPr>
            </w:pPr>
            <w:r w:rsidRPr="002808A2">
              <w:rPr>
                <w:rFonts w:eastAsia="Calibri" w:cs="Calibri Light"/>
                <w:sz w:val="18"/>
                <w:szCs w:val="18"/>
              </w:rPr>
              <w:t>Anxiety relating to being in the school environment due to increased risk</w:t>
            </w:r>
          </w:p>
        </w:tc>
        <w:sdt>
          <w:sdtPr>
            <w:rPr>
              <w:rFonts w:eastAsia="Calibri" w:cs="Calibri Light"/>
              <w:sz w:val="18"/>
              <w:szCs w:val="18"/>
            </w:rPr>
            <w:id w:val="-1413996912"/>
            <w14:checkbox>
              <w14:checked w14:val="0"/>
              <w14:checkedState w14:val="2714" w14:font="MS Gothic"/>
              <w14:uncheckedState w14:val="2610" w14:font="MS Gothic"/>
            </w14:checkbox>
          </w:sdtPr>
          <w:sdtEndPr/>
          <w:sdtContent>
            <w:tc>
              <w:tcPr>
                <w:tcW w:w="569" w:type="dxa"/>
                <w:shd w:val="clear" w:color="auto" w:fill="auto"/>
                <w:vAlign w:val="center"/>
              </w:tcPr>
              <w:p w14:paraId="6F1ABA96" w14:textId="77777777" w:rsidR="008409B4" w:rsidRPr="002808A2" w:rsidRDefault="008409B4" w:rsidP="008409B4">
                <w:pPr>
                  <w:spacing w:after="30"/>
                  <w:jc w:val="center"/>
                  <w:rPr>
                    <w:rFonts w:eastAsia="Calibri" w:cs="Calibri Light"/>
                    <w:sz w:val="18"/>
                    <w:szCs w:val="18"/>
                  </w:rPr>
                </w:pPr>
                <w:r w:rsidRPr="002808A2">
                  <w:rPr>
                    <w:rFonts w:ascii="Segoe UI Symbol" w:eastAsia="Calibri" w:hAnsi="Segoe UI Symbol" w:cs="Segoe UI Symbol"/>
                    <w:sz w:val="18"/>
                    <w:szCs w:val="18"/>
                  </w:rPr>
                  <w:t>☐</w:t>
                </w:r>
              </w:p>
            </w:tc>
          </w:sdtContent>
        </w:sdt>
        <w:tc>
          <w:tcPr>
            <w:tcW w:w="7085" w:type="dxa"/>
            <w:gridSpan w:val="3"/>
            <w:shd w:val="clear" w:color="auto" w:fill="auto"/>
            <w:vAlign w:val="center"/>
          </w:tcPr>
          <w:p w14:paraId="6F74F936" w14:textId="77777777" w:rsidR="008409B4" w:rsidRPr="002808A2" w:rsidRDefault="008409B4" w:rsidP="008409B4">
            <w:pPr>
              <w:spacing w:after="30"/>
              <w:jc w:val="both"/>
              <w:rPr>
                <w:rFonts w:eastAsia="Calibri" w:cs="Calibri Light"/>
                <w:sz w:val="18"/>
                <w:szCs w:val="18"/>
              </w:rPr>
            </w:pPr>
            <w:r w:rsidRPr="002808A2">
              <w:rPr>
                <w:rFonts w:eastAsia="Calibri" w:cs="Calibri Light"/>
                <w:sz w:val="18"/>
                <w:szCs w:val="18"/>
              </w:rPr>
              <w:t>Preference to new routine established during time away from school</w:t>
            </w:r>
          </w:p>
        </w:tc>
        <w:sdt>
          <w:sdtPr>
            <w:rPr>
              <w:rFonts w:eastAsia="Calibri" w:cs="Calibri Light"/>
              <w:sz w:val="18"/>
              <w:szCs w:val="18"/>
            </w:rPr>
            <w:id w:val="588127675"/>
            <w14:checkbox>
              <w14:checked w14:val="0"/>
              <w14:checkedState w14:val="2714" w14:font="MS Gothic"/>
              <w14:uncheckedState w14:val="2610" w14:font="MS Gothic"/>
            </w14:checkbox>
          </w:sdtPr>
          <w:sdtEndPr/>
          <w:sdtContent>
            <w:tc>
              <w:tcPr>
                <w:tcW w:w="567" w:type="dxa"/>
                <w:shd w:val="clear" w:color="auto" w:fill="auto"/>
                <w:vAlign w:val="center"/>
              </w:tcPr>
              <w:p w14:paraId="75897C08" w14:textId="77777777" w:rsidR="008409B4" w:rsidRPr="002808A2" w:rsidRDefault="008409B4" w:rsidP="008409B4">
                <w:pPr>
                  <w:spacing w:after="30"/>
                  <w:jc w:val="center"/>
                  <w:rPr>
                    <w:rFonts w:eastAsia="Calibri" w:cs="Calibri Light"/>
                    <w:sz w:val="18"/>
                    <w:szCs w:val="18"/>
                  </w:rPr>
                </w:pPr>
                <w:r w:rsidRPr="002808A2">
                  <w:rPr>
                    <w:rFonts w:ascii="Segoe UI Symbol" w:eastAsia="Calibri" w:hAnsi="Segoe UI Symbol" w:cs="Segoe UI Symbol"/>
                    <w:sz w:val="18"/>
                    <w:szCs w:val="18"/>
                  </w:rPr>
                  <w:t>☐</w:t>
                </w:r>
              </w:p>
            </w:tc>
          </w:sdtContent>
        </w:sdt>
      </w:tr>
      <w:tr w:rsidR="008409B4" w:rsidRPr="002808A2" w14:paraId="06A5606F" w14:textId="77777777" w:rsidTr="009040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7" w:type="dxa"/>
          <w:trHeight w:val="345"/>
        </w:trPr>
        <w:tc>
          <w:tcPr>
            <w:tcW w:w="7083" w:type="dxa"/>
            <w:gridSpan w:val="4"/>
            <w:shd w:val="clear" w:color="auto" w:fill="auto"/>
            <w:vAlign w:val="center"/>
          </w:tcPr>
          <w:p w14:paraId="58DF6031" w14:textId="77777777" w:rsidR="008409B4" w:rsidRPr="002808A2" w:rsidRDefault="008409B4" w:rsidP="008409B4">
            <w:pPr>
              <w:spacing w:after="30"/>
              <w:jc w:val="both"/>
              <w:rPr>
                <w:rFonts w:eastAsia="Calibri" w:cs="Calibri Light"/>
                <w:sz w:val="18"/>
                <w:szCs w:val="18"/>
              </w:rPr>
            </w:pPr>
            <w:r w:rsidRPr="002808A2">
              <w:rPr>
                <w:rFonts w:eastAsia="Calibri" w:cs="Calibri Light"/>
                <w:sz w:val="18"/>
                <w:szCs w:val="18"/>
              </w:rPr>
              <w:t>Fear of being away from the protection of parents</w:t>
            </w:r>
          </w:p>
        </w:tc>
        <w:sdt>
          <w:sdtPr>
            <w:rPr>
              <w:rFonts w:eastAsia="Calibri" w:cs="Calibri Light"/>
              <w:sz w:val="18"/>
              <w:szCs w:val="18"/>
            </w:rPr>
            <w:id w:val="-908537404"/>
            <w14:checkbox>
              <w14:checked w14:val="0"/>
              <w14:checkedState w14:val="2714" w14:font="MS Gothic"/>
              <w14:uncheckedState w14:val="2610" w14:font="MS Gothic"/>
            </w14:checkbox>
          </w:sdtPr>
          <w:sdtEndPr/>
          <w:sdtContent>
            <w:tc>
              <w:tcPr>
                <w:tcW w:w="569" w:type="dxa"/>
                <w:shd w:val="clear" w:color="auto" w:fill="auto"/>
                <w:vAlign w:val="center"/>
              </w:tcPr>
              <w:p w14:paraId="0C7A280C" w14:textId="77777777" w:rsidR="008409B4" w:rsidRPr="002808A2" w:rsidRDefault="008409B4" w:rsidP="008409B4">
                <w:pPr>
                  <w:spacing w:after="30"/>
                  <w:jc w:val="center"/>
                  <w:rPr>
                    <w:rFonts w:eastAsia="Calibri" w:cs="Calibri Light"/>
                    <w:sz w:val="18"/>
                    <w:szCs w:val="18"/>
                  </w:rPr>
                </w:pPr>
                <w:r w:rsidRPr="002808A2">
                  <w:rPr>
                    <w:rFonts w:ascii="Segoe UI Symbol" w:eastAsia="Calibri" w:hAnsi="Segoe UI Symbol" w:cs="Segoe UI Symbol"/>
                    <w:sz w:val="18"/>
                    <w:szCs w:val="18"/>
                  </w:rPr>
                  <w:t>☐</w:t>
                </w:r>
              </w:p>
            </w:tc>
          </w:sdtContent>
        </w:sdt>
        <w:tc>
          <w:tcPr>
            <w:tcW w:w="7085" w:type="dxa"/>
            <w:gridSpan w:val="3"/>
            <w:shd w:val="clear" w:color="auto" w:fill="auto"/>
            <w:vAlign w:val="center"/>
          </w:tcPr>
          <w:p w14:paraId="455F0B95" w14:textId="77777777" w:rsidR="008409B4" w:rsidRPr="002808A2" w:rsidRDefault="008409B4" w:rsidP="008409B4">
            <w:pPr>
              <w:spacing w:after="30"/>
              <w:jc w:val="both"/>
              <w:rPr>
                <w:rFonts w:eastAsia="Calibri" w:cs="Calibri Light"/>
                <w:sz w:val="18"/>
                <w:szCs w:val="18"/>
              </w:rPr>
            </w:pPr>
            <w:r w:rsidRPr="002808A2">
              <w:rPr>
                <w:rFonts w:eastAsia="Calibri" w:cs="Calibri Light"/>
                <w:sz w:val="18"/>
                <w:szCs w:val="18"/>
              </w:rPr>
              <w:t xml:space="preserve">Separation anxiety from parent increased </w:t>
            </w:r>
          </w:p>
        </w:tc>
        <w:sdt>
          <w:sdtPr>
            <w:rPr>
              <w:rFonts w:eastAsia="Calibri" w:cs="Calibri Light"/>
              <w:sz w:val="18"/>
              <w:szCs w:val="18"/>
            </w:rPr>
            <w:id w:val="1595821907"/>
            <w14:checkbox>
              <w14:checked w14:val="0"/>
              <w14:checkedState w14:val="2714" w14:font="MS Gothic"/>
              <w14:uncheckedState w14:val="2610" w14:font="MS Gothic"/>
            </w14:checkbox>
          </w:sdtPr>
          <w:sdtEndPr/>
          <w:sdtContent>
            <w:tc>
              <w:tcPr>
                <w:tcW w:w="567" w:type="dxa"/>
                <w:shd w:val="clear" w:color="auto" w:fill="auto"/>
                <w:vAlign w:val="center"/>
              </w:tcPr>
              <w:p w14:paraId="6A4C27F2" w14:textId="77777777" w:rsidR="008409B4" w:rsidRPr="002808A2" w:rsidRDefault="008409B4" w:rsidP="008409B4">
                <w:pPr>
                  <w:spacing w:after="30"/>
                  <w:jc w:val="center"/>
                  <w:rPr>
                    <w:rFonts w:eastAsia="Calibri" w:cs="Calibri Light"/>
                    <w:sz w:val="18"/>
                    <w:szCs w:val="18"/>
                  </w:rPr>
                </w:pPr>
                <w:r w:rsidRPr="002808A2">
                  <w:rPr>
                    <w:rFonts w:ascii="Segoe UI Symbol" w:eastAsia="Calibri" w:hAnsi="Segoe UI Symbol" w:cs="Segoe UI Symbol"/>
                    <w:sz w:val="18"/>
                    <w:szCs w:val="18"/>
                  </w:rPr>
                  <w:t>☐</w:t>
                </w:r>
              </w:p>
            </w:tc>
          </w:sdtContent>
        </w:sdt>
      </w:tr>
      <w:tr w:rsidR="008409B4" w:rsidRPr="002808A2" w14:paraId="3836A21E" w14:textId="77777777" w:rsidTr="009040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7" w:type="dxa"/>
          <w:trHeight w:val="345"/>
        </w:trPr>
        <w:tc>
          <w:tcPr>
            <w:tcW w:w="7083" w:type="dxa"/>
            <w:gridSpan w:val="4"/>
            <w:shd w:val="clear" w:color="auto" w:fill="auto"/>
            <w:vAlign w:val="center"/>
          </w:tcPr>
          <w:p w14:paraId="11713CEC" w14:textId="77777777" w:rsidR="008409B4" w:rsidRPr="002808A2" w:rsidRDefault="008409B4" w:rsidP="008409B4">
            <w:pPr>
              <w:spacing w:after="30"/>
              <w:jc w:val="both"/>
              <w:rPr>
                <w:rFonts w:eastAsia="Calibri" w:cs="Calibri Light"/>
                <w:sz w:val="18"/>
                <w:szCs w:val="18"/>
              </w:rPr>
            </w:pPr>
            <w:r w:rsidRPr="002808A2">
              <w:rPr>
                <w:rFonts w:eastAsia="Calibri" w:cs="Calibri Light"/>
                <w:sz w:val="18"/>
                <w:szCs w:val="18"/>
              </w:rPr>
              <w:t>Fears of parents becoming ill</w:t>
            </w:r>
          </w:p>
        </w:tc>
        <w:sdt>
          <w:sdtPr>
            <w:rPr>
              <w:rFonts w:eastAsia="Calibri" w:cs="Calibri Light"/>
              <w:sz w:val="18"/>
              <w:szCs w:val="18"/>
            </w:rPr>
            <w:id w:val="-1485928278"/>
            <w14:checkbox>
              <w14:checked w14:val="0"/>
              <w14:checkedState w14:val="2714" w14:font="MS Gothic"/>
              <w14:uncheckedState w14:val="2610" w14:font="MS Gothic"/>
            </w14:checkbox>
          </w:sdtPr>
          <w:sdtEndPr/>
          <w:sdtContent>
            <w:tc>
              <w:tcPr>
                <w:tcW w:w="569" w:type="dxa"/>
                <w:shd w:val="clear" w:color="auto" w:fill="auto"/>
                <w:vAlign w:val="center"/>
              </w:tcPr>
              <w:p w14:paraId="403ADEDC" w14:textId="77777777" w:rsidR="008409B4" w:rsidRPr="002808A2" w:rsidRDefault="008409B4" w:rsidP="008409B4">
                <w:pPr>
                  <w:spacing w:after="30"/>
                  <w:jc w:val="center"/>
                  <w:rPr>
                    <w:rFonts w:eastAsia="Calibri" w:cs="Calibri Light"/>
                    <w:sz w:val="18"/>
                    <w:szCs w:val="18"/>
                  </w:rPr>
                </w:pPr>
                <w:r w:rsidRPr="002808A2">
                  <w:rPr>
                    <w:rFonts w:ascii="Segoe UI Symbol" w:eastAsia="Calibri" w:hAnsi="Segoe UI Symbol" w:cs="Segoe UI Symbol"/>
                    <w:sz w:val="18"/>
                    <w:szCs w:val="18"/>
                  </w:rPr>
                  <w:t>☐</w:t>
                </w:r>
              </w:p>
            </w:tc>
          </w:sdtContent>
        </w:sdt>
        <w:tc>
          <w:tcPr>
            <w:tcW w:w="7085" w:type="dxa"/>
            <w:gridSpan w:val="3"/>
            <w:shd w:val="clear" w:color="auto" w:fill="auto"/>
            <w:vAlign w:val="center"/>
          </w:tcPr>
          <w:p w14:paraId="2D846F72" w14:textId="77777777" w:rsidR="008409B4" w:rsidRPr="002808A2" w:rsidRDefault="008409B4" w:rsidP="008409B4">
            <w:pPr>
              <w:spacing w:after="30"/>
              <w:jc w:val="both"/>
              <w:rPr>
                <w:rFonts w:eastAsia="Calibri" w:cs="Calibri Light"/>
                <w:sz w:val="18"/>
                <w:szCs w:val="18"/>
              </w:rPr>
            </w:pPr>
            <w:r w:rsidRPr="002808A2">
              <w:rPr>
                <w:rFonts w:eastAsia="Calibri" w:cs="Calibri Light"/>
                <w:sz w:val="18"/>
                <w:szCs w:val="18"/>
              </w:rPr>
              <w:t>Exploitation into criminal or antisocial behaviour</w:t>
            </w:r>
          </w:p>
        </w:tc>
        <w:sdt>
          <w:sdtPr>
            <w:rPr>
              <w:rFonts w:eastAsia="Calibri" w:cs="Calibri Light"/>
              <w:sz w:val="18"/>
              <w:szCs w:val="18"/>
            </w:rPr>
            <w:id w:val="474031433"/>
            <w14:checkbox>
              <w14:checked w14:val="0"/>
              <w14:checkedState w14:val="2714" w14:font="MS Gothic"/>
              <w14:uncheckedState w14:val="2610" w14:font="MS Gothic"/>
            </w14:checkbox>
          </w:sdtPr>
          <w:sdtEndPr/>
          <w:sdtContent>
            <w:tc>
              <w:tcPr>
                <w:tcW w:w="567" w:type="dxa"/>
                <w:shd w:val="clear" w:color="auto" w:fill="auto"/>
                <w:vAlign w:val="center"/>
              </w:tcPr>
              <w:p w14:paraId="4CB433DE" w14:textId="77777777" w:rsidR="008409B4" w:rsidRPr="002808A2" w:rsidRDefault="008409B4" w:rsidP="008409B4">
                <w:pPr>
                  <w:spacing w:after="30"/>
                  <w:jc w:val="center"/>
                  <w:rPr>
                    <w:rFonts w:eastAsia="Calibri" w:cs="Calibri Light"/>
                    <w:sz w:val="18"/>
                    <w:szCs w:val="18"/>
                  </w:rPr>
                </w:pPr>
                <w:r w:rsidRPr="002808A2">
                  <w:rPr>
                    <w:rFonts w:ascii="Segoe UI Symbol" w:eastAsia="Calibri" w:hAnsi="Segoe UI Symbol" w:cs="Segoe UI Symbol"/>
                    <w:sz w:val="18"/>
                    <w:szCs w:val="18"/>
                  </w:rPr>
                  <w:t>☐</w:t>
                </w:r>
              </w:p>
            </w:tc>
          </w:sdtContent>
        </w:sdt>
      </w:tr>
      <w:tr w:rsidR="008409B4" w:rsidRPr="002808A2" w14:paraId="077732F1" w14:textId="77777777" w:rsidTr="009040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7" w:type="dxa"/>
          <w:trHeight w:val="345"/>
        </w:trPr>
        <w:tc>
          <w:tcPr>
            <w:tcW w:w="7083" w:type="dxa"/>
            <w:gridSpan w:val="4"/>
            <w:shd w:val="clear" w:color="auto" w:fill="auto"/>
            <w:vAlign w:val="center"/>
          </w:tcPr>
          <w:p w14:paraId="22F623E7" w14:textId="77777777" w:rsidR="008409B4" w:rsidRPr="002808A2" w:rsidRDefault="008409B4" w:rsidP="008409B4">
            <w:pPr>
              <w:spacing w:after="30"/>
              <w:jc w:val="both"/>
              <w:rPr>
                <w:rFonts w:eastAsia="Calibri" w:cs="Calibri Light"/>
                <w:sz w:val="18"/>
                <w:szCs w:val="18"/>
              </w:rPr>
            </w:pPr>
            <w:r w:rsidRPr="002808A2">
              <w:rPr>
                <w:rFonts w:eastAsia="Calibri" w:cs="Calibri Light"/>
                <w:sz w:val="18"/>
                <w:szCs w:val="18"/>
              </w:rPr>
              <w:t>Refusal to re-engage in learning due to perceived benefits of virtual learning</w:t>
            </w:r>
          </w:p>
        </w:tc>
        <w:sdt>
          <w:sdtPr>
            <w:rPr>
              <w:rFonts w:eastAsia="Calibri" w:cs="Calibri Light"/>
              <w:sz w:val="18"/>
              <w:szCs w:val="18"/>
            </w:rPr>
            <w:id w:val="1304194630"/>
            <w14:checkbox>
              <w14:checked w14:val="0"/>
              <w14:checkedState w14:val="2714" w14:font="MS Gothic"/>
              <w14:uncheckedState w14:val="2610" w14:font="MS Gothic"/>
            </w14:checkbox>
          </w:sdtPr>
          <w:sdtEndPr/>
          <w:sdtContent>
            <w:tc>
              <w:tcPr>
                <w:tcW w:w="569" w:type="dxa"/>
                <w:shd w:val="clear" w:color="auto" w:fill="auto"/>
                <w:vAlign w:val="center"/>
              </w:tcPr>
              <w:p w14:paraId="57CC27F0" w14:textId="77777777" w:rsidR="008409B4" w:rsidRPr="002808A2" w:rsidRDefault="008409B4" w:rsidP="008409B4">
                <w:pPr>
                  <w:spacing w:after="30"/>
                  <w:jc w:val="center"/>
                  <w:rPr>
                    <w:rFonts w:eastAsia="Calibri" w:cs="Calibri Light"/>
                    <w:sz w:val="18"/>
                    <w:szCs w:val="18"/>
                  </w:rPr>
                </w:pPr>
                <w:r w:rsidRPr="002808A2">
                  <w:rPr>
                    <w:rFonts w:ascii="Segoe UI Symbol" w:eastAsia="Calibri" w:hAnsi="Segoe UI Symbol" w:cs="Segoe UI Symbol"/>
                    <w:sz w:val="18"/>
                    <w:szCs w:val="18"/>
                  </w:rPr>
                  <w:t>☐</w:t>
                </w:r>
              </w:p>
            </w:tc>
          </w:sdtContent>
        </w:sdt>
        <w:tc>
          <w:tcPr>
            <w:tcW w:w="7085" w:type="dxa"/>
            <w:gridSpan w:val="3"/>
            <w:shd w:val="clear" w:color="auto" w:fill="auto"/>
            <w:vAlign w:val="center"/>
          </w:tcPr>
          <w:p w14:paraId="4E2505EB" w14:textId="77777777" w:rsidR="008409B4" w:rsidRPr="002808A2" w:rsidRDefault="008409B4" w:rsidP="008409B4">
            <w:pPr>
              <w:spacing w:after="30"/>
              <w:jc w:val="both"/>
              <w:rPr>
                <w:rFonts w:eastAsia="Calibri" w:cs="Calibri Light"/>
                <w:sz w:val="18"/>
                <w:szCs w:val="18"/>
              </w:rPr>
            </w:pPr>
            <w:r w:rsidRPr="002808A2">
              <w:rPr>
                <w:rFonts w:eastAsia="Calibri" w:cs="Calibri Light"/>
                <w:sz w:val="18"/>
                <w:szCs w:val="18"/>
              </w:rPr>
              <w:t>Radicalisation</w:t>
            </w:r>
          </w:p>
        </w:tc>
        <w:sdt>
          <w:sdtPr>
            <w:rPr>
              <w:rFonts w:eastAsia="Calibri" w:cs="Calibri Light"/>
              <w:sz w:val="18"/>
              <w:szCs w:val="18"/>
            </w:rPr>
            <w:id w:val="-671185857"/>
            <w14:checkbox>
              <w14:checked w14:val="0"/>
              <w14:checkedState w14:val="2714" w14:font="MS Gothic"/>
              <w14:uncheckedState w14:val="2610" w14:font="MS Gothic"/>
            </w14:checkbox>
          </w:sdtPr>
          <w:sdtEndPr/>
          <w:sdtContent>
            <w:tc>
              <w:tcPr>
                <w:tcW w:w="567" w:type="dxa"/>
                <w:shd w:val="clear" w:color="auto" w:fill="auto"/>
                <w:vAlign w:val="center"/>
              </w:tcPr>
              <w:p w14:paraId="7D60D924" w14:textId="77777777" w:rsidR="008409B4" w:rsidRPr="002808A2" w:rsidRDefault="008409B4" w:rsidP="008409B4">
                <w:pPr>
                  <w:spacing w:after="30"/>
                  <w:jc w:val="center"/>
                  <w:rPr>
                    <w:rFonts w:eastAsia="Calibri" w:cs="Calibri Light"/>
                    <w:sz w:val="18"/>
                    <w:szCs w:val="18"/>
                  </w:rPr>
                </w:pPr>
                <w:r w:rsidRPr="002808A2">
                  <w:rPr>
                    <w:rFonts w:ascii="Segoe UI Symbol" w:eastAsia="Calibri" w:hAnsi="Segoe UI Symbol" w:cs="Segoe UI Symbol"/>
                    <w:sz w:val="18"/>
                    <w:szCs w:val="18"/>
                  </w:rPr>
                  <w:t>☐</w:t>
                </w:r>
              </w:p>
            </w:tc>
          </w:sdtContent>
        </w:sdt>
      </w:tr>
      <w:tr w:rsidR="008409B4" w:rsidRPr="002808A2" w14:paraId="0D677C80" w14:textId="77777777" w:rsidTr="009040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7" w:type="dxa"/>
          <w:trHeight w:val="345"/>
        </w:trPr>
        <w:tc>
          <w:tcPr>
            <w:tcW w:w="7083" w:type="dxa"/>
            <w:gridSpan w:val="4"/>
            <w:shd w:val="clear" w:color="auto" w:fill="auto"/>
            <w:vAlign w:val="center"/>
          </w:tcPr>
          <w:p w14:paraId="02E9FA95" w14:textId="77777777" w:rsidR="008409B4" w:rsidRPr="002808A2" w:rsidRDefault="008409B4" w:rsidP="008409B4">
            <w:pPr>
              <w:spacing w:after="30"/>
              <w:jc w:val="both"/>
              <w:rPr>
                <w:rFonts w:eastAsia="Calibri" w:cs="Calibri Light"/>
                <w:sz w:val="18"/>
                <w:szCs w:val="18"/>
              </w:rPr>
            </w:pPr>
            <w:r w:rsidRPr="002808A2">
              <w:rPr>
                <w:rFonts w:eastAsia="Calibri" w:cs="Calibri Light"/>
                <w:sz w:val="18"/>
                <w:szCs w:val="18"/>
              </w:rPr>
              <w:t>Loss of confidence in learning</w:t>
            </w:r>
          </w:p>
        </w:tc>
        <w:sdt>
          <w:sdtPr>
            <w:rPr>
              <w:rFonts w:eastAsia="Calibri" w:cs="Calibri Light"/>
              <w:sz w:val="18"/>
              <w:szCs w:val="18"/>
            </w:rPr>
            <w:id w:val="-839929118"/>
            <w14:checkbox>
              <w14:checked w14:val="0"/>
              <w14:checkedState w14:val="2714" w14:font="MS Gothic"/>
              <w14:uncheckedState w14:val="2610" w14:font="MS Gothic"/>
            </w14:checkbox>
          </w:sdtPr>
          <w:sdtEndPr/>
          <w:sdtContent>
            <w:tc>
              <w:tcPr>
                <w:tcW w:w="569" w:type="dxa"/>
                <w:shd w:val="clear" w:color="auto" w:fill="auto"/>
                <w:vAlign w:val="center"/>
              </w:tcPr>
              <w:p w14:paraId="653ECDFD" w14:textId="77777777" w:rsidR="008409B4" w:rsidRPr="002808A2" w:rsidRDefault="008409B4" w:rsidP="008409B4">
                <w:pPr>
                  <w:spacing w:after="30"/>
                  <w:jc w:val="center"/>
                  <w:rPr>
                    <w:rFonts w:eastAsia="Calibri" w:cs="Calibri Light"/>
                    <w:sz w:val="18"/>
                    <w:szCs w:val="18"/>
                  </w:rPr>
                </w:pPr>
                <w:r w:rsidRPr="002808A2">
                  <w:rPr>
                    <w:rFonts w:ascii="Segoe UI Symbol" w:eastAsia="Calibri" w:hAnsi="Segoe UI Symbol" w:cs="Segoe UI Symbol"/>
                    <w:sz w:val="18"/>
                    <w:szCs w:val="18"/>
                  </w:rPr>
                  <w:t>☐</w:t>
                </w:r>
              </w:p>
            </w:tc>
          </w:sdtContent>
        </w:sdt>
        <w:tc>
          <w:tcPr>
            <w:tcW w:w="7085" w:type="dxa"/>
            <w:gridSpan w:val="3"/>
            <w:shd w:val="clear" w:color="auto" w:fill="auto"/>
            <w:vAlign w:val="center"/>
          </w:tcPr>
          <w:p w14:paraId="35715507" w14:textId="77777777" w:rsidR="008409B4" w:rsidRPr="002808A2" w:rsidRDefault="008409B4" w:rsidP="008409B4">
            <w:pPr>
              <w:spacing w:after="30"/>
              <w:jc w:val="both"/>
              <w:rPr>
                <w:rFonts w:eastAsia="Calibri" w:cs="Calibri Light"/>
                <w:sz w:val="18"/>
                <w:szCs w:val="18"/>
              </w:rPr>
            </w:pPr>
            <w:r w:rsidRPr="002808A2">
              <w:rPr>
                <w:rFonts w:eastAsia="Calibri" w:cs="Calibri Light"/>
                <w:sz w:val="18"/>
                <w:szCs w:val="18"/>
              </w:rPr>
              <w:t>Poor sleeping patterns due to lack of structure and routine.</w:t>
            </w:r>
          </w:p>
        </w:tc>
        <w:sdt>
          <w:sdtPr>
            <w:rPr>
              <w:rFonts w:eastAsia="Calibri" w:cs="Calibri Light"/>
              <w:sz w:val="18"/>
              <w:szCs w:val="18"/>
            </w:rPr>
            <w:id w:val="1423147922"/>
            <w14:checkbox>
              <w14:checked w14:val="0"/>
              <w14:checkedState w14:val="2714" w14:font="MS Gothic"/>
              <w14:uncheckedState w14:val="2610" w14:font="MS Gothic"/>
            </w14:checkbox>
          </w:sdtPr>
          <w:sdtEndPr/>
          <w:sdtContent>
            <w:tc>
              <w:tcPr>
                <w:tcW w:w="567" w:type="dxa"/>
                <w:shd w:val="clear" w:color="auto" w:fill="auto"/>
                <w:vAlign w:val="center"/>
              </w:tcPr>
              <w:p w14:paraId="57D7D086" w14:textId="77777777" w:rsidR="008409B4" w:rsidRPr="002808A2" w:rsidRDefault="008409B4" w:rsidP="008409B4">
                <w:pPr>
                  <w:spacing w:after="30"/>
                  <w:jc w:val="center"/>
                  <w:rPr>
                    <w:rFonts w:eastAsia="Calibri" w:cs="Calibri Light"/>
                    <w:sz w:val="18"/>
                    <w:szCs w:val="18"/>
                  </w:rPr>
                </w:pPr>
                <w:r w:rsidRPr="002808A2">
                  <w:rPr>
                    <w:rFonts w:ascii="Segoe UI Symbol" w:eastAsia="Calibri" w:hAnsi="Segoe UI Symbol" w:cs="Segoe UI Symbol"/>
                    <w:sz w:val="18"/>
                    <w:szCs w:val="18"/>
                  </w:rPr>
                  <w:t>☐</w:t>
                </w:r>
              </w:p>
            </w:tc>
          </w:sdtContent>
        </w:sdt>
      </w:tr>
      <w:tr w:rsidR="008409B4" w:rsidRPr="002808A2" w14:paraId="67B2B3A8" w14:textId="77777777" w:rsidTr="009040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7" w:type="dxa"/>
          <w:trHeight w:val="345"/>
        </w:trPr>
        <w:tc>
          <w:tcPr>
            <w:tcW w:w="7083" w:type="dxa"/>
            <w:gridSpan w:val="4"/>
            <w:shd w:val="clear" w:color="auto" w:fill="auto"/>
            <w:vAlign w:val="center"/>
          </w:tcPr>
          <w:p w14:paraId="561FE97B" w14:textId="77777777" w:rsidR="008409B4" w:rsidRPr="002808A2" w:rsidRDefault="008409B4" w:rsidP="008409B4">
            <w:pPr>
              <w:spacing w:after="30"/>
              <w:jc w:val="both"/>
              <w:rPr>
                <w:rFonts w:eastAsia="Calibri" w:cs="Calibri Light"/>
                <w:sz w:val="18"/>
                <w:szCs w:val="18"/>
              </w:rPr>
            </w:pPr>
            <w:r w:rsidRPr="002808A2">
              <w:rPr>
                <w:rFonts w:eastAsia="Calibri" w:cs="Calibri Light"/>
                <w:sz w:val="18"/>
                <w:szCs w:val="18"/>
              </w:rPr>
              <w:t>History of prolonged absence</w:t>
            </w:r>
          </w:p>
        </w:tc>
        <w:sdt>
          <w:sdtPr>
            <w:rPr>
              <w:rFonts w:eastAsia="Calibri" w:cs="Calibri Light"/>
              <w:sz w:val="18"/>
              <w:szCs w:val="18"/>
            </w:rPr>
            <w:id w:val="-214050290"/>
            <w14:checkbox>
              <w14:checked w14:val="0"/>
              <w14:checkedState w14:val="2714" w14:font="MS Gothic"/>
              <w14:uncheckedState w14:val="2610" w14:font="MS Gothic"/>
            </w14:checkbox>
          </w:sdtPr>
          <w:sdtEndPr/>
          <w:sdtContent>
            <w:tc>
              <w:tcPr>
                <w:tcW w:w="569" w:type="dxa"/>
                <w:shd w:val="clear" w:color="auto" w:fill="auto"/>
                <w:vAlign w:val="center"/>
              </w:tcPr>
              <w:p w14:paraId="214CE941" w14:textId="77777777" w:rsidR="008409B4" w:rsidRPr="002808A2" w:rsidRDefault="008409B4" w:rsidP="008409B4">
                <w:pPr>
                  <w:spacing w:after="30"/>
                  <w:jc w:val="center"/>
                  <w:rPr>
                    <w:rFonts w:eastAsia="Calibri" w:cs="Calibri Light"/>
                    <w:sz w:val="18"/>
                    <w:szCs w:val="18"/>
                  </w:rPr>
                </w:pPr>
                <w:r w:rsidRPr="002808A2">
                  <w:rPr>
                    <w:rFonts w:ascii="Segoe UI Symbol" w:eastAsia="Calibri" w:hAnsi="Segoe UI Symbol" w:cs="Segoe UI Symbol"/>
                    <w:sz w:val="18"/>
                    <w:szCs w:val="18"/>
                  </w:rPr>
                  <w:t>☐</w:t>
                </w:r>
              </w:p>
            </w:tc>
          </w:sdtContent>
        </w:sdt>
        <w:tc>
          <w:tcPr>
            <w:tcW w:w="7085" w:type="dxa"/>
            <w:gridSpan w:val="3"/>
            <w:shd w:val="clear" w:color="auto" w:fill="auto"/>
            <w:vAlign w:val="center"/>
          </w:tcPr>
          <w:p w14:paraId="1E9D26BA" w14:textId="38B787A0" w:rsidR="008409B4" w:rsidRPr="002808A2" w:rsidRDefault="008409B4" w:rsidP="008409B4">
            <w:pPr>
              <w:spacing w:after="30"/>
              <w:jc w:val="both"/>
              <w:rPr>
                <w:rFonts w:eastAsia="Calibri" w:cs="Calibri Light"/>
                <w:sz w:val="18"/>
                <w:szCs w:val="18"/>
              </w:rPr>
            </w:pPr>
            <w:r w:rsidRPr="002808A2">
              <w:rPr>
                <w:rFonts w:eastAsia="Calibri" w:cs="Calibri Light"/>
                <w:sz w:val="18"/>
                <w:szCs w:val="18"/>
              </w:rPr>
              <w:t xml:space="preserve">Isolation </w:t>
            </w:r>
            <w:r w:rsidR="00AE206A">
              <w:rPr>
                <w:rFonts w:eastAsia="Calibri" w:cs="Calibri Light"/>
                <w:sz w:val="18"/>
                <w:szCs w:val="18"/>
              </w:rPr>
              <w:t>of whole</w:t>
            </w:r>
            <w:r w:rsidRPr="002808A2">
              <w:rPr>
                <w:rFonts w:eastAsia="Calibri" w:cs="Calibri Light"/>
                <w:sz w:val="18"/>
                <w:szCs w:val="18"/>
              </w:rPr>
              <w:t xml:space="preserve"> family </w:t>
            </w:r>
            <w:r w:rsidR="00AE206A">
              <w:rPr>
                <w:rFonts w:eastAsia="Calibri" w:cs="Calibri Light"/>
                <w:sz w:val="18"/>
                <w:szCs w:val="18"/>
              </w:rPr>
              <w:t xml:space="preserve">or </w:t>
            </w:r>
            <w:r w:rsidR="001972FE">
              <w:rPr>
                <w:rFonts w:eastAsia="Calibri" w:cs="Calibri Light"/>
                <w:sz w:val="18"/>
                <w:szCs w:val="18"/>
              </w:rPr>
              <w:t>individual</w:t>
            </w:r>
          </w:p>
        </w:tc>
        <w:sdt>
          <w:sdtPr>
            <w:rPr>
              <w:rFonts w:eastAsia="Calibri" w:cs="Calibri Light"/>
              <w:sz w:val="18"/>
              <w:szCs w:val="18"/>
            </w:rPr>
            <w:id w:val="-444917192"/>
            <w14:checkbox>
              <w14:checked w14:val="0"/>
              <w14:checkedState w14:val="2714" w14:font="MS Gothic"/>
              <w14:uncheckedState w14:val="2610" w14:font="MS Gothic"/>
            </w14:checkbox>
          </w:sdtPr>
          <w:sdtEndPr/>
          <w:sdtContent>
            <w:tc>
              <w:tcPr>
                <w:tcW w:w="567" w:type="dxa"/>
                <w:shd w:val="clear" w:color="auto" w:fill="auto"/>
                <w:vAlign w:val="center"/>
              </w:tcPr>
              <w:p w14:paraId="0DE36552" w14:textId="77777777" w:rsidR="008409B4" w:rsidRPr="002808A2" w:rsidRDefault="008409B4" w:rsidP="008409B4">
                <w:pPr>
                  <w:spacing w:after="30"/>
                  <w:jc w:val="center"/>
                  <w:rPr>
                    <w:rFonts w:eastAsia="Calibri" w:cs="Calibri Light"/>
                    <w:sz w:val="18"/>
                    <w:szCs w:val="18"/>
                  </w:rPr>
                </w:pPr>
                <w:r w:rsidRPr="002808A2">
                  <w:rPr>
                    <w:rFonts w:ascii="Segoe UI Symbol" w:eastAsia="Calibri" w:hAnsi="Segoe UI Symbol" w:cs="Segoe UI Symbol"/>
                    <w:sz w:val="18"/>
                    <w:szCs w:val="18"/>
                  </w:rPr>
                  <w:t>☐</w:t>
                </w:r>
              </w:p>
            </w:tc>
          </w:sdtContent>
        </w:sdt>
      </w:tr>
      <w:tr w:rsidR="008409B4" w:rsidRPr="002808A2" w14:paraId="28BC0B39" w14:textId="77777777" w:rsidTr="009040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7" w:type="dxa"/>
          <w:trHeight w:val="345"/>
        </w:trPr>
        <w:tc>
          <w:tcPr>
            <w:tcW w:w="7083" w:type="dxa"/>
            <w:gridSpan w:val="4"/>
            <w:shd w:val="clear" w:color="auto" w:fill="auto"/>
            <w:vAlign w:val="center"/>
          </w:tcPr>
          <w:p w14:paraId="4DA32F10" w14:textId="2BA31B09" w:rsidR="008409B4" w:rsidRPr="002808A2" w:rsidRDefault="002F6B23" w:rsidP="008409B4">
            <w:pPr>
              <w:spacing w:after="30"/>
              <w:jc w:val="both"/>
              <w:rPr>
                <w:rFonts w:eastAsia="Calibri" w:cs="Calibri Light"/>
                <w:sz w:val="18"/>
                <w:szCs w:val="18"/>
              </w:rPr>
            </w:pPr>
            <w:r>
              <w:rPr>
                <w:rFonts w:eastAsia="Calibri" w:cs="Calibri Light"/>
                <w:sz w:val="18"/>
                <w:szCs w:val="18"/>
              </w:rPr>
              <w:t>Issues with transport</w:t>
            </w:r>
          </w:p>
        </w:tc>
        <w:sdt>
          <w:sdtPr>
            <w:rPr>
              <w:rFonts w:eastAsia="Calibri" w:cs="Calibri Light"/>
              <w:sz w:val="18"/>
              <w:szCs w:val="18"/>
            </w:rPr>
            <w:id w:val="-1270310106"/>
            <w14:checkbox>
              <w14:checked w14:val="0"/>
              <w14:checkedState w14:val="2714" w14:font="MS Gothic"/>
              <w14:uncheckedState w14:val="2610" w14:font="MS Gothic"/>
            </w14:checkbox>
          </w:sdtPr>
          <w:sdtEndPr/>
          <w:sdtContent>
            <w:tc>
              <w:tcPr>
                <w:tcW w:w="569" w:type="dxa"/>
                <w:shd w:val="clear" w:color="auto" w:fill="auto"/>
                <w:vAlign w:val="center"/>
              </w:tcPr>
              <w:p w14:paraId="08515C65" w14:textId="77777777" w:rsidR="008409B4" w:rsidRPr="002808A2" w:rsidRDefault="008409B4" w:rsidP="008409B4">
                <w:pPr>
                  <w:spacing w:after="30"/>
                  <w:jc w:val="center"/>
                  <w:rPr>
                    <w:rFonts w:eastAsia="Calibri" w:cs="Calibri Light"/>
                    <w:sz w:val="18"/>
                    <w:szCs w:val="18"/>
                  </w:rPr>
                </w:pPr>
                <w:r w:rsidRPr="002808A2">
                  <w:rPr>
                    <w:rFonts w:ascii="Segoe UI Symbol" w:eastAsia="Calibri" w:hAnsi="Segoe UI Symbol" w:cs="Segoe UI Symbol"/>
                    <w:sz w:val="18"/>
                    <w:szCs w:val="18"/>
                  </w:rPr>
                  <w:t>☐</w:t>
                </w:r>
              </w:p>
            </w:tc>
          </w:sdtContent>
        </w:sdt>
        <w:tc>
          <w:tcPr>
            <w:tcW w:w="7085" w:type="dxa"/>
            <w:gridSpan w:val="3"/>
            <w:shd w:val="clear" w:color="auto" w:fill="auto"/>
            <w:vAlign w:val="center"/>
          </w:tcPr>
          <w:p w14:paraId="34525187" w14:textId="77777777" w:rsidR="008409B4" w:rsidRPr="002808A2" w:rsidRDefault="008409B4" w:rsidP="008409B4">
            <w:pPr>
              <w:spacing w:after="30"/>
              <w:jc w:val="both"/>
              <w:rPr>
                <w:rFonts w:eastAsia="Calibri" w:cs="Calibri Light"/>
                <w:sz w:val="18"/>
                <w:szCs w:val="18"/>
              </w:rPr>
            </w:pPr>
            <w:r w:rsidRPr="002808A2">
              <w:rPr>
                <w:rFonts w:eastAsia="Calibri" w:cs="Calibri Light"/>
                <w:sz w:val="18"/>
                <w:szCs w:val="18"/>
              </w:rPr>
              <w:t>Concern about keyworkers in family going out to work</w:t>
            </w:r>
          </w:p>
        </w:tc>
        <w:sdt>
          <w:sdtPr>
            <w:rPr>
              <w:rFonts w:eastAsia="Calibri" w:cs="Calibri Light"/>
              <w:sz w:val="18"/>
              <w:szCs w:val="18"/>
            </w:rPr>
            <w:id w:val="2124031693"/>
            <w14:checkbox>
              <w14:checked w14:val="0"/>
              <w14:checkedState w14:val="2714" w14:font="MS Gothic"/>
              <w14:uncheckedState w14:val="2610" w14:font="MS Gothic"/>
            </w14:checkbox>
          </w:sdtPr>
          <w:sdtEndPr/>
          <w:sdtContent>
            <w:tc>
              <w:tcPr>
                <w:tcW w:w="567" w:type="dxa"/>
                <w:shd w:val="clear" w:color="auto" w:fill="auto"/>
                <w:vAlign w:val="center"/>
              </w:tcPr>
              <w:p w14:paraId="550E82C8" w14:textId="77777777" w:rsidR="008409B4" w:rsidRPr="002808A2" w:rsidRDefault="008409B4" w:rsidP="008409B4">
                <w:pPr>
                  <w:spacing w:after="30"/>
                  <w:jc w:val="center"/>
                  <w:rPr>
                    <w:rFonts w:eastAsia="Calibri" w:cs="Calibri Light"/>
                    <w:sz w:val="18"/>
                    <w:szCs w:val="18"/>
                  </w:rPr>
                </w:pPr>
                <w:r w:rsidRPr="002808A2">
                  <w:rPr>
                    <w:rFonts w:ascii="Segoe UI Symbol" w:eastAsia="Calibri" w:hAnsi="Segoe UI Symbol" w:cs="Segoe UI Symbol"/>
                    <w:sz w:val="18"/>
                    <w:szCs w:val="18"/>
                  </w:rPr>
                  <w:t>☐</w:t>
                </w:r>
              </w:p>
            </w:tc>
          </w:sdtContent>
        </w:sdt>
      </w:tr>
      <w:tr w:rsidR="008409B4" w:rsidRPr="002808A2" w14:paraId="1B28592C" w14:textId="77777777" w:rsidTr="009040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7" w:type="dxa"/>
          <w:trHeight w:val="345"/>
        </w:trPr>
        <w:tc>
          <w:tcPr>
            <w:tcW w:w="7083" w:type="dxa"/>
            <w:gridSpan w:val="4"/>
            <w:shd w:val="clear" w:color="auto" w:fill="auto"/>
            <w:vAlign w:val="center"/>
          </w:tcPr>
          <w:p w14:paraId="51075802" w14:textId="77777777" w:rsidR="008409B4" w:rsidRPr="002808A2" w:rsidRDefault="008409B4" w:rsidP="008409B4">
            <w:pPr>
              <w:spacing w:after="30"/>
              <w:jc w:val="both"/>
              <w:rPr>
                <w:rFonts w:eastAsia="Calibri" w:cs="Calibri Light"/>
                <w:sz w:val="18"/>
                <w:szCs w:val="18"/>
              </w:rPr>
            </w:pPr>
            <w:r w:rsidRPr="002808A2">
              <w:rPr>
                <w:rFonts w:eastAsia="Calibri" w:cs="Calibri Light"/>
                <w:sz w:val="18"/>
                <w:szCs w:val="18"/>
              </w:rPr>
              <w:t>Physical illness</w:t>
            </w:r>
          </w:p>
        </w:tc>
        <w:sdt>
          <w:sdtPr>
            <w:rPr>
              <w:rFonts w:eastAsia="Calibri" w:cs="Calibri Light"/>
              <w:sz w:val="18"/>
              <w:szCs w:val="18"/>
            </w:rPr>
            <w:id w:val="-1522004682"/>
            <w14:checkbox>
              <w14:checked w14:val="0"/>
              <w14:checkedState w14:val="2714" w14:font="MS Gothic"/>
              <w14:uncheckedState w14:val="2610" w14:font="MS Gothic"/>
            </w14:checkbox>
          </w:sdtPr>
          <w:sdtEndPr/>
          <w:sdtContent>
            <w:tc>
              <w:tcPr>
                <w:tcW w:w="569" w:type="dxa"/>
                <w:shd w:val="clear" w:color="auto" w:fill="auto"/>
                <w:vAlign w:val="center"/>
              </w:tcPr>
              <w:p w14:paraId="21C81773" w14:textId="77777777" w:rsidR="008409B4" w:rsidRPr="002808A2" w:rsidRDefault="008409B4" w:rsidP="008409B4">
                <w:pPr>
                  <w:spacing w:after="30"/>
                  <w:jc w:val="center"/>
                  <w:rPr>
                    <w:rFonts w:eastAsia="Calibri" w:cs="Calibri Light"/>
                    <w:sz w:val="18"/>
                    <w:szCs w:val="18"/>
                  </w:rPr>
                </w:pPr>
                <w:r w:rsidRPr="002808A2">
                  <w:rPr>
                    <w:rFonts w:ascii="Segoe UI Symbol" w:eastAsia="Calibri" w:hAnsi="Segoe UI Symbol" w:cs="Segoe UI Symbol"/>
                    <w:sz w:val="18"/>
                    <w:szCs w:val="18"/>
                  </w:rPr>
                  <w:t>☐</w:t>
                </w:r>
              </w:p>
            </w:tc>
          </w:sdtContent>
        </w:sdt>
        <w:tc>
          <w:tcPr>
            <w:tcW w:w="7085" w:type="dxa"/>
            <w:gridSpan w:val="3"/>
            <w:shd w:val="clear" w:color="auto" w:fill="auto"/>
            <w:vAlign w:val="center"/>
          </w:tcPr>
          <w:p w14:paraId="14385EA3" w14:textId="3A6F3A4C" w:rsidR="008409B4" w:rsidRPr="002808A2" w:rsidRDefault="008409B4" w:rsidP="008409B4">
            <w:pPr>
              <w:spacing w:after="30"/>
              <w:jc w:val="both"/>
              <w:rPr>
                <w:rFonts w:eastAsia="Calibri" w:cs="Calibri Light"/>
                <w:sz w:val="18"/>
                <w:szCs w:val="18"/>
              </w:rPr>
            </w:pPr>
            <w:r w:rsidRPr="002808A2">
              <w:rPr>
                <w:rFonts w:eastAsia="Calibri" w:cs="Calibri Light"/>
                <w:sz w:val="18"/>
                <w:szCs w:val="18"/>
              </w:rPr>
              <w:t xml:space="preserve">Uncertainty about the future </w:t>
            </w:r>
          </w:p>
        </w:tc>
        <w:sdt>
          <w:sdtPr>
            <w:rPr>
              <w:rFonts w:eastAsia="Calibri" w:cs="Calibri Light"/>
              <w:sz w:val="18"/>
              <w:szCs w:val="18"/>
            </w:rPr>
            <w:id w:val="-451635716"/>
            <w14:checkbox>
              <w14:checked w14:val="0"/>
              <w14:checkedState w14:val="2714" w14:font="MS Gothic"/>
              <w14:uncheckedState w14:val="2610" w14:font="MS Gothic"/>
            </w14:checkbox>
          </w:sdtPr>
          <w:sdtEndPr/>
          <w:sdtContent>
            <w:tc>
              <w:tcPr>
                <w:tcW w:w="567" w:type="dxa"/>
                <w:shd w:val="clear" w:color="auto" w:fill="auto"/>
                <w:vAlign w:val="center"/>
              </w:tcPr>
              <w:p w14:paraId="51934E1C" w14:textId="77777777" w:rsidR="008409B4" w:rsidRPr="002808A2" w:rsidRDefault="008409B4" w:rsidP="008409B4">
                <w:pPr>
                  <w:spacing w:after="30"/>
                  <w:jc w:val="center"/>
                  <w:rPr>
                    <w:rFonts w:eastAsia="Calibri" w:cs="Calibri Light"/>
                    <w:sz w:val="18"/>
                    <w:szCs w:val="18"/>
                  </w:rPr>
                </w:pPr>
                <w:r w:rsidRPr="002808A2">
                  <w:rPr>
                    <w:rFonts w:ascii="Segoe UI Symbol" w:eastAsia="Calibri" w:hAnsi="Segoe UI Symbol" w:cs="Segoe UI Symbol"/>
                    <w:sz w:val="18"/>
                    <w:szCs w:val="18"/>
                  </w:rPr>
                  <w:t>☐</w:t>
                </w:r>
              </w:p>
            </w:tc>
          </w:sdtContent>
        </w:sdt>
      </w:tr>
      <w:tr w:rsidR="008409B4" w:rsidRPr="002808A2" w14:paraId="19E678B7" w14:textId="77777777" w:rsidTr="009040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7" w:type="dxa"/>
          <w:trHeight w:val="345"/>
        </w:trPr>
        <w:tc>
          <w:tcPr>
            <w:tcW w:w="7083" w:type="dxa"/>
            <w:gridSpan w:val="4"/>
            <w:shd w:val="clear" w:color="auto" w:fill="auto"/>
            <w:vAlign w:val="center"/>
          </w:tcPr>
          <w:p w14:paraId="75F1AE05" w14:textId="77777777" w:rsidR="008409B4" w:rsidRPr="002808A2" w:rsidRDefault="008409B4" w:rsidP="008409B4">
            <w:pPr>
              <w:spacing w:after="30"/>
              <w:jc w:val="both"/>
              <w:rPr>
                <w:rFonts w:eastAsia="Calibri" w:cs="Calibri Light"/>
                <w:sz w:val="18"/>
                <w:szCs w:val="18"/>
              </w:rPr>
            </w:pPr>
            <w:r w:rsidRPr="002808A2">
              <w:rPr>
                <w:rFonts w:eastAsia="Calibri" w:cs="Calibri Light"/>
                <w:sz w:val="18"/>
                <w:szCs w:val="18"/>
              </w:rPr>
              <w:t xml:space="preserve">Child taking on the carer role within the family </w:t>
            </w:r>
          </w:p>
        </w:tc>
        <w:sdt>
          <w:sdtPr>
            <w:rPr>
              <w:rFonts w:eastAsia="Calibri" w:cs="Calibri Light"/>
              <w:sz w:val="18"/>
              <w:szCs w:val="18"/>
            </w:rPr>
            <w:id w:val="688261461"/>
            <w14:checkbox>
              <w14:checked w14:val="0"/>
              <w14:checkedState w14:val="2714" w14:font="MS Gothic"/>
              <w14:uncheckedState w14:val="2610" w14:font="MS Gothic"/>
            </w14:checkbox>
          </w:sdtPr>
          <w:sdtEndPr/>
          <w:sdtContent>
            <w:tc>
              <w:tcPr>
                <w:tcW w:w="569" w:type="dxa"/>
                <w:shd w:val="clear" w:color="auto" w:fill="auto"/>
                <w:vAlign w:val="center"/>
              </w:tcPr>
              <w:p w14:paraId="53ADE921" w14:textId="77777777" w:rsidR="008409B4" w:rsidRPr="002808A2" w:rsidRDefault="008409B4" w:rsidP="008409B4">
                <w:pPr>
                  <w:spacing w:after="30"/>
                  <w:jc w:val="center"/>
                  <w:rPr>
                    <w:rFonts w:eastAsia="Calibri" w:cs="Calibri Light"/>
                    <w:sz w:val="18"/>
                    <w:szCs w:val="18"/>
                  </w:rPr>
                </w:pPr>
                <w:r w:rsidRPr="002808A2">
                  <w:rPr>
                    <w:rFonts w:ascii="Segoe UI Symbol" w:eastAsia="Calibri" w:hAnsi="Segoe UI Symbol" w:cs="Segoe UI Symbol"/>
                    <w:sz w:val="18"/>
                    <w:szCs w:val="18"/>
                  </w:rPr>
                  <w:t>☐</w:t>
                </w:r>
              </w:p>
            </w:tc>
          </w:sdtContent>
        </w:sdt>
        <w:tc>
          <w:tcPr>
            <w:tcW w:w="7085" w:type="dxa"/>
            <w:gridSpan w:val="3"/>
            <w:shd w:val="clear" w:color="auto" w:fill="auto"/>
            <w:vAlign w:val="center"/>
          </w:tcPr>
          <w:p w14:paraId="51D585CE" w14:textId="77777777" w:rsidR="008409B4" w:rsidRPr="002808A2" w:rsidRDefault="008409B4" w:rsidP="008409B4">
            <w:pPr>
              <w:spacing w:after="30"/>
              <w:jc w:val="both"/>
              <w:rPr>
                <w:rFonts w:eastAsia="Calibri" w:cs="Calibri Light"/>
                <w:sz w:val="18"/>
                <w:szCs w:val="18"/>
              </w:rPr>
            </w:pPr>
            <w:r w:rsidRPr="002808A2">
              <w:rPr>
                <w:rFonts w:eastAsia="Calibri" w:cs="Calibri Light"/>
                <w:sz w:val="18"/>
                <w:szCs w:val="18"/>
              </w:rPr>
              <w:t>Lack of confidence in adults and their decision making</w:t>
            </w:r>
          </w:p>
        </w:tc>
        <w:sdt>
          <w:sdtPr>
            <w:rPr>
              <w:rFonts w:eastAsia="Calibri" w:cs="Calibri Light"/>
              <w:sz w:val="18"/>
              <w:szCs w:val="18"/>
            </w:rPr>
            <w:id w:val="-2089374088"/>
            <w14:checkbox>
              <w14:checked w14:val="0"/>
              <w14:checkedState w14:val="2714" w14:font="MS Gothic"/>
              <w14:uncheckedState w14:val="2610" w14:font="MS Gothic"/>
            </w14:checkbox>
          </w:sdtPr>
          <w:sdtEndPr/>
          <w:sdtContent>
            <w:tc>
              <w:tcPr>
                <w:tcW w:w="567" w:type="dxa"/>
                <w:shd w:val="clear" w:color="auto" w:fill="auto"/>
                <w:vAlign w:val="center"/>
              </w:tcPr>
              <w:p w14:paraId="077B227B" w14:textId="77777777" w:rsidR="008409B4" w:rsidRPr="002808A2" w:rsidRDefault="008409B4" w:rsidP="008409B4">
                <w:pPr>
                  <w:spacing w:after="30"/>
                  <w:jc w:val="center"/>
                  <w:rPr>
                    <w:rFonts w:eastAsia="Calibri" w:cs="Calibri Light"/>
                    <w:sz w:val="18"/>
                    <w:szCs w:val="18"/>
                  </w:rPr>
                </w:pPr>
                <w:r w:rsidRPr="002808A2">
                  <w:rPr>
                    <w:rFonts w:ascii="Segoe UI Symbol" w:eastAsia="Calibri" w:hAnsi="Segoe UI Symbol" w:cs="Segoe UI Symbol"/>
                    <w:sz w:val="18"/>
                    <w:szCs w:val="18"/>
                  </w:rPr>
                  <w:t>☐</w:t>
                </w:r>
              </w:p>
            </w:tc>
          </w:sdtContent>
        </w:sdt>
      </w:tr>
    </w:tbl>
    <w:p w14:paraId="6576F290" w14:textId="77777777" w:rsidR="00FA3802" w:rsidRPr="002808A2" w:rsidRDefault="00FA3802">
      <w:pPr>
        <w:rPr>
          <w:sz w:val="18"/>
          <w:szCs w:val="18"/>
        </w:rPr>
        <w:sectPr w:rsidR="00FA3802" w:rsidRPr="002808A2" w:rsidSect="00C06218">
          <w:headerReference w:type="default" r:id="rId42"/>
          <w:pgSz w:w="16838" w:h="11906" w:orient="landscape"/>
          <w:pgMar w:top="720" w:right="720" w:bottom="720" w:left="720" w:header="708" w:footer="708" w:gutter="0"/>
          <w:cols w:space="708"/>
          <w:docGrid w:linePitch="360"/>
        </w:sectPr>
      </w:pPr>
    </w:p>
    <w:p w14:paraId="5724D1A0" w14:textId="77777777" w:rsidR="00901D5F" w:rsidRPr="002808A2" w:rsidRDefault="00901D5F" w:rsidP="00901D5F">
      <w:pPr>
        <w:spacing w:after="0"/>
        <w:jc w:val="right"/>
        <w:rPr>
          <w:rFonts w:cs="Tahoma"/>
          <w:sz w:val="30"/>
          <w:szCs w:val="30"/>
        </w:rPr>
      </w:pPr>
    </w:p>
    <w:p w14:paraId="79C02263" w14:textId="61A70AB2" w:rsidR="00901D5F" w:rsidRPr="002808A2" w:rsidRDefault="00901D5F" w:rsidP="00901D5F">
      <w:pPr>
        <w:spacing w:after="0"/>
        <w:rPr>
          <w:rFonts w:ascii="Tahoma" w:hAnsi="Tahoma" w:cs="Tahoma"/>
          <w:sz w:val="20"/>
          <w:szCs w:val="20"/>
        </w:rPr>
      </w:pPr>
      <w:r w:rsidRPr="002808A2">
        <w:rPr>
          <w:rFonts w:cs="Tahoma"/>
          <w:sz w:val="30"/>
          <w:szCs w:val="30"/>
        </w:rPr>
        <w:t xml:space="preserve">Example </w:t>
      </w:r>
      <w:bookmarkStart w:id="10" w:name="nudgeletter"/>
      <w:r w:rsidRPr="002808A2">
        <w:rPr>
          <w:rFonts w:cs="Tahoma"/>
          <w:sz w:val="30"/>
          <w:szCs w:val="30"/>
        </w:rPr>
        <w:t>Nudge Letter</w:t>
      </w:r>
      <w:bookmarkEnd w:id="10"/>
    </w:p>
    <w:p w14:paraId="1DEC82FE" w14:textId="3A8ACBFB" w:rsidR="00901D5F" w:rsidRPr="00576B63" w:rsidRDefault="00901D5F" w:rsidP="00901D5F">
      <w:pPr>
        <w:spacing w:after="0"/>
        <w:jc w:val="right"/>
        <w:rPr>
          <w:rFonts w:cs="Tahoma"/>
          <w:szCs w:val="24"/>
        </w:rPr>
      </w:pPr>
      <w:r w:rsidRPr="00576B63">
        <w:rPr>
          <w:rFonts w:cs="Tahoma"/>
          <w:szCs w:val="24"/>
        </w:rPr>
        <w:t>&lt;school name&gt;</w:t>
      </w:r>
    </w:p>
    <w:p w14:paraId="156A102F" w14:textId="77777777" w:rsidR="00901D5F" w:rsidRPr="00576B63" w:rsidRDefault="00901D5F" w:rsidP="00901D5F">
      <w:pPr>
        <w:spacing w:after="0"/>
        <w:jc w:val="right"/>
        <w:rPr>
          <w:rFonts w:cs="Tahoma"/>
          <w:szCs w:val="24"/>
        </w:rPr>
      </w:pPr>
      <w:r w:rsidRPr="00576B63">
        <w:rPr>
          <w:rFonts w:cs="Tahoma"/>
          <w:szCs w:val="24"/>
        </w:rPr>
        <w:t>&lt;school address&gt;</w:t>
      </w:r>
    </w:p>
    <w:p w14:paraId="20FBA09C" w14:textId="77777777" w:rsidR="00901D5F" w:rsidRPr="00576B63" w:rsidRDefault="00901D5F" w:rsidP="00901D5F">
      <w:pPr>
        <w:spacing w:after="0"/>
        <w:rPr>
          <w:rFonts w:cs="Tahoma"/>
          <w:szCs w:val="24"/>
        </w:rPr>
      </w:pPr>
    </w:p>
    <w:p w14:paraId="704D49B9" w14:textId="77777777" w:rsidR="00901D5F" w:rsidRPr="00576B63" w:rsidRDefault="00901D5F" w:rsidP="00901D5F">
      <w:pPr>
        <w:spacing w:after="0"/>
        <w:rPr>
          <w:rFonts w:cs="Tahoma"/>
          <w:szCs w:val="24"/>
        </w:rPr>
      </w:pPr>
    </w:p>
    <w:p w14:paraId="6012423B" w14:textId="77777777" w:rsidR="00901D5F" w:rsidRPr="00576B63" w:rsidRDefault="00901D5F" w:rsidP="00901D5F">
      <w:pPr>
        <w:spacing w:after="0"/>
        <w:rPr>
          <w:rFonts w:cs="Tahoma"/>
          <w:szCs w:val="24"/>
        </w:rPr>
      </w:pPr>
      <w:r w:rsidRPr="00576B63">
        <w:rPr>
          <w:rFonts w:cs="Tahoma"/>
          <w:szCs w:val="24"/>
        </w:rPr>
        <w:t>&lt;Parental Salutation&gt;</w:t>
      </w:r>
    </w:p>
    <w:p w14:paraId="3783AD5F" w14:textId="77777777" w:rsidR="00901D5F" w:rsidRPr="00576B63" w:rsidRDefault="00901D5F" w:rsidP="00901D5F">
      <w:pPr>
        <w:spacing w:after="0"/>
        <w:rPr>
          <w:rFonts w:cs="Tahoma"/>
          <w:szCs w:val="24"/>
        </w:rPr>
      </w:pPr>
      <w:r w:rsidRPr="00576B63">
        <w:rPr>
          <w:rFonts w:cs="Tahoma"/>
          <w:szCs w:val="24"/>
        </w:rPr>
        <w:t>&lt;home address&gt;</w:t>
      </w:r>
    </w:p>
    <w:p w14:paraId="519EEA7B" w14:textId="77777777" w:rsidR="00901D5F" w:rsidRPr="00576B63" w:rsidRDefault="00901D5F" w:rsidP="00901D5F">
      <w:pPr>
        <w:spacing w:after="0"/>
        <w:rPr>
          <w:rFonts w:cs="Tahoma"/>
          <w:szCs w:val="24"/>
        </w:rPr>
      </w:pPr>
    </w:p>
    <w:p w14:paraId="589649C6" w14:textId="77777777" w:rsidR="00901D5F" w:rsidRPr="00576B63" w:rsidRDefault="00901D5F" w:rsidP="00901D5F">
      <w:pPr>
        <w:spacing w:after="0"/>
        <w:rPr>
          <w:rFonts w:cs="Tahoma"/>
          <w:szCs w:val="24"/>
        </w:rPr>
      </w:pPr>
    </w:p>
    <w:p w14:paraId="189909A6" w14:textId="77777777" w:rsidR="00901D5F" w:rsidRPr="00576B63" w:rsidRDefault="00901D5F" w:rsidP="00901D5F">
      <w:pPr>
        <w:spacing w:after="0"/>
        <w:rPr>
          <w:rFonts w:cs="Tahoma"/>
          <w:szCs w:val="24"/>
        </w:rPr>
      </w:pPr>
      <w:r w:rsidRPr="00576B63">
        <w:rPr>
          <w:rFonts w:cs="Tahoma"/>
          <w:szCs w:val="24"/>
        </w:rPr>
        <w:t>&lt;Date&gt;</w:t>
      </w:r>
    </w:p>
    <w:p w14:paraId="4213DB2E" w14:textId="77777777" w:rsidR="00901D5F" w:rsidRPr="00576B63" w:rsidRDefault="00901D5F" w:rsidP="00901D5F">
      <w:pPr>
        <w:spacing w:after="0"/>
        <w:rPr>
          <w:rFonts w:cs="Tahoma"/>
          <w:szCs w:val="24"/>
        </w:rPr>
      </w:pPr>
    </w:p>
    <w:p w14:paraId="0ECC3E31" w14:textId="77777777" w:rsidR="00901D5F" w:rsidRPr="00576B63" w:rsidRDefault="00901D5F" w:rsidP="00901D5F">
      <w:pPr>
        <w:spacing w:after="0"/>
        <w:rPr>
          <w:rFonts w:cs="Tahoma"/>
          <w:szCs w:val="24"/>
        </w:rPr>
      </w:pPr>
    </w:p>
    <w:p w14:paraId="4C7AA668" w14:textId="77777777" w:rsidR="00901D5F" w:rsidRPr="00576B63" w:rsidRDefault="00901D5F" w:rsidP="00901D5F">
      <w:pPr>
        <w:spacing w:after="0"/>
        <w:rPr>
          <w:rFonts w:cs="Tahoma"/>
          <w:szCs w:val="24"/>
        </w:rPr>
      </w:pPr>
      <w:r w:rsidRPr="00576B63">
        <w:rPr>
          <w:rFonts w:cs="Tahoma"/>
          <w:szCs w:val="24"/>
        </w:rPr>
        <w:t>Dear &lt;Parent/Carer Name&gt;</w:t>
      </w:r>
    </w:p>
    <w:p w14:paraId="184EBDFF" w14:textId="77777777" w:rsidR="00901D5F" w:rsidRPr="00576B63" w:rsidRDefault="00901D5F" w:rsidP="00901D5F">
      <w:pPr>
        <w:spacing w:after="0"/>
        <w:rPr>
          <w:rFonts w:cs="Tahoma"/>
          <w:szCs w:val="24"/>
        </w:rPr>
      </w:pPr>
    </w:p>
    <w:p w14:paraId="1FDBADCA" w14:textId="77777777" w:rsidR="00901D5F" w:rsidRPr="00576B63" w:rsidRDefault="00901D5F" w:rsidP="00901D5F">
      <w:pPr>
        <w:spacing w:after="0"/>
        <w:rPr>
          <w:rFonts w:cs="Tahoma"/>
          <w:b/>
          <w:bCs/>
          <w:szCs w:val="24"/>
          <w:u w:val="single"/>
        </w:rPr>
      </w:pPr>
      <w:r w:rsidRPr="00576B63">
        <w:rPr>
          <w:rFonts w:cs="Tahoma"/>
          <w:b/>
          <w:bCs/>
          <w:szCs w:val="24"/>
          <w:u w:val="single"/>
        </w:rPr>
        <w:t>Student/Pupil Name &amp; Class</w:t>
      </w:r>
    </w:p>
    <w:p w14:paraId="49A6E32B" w14:textId="77777777" w:rsidR="00901D5F" w:rsidRPr="00576B63" w:rsidRDefault="00901D5F" w:rsidP="00901D5F">
      <w:pPr>
        <w:spacing w:after="0"/>
        <w:rPr>
          <w:rFonts w:cs="Tahoma"/>
          <w:b/>
          <w:bCs/>
          <w:szCs w:val="24"/>
          <w:u w:val="single"/>
        </w:rPr>
      </w:pPr>
    </w:p>
    <w:p w14:paraId="2265B8B9" w14:textId="77777777" w:rsidR="00901D5F" w:rsidRPr="00576B63" w:rsidRDefault="00901D5F" w:rsidP="00901D5F">
      <w:pPr>
        <w:spacing w:after="0"/>
        <w:rPr>
          <w:rFonts w:cs="Tahoma"/>
          <w:szCs w:val="24"/>
        </w:rPr>
      </w:pPr>
      <w:r w:rsidRPr="00576B63">
        <w:rPr>
          <w:rFonts w:cs="Tahoma"/>
          <w:szCs w:val="24"/>
        </w:rPr>
        <w:t>At &lt;School Name&gt; we strive to improve the attendance of our students.  Each minute of the school day provides opportunities for learning, and it’s noticeable when students miss time.</w:t>
      </w:r>
    </w:p>
    <w:p w14:paraId="336C4B5A" w14:textId="77777777" w:rsidR="00901D5F" w:rsidRPr="00576B63" w:rsidRDefault="00901D5F" w:rsidP="00901D5F">
      <w:pPr>
        <w:spacing w:after="0"/>
        <w:rPr>
          <w:rFonts w:cs="Tahoma"/>
          <w:szCs w:val="24"/>
        </w:rPr>
      </w:pPr>
    </w:p>
    <w:p w14:paraId="5C9393BC" w14:textId="77777777" w:rsidR="00901D5F" w:rsidRPr="00576B63" w:rsidRDefault="00901D5F" w:rsidP="00901D5F">
      <w:pPr>
        <w:spacing w:after="0"/>
        <w:rPr>
          <w:rFonts w:cs="Tahoma"/>
          <w:szCs w:val="24"/>
        </w:rPr>
      </w:pPr>
      <w:r w:rsidRPr="00576B63">
        <w:rPr>
          <w:rFonts w:cs="Tahoma"/>
          <w:szCs w:val="24"/>
        </w:rPr>
        <w:t>&lt;Student/Pupil Name&gt; has missed &lt;insert days and % attendance lost&gt; of this school year, more than the typical &lt;student/pupil&gt; at our school for the same class/year.</w:t>
      </w:r>
    </w:p>
    <w:p w14:paraId="24977D8C" w14:textId="77777777" w:rsidR="00901D5F" w:rsidRPr="00981A89" w:rsidRDefault="00901D5F" w:rsidP="00901D5F">
      <w:pPr>
        <w:spacing w:after="0"/>
        <w:rPr>
          <w:rFonts w:cs="Tahoma"/>
          <w:sz w:val="20"/>
          <w:szCs w:val="20"/>
        </w:rPr>
      </w:pPr>
    </w:p>
    <w:p w14:paraId="62B82D10" w14:textId="77777777" w:rsidR="00901D5F" w:rsidRPr="002808A2" w:rsidRDefault="00901D5F" w:rsidP="00901D5F">
      <w:pPr>
        <w:spacing w:after="0"/>
        <w:rPr>
          <w:rFonts w:ascii="Tahoma" w:hAnsi="Tahoma" w:cs="Tahoma"/>
          <w:sz w:val="20"/>
          <w:szCs w:val="20"/>
        </w:rPr>
      </w:pPr>
      <w:r w:rsidRPr="002808A2">
        <w:rPr>
          <w:noProof/>
          <w:sz w:val="20"/>
          <w:szCs w:val="20"/>
          <w:lang w:eastAsia="en-GB"/>
        </w:rPr>
        <w:drawing>
          <wp:inline distT="0" distB="0" distL="0" distR="0" wp14:anchorId="77A45307" wp14:editId="76122B47">
            <wp:extent cx="5273336" cy="2241550"/>
            <wp:effectExtent l="0" t="0" r="3810" b="6350"/>
            <wp:docPr id="799789995" name="Chart 799789995">
              <a:extLst xmlns:a="http://schemas.openxmlformats.org/drawingml/2006/main">
                <a:ext uri="{FF2B5EF4-FFF2-40B4-BE49-F238E27FC236}">
                  <a16:creationId xmlns:a16="http://schemas.microsoft.com/office/drawing/2014/main" id="{64EAD8A8-B90E-422E-8639-1CC9C1597A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EA5AA69" w14:textId="77777777" w:rsidR="00901D5F" w:rsidRPr="002808A2" w:rsidRDefault="00901D5F" w:rsidP="00901D5F">
      <w:pPr>
        <w:spacing w:after="0"/>
        <w:rPr>
          <w:rFonts w:ascii="Tahoma" w:hAnsi="Tahoma" w:cs="Tahoma"/>
          <w:sz w:val="20"/>
          <w:szCs w:val="20"/>
        </w:rPr>
      </w:pPr>
    </w:p>
    <w:p w14:paraId="448751B1" w14:textId="77777777" w:rsidR="00901D5F" w:rsidRPr="00576B63" w:rsidRDefault="00901D5F" w:rsidP="00901D5F">
      <w:pPr>
        <w:spacing w:after="0"/>
        <w:rPr>
          <w:rFonts w:cs="Tahoma"/>
          <w:szCs w:val="24"/>
        </w:rPr>
      </w:pPr>
      <w:r w:rsidRPr="00576B63">
        <w:rPr>
          <w:rFonts w:cs="Tahoma"/>
          <w:szCs w:val="24"/>
        </w:rPr>
        <w:t xml:space="preserve">We are worried that if &lt;Name&gt; continues to miss school days, it will be difficult to stay on track in the classroom.  </w:t>
      </w:r>
    </w:p>
    <w:p w14:paraId="1655BB16" w14:textId="77777777" w:rsidR="00901D5F" w:rsidRPr="00576B63" w:rsidRDefault="00901D5F" w:rsidP="00901D5F">
      <w:pPr>
        <w:spacing w:after="0"/>
        <w:rPr>
          <w:rFonts w:cs="Tahoma"/>
          <w:szCs w:val="24"/>
        </w:rPr>
      </w:pPr>
    </w:p>
    <w:p w14:paraId="71F6EEEA" w14:textId="77777777" w:rsidR="00901D5F" w:rsidRPr="00576B63" w:rsidRDefault="00901D5F" w:rsidP="00901D5F">
      <w:pPr>
        <w:spacing w:after="0"/>
        <w:rPr>
          <w:rFonts w:cs="Tahoma"/>
          <w:szCs w:val="24"/>
        </w:rPr>
      </w:pPr>
      <w:r w:rsidRPr="00576B63">
        <w:rPr>
          <w:rFonts w:cs="Tahoma"/>
          <w:szCs w:val="24"/>
        </w:rPr>
        <w:t>Please call &lt;named school contact&gt; if you wish to discuss this further or need some support with &lt;name&gt;’s attendance.</w:t>
      </w:r>
    </w:p>
    <w:p w14:paraId="2938827E" w14:textId="77777777" w:rsidR="00901D5F" w:rsidRPr="00576B63" w:rsidRDefault="00901D5F" w:rsidP="00901D5F">
      <w:pPr>
        <w:spacing w:after="0"/>
        <w:rPr>
          <w:rFonts w:cs="Tahoma"/>
          <w:szCs w:val="24"/>
        </w:rPr>
      </w:pPr>
    </w:p>
    <w:p w14:paraId="77F2DC6F" w14:textId="77777777" w:rsidR="00901D5F" w:rsidRPr="00576B63" w:rsidRDefault="00901D5F" w:rsidP="00901D5F">
      <w:pPr>
        <w:spacing w:after="0"/>
        <w:rPr>
          <w:rFonts w:cs="Tahoma"/>
          <w:szCs w:val="24"/>
        </w:rPr>
      </w:pPr>
      <w:r w:rsidRPr="00576B63">
        <w:rPr>
          <w:rFonts w:cs="Tahoma"/>
          <w:szCs w:val="24"/>
        </w:rPr>
        <w:t>Yours sincerely</w:t>
      </w:r>
    </w:p>
    <w:p w14:paraId="3AFF8529" w14:textId="77777777" w:rsidR="00901D5F" w:rsidRPr="002808A2" w:rsidRDefault="00901D5F" w:rsidP="00901D5F">
      <w:pPr>
        <w:spacing w:after="0"/>
        <w:rPr>
          <w:rFonts w:ascii="Tahoma" w:hAnsi="Tahoma" w:cs="Tahoma"/>
          <w:sz w:val="20"/>
          <w:szCs w:val="20"/>
        </w:rPr>
      </w:pPr>
    </w:p>
    <w:p w14:paraId="244AD26A" w14:textId="77777777" w:rsidR="00FA3802" w:rsidRPr="002808A2" w:rsidRDefault="00FA3802">
      <w:pPr>
        <w:rPr>
          <w:sz w:val="18"/>
          <w:szCs w:val="18"/>
        </w:rPr>
        <w:sectPr w:rsidR="00FA3802" w:rsidRPr="002808A2" w:rsidSect="00C06218">
          <w:pgSz w:w="11906" w:h="16838"/>
          <w:pgMar w:top="720" w:right="720" w:bottom="720" w:left="720" w:header="708" w:footer="708" w:gutter="0"/>
          <w:cols w:space="708"/>
          <w:docGrid w:linePitch="360"/>
        </w:sectPr>
      </w:pPr>
    </w:p>
    <w:p w14:paraId="328DADC3" w14:textId="65059C4A" w:rsidR="008409B4" w:rsidRPr="002808A2" w:rsidRDefault="005A633E">
      <w:pPr>
        <w:rPr>
          <w:sz w:val="30"/>
          <w:szCs w:val="30"/>
        </w:rPr>
      </w:pPr>
      <w:r w:rsidRPr="002808A2">
        <w:rPr>
          <w:noProof/>
          <w:sz w:val="30"/>
          <w:szCs w:val="30"/>
          <w:lang w:eastAsia="en-GB"/>
        </w:rPr>
        <mc:AlternateContent>
          <mc:Choice Requires="wps">
            <w:drawing>
              <wp:anchor distT="45720" distB="45720" distL="114300" distR="114300" simplePos="0" relativeHeight="251658249" behindDoc="0" locked="0" layoutInCell="1" allowOverlap="1" wp14:anchorId="68C7CD4F" wp14:editId="469C0D44">
                <wp:simplePos x="0" y="0"/>
                <wp:positionH relativeFrom="column">
                  <wp:posOffset>-99060</wp:posOffset>
                </wp:positionH>
                <wp:positionV relativeFrom="paragraph">
                  <wp:posOffset>143510</wp:posOffset>
                </wp:positionV>
                <wp:extent cx="2308860" cy="787400"/>
                <wp:effectExtent l="0" t="0" r="0" b="0"/>
                <wp:wrapSquare wrapText="bothSides"/>
                <wp:docPr id="3040690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8860" cy="787400"/>
                        </a:xfrm>
                        <a:prstGeom prst="rect">
                          <a:avLst/>
                        </a:prstGeom>
                        <a:solidFill>
                          <a:srgbClr val="FFFFFF"/>
                        </a:solidFill>
                        <a:ln w="9525">
                          <a:noFill/>
                          <a:miter lim="800000"/>
                          <a:headEnd/>
                          <a:tailEnd/>
                        </a:ln>
                      </wps:spPr>
                      <wps:txbx>
                        <w:txbxContent>
                          <w:p w14:paraId="23B3011D" w14:textId="1ED28735" w:rsidR="005A633E" w:rsidRPr="002808A2" w:rsidRDefault="005A633E">
                            <w:pPr>
                              <w:rPr>
                                <w:b/>
                                <w:bCs/>
                                <w:sz w:val="26"/>
                                <w:szCs w:val="26"/>
                              </w:rPr>
                            </w:pPr>
                            <w:r w:rsidRPr="002808A2">
                              <w:rPr>
                                <w:b/>
                                <w:bCs/>
                                <w:sz w:val="26"/>
                                <w:szCs w:val="26"/>
                              </w:rPr>
                              <w:t xml:space="preserve">Daily Attendance Guidance for monitoring of </w:t>
                            </w:r>
                            <w:bookmarkStart w:id="11" w:name="vulnerable"/>
                            <w:r w:rsidRPr="002808A2">
                              <w:rPr>
                                <w:b/>
                                <w:bCs/>
                                <w:sz w:val="26"/>
                                <w:szCs w:val="26"/>
                              </w:rPr>
                              <w:t>vulnerable students</w:t>
                            </w:r>
                            <w:bookmarkEnd w:id="1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C7CD4F" id="_x0000_s1044" type="#_x0000_t202" style="position:absolute;margin-left:-7.8pt;margin-top:11.3pt;width:181.8pt;height:62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" stroked="f">
                <v:textbox>
                  <w:txbxContent>
                    <w:p w14:paraId="23B3011D" w14:textId="1ED28735" w:rsidR="005A633E" w:rsidRPr="002808A2" w:rsidRDefault="005A633E">
                      <w:pPr>
                        <w:rPr>
                          <w:b/>
                          <w:bCs/>
                          <w:sz w:val="26"/>
                          <w:szCs w:val="26"/>
                        </w:rPr>
                      </w:pPr>
                      <w:r w:rsidRPr="002808A2">
                        <w:rPr>
                          <w:b/>
                          <w:bCs/>
                          <w:sz w:val="26"/>
                          <w:szCs w:val="26"/>
                        </w:rPr>
                        <w:t xml:space="preserve">Daily Attendance Guidance for monitoring of </w:t>
                      </w:r>
                      <w:bookmarkStart w:id="12" w:name="vulnerable"/>
                      <w:r w:rsidRPr="002808A2">
                        <w:rPr>
                          <w:b/>
                          <w:bCs/>
                          <w:sz w:val="26"/>
                          <w:szCs w:val="26"/>
                        </w:rPr>
                        <w:t>vulnerable students</w:t>
                      </w:r>
                      <w:bookmarkEnd w:id="12"/>
                    </w:p>
                  </w:txbxContent>
                </v:textbox>
                <w10:wrap type="square"/>
              </v:shape>
            </w:pict>
          </mc:Fallback>
        </mc:AlternateContent>
      </w:r>
    </w:p>
    <w:p w14:paraId="1436CDB7" w14:textId="1D2D1183" w:rsidR="008409B4" w:rsidRPr="002808A2" w:rsidRDefault="00CC7569" w:rsidP="008409B4">
      <w:pPr>
        <w:ind w:firstLine="720"/>
        <w:rPr>
          <w:sz w:val="30"/>
          <w:szCs w:val="30"/>
        </w:rPr>
      </w:pPr>
      <w:r w:rsidRPr="002808A2">
        <w:rPr>
          <w:rFonts w:eastAsia="Calibri"/>
          <w:b/>
          <w:bCs/>
          <w:noProof/>
          <w:sz w:val="18"/>
          <w:szCs w:val="18"/>
          <w:lang w:eastAsia="en-GB"/>
        </w:rPr>
        <mc:AlternateContent>
          <mc:Choice Requires="wpg">
            <w:drawing>
              <wp:anchor distT="0" distB="0" distL="114300" distR="114300" simplePos="0" relativeHeight="251658286" behindDoc="0" locked="0" layoutInCell="1" allowOverlap="1" wp14:anchorId="078CC42F" wp14:editId="72A13938">
                <wp:simplePos x="0" y="0"/>
                <wp:positionH relativeFrom="column">
                  <wp:posOffset>93345</wp:posOffset>
                </wp:positionH>
                <wp:positionV relativeFrom="paragraph">
                  <wp:posOffset>-210185</wp:posOffset>
                </wp:positionV>
                <wp:extent cx="6693535" cy="9398000"/>
                <wp:effectExtent l="0" t="0" r="12065" b="12700"/>
                <wp:wrapNone/>
                <wp:docPr id="220" name="Group 59"/>
                <wp:cNvGraphicFramePr/>
                <a:graphic xmlns:a="http://schemas.openxmlformats.org/drawingml/2006/main">
                  <a:graphicData uri="http://schemas.microsoft.com/office/word/2010/wordprocessingGroup">
                    <wpg:wgp>
                      <wpg:cNvGrpSpPr/>
                      <wpg:grpSpPr>
                        <a:xfrm>
                          <a:off x="0" y="0"/>
                          <a:ext cx="6693535" cy="9398000"/>
                          <a:chOff x="0" y="-110172"/>
                          <a:chExt cx="6693989" cy="9398246"/>
                        </a:xfrm>
                      </wpg:grpSpPr>
                      <wps:wsp>
                        <wps:cNvPr id="221" name="Rectangle 221"/>
                        <wps:cNvSpPr/>
                        <wps:spPr>
                          <a:xfrm>
                            <a:off x="2927035" y="-110172"/>
                            <a:ext cx="3688637" cy="1022377"/>
                          </a:xfrm>
                          <a:prstGeom prst="rect">
                            <a:avLst/>
                          </a:prstGeom>
                        </wps:spPr>
                        <wps:style>
                          <a:lnRef idx="2">
                            <a:schemeClr val="accent6"/>
                          </a:lnRef>
                          <a:fillRef idx="1">
                            <a:schemeClr val="lt1"/>
                          </a:fillRef>
                          <a:effectRef idx="0">
                            <a:schemeClr val="accent6"/>
                          </a:effectRef>
                          <a:fontRef idx="minor">
                            <a:schemeClr val="dk1"/>
                          </a:fontRef>
                        </wps:style>
                        <wps:txbx>
                          <w:txbxContent>
                            <w:p w14:paraId="61C7AB90" w14:textId="77777777" w:rsidR="00CC7569" w:rsidRPr="002808A2" w:rsidRDefault="00CC7569" w:rsidP="00CC7569">
                              <w:pPr>
                                <w:jc w:val="center"/>
                                <w:rPr>
                                  <w:rFonts w:ascii="Calibri" w:eastAsia="Calibri" w:hAnsi="Calibri"/>
                                  <w:b/>
                                </w:rPr>
                              </w:pPr>
                              <w:r w:rsidRPr="002808A2">
                                <w:rPr>
                                  <w:rFonts w:ascii="Calibri" w:eastAsia="Calibri" w:hAnsi="Calibri"/>
                                  <w:color w:val="000000"/>
                                  <w:kern w:val="24"/>
                                  <w:sz w:val="20"/>
                                  <w:szCs w:val="20"/>
                                </w:rPr>
                                <w:t xml:space="preserve">Schools should have a </w:t>
                              </w:r>
                              <w:r w:rsidRPr="002808A2">
                                <w:rPr>
                                  <w:rFonts w:ascii="Calibri" w:eastAsia="Calibri" w:hAnsi="Calibri"/>
                                  <w:b/>
                                  <w:color w:val="000000"/>
                                  <w:kern w:val="24"/>
                                  <w:sz w:val="20"/>
                                  <w:szCs w:val="20"/>
                                </w:rPr>
                                <w:t>‘priority call list’</w:t>
                              </w:r>
                              <w:r w:rsidRPr="002808A2">
                                <w:rPr>
                                  <w:rFonts w:ascii="Calibri" w:eastAsia="Calibri" w:hAnsi="Calibri"/>
                                  <w:color w:val="000000"/>
                                  <w:kern w:val="24"/>
                                  <w:sz w:val="20"/>
                                  <w:szCs w:val="20"/>
                                </w:rPr>
                                <w:t xml:space="preserve"> of students who are deemed vulnerable and very vulnerable (CP plan, CIN, LAC, GRT, EHCP, SEN, PA, SA, EBSA, YJS) and those where there are safeguarding concerns</w:t>
                              </w:r>
                              <w:r w:rsidRPr="002808A2">
                                <w:rPr>
                                  <w:rFonts w:ascii="Calibri" w:eastAsia="Calibri" w:hAnsi="Calibri"/>
                                  <w:b/>
                                  <w:color w:val="000000"/>
                                  <w:kern w:val="24"/>
                                  <w:sz w:val="20"/>
                                  <w:szCs w:val="20"/>
                                </w:rPr>
                                <w:t>. All pupils’ absences should be monitored and tracked.</w:t>
                              </w:r>
                            </w:p>
                            <w:p w14:paraId="440D8D60" w14:textId="77777777" w:rsidR="00CC7569" w:rsidRPr="002808A2" w:rsidRDefault="00CC7569" w:rsidP="00CC7569">
                              <w:pPr>
                                <w:pStyle w:val="NormalWeb"/>
                                <w:spacing w:before="0" w:beforeAutospacing="0" w:after="0" w:afterAutospacing="0"/>
                                <w:jc w:val="center"/>
                                <w:rPr>
                                  <w:sz w:val="22"/>
                                  <w:szCs w:val="22"/>
                                </w:rPr>
                              </w:pPr>
                            </w:p>
                          </w:txbxContent>
                        </wps:txbx>
                        <wps:bodyPr rtlCol="0" anchor="ctr"/>
                      </wps:wsp>
                      <wps:wsp>
                        <wps:cNvPr id="222" name="Rectangle 222"/>
                        <wps:cNvSpPr/>
                        <wps:spPr>
                          <a:xfrm>
                            <a:off x="4303105" y="1090009"/>
                            <a:ext cx="2240559" cy="638121"/>
                          </a:xfrm>
                          <a:prstGeom prst="rect">
                            <a:avLst/>
                          </a:prstGeom>
                        </wps:spPr>
                        <wps:style>
                          <a:lnRef idx="2">
                            <a:schemeClr val="accent6"/>
                          </a:lnRef>
                          <a:fillRef idx="1">
                            <a:schemeClr val="lt1"/>
                          </a:fillRef>
                          <a:effectRef idx="0">
                            <a:schemeClr val="accent6"/>
                          </a:effectRef>
                          <a:fontRef idx="minor">
                            <a:schemeClr val="dk1"/>
                          </a:fontRef>
                        </wps:style>
                        <wps:txbx>
                          <w:txbxContent>
                            <w:p w14:paraId="56F58273" w14:textId="77777777" w:rsidR="00CC7569" w:rsidRPr="002808A2" w:rsidRDefault="00CC7569" w:rsidP="00CC7569">
                              <w:pPr>
                                <w:pStyle w:val="NormalWeb"/>
                                <w:spacing w:before="0" w:beforeAutospacing="0" w:after="0" w:afterAutospacing="0"/>
                                <w:jc w:val="center"/>
                                <w:rPr>
                                  <w:rFonts w:asciiTheme="minorHAnsi" w:hAnsi="Calibri" w:cstheme="minorBidi"/>
                                  <w:color w:val="000000" w:themeColor="dark1"/>
                                  <w:kern w:val="24"/>
                                  <w:sz w:val="20"/>
                                  <w:szCs w:val="20"/>
                                </w:rPr>
                              </w:pPr>
                              <w:r w:rsidRPr="002808A2">
                                <w:rPr>
                                  <w:rFonts w:asciiTheme="minorHAnsi" w:hAnsi="Calibri" w:cstheme="minorBidi"/>
                                  <w:color w:val="000000" w:themeColor="dark1"/>
                                  <w:kern w:val="24"/>
                                  <w:sz w:val="20"/>
                                  <w:szCs w:val="20"/>
                                </w:rPr>
                                <w:t>All Pupils</w:t>
                              </w:r>
                            </w:p>
                            <w:p w14:paraId="239A692B" w14:textId="77777777" w:rsidR="00CC7569" w:rsidRPr="002808A2" w:rsidRDefault="00CC7569" w:rsidP="00CC7569">
                              <w:pPr>
                                <w:pStyle w:val="NormalWeb"/>
                                <w:spacing w:before="0" w:beforeAutospacing="0" w:after="0" w:afterAutospacing="0"/>
                                <w:jc w:val="center"/>
                                <w:rPr>
                                  <w:sz w:val="22"/>
                                  <w:szCs w:val="22"/>
                                </w:rPr>
                              </w:pPr>
                              <w:r w:rsidRPr="002808A2">
                                <w:rPr>
                                  <w:rFonts w:asciiTheme="minorHAnsi" w:hAnsi="Calibri" w:cstheme="minorBidi"/>
                                  <w:color w:val="000000" w:themeColor="dark1"/>
                                  <w:kern w:val="24"/>
                                  <w:sz w:val="20"/>
                                  <w:szCs w:val="20"/>
                                </w:rPr>
                                <w:t>Timely registers taken in class.</w:t>
                              </w:r>
                            </w:p>
                          </w:txbxContent>
                        </wps:txbx>
                        <wps:bodyPr rtlCol="0" anchor="ctr"/>
                      </wps:wsp>
                      <wps:wsp>
                        <wps:cNvPr id="223" name="Rectangle 223"/>
                        <wps:cNvSpPr/>
                        <wps:spPr>
                          <a:xfrm>
                            <a:off x="54633" y="1064609"/>
                            <a:ext cx="2240559" cy="807532"/>
                          </a:xfrm>
                          <a:prstGeom prst="rect">
                            <a:avLst/>
                          </a:prstGeom>
                        </wps:spPr>
                        <wps:style>
                          <a:lnRef idx="2">
                            <a:schemeClr val="accent6"/>
                          </a:lnRef>
                          <a:fillRef idx="1">
                            <a:schemeClr val="lt1"/>
                          </a:fillRef>
                          <a:effectRef idx="0">
                            <a:schemeClr val="accent6"/>
                          </a:effectRef>
                          <a:fontRef idx="minor">
                            <a:schemeClr val="dk1"/>
                          </a:fontRef>
                        </wps:style>
                        <wps:txbx>
                          <w:txbxContent>
                            <w:p w14:paraId="75C165F8" w14:textId="77777777" w:rsidR="00CC7569" w:rsidRPr="002808A2" w:rsidRDefault="00CC7569" w:rsidP="00CC7569">
                              <w:pPr>
                                <w:pStyle w:val="NormalWeb"/>
                                <w:spacing w:before="0" w:beforeAutospacing="0" w:after="0" w:afterAutospacing="0"/>
                                <w:jc w:val="center"/>
                                <w:rPr>
                                  <w:sz w:val="22"/>
                                  <w:szCs w:val="22"/>
                                </w:rPr>
                              </w:pPr>
                              <w:r w:rsidRPr="002808A2">
                                <w:rPr>
                                  <w:rFonts w:asciiTheme="minorHAnsi" w:hAnsi="Calibri" w:cstheme="minorBidi"/>
                                  <w:color w:val="000000" w:themeColor="dark1"/>
                                  <w:kern w:val="24"/>
                                  <w:sz w:val="20"/>
                                  <w:szCs w:val="20"/>
                                </w:rPr>
                                <w:t>A phone call should be made at the earliest opportunity for all students on the priority call list who are absent on Day 1</w:t>
                              </w:r>
                            </w:p>
                          </w:txbxContent>
                        </wps:txbx>
                        <wps:bodyPr rtlCol="0" anchor="ctr"/>
                      </wps:wsp>
                      <wps:wsp>
                        <wps:cNvPr id="224" name="Rectangle 224"/>
                        <wps:cNvSpPr/>
                        <wps:spPr>
                          <a:xfrm>
                            <a:off x="32149" y="2859542"/>
                            <a:ext cx="886580" cy="432048"/>
                          </a:xfrm>
                          <a:prstGeom prst="rect">
                            <a:avLst/>
                          </a:prstGeom>
                        </wps:spPr>
                        <wps:style>
                          <a:lnRef idx="2">
                            <a:schemeClr val="accent6"/>
                          </a:lnRef>
                          <a:fillRef idx="1">
                            <a:schemeClr val="lt1"/>
                          </a:fillRef>
                          <a:effectRef idx="0">
                            <a:schemeClr val="accent6"/>
                          </a:effectRef>
                          <a:fontRef idx="minor">
                            <a:schemeClr val="dk1"/>
                          </a:fontRef>
                        </wps:style>
                        <wps:txbx>
                          <w:txbxContent>
                            <w:p w14:paraId="1771C2A6" w14:textId="77777777" w:rsidR="00CC7569" w:rsidRPr="002808A2" w:rsidRDefault="00CC7569" w:rsidP="00CC7569">
                              <w:pPr>
                                <w:pStyle w:val="NormalWeb"/>
                                <w:spacing w:before="0" w:beforeAutospacing="0" w:after="0" w:afterAutospacing="0"/>
                                <w:jc w:val="center"/>
                                <w:rPr>
                                  <w:sz w:val="22"/>
                                  <w:szCs w:val="22"/>
                                </w:rPr>
                              </w:pPr>
                              <w:r w:rsidRPr="002808A2">
                                <w:rPr>
                                  <w:rFonts w:asciiTheme="minorHAnsi" w:hAnsi="Calibri" w:cstheme="minorBidi"/>
                                  <w:color w:val="000000" w:themeColor="dark1"/>
                                  <w:kern w:val="24"/>
                                  <w:sz w:val="20"/>
                                  <w:szCs w:val="20"/>
                                </w:rPr>
                                <w:t>Amend register.</w:t>
                              </w:r>
                            </w:p>
                          </w:txbxContent>
                        </wps:txbx>
                        <wps:bodyPr rtlCol="0" anchor="ctr"/>
                      </wps:wsp>
                      <wps:wsp>
                        <wps:cNvPr id="225" name="Rectangle 225"/>
                        <wps:cNvSpPr/>
                        <wps:spPr>
                          <a:xfrm>
                            <a:off x="1048074" y="2859543"/>
                            <a:ext cx="1607170" cy="1570654"/>
                          </a:xfrm>
                          <a:prstGeom prst="rect">
                            <a:avLst/>
                          </a:prstGeom>
                        </wps:spPr>
                        <wps:style>
                          <a:lnRef idx="2">
                            <a:schemeClr val="accent6"/>
                          </a:lnRef>
                          <a:fillRef idx="1">
                            <a:schemeClr val="lt1"/>
                          </a:fillRef>
                          <a:effectRef idx="0">
                            <a:schemeClr val="accent6"/>
                          </a:effectRef>
                          <a:fontRef idx="minor">
                            <a:schemeClr val="dk1"/>
                          </a:fontRef>
                        </wps:style>
                        <wps:txbx>
                          <w:txbxContent>
                            <w:p w14:paraId="02450EFC" w14:textId="77777777" w:rsidR="00CC7569" w:rsidRPr="002808A2" w:rsidRDefault="00CC7569" w:rsidP="00CC7569">
                              <w:pPr>
                                <w:pStyle w:val="NormalWeb"/>
                                <w:spacing w:before="0" w:beforeAutospacing="0" w:after="0" w:afterAutospacing="0" w:line="200" w:lineRule="exact"/>
                                <w:jc w:val="center"/>
                                <w:rPr>
                                  <w:rFonts w:asciiTheme="minorHAnsi" w:hAnsi="Calibri" w:cstheme="minorBidi"/>
                                  <w:b/>
                                  <w:bCs/>
                                  <w:color w:val="000000" w:themeColor="dark1"/>
                                  <w:kern w:val="24"/>
                                  <w:sz w:val="20"/>
                                  <w:szCs w:val="20"/>
                                </w:rPr>
                              </w:pPr>
                              <w:r w:rsidRPr="002808A2">
                                <w:rPr>
                                  <w:rFonts w:asciiTheme="minorHAnsi" w:hAnsi="Calibri" w:cstheme="minorBidi"/>
                                  <w:b/>
                                  <w:bCs/>
                                  <w:color w:val="000000" w:themeColor="dark1"/>
                                  <w:kern w:val="24"/>
                                  <w:sz w:val="20"/>
                                  <w:szCs w:val="20"/>
                                </w:rPr>
                                <w:t>On day one of absence</w:t>
                              </w:r>
                            </w:p>
                            <w:p w14:paraId="2E5C8143" w14:textId="77777777" w:rsidR="00CC7569" w:rsidRPr="002808A2" w:rsidRDefault="00CC7569" w:rsidP="00CC7569">
                              <w:pPr>
                                <w:pStyle w:val="NormalWeb"/>
                                <w:spacing w:before="0" w:beforeAutospacing="0" w:after="0" w:afterAutospacing="0" w:line="200" w:lineRule="exact"/>
                                <w:jc w:val="center"/>
                                <w:rPr>
                                  <w:sz w:val="22"/>
                                  <w:szCs w:val="22"/>
                                </w:rPr>
                              </w:pPr>
                            </w:p>
                            <w:p w14:paraId="2DD7A529" w14:textId="77777777" w:rsidR="00CC7569" w:rsidRPr="002808A2" w:rsidRDefault="00CC7569" w:rsidP="00CC7569">
                              <w:pPr>
                                <w:pStyle w:val="NormalWeb"/>
                                <w:spacing w:before="0" w:beforeAutospacing="0" w:after="0" w:afterAutospacing="0" w:line="200" w:lineRule="exact"/>
                                <w:jc w:val="center"/>
                                <w:rPr>
                                  <w:rFonts w:asciiTheme="minorHAnsi" w:hAnsi="Calibri" w:cstheme="minorBidi"/>
                                  <w:color w:val="000000" w:themeColor="dark1"/>
                                  <w:kern w:val="24"/>
                                  <w:sz w:val="20"/>
                                  <w:szCs w:val="20"/>
                                </w:rPr>
                              </w:pPr>
                              <w:r w:rsidRPr="002808A2">
                                <w:rPr>
                                  <w:rFonts w:asciiTheme="minorHAnsi" w:hAnsi="Calibri" w:cstheme="minorBidi"/>
                                  <w:color w:val="000000" w:themeColor="dark1"/>
                                  <w:kern w:val="24"/>
                                  <w:sz w:val="20"/>
                                  <w:szCs w:val="20"/>
                                </w:rPr>
                                <w:t>Phone all contact numbers.</w:t>
                              </w:r>
                            </w:p>
                            <w:p w14:paraId="44E7DAC1" w14:textId="77777777" w:rsidR="00CC7569" w:rsidRPr="002808A2" w:rsidRDefault="00CC7569" w:rsidP="00CC7569">
                              <w:pPr>
                                <w:pStyle w:val="NormalWeb"/>
                                <w:spacing w:before="0" w:beforeAutospacing="0" w:after="0" w:afterAutospacing="0" w:line="200" w:lineRule="exact"/>
                                <w:jc w:val="center"/>
                                <w:rPr>
                                  <w:sz w:val="22"/>
                                  <w:szCs w:val="22"/>
                                </w:rPr>
                              </w:pPr>
                            </w:p>
                            <w:p w14:paraId="0DBFF52F" w14:textId="77777777" w:rsidR="00CC7569" w:rsidRPr="002808A2" w:rsidRDefault="00CC7569" w:rsidP="00CC7569">
                              <w:pPr>
                                <w:pStyle w:val="NormalWeb"/>
                                <w:spacing w:before="0" w:beforeAutospacing="0" w:after="0" w:afterAutospacing="0" w:line="200" w:lineRule="exact"/>
                                <w:jc w:val="center"/>
                                <w:rPr>
                                  <w:rFonts w:asciiTheme="minorHAnsi" w:hAnsi="Calibri" w:cstheme="minorBidi"/>
                                  <w:color w:val="000000" w:themeColor="dark1"/>
                                  <w:kern w:val="24"/>
                                  <w:sz w:val="20"/>
                                  <w:szCs w:val="20"/>
                                </w:rPr>
                              </w:pPr>
                              <w:r w:rsidRPr="002808A2">
                                <w:rPr>
                                  <w:rFonts w:asciiTheme="minorHAnsi" w:hAnsi="Calibri" w:cstheme="minorBidi"/>
                                  <w:color w:val="000000" w:themeColor="dark1"/>
                                  <w:kern w:val="24"/>
                                  <w:sz w:val="20"/>
                                  <w:szCs w:val="20"/>
                                </w:rPr>
                                <w:t>Ask friends.</w:t>
                              </w:r>
                            </w:p>
                            <w:p w14:paraId="182DC21A" w14:textId="77777777" w:rsidR="00CC7569" w:rsidRPr="002808A2" w:rsidRDefault="00CC7569" w:rsidP="00CC7569">
                              <w:pPr>
                                <w:pStyle w:val="NormalWeb"/>
                                <w:spacing w:before="0" w:beforeAutospacing="0" w:after="0" w:afterAutospacing="0" w:line="200" w:lineRule="exact"/>
                                <w:jc w:val="center"/>
                                <w:rPr>
                                  <w:sz w:val="22"/>
                                  <w:szCs w:val="22"/>
                                </w:rPr>
                              </w:pPr>
                            </w:p>
                            <w:p w14:paraId="2E7C1180" w14:textId="77777777" w:rsidR="00CC7569" w:rsidRPr="002808A2" w:rsidRDefault="00CC7569" w:rsidP="00CC7569">
                              <w:pPr>
                                <w:pStyle w:val="NormalWeb"/>
                                <w:spacing w:before="0" w:beforeAutospacing="0" w:after="0" w:afterAutospacing="0" w:line="200" w:lineRule="exact"/>
                                <w:jc w:val="center"/>
                                <w:rPr>
                                  <w:sz w:val="22"/>
                                  <w:szCs w:val="22"/>
                                </w:rPr>
                              </w:pPr>
                              <w:r w:rsidRPr="002808A2">
                                <w:rPr>
                                  <w:rFonts w:asciiTheme="minorHAnsi" w:hAnsi="Calibri" w:cstheme="minorBidi"/>
                                  <w:color w:val="000000" w:themeColor="dark1"/>
                                  <w:kern w:val="24"/>
                                  <w:sz w:val="20"/>
                                  <w:szCs w:val="20"/>
                                </w:rPr>
                                <w:t>Send letter/email asking for contact.</w:t>
                              </w:r>
                            </w:p>
                          </w:txbxContent>
                        </wps:txbx>
                        <wps:bodyPr rtlCol="0" anchor="ctr"/>
                      </wps:wsp>
                      <wps:wsp>
                        <wps:cNvPr id="226" name="Rectangle 226"/>
                        <wps:cNvSpPr/>
                        <wps:spPr>
                          <a:xfrm>
                            <a:off x="1048074" y="4817558"/>
                            <a:ext cx="1607171" cy="2279709"/>
                          </a:xfrm>
                          <a:prstGeom prst="rect">
                            <a:avLst/>
                          </a:prstGeom>
                        </wps:spPr>
                        <wps:style>
                          <a:lnRef idx="2">
                            <a:schemeClr val="accent6"/>
                          </a:lnRef>
                          <a:fillRef idx="1">
                            <a:schemeClr val="lt1"/>
                          </a:fillRef>
                          <a:effectRef idx="0">
                            <a:schemeClr val="accent6"/>
                          </a:effectRef>
                          <a:fontRef idx="minor">
                            <a:schemeClr val="dk1"/>
                          </a:fontRef>
                        </wps:style>
                        <wps:txbx>
                          <w:txbxContent>
                            <w:p w14:paraId="68B81BDC" w14:textId="77777777" w:rsidR="00CC7569" w:rsidRPr="002808A2" w:rsidRDefault="00CC7569" w:rsidP="00CC7569">
                              <w:pPr>
                                <w:pStyle w:val="NormalWeb"/>
                                <w:spacing w:before="0" w:beforeAutospacing="0" w:after="0" w:afterAutospacing="0" w:line="200" w:lineRule="exact"/>
                                <w:jc w:val="center"/>
                                <w:rPr>
                                  <w:rFonts w:asciiTheme="minorHAnsi" w:hAnsi="Calibri" w:cstheme="minorBidi"/>
                                  <w:b/>
                                  <w:bCs/>
                                  <w:color w:val="000000" w:themeColor="dark1"/>
                                  <w:kern w:val="24"/>
                                  <w:sz w:val="20"/>
                                  <w:szCs w:val="20"/>
                                </w:rPr>
                              </w:pPr>
                              <w:r w:rsidRPr="002808A2">
                                <w:rPr>
                                  <w:rFonts w:asciiTheme="minorHAnsi" w:hAnsi="Calibri" w:cstheme="minorBidi"/>
                                  <w:b/>
                                  <w:bCs/>
                                  <w:color w:val="000000" w:themeColor="dark1"/>
                                  <w:kern w:val="24"/>
                                  <w:sz w:val="20"/>
                                  <w:szCs w:val="20"/>
                                </w:rPr>
                                <w:t>On day two of absence</w:t>
                              </w:r>
                            </w:p>
                            <w:p w14:paraId="7A11C83F" w14:textId="77777777" w:rsidR="00CC7569" w:rsidRPr="002808A2" w:rsidRDefault="00CC7569" w:rsidP="00CC7569">
                              <w:pPr>
                                <w:pStyle w:val="NormalWeb"/>
                                <w:spacing w:before="0" w:beforeAutospacing="0" w:after="0" w:afterAutospacing="0" w:line="200" w:lineRule="exact"/>
                                <w:jc w:val="center"/>
                                <w:rPr>
                                  <w:sz w:val="22"/>
                                  <w:szCs w:val="22"/>
                                </w:rPr>
                              </w:pPr>
                            </w:p>
                            <w:p w14:paraId="173C065C" w14:textId="77777777" w:rsidR="00CC7569" w:rsidRPr="002808A2" w:rsidRDefault="00CC7569" w:rsidP="00CC7569">
                              <w:pPr>
                                <w:pStyle w:val="NormalWeb"/>
                                <w:spacing w:before="0" w:beforeAutospacing="0" w:after="0" w:afterAutospacing="0" w:line="200" w:lineRule="exact"/>
                                <w:jc w:val="center"/>
                                <w:rPr>
                                  <w:rFonts w:asciiTheme="minorHAnsi" w:hAnsi="Calibri" w:cstheme="minorBidi"/>
                                  <w:color w:val="000000" w:themeColor="dark1"/>
                                  <w:kern w:val="24"/>
                                  <w:sz w:val="20"/>
                                  <w:szCs w:val="20"/>
                                </w:rPr>
                              </w:pPr>
                              <w:r w:rsidRPr="002808A2">
                                <w:rPr>
                                  <w:rFonts w:asciiTheme="minorHAnsi" w:hAnsi="Calibri" w:cstheme="minorBidi"/>
                                  <w:color w:val="000000" w:themeColor="dark1"/>
                                  <w:kern w:val="24"/>
                                  <w:sz w:val="20"/>
                                  <w:szCs w:val="20"/>
                                </w:rPr>
                                <w:t>Phone all contact numbers.</w:t>
                              </w:r>
                            </w:p>
                            <w:p w14:paraId="74CCB96E" w14:textId="77777777" w:rsidR="00CC7569" w:rsidRPr="002808A2" w:rsidRDefault="00CC7569" w:rsidP="00CC7569">
                              <w:pPr>
                                <w:pStyle w:val="NormalWeb"/>
                                <w:spacing w:before="0" w:beforeAutospacing="0" w:after="0" w:afterAutospacing="0" w:line="200" w:lineRule="exact"/>
                                <w:jc w:val="center"/>
                                <w:rPr>
                                  <w:sz w:val="22"/>
                                  <w:szCs w:val="22"/>
                                </w:rPr>
                              </w:pPr>
                            </w:p>
                            <w:p w14:paraId="6CF2B223" w14:textId="77777777" w:rsidR="00CC7569" w:rsidRPr="002808A2" w:rsidRDefault="00CC7569" w:rsidP="00CC7569">
                              <w:pPr>
                                <w:pStyle w:val="NormalWeb"/>
                                <w:spacing w:before="0" w:beforeAutospacing="0" w:after="0" w:afterAutospacing="0" w:line="200" w:lineRule="exact"/>
                                <w:jc w:val="center"/>
                                <w:rPr>
                                  <w:rFonts w:asciiTheme="minorHAnsi" w:hAnsi="Calibri" w:cstheme="minorBidi"/>
                                  <w:color w:val="000000" w:themeColor="dark1"/>
                                  <w:kern w:val="24"/>
                                  <w:sz w:val="20"/>
                                  <w:szCs w:val="20"/>
                                </w:rPr>
                              </w:pPr>
                              <w:r w:rsidRPr="002808A2">
                                <w:rPr>
                                  <w:rFonts w:asciiTheme="minorHAnsi" w:hAnsi="Calibri" w:cstheme="minorBidi"/>
                                  <w:color w:val="000000" w:themeColor="dark1"/>
                                  <w:kern w:val="24"/>
                                  <w:sz w:val="20"/>
                                  <w:szCs w:val="20"/>
                                </w:rPr>
                                <w:t>Ask friends.</w:t>
                              </w:r>
                            </w:p>
                            <w:p w14:paraId="35A8C840" w14:textId="77777777" w:rsidR="00CC7569" w:rsidRPr="002808A2" w:rsidRDefault="00CC7569" w:rsidP="00CC7569">
                              <w:pPr>
                                <w:pStyle w:val="NormalWeb"/>
                                <w:spacing w:before="0" w:beforeAutospacing="0" w:after="0" w:afterAutospacing="0" w:line="200" w:lineRule="exact"/>
                                <w:jc w:val="center"/>
                                <w:rPr>
                                  <w:rFonts w:asciiTheme="minorHAnsi" w:hAnsi="Calibri" w:cstheme="minorBidi"/>
                                  <w:color w:val="000000" w:themeColor="dark1"/>
                                  <w:kern w:val="24"/>
                                  <w:sz w:val="20"/>
                                  <w:szCs w:val="20"/>
                                </w:rPr>
                              </w:pPr>
                            </w:p>
                            <w:p w14:paraId="27170981" w14:textId="77777777" w:rsidR="00CC7569" w:rsidRPr="002808A2" w:rsidRDefault="00CC7569" w:rsidP="00CC7569">
                              <w:pPr>
                                <w:pStyle w:val="NormalWeb"/>
                                <w:spacing w:before="0" w:beforeAutospacing="0" w:after="0" w:afterAutospacing="0" w:line="200" w:lineRule="exact"/>
                                <w:jc w:val="center"/>
                                <w:rPr>
                                  <w:rFonts w:asciiTheme="minorHAnsi" w:hAnsi="Calibri" w:cstheme="minorBidi"/>
                                  <w:color w:val="000000" w:themeColor="dark1"/>
                                  <w:kern w:val="24"/>
                                  <w:sz w:val="20"/>
                                  <w:szCs w:val="20"/>
                                </w:rPr>
                              </w:pPr>
                              <w:r w:rsidRPr="002808A2">
                                <w:rPr>
                                  <w:rFonts w:asciiTheme="minorHAnsi" w:hAnsi="Calibri" w:cstheme="minorBidi"/>
                                  <w:color w:val="000000" w:themeColor="dark1"/>
                                  <w:kern w:val="24"/>
                                  <w:sz w:val="20"/>
                                  <w:szCs w:val="20"/>
                                </w:rPr>
                                <w:t>Check with any multi-agency professionals if involved (ISEND/EHKW/Health/</w:t>
                              </w:r>
                            </w:p>
                            <w:p w14:paraId="39D473EE" w14:textId="77777777" w:rsidR="00CC7569" w:rsidRPr="002808A2" w:rsidRDefault="00CC7569" w:rsidP="00CC7569">
                              <w:pPr>
                                <w:pStyle w:val="NormalWeb"/>
                                <w:spacing w:before="0" w:beforeAutospacing="0" w:after="0" w:afterAutospacing="0" w:line="200" w:lineRule="exact"/>
                                <w:jc w:val="center"/>
                                <w:rPr>
                                  <w:rFonts w:asciiTheme="minorHAnsi" w:hAnsi="Calibri" w:cstheme="minorBidi"/>
                                  <w:color w:val="000000" w:themeColor="dark1"/>
                                  <w:kern w:val="24"/>
                                  <w:sz w:val="20"/>
                                  <w:szCs w:val="20"/>
                                </w:rPr>
                              </w:pPr>
                              <w:r w:rsidRPr="002808A2">
                                <w:rPr>
                                  <w:rFonts w:asciiTheme="minorHAnsi" w:hAnsi="Calibri" w:cstheme="minorBidi"/>
                                  <w:color w:val="000000" w:themeColor="dark1"/>
                                  <w:kern w:val="24"/>
                                  <w:sz w:val="20"/>
                                  <w:szCs w:val="20"/>
                                </w:rPr>
                                <w:t>Social Care)</w:t>
                              </w:r>
                            </w:p>
                            <w:p w14:paraId="267031AD" w14:textId="77777777" w:rsidR="00CC7569" w:rsidRPr="002808A2" w:rsidRDefault="00CC7569" w:rsidP="00CC7569">
                              <w:pPr>
                                <w:pStyle w:val="NormalWeb"/>
                                <w:spacing w:before="0" w:beforeAutospacing="0" w:after="0" w:afterAutospacing="0" w:line="200" w:lineRule="exact"/>
                                <w:rPr>
                                  <w:sz w:val="22"/>
                                  <w:szCs w:val="22"/>
                                </w:rPr>
                              </w:pPr>
                            </w:p>
                            <w:p w14:paraId="392E86E0" w14:textId="77777777" w:rsidR="00CC7569" w:rsidRPr="002808A2" w:rsidRDefault="00CC7569" w:rsidP="00CC7569">
                              <w:pPr>
                                <w:pStyle w:val="NormalWeb"/>
                                <w:spacing w:before="0" w:beforeAutospacing="0" w:after="0" w:afterAutospacing="0" w:line="200" w:lineRule="exact"/>
                                <w:jc w:val="center"/>
                                <w:rPr>
                                  <w:sz w:val="22"/>
                                  <w:szCs w:val="22"/>
                                </w:rPr>
                              </w:pPr>
                              <w:r w:rsidRPr="002808A2">
                                <w:rPr>
                                  <w:rFonts w:asciiTheme="minorHAnsi" w:hAnsi="Calibri" w:cstheme="minorBidi"/>
                                  <w:color w:val="000000" w:themeColor="dark1"/>
                                  <w:kern w:val="24"/>
                                  <w:sz w:val="20"/>
                                  <w:szCs w:val="20"/>
                                </w:rPr>
                                <w:t>Door knock, leaving a letter requesting contact.</w:t>
                              </w:r>
                            </w:p>
                          </w:txbxContent>
                        </wps:txbx>
                        <wps:bodyPr rtlCol="0" anchor="ctr"/>
                      </wps:wsp>
                      <wps:wsp>
                        <wps:cNvPr id="227" name="Rectangle 227"/>
                        <wps:cNvSpPr/>
                        <wps:spPr>
                          <a:xfrm>
                            <a:off x="2927035" y="2859542"/>
                            <a:ext cx="1160501" cy="1649038"/>
                          </a:xfrm>
                          <a:prstGeom prst="rect">
                            <a:avLst/>
                          </a:prstGeom>
                        </wps:spPr>
                        <wps:style>
                          <a:lnRef idx="2">
                            <a:schemeClr val="accent6"/>
                          </a:lnRef>
                          <a:fillRef idx="1">
                            <a:schemeClr val="lt1"/>
                          </a:fillRef>
                          <a:effectRef idx="0">
                            <a:schemeClr val="accent6"/>
                          </a:effectRef>
                          <a:fontRef idx="minor">
                            <a:schemeClr val="dk1"/>
                          </a:fontRef>
                        </wps:style>
                        <wps:txbx>
                          <w:txbxContent>
                            <w:p w14:paraId="48F90EB9" w14:textId="77777777" w:rsidR="00CC7569" w:rsidRPr="002808A2" w:rsidRDefault="00CC7569" w:rsidP="00CC7569">
                              <w:pPr>
                                <w:pStyle w:val="NormalWeb"/>
                                <w:spacing w:before="0" w:beforeAutospacing="0" w:after="0" w:afterAutospacing="0"/>
                                <w:jc w:val="center"/>
                                <w:rPr>
                                  <w:b/>
                                  <w:bCs/>
                                  <w:color w:val="FF0000"/>
                                  <w:sz w:val="22"/>
                                  <w:szCs w:val="22"/>
                                </w:rPr>
                              </w:pPr>
                              <w:r w:rsidRPr="002808A2">
                                <w:rPr>
                                  <w:rFonts w:asciiTheme="minorHAnsi" w:hAnsi="Calibri" w:cstheme="minorBidi"/>
                                  <w:b/>
                                  <w:bCs/>
                                  <w:color w:val="FF0000"/>
                                  <w:kern w:val="24"/>
                                  <w:sz w:val="20"/>
                                  <w:szCs w:val="20"/>
                                </w:rPr>
                                <w:t>If open to Social Care, contact Social Worker or Early Help Key Worker. If LAC also contact the relevant Virtual School</w:t>
                              </w:r>
                            </w:p>
                          </w:txbxContent>
                        </wps:txbx>
                        <wps:bodyPr rtlCol="0" anchor="ctr"/>
                      </wps:wsp>
                      <wps:wsp>
                        <wps:cNvPr id="228" name="Rectangle 228"/>
                        <wps:cNvSpPr/>
                        <wps:spPr>
                          <a:xfrm>
                            <a:off x="4303105" y="2088232"/>
                            <a:ext cx="2240559" cy="72008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5B6B6C3" w14:textId="77777777" w:rsidR="00CC7569" w:rsidRPr="002808A2" w:rsidRDefault="00CC7569" w:rsidP="00CC7569">
                              <w:pPr>
                                <w:pStyle w:val="NormalWeb"/>
                                <w:spacing w:before="0" w:beforeAutospacing="0" w:after="0" w:afterAutospacing="0"/>
                                <w:jc w:val="center"/>
                                <w:rPr>
                                  <w:sz w:val="22"/>
                                  <w:szCs w:val="22"/>
                                </w:rPr>
                              </w:pPr>
                              <w:r w:rsidRPr="002808A2">
                                <w:rPr>
                                  <w:rFonts w:asciiTheme="minorHAnsi" w:hAnsi="Calibri" w:cstheme="minorBidi"/>
                                  <w:color w:val="000000" w:themeColor="dark1"/>
                                  <w:kern w:val="24"/>
                                  <w:sz w:val="20"/>
                                  <w:szCs w:val="20"/>
                                </w:rPr>
                                <w:t>Timely closing of registration (no later than 30 minutes after the start of school day at the latest)</w:t>
                              </w:r>
                            </w:p>
                          </w:txbxContent>
                        </wps:txbx>
                        <wps:bodyPr rtlCol="0" anchor="ctr"/>
                      </wps:wsp>
                      <wps:wsp>
                        <wps:cNvPr id="229" name="Rectangle 229"/>
                        <wps:cNvSpPr/>
                        <wps:spPr>
                          <a:xfrm>
                            <a:off x="4303105" y="3168352"/>
                            <a:ext cx="2240559" cy="72008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D8E0B5E" w14:textId="77777777" w:rsidR="00CC7569" w:rsidRPr="002808A2" w:rsidRDefault="00CC7569" w:rsidP="00CC7569">
                              <w:pPr>
                                <w:pStyle w:val="NormalWeb"/>
                                <w:spacing w:before="0" w:beforeAutospacing="0" w:after="0" w:afterAutospacing="0"/>
                                <w:jc w:val="center"/>
                                <w:rPr>
                                  <w:sz w:val="22"/>
                                  <w:szCs w:val="22"/>
                                </w:rPr>
                              </w:pPr>
                              <w:r w:rsidRPr="002808A2">
                                <w:rPr>
                                  <w:rFonts w:asciiTheme="minorHAnsi" w:hAnsi="Calibri" w:cstheme="minorBidi"/>
                                  <w:color w:val="000000" w:themeColor="dark1"/>
                                  <w:kern w:val="24"/>
                                  <w:sz w:val="20"/>
                                  <w:szCs w:val="20"/>
                                </w:rPr>
                                <w:t>Contact all pupils without a known reason for absence.</w:t>
                              </w:r>
                            </w:p>
                          </w:txbxContent>
                        </wps:txbx>
                        <wps:bodyPr rtlCol="0" anchor="ctr"/>
                      </wps:wsp>
                      <wps:wsp>
                        <wps:cNvPr id="230" name="Rectangle 230"/>
                        <wps:cNvSpPr/>
                        <wps:spPr>
                          <a:xfrm>
                            <a:off x="4303105" y="4767713"/>
                            <a:ext cx="886580" cy="970618"/>
                          </a:xfrm>
                          <a:prstGeom prst="rect">
                            <a:avLst/>
                          </a:prstGeom>
                        </wps:spPr>
                        <wps:style>
                          <a:lnRef idx="2">
                            <a:schemeClr val="accent6"/>
                          </a:lnRef>
                          <a:fillRef idx="1">
                            <a:schemeClr val="lt1"/>
                          </a:fillRef>
                          <a:effectRef idx="0">
                            <a:schemeClr val="accent6"/>
                          </a:effectRef>
                          <a:fontRef idx="minor">
                            <a:schemeClr val="dk1"/>
                          </a:fontRef>
                        </wps:style>
                        <wps:txbx>
                          <w:txbxContent>
                            <w:p w14:paraId="6D56D549" w14:textId="77777777" w:rsidR="00CC7569" w:rsidRPr="002808A2" w:rsidRDefault="00CC7569" w:rsidP="00CC7569">
                              <w:pPr>
                                <w:pStyle w:val="NormalWeb"/>
                                <w:spacing w:before="0" w:beforeAutospacing="0" w:after="0" w:afterAutospacing="0"/>
                                <w:jc w:val="center"/>
                                <w:rPr>
                                  <w:sz w:val="22"/>
                                  <w:szCs w:val="22"/>
                                </w:rPr>
                              </w:pPr>
                              <w:r w:rsidRPr="002808A2">
                                <w:rPr>
                                  <w:rFonts w:asciiTheme="minorHAnsi" w:hAnsi="Calibri" w:cstheme="minorBidi"/>
                                  <w:color w:val="000000" w:themeColor="dark1"/>
                                  <w:kern w:val="24"/>
                                  <w:sz w:val="20"/>
                                  <w:szCs w:val="20"/>
                                </w:rPr>
                                <w:t>Amend register and monitor attendance.</w:t>
                              </w:r>
                            </w:p>
                          </w:txbxContent>
                        </wps:txbx>
                        <wps:bodyPr rtlCol="0" anchor="ctr"/>
                      </wps:wsp>
                      <wps:wsp>
                        <wps:cNvPr id="231" name="Rectangle 231"/>
                        <wps:cNvSpPr/>
                        <wps:spPr>
                          <a:xfrm>
                            <a:off x="5629081" y="4767382"/>
                            <a:ext cx="886580" cy="1447212"/>
                          </a:xfrm>
                          <a:prstGeom prst="rect">
                            <a:avLst/>
                          </a:prstGeom>
                        </wps:spPr>
                        <wps:style>
                          <a:lnRef idx="2">
                            <a:schemeClr val="accent6"/>
                          </a:lnRef>
                          <a:fillRef idx="1">
                            <a:schemeClr val="lt1"/>
                          </a:fillRef>
                          <a:effectRef idx="0">
                            <a:schemeClr val="accent6"/>
                          </a:effectRef>
                          <a:fontRef idx="minor">
                            <a:schemeClr val="dk1"/>
                          </a:fontRef>
                        </wps:style>
                        <wps:txbx>
                          <w:txbxContent>
                            <w:p w14:paraId="37413DF1" w14:textId="77777777" w:rsidR="00CC7569" w:rsidRPr="002808A2" w:rsidRDefault="00CC7569" w:rsidP="00CC7569">
                              <w:pPr>
                                <w:pStyle w:val="NormalWeb"/>
                                <w:spacing w:before="0" w:beforeAutospacing="0" w:after="0" w:afterAutospacing="0"/>
                                <w:rPr>
                                  <w:sz w:val="22"/>
                                  <w:szCs w:val="22"/>
                                </w:rPr>
                              </w:pPr>
                              <w:r w:rsidRPr="002808A2">
                                <w:rPr>
                                  <w:rFonts w:asciiTheme="minorHAnsi" w:hAnsi="Calibri" w:cstheme="minorBidi"/>
                                  <w:color w:val="000000" w:themeColor="dark1"/>
                                  <w:kern w:val="24"/>
                                  <w:sz w:val="20"/>
                                  <w:szCs w:val="20"/>
                                </w:rPr>
                                <w:t>Phone call should be made and follow up with letter or email requesting contact.</w:t>
                              </w:r>
                            </w:p>
                          </w:txbxContent>
                        </wps:txbx>
                        <wps:bodyPr rtlCol="0" anchor="ctr"/>
                      </wps:wsp>
                      <wps:wsp>
                        <wps:cNvPr id="233" name="Rectangle 233"/>
                        <wps:cNvSpPr/>
                        <wps:spPr>
                          <a:xfrm>
                            <a:off x="5507220" y="6626670"/>
                            <a:ext cx="1186769" cy="1886683"/>
                          </a:xfrm>
                          <a:prstGeom prst="rect">
                            <a:avLst/>
                          </a:prstGeom>
                        </wps:spPr>
                        <wps:style>
                          <a:lnRef idx="2">
                            <a:schemeClr val="accent6"/>
                          </a:lnRef>
                          <a:fillRef idx="1">
                            <a:schemeClr val="lt1"/>
                          </a:fillRef>
                          <a:effectRef idx="0">
                            <a:schemeClr val="accent6"/>
                          </a:effectRef>
                          <a:fontRef idx="minor">
                            <a:schemeClr val="dk1"/>
                          </a:fontRef>
                        </wps:style>
                        <wps:txbx>
                          <w:txbxContent>
                            <w:p w14:paraId="5CF21A18" w14:textId="77777777" w:rsidR="00CC7569" w:rsidRPr="002808A2" w:rsidRDefault="00CC7569" w:rsidP="00CC7569">
                              <w:pPr>
                                <w:pStyle w:val="NormalWeb"/>
                                <w:spacing w:before="0" w:beforeAutospacing="0" w:after="0" w:afterAutospacing="0"/>
                                <w:jc w:val="center"/>
                                <w:rPr>
                                  <w:sz w:val="22"/>
                                  <w:szCs w:val="22"/>
                                </w:rPr>
                              </w:pPr>
                              <w:r w:rsidRPr="002808A2">
                                <w:rPr>
                                  <w:rFonts w:asciiTheme="minorHAnsi" w:hAnsi="Calibri" w:cstheme="minorBidi"/>
                                  <w:color w:val="000000" w:themeColor="dark1"/>
                                  <w:kern w:val="24"/>
                                  <w:sz w:val="20"/>
                                  <w:szCs w:val="20"/>
                                </w:rPr>
                                <w:t>If there is no response, follow attendance monitoring and tracking process and consider adding pupil to the priority list if identified as vulnerable.</w:t>
                              </w:r>
                            </w:p>
                          </w:txbxContent>
                        </wps:txbx>
                        <wps:bodyPr rtlCol="0" anchor="ctr"/>
                      </wps:wsp>
                      <wps:wsp>
                        <wps:cNvPr id="234" name="Rounded Rectangle 234"/>
                        <wps:cNvSpPr/>
                        <wps:spPr>
                          <a:xfrm>
                            <a:off x="5532311" y="4195101"/>
                            <a:ext cx="1080120" cy="36004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EDFF8DD" w14:textId="77777777" w:rsidR="00CC7569" w:rsidRPr="002808A2" w:rsidRDefault="00CC7569" w:rsidP="00CC7569">
                              <w:pPr>
                                <w:pStyle w:val="NormalWeb"/>
                                <w:spacing w:before="0" w:beforeAutospacing="0" w:after="0" w:afterAutospacing="0"/>
                                <w:jc w:val="center"/>
                                <w:rPr>
                                  <w:sz w:val="22"/>
                                  <w:szCs w:val="22"/>
                                </w:rPr>
                              </w:pPr>
                              <w:r w:rsidRPr="002808A2">
                                <w:rPr>
                                  <w:rFonts w:asciiTheme="minorHAnsi" w:hAnsi="Calibri" w:cstheme="minorBidi"/>
                                  <w:color w:val="000000" w:themeColor="dark1"/>
                                  <w:kern w:val="24"/>
                                  <w:sz w:val="20"/>
                                  <w:szCs w:val="20"/>
                                </w:rPr>
                                <w:t>No Response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5" name="Rounded Rectangle 235"/>
                        <wps:cNvSpPr/>
                        <wps:spPr>
                          <a:xfrm>
                            <a:off x="0" y="2105799"/>
                            <a:ext cx="934253" cy="36004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15B1094" w14:textId="77777777" w:rsidR="00CC7569" w:rsidRPr="002808A2" w:rsidRDefault="00CC7569" w:rsidP="00CC7569">
                              <w:pPr>
                                <w:pStyle w:val="NormalWeb"/>
                                <w:spacing w:before="0" w:beforeAutospacing="0" w:after="0" w:afterAutospacing="0"/>
                                <w:jc w:val="center"/>
                                <w:rPr>
                                  <w:sz w:val="22"/>
                                  <w:szCs w:val="22"/>
                                </w:rPr>
                              </w:pPr>
                              <w:r w:rsidRPr="002808A2">
                                <w:rPr>
                                  <w:rFonts w:asciiTheme="minorHAnsi" w:hAnsi="Calibri" w:cstheme="minorBidi"/>
                                  <w:color w:val="000000" w:themeColor="dark1"/>
                                  <w:kern w:val="24"/>
                                  <w:sz w:val="20"/>
                                  <w:szCs w:val="20"/>
                                </w:rPr>
                                <w:t>Response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6" name="Rounded Rectangle 236"/>
                        <wps:cNvSpPr/>
                        <wps:spPr>
                          <a:xfrm>
                            <a:off x="4279268" y="4187552"/>
                            <a:ext cx="934253" cy="36004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EC25158" w14:textId="77777777" w:rsidR="00CC7569" w:rsidRPr="002808A2" w:rsidRDefault="00CC7569" w:rsidP="00CC7569">
                              <w:pPr>
                                <w:pStyle w:val="NormalWeb"/>
                                <w:spacing w:before="0" w:beforeAutospacing="0" w:after="0" w:afterAutospacing="0"/>
                                <w:jc w:val="center"/>
                                <w:rPr>
                                  <w:sz w:val="22"/>
                                  <w:szCs w:val="22"/>
                                </w:rPr>
                              </w:pPr>
                              <w:r w:rsidRPr="002808A2">
                                <w:rPr>
                                  <w:rFonts w:asciiTheme="minorHAnsi" w:hAnsi="Calibri" w:cstheme="minorBidi"/>
                                  <w:color w:val="000000" w:themeColor="dark1"/>
                                  <w:kern w:val="24"/>
                                  <w:sz w:val="20"/>
                                  <w:szCs w:val="20"/>
                                </w:rPr>
                                <w:t>Response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7" name="Rectangle 237"/>
                        <wps:cNvSpPr/>
                        <wps:spPr>
                          <a:xfrm>
                            <a:off x="1048073" y="7351273"/>
                            <a:ext cx="1607172" cy="1936801"/>
                          </a:xfrm>
                          <a:prstGeom prst="rect">
                            <a:avLst/>
                          </a:prstGeom>
                        </wps:spPr>
                        <wps:style>
                          <a:lnRef idx="2">
                            <a:schemeClr val="accent6"/>
                          </a:lnRef>
                          <a:fillRef idx="1">
                            <a:schemeClr val="lt1"/>
                          </a:fillRef>
                          <a:effectRef idx="0">
                            <a:schemeClr val="accent6"/>
                          </a:effectRef>
                          <a:fontRef idx="minor">
                            <a:schemeClr val="dk1"/>
                          </a:fontRef>
                        </wps:style>
                        <wps:txbx>
                          <w:txbxContent>
                            <w:p w14:paraId="1CA7A126" w14:textId="77777777" w:rsidR="00CC7569" w:rsidRPr="002808A2" w:rsidRDefault="00CC7569" w:rsidP="00CC7569">
                              <w:pPr>
                                <w:pStyle w:val="NormalWeb"/>
                                <w:spacing w:before="0" w:beforeAutospacing="0" w:after="0" w:afterAutospacing="0" w:line="200" w:lineRule="exact"/>
                                <w:jc w:val="center"/>
                                <w:rPr>
                                  <w:rFonts w:asciiTheme="minorHAnsi" w:hAnsi="Calibri" w:cstheme="minorBidi"/>
                                  <w:b/>
                                  <w:bCs/>
                                  <w:color w:val="000000" w:themeColor="dark1"/>
                                  <w:kern w:val="24"/>
                                  <w:sz w:val="20"/>
                                  <w:szCs w:val="20"/>
                                </w:rPr>
                              </w:pPr>
                              <w:r w:rsidRPr="002808A2">
                                <w:rPr>
                                  <w:rFonts w:asciiTheme="minorHAnsi" w:hAnsi="Calibri" w:cstheme="minorBidi"/>
                                  <w:b/>
                                  <w:bCs/>
                                  <w:color w:val="000000" w:themeColor="dark1"/>
                                  <w:kern w:val="24"/>
                                  <w:sz w:val="20"/>
                                  <w:szCs w:val="20"/>
                                </w:rPr>
                                <w:t>On day three of absence</w:t>
                              </w:r>
                            </w:p>
                            <w:p w14:paraId="65DE0259" w14:textId="77777777" w:rsidR="00CC7569" w:rsidRPr="002808A2" w:rsidRDefault="00CC7569" w:rsidP="00CC7569">
                              <w:pPr>
                                <w:jc w:val="center"/>
                                <w:rPr>
                                  <w:rFonts w:ascii="Calibri" w:eastAsia="Calibri" w:hAnsi="Calibri"/>
                                  <w:b/>
                                  <w:sz w:val="20"/>
                                  <w:szCs w:val="20"/>
                                </w:rPr>
                              </w:pPr>
                            </w:p>
                            <w:p w14:paraId="110CFE7B" w14:textId="77777777" w:rsidR="00CC7569" w:rsidRPr="002808A2" w:rsidRDefault="00CC7569" w:rsidP="00CC7569">
                              <w:pPr>
                                <w:jc w:val="center"/>
                                <w:rPr>
                                  <w:rFonts w:ascii="Calibri" w:eastAsia="Calibri" w:hAnsi="Calibri"/>
                                  <w:sz w:val="20"/>
                                  <w:szCs w:val="20"/>
                                </w:rPr>
                              </w:pPr>
                              <w:r w:rsidRPr="002808A2">
                                <w:rPr>
                                  <w:rFonts w:ascii="Calibri" w:eastAsia="Calibri" w:hAnsi="Calibri"/>
                                  <w:bCs/>
                                  <w:sz w:val="20"/>
                                  <w:szCs w:val="20"/>
                                </w:rPr>
                                <w:t xml:space="preserve">Phone </w:t>
                              </w:r>
                              <w:r w:rsidRPr="002808A2">
                                <w:rPr>
                                  <w:rFonts w:ascii="Calibri" w:eastAsia="Calibri" w:hAnsi="Calibri"/>
                                  <w:sz w:val="20"/>
                                  <w:szCs w:val="20"/>
                                </w:rPr>
                                <w:t>all contact numbers.</w:t>
                              </w:r>
                            </w:p>
                            <w:p w14:paraId="3A8B689C" w14:textId="77777777" w:rsidR="00CC7569" w:rsidRPr="002808A2" w:rsidRDefault="00CC7569" w:rsidP="00CC7569">
                              <w:pPr>
                                <w:jc w:val="center"/>
                                <w:rPr>
                                  <w:rFonts w:ascii="Calibri" w:eastAsia="Calibri" w:hAnsi="Calibri"/>
                                  <w:b/>
                                  <w:sz w:val="20"/>
                                  <w:szCs w:val="20"/>
                                </w:rPr>
                              </w:pPr>
                            </w:p>
                            <w:p w14:paraId="1138FDCB" w14:textId="77777777" w:rsidR="00CC7569" w:rsidRPr="002808A2" w:rsidRDefault="00CC7569" w:rsidP="00CC7569">
                              <w:pPr>
                                <w:jc w:val="center"/>
                                <w:rPr>
                                  <w:rFonts w:ascii="Calibri" w:eastAsia="Calibri" w:hAnsi="Calibri"/>
                                  <w:bCs/>
                                  <w:sz w:val="20"/>
                                  <w:szCs w:val="20"/>
                                </w:rPr>
                              </w:pPr>
                              <w:r w:rsidRPr="002808A2">
                                <w:rPr>
                                  <w:rFonts w:ascii="Calibri" w:eastAsia="Calibri" w:hAnsi="Calibri"/>
                                  <w:bCs/>
                                  <w:sz w:val="20"/>
                                  <w:szCs w:val="20"/>
                                </w:rPr>
                                <w:t xml:space="preserve">Door knock/Home Visit </w:t>
                              </w:r>
                            </w:p>
                            <w:p w14:paraId="526D1569" w14:textId="77777777" w:rsidR="00CC7569" w:rsidRPr="002808A2" w:rsidRDefault="00CC7569" w:rsidP="00CC7569">
                              <w:pPr>
                                <w:jc w:val="center"/>
                                <w:rPr>
                                  <w:rFonts w:ascii="Calibri" w:eastAsia="Calibri" w:hAnsi="Calibri"/>
                                  <w:b/>
                                  <w:sz w:val="20"/>
                                  <w:szCs w:val="20"/>
                                </w:rPr>
                              </w:pPr>
                            </w:p>
                            <w:p w14:paraId="3DDB2D9E" w14:textId="77777777" w:rsidR="00CC7569" w:rsidRPr="002808A2" w:rsidRDefault="00CC7569" w:rsidP="00CC7569">
                              <w:pPr>
                                <w:jc w:val="center"/>
                                <w:rPr>
                                  <w:rFonts w:ascii="Calibri" w:eastAsia="Calibri" w:hAnsi="Calibri"/>
                                  <w:b/>
                                  <w:sz w:val="20"/>
                                  <w:szCs w:val="20"/>
                                </w:rPr>
                              </w:pPr>
                              <w:r w:rsidRPr="002808A2">
                                <w:rPr>
                                  <w:rFonts w:ascii="Calibri" w:eastAsia="Calibri" w:hAnsi="Calibri"/>
                                  <w:sz w:val="20"/>
                                  <w:szCs w:val="20"/>
                                </w:rPr>
                                <w:t>Where there is no response</w:t>
                              </w:r>
                              <w:r w:rsidRPr="002808A2">
                                <w:rPr>
                                  <w:rFonts w:ascii="Calibri" w:eastAsia="Calibri" w:hAnsi="Calibri"/>
                                  <w:b/>
                                  <w:sz w:val="20"/>
                                  <w:szCs w:val="20"/>
                                </w:rPr>
                                <w:t xml:space="preserve"> contact 101 Police welfare call line</w:t>
                              </w:r>
                            </w:p>
                            <w:p w14:paraId="1C71E363" w14:textId="77777777" w:rsidR="00CC7569" w:rsidRPr="002808A2" w:rsidRDefault="00CC7569" w:rsidP="00CC7569">
                              <w:pPr>
                                <w:pStyle w:val="NormalWeb"/>
                                <w:spacing w:before="0" w:beforeAutospacing="0" w:after="0" w:afterAutospacing="0" w:line="200" w:lineRule="exact"/>
                                <w:jc w:val="center"/>
                                <w:rPr>
                                  <w:sz w:val="22"/>
                                  <w:szCs w:val="22"/>
                                </w:rPr>
                              </w:pPr>
                            </w:p>
                          </w:txbxContent>
                        </wps:txbx>
                        <wps:bodyPr rtlCol="0" anchor="ctr"/>
                      </wps:wsp>
                      <wps:wsp>
                        <wps:cNvPr id="238" name="Rectangle 238"/>
                        <wps:cNvSpPr/>
                        <wps:spPr>
                          <a:xfrm>
                            <a:off x="3135450" y="6860501"/>
                            <a:ext cx="1567855" cy="1005748"/>
                          </a:xfrm>
                          <a:prstGeom prst="rect">
                            <a:avLst/>
                          </a:prstGeom>
                        </wps:spPr>
                        <wps:style>
                          <a:lnRef idx="2">
                            <a:schemeClr val="accent6"/>
                          </a:lnRef>
                          <a:fillRef idx="1">
                            <a:schemeClr val="lt1"/>
                          </a:fillRef>
                          <a:effectRef idx="0">
                            <a:schemeClr val="accent6"/>
                          </a:effectRef>
                          <a:fontRef idx="minor">
                            <a:schemeClr val="dk1"/>
                          </a:fontRef>
                        </wps:style>
                        <wps:txbx>
                          <w:txbxContent>
                            <w:p w14:paraId="53DB052D" w14:textId="77777777" w:rsidR="00CC7569" w:rsidRPr="002808A2" w:rsidRDefault="00CC7569" w:rsidP="00CC7569">
                              <w:pPr>
                                <w:pStyle w:val="NormalWeb"/>
                                <w:spacing w:before="0" w:beforeAutospacing="0" w:after="0" w:afterAutospacing="0"/>
                                <w:jc w:val="center"/>
                                <w:rPr>
                                  <w:sz w:val="22"/>
                                  <w:szCs w:val="22"/>
                                </w:rPr>
                              </w:pPr>
                              <w:r w:rsidRPr="002808A2">
                                <w:rPr>
                                  <w:rFonts w:asciiTheme="minorHAnsi" w:hAnsi="Calibri" w:cstheme="minorBidi"/>
                                  <w:color w:val="000000" w:themeColor="dark1"/>
                                  <w:kern w:val="24"/>
                                  <w:sz w:val="20"/>
                                  <w:szCs w:val="20"/>
                                </w:rPr>
                                <w:t xml:space="preserve">If case meets level 3 or 4 on the </w:t>
                              </w:r>
                              <w:r w:rsidRPr="002808A2">
                                <w:rPr>
                                  <w:rFonts w:asciiTheme="minorHAnsi" w:hAnsi="Calibri" w:cstheme="minorBidi"/>
                                  <w:color w:val="000000" w:themeColor="dark1"/>
                                  <w:kern w:val="24"/>
                                  <w:sz w:val="20"/>
                                  <w:szCs w:val="20"/>
                                </w:rPr>
                                <w:t>‘</w:t>
                              </w:r>
                              <w:r w:rsidRPr="002808A2">
                                <w:rPr>
                                  <w:rFonts w:asciiTheme="minorHAnsi" w:hAnsi="Calibri" w:cstheme="minorBidi"/>
                                  <w:color w:val="000000" w:themeColor="dark1"/>
                                  <w:kern w:val="24"/>
                                  <w:sz w:val="20"/>
                                  <w:szCs w:val="20"/>
                                </w:rPr>
                                <w:t>Continuum of Need</w:t>
                              </w:r>
                              <w:r w:rsidRPr="002808A2">
                                <w:rPr>
                                  <w:rFonts w:asciiTheme="minorHAnsi" w:hAnsi="Calibri" w:cstheme="minorBidi"/>
                                  <w:color w:val="000000" w:themeColor="dark1"/>
                                  <w:kern w:val="24"/>
                                  <w:sz w:val="20"/>
                                  <w:szCs w:val="20"/>
                                </w:rPr>
                                <w:t>’</w:t>
                              </w:r>
                              <w:r w:rsidRPr="002808A2">
                                <w:rPr>
                                  <w:rFonts w:asciiTheme="minorHAnsi" w:hAnsi="Calibri" w:cstheme="minorBidi"/>
                                  <w:color w:val="000000" w:themeColor="dark1"/>
                                  <w:kern w:val="24"/>
                                  <w:sz w:val="20"/>
                                  <w:szCs w:val="20"/>
                                </w:rPr>
                                <w:t>, contact SPOA with chronology.</w:t>
                              </w:r>
                            </w:p>
                          </w:txbxContent>
                        </wps:txbx>
                        <wps:bodyPr rtlCol="0" anchor="ctr"/>
                      </wps:wsp>
                      <wps:wsp>
                        <wps:cNvPr id="239" name="Straight Arrow Connector 239"/>
                        <wps:cNvCnPr>
                          <a:stCxn id="221" idx="2"/>
                          <a:endCxn id="222" idx="0"/>
                        </wps:cNvCnPr>
                        <wps:spPr>
                          <a:xfrm>
                            <a:off x="4771354" y="912205"/>
                            <a:ext cx="652031" cy="17780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41" name="Straight Arrow Connector 241"/>
                        <wps:cNvCnPr>
                          <a:stCxn id="223" idx="2"/>
                          <a:endCxn id="235" idx="0"/>
                        </wps:cNvCnPr>
                        <wps:spPr>
                          <a:xfrm flipH="1">
                            <a:off x="467127" y="1872141"/>
                            <a:ext cx="707786" cy="23365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42" name="Rounded Rectangle 242"/>
                        <wps:cNvSpPr/>
                        <wps:spPr>
                          <a:xfrm>
                            <a:off x="1313863" y="2105799"/>
                            <a:ext cx="1080120" cy="36004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F084100" w14:textId="77777777" w:rsidR="00CC7569" w:rsidRPr="002808A2" w:rsidRDefault="00CC7569" w:rsidP="00CC7569">
                              <w:pPr>
                                <w:pStyle w:val="NormalWeb"/>
                                <w:spacing w:before="0" w:beforeAutospacing="0" w:after="0" w:afterAutospacing="0"/>
                                <w:jc w:val="center"/>
                                <w:rPr>
                                  <w:sz w:val="22"/>
                                  <w:szCs w:val="22"/>
                                </w:rPr>
                              </w:pPr>
                              <w:r w:rsidRPr="002808A2">
                                <w:rPr>
                                  <w:rFonts w:asciiTheme="minorHAnsi" w:hAnsi="Calibri" w:cstheme="minorBidi"/>
                                  <w:color w:val="000000" w:themeColor="dark1"/>
                                  <w:kern w:val="24"/>
                                  <w:sz w:val="20"/>
                                  <w:szCs w:val="20"/>
                                </w:rPr>
                                <w:t>No Response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3" name="Straight Arrow Connector 243"/>
                        <wps:cNvCnPr>
                          <a:stCxn id="223" idx="2"/>
                          <a:endCxn id="242" idx="0"/>
                        </wps:cNvCnPr>
                        <wps:spPr>
                          <a:xfrm>
                            <a:off x="1174913" y="1872141"/>
                            <a:ext cx="679011" cy="23365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44" name="Straight Arrow Connector 244"/>
                        <wps:cNvCnPr>
                          <a:stCxn id="242" idx="2"/>
                          <a:endCxn id="225" idx="0"/>
                        </wps:cNvCnPr>
                        <wps:spPr>
                          <a:xfrm flipH="1">
                            <a:off x="1851660" y="2465839"/>
                            <a:ext cx="2264" cy="39370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45" name="Straight Arrow Connector 245"/>
                        <wps:cNvCnPr>
                          <a:stCxn id="235" idx="2"/>
                          <a:endCxn id="224" idx="0"/>
                        </wps:cNvCnPr>
                        <wps:spPr>
                          <a:xfrm>
                            <a:off x="467127" y="2465839"/>
                            <a:ext cx="8312" cy="39370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46" name="Straight Arrow Connector 246"/>
                        <wps:cNvCnPr>
                          <a:stCxn id="222" idx="2"/>
                          <a:endCxn id="228" idx="0"/>
                        </wps:cNvCnPr>
                        <wps:spPr>
                          <a:xfrm>
                            <a:off x="5423385" y="1728130"/>
                            <a:ext cx="0" cy="36010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47" name="Straight Arrow Connector 247"/>
                        <wps:cNvCnPr>
                          <a:stCxn id="228" idx="2"/>
                          <a:endCxn id="229" idx="0"/>
                        </wps:cNvCnPr>
                        <wps:spPr>
                          <a:xfrm>
                            <a:off x="5423385" y="2808312"/>
                            <a:ext cx="0" cy="3600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48" name="Straight Arrow Connector 248"/>
                        <wps:cNvCnPr>
                          <a:stCxn id="229" idx="2"/>
                          <a:endCxn id="234" idx="0"/>
                        </wps:cNvCnPr>
                        <wps:spPr>
                          <a:xfrm>
                            <a:off x="5423385" y="3888432"/>
                            <a:ext cx="648986" cy="30666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49" name="Straight Arrow Connector 249"/>
                        <wps:cNvCnPr>
                          <a:stCxn id="229" idx="2"/>
                          <a:endCxn id="236" idx="0"/>
                        </wps:cNvCnPr>
                        <wps:spPr>
                          <a:xfrm flipH="1">
                            <a:off x="4746395" y="3888432"/>
                            <a:ext cx="676990" cy="2991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50" name="Straight Arrow Connector 250"/>
                        <wps:cNvCnPr>
                          <a:stCxn id="234" idx="2"/>
                          <a:endCxn id="231" idx="0"/>
                        </wps:cNvCnPr>
                        <wps:spPr>
                          <a:xfrm flipH="1">
                            <a:off x="6072371" y="4555141"/>
                            <a:ext cx="1" cy="21224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51" name="Straight Arrow Connector 251"/>
                        <wps:cNvCnPr>
                          <a:stCxn id="231" idx="2"/>
                        </wps:cNvCnPr>
                        <wps:spPr>
                          <a:xfrm>
                            <a:off x="6072371" y="6214380"/>
                            <a:ext cx="1" cy="41251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52" name="Straight Arrow Connector 252"/>
                        <wps:cNvCnPr>
                          <a:stCxn id="236" idx="2"/>
                          <a:endCxn id="230" idx="0"/>
                        </wps:cNvCnPr>
                        <wps:spPr>
                          <a:xfrm>
                            <a:off x="4746395" y="4547592"/>
                            <a:ext cx="0" cy="22012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54" name="Straight Arrow Connector 254"/>
                        <wps:cNvCnPr>
                          <a:stCxn id="225" idx="2"/>
                          <a:endCxn id="226" idx="0"/>
                        </wps:cNvCnPr>
                        <wps:spPr>
                          <a:xfrm>
                            <a:off x="1851660" y="4430197"/>
                            <a:ext cx="0" cy="38736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55" name="Straight Arrow Connector 255"/>
                        <wps:cNvCnPr>
                          <a:stCxn id="226" idx="2"/>
                          <a:endCxn id="237" idx="0"/>
                        </wps:cNvCnPr>
                        <wps:spPr>
                          <a:xfrm>
                            <a:off x="1851660" y="7097267"/>
                            <a:ext cx="0" cy="25400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56" name="Straight Arrow Connector 256"/>
                        <wps:cNvCnPr>
                          <a:stCxn id="226" idx="3"/>
                          <a:endCxn id="238" idx="0"/>
                        </wps:cNvCnPr>
                        <wps:spPr>
                          <a:xfrm>
                            <a:off x="2655245" y="5957413"/>
                            <a:ext cx="1264133" cy="90308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57" name="Straight Arrow Connector 257"/>
                        <wps:cNvCnPr>
                          <a:stCxn id="242" idx="3"/>
                          <a:endCxn id="227" idx="0"/>
                        </wps:cNvCnPr>
                        <wps:spPr>
                          <a:xfrm>
                            <a:off x="2393984" y="2285820"/>
                            <a:ext cx="1113302" cy="57372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40" name="Straight Arrow Connector 240"/>
                        <wps:cNvCnPr>
                          <a:stCxn id="221" idx="1"/>
                          <a:endCxn id="223" idx="0"/>
                        </wps:cNvCnPr>
                        <wps:spPr>
                          <a:xfrm flipH="1">
                            <a:off x="1174913" y="401016"/>
                            <a:ext cx="1752122" cy="66359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78CC42F" id="Group 59" o:spid="_x0000_s1045" style="position:absolute;left:0;text-align:left;margin-left:7.35pt;margin-top:-16.55pt;width:527.05pt;height:740pt;z-index:251658286;mso-width-relative:margin;mso-height-relative:margin" coordorigin=",-1101" coordsize="66939,93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">
                <v:rect id="Rectangle 221" o:spid="_x0000_s1046" style="position:absolute;left:29270;top:-1101;width:36886;height:10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" fillcolor="white [3201]" strokecolor="#9d90a0 [3209]" strokeweight="1pt">
                  <v:textbox>
                    <w:txbxContent>
                      <w:p w14:paraId="61C7AB90" w14:textId="77777777" w:rsidR="00CC7569" w:rsidRPr="002808A2" w:rsidRDefault="00CC7569" w:rsidP="00CC7569">
                        <w:pPr>
                          <w:jc w:val="center"/>
                          <w:rPr>
                            <w:rFonts w:ascii="Calibri" w:eastAsia="Calibri" w:hAnsi="Calibri"/>
                            <w:b/>
                          </w:rPr>
                        </w:pPr>
                        <w:r w:rsidRPr="002808A2">
                          <w:rPr>
                            <w:rFonts w:ascii="Calibri" w:eastAsia="Calibri" w:hAnsi="Calibri"/>
                            <w:color w:val="000000"/>
                            <w:kern w:val="24"/>
                            <w:sz w:val="20"/>
                            <w:szCs w:val="20"/>
                          </w:rPr>
                          <w:t xml:space="preserve">Schools should have a </w:t>
                        </w:r>
                        <w:r w:rsidRPr="002808A2">
                          <w:rPr>
                            <w:rFonts w:ascii="Calibri" w:eastAsia="Calibri" w:hAnsi="Calibri"/>
                            <w:b/>
                            <w:color w:val="000000"/>
                            <w:kern w:val="24"/>
                            <w:sz w:val="20"/>
                            <w:szCs w:val="20"/>
                          </w:rPr>
                          <w:t>‘priority call list’</w:t>
                        </w:r>
                        <w:r w:rsidRPr="002808A2">
                          <w:rPr>
                            <w:rFonts w:ascii="Calibri" w:eastAsia="Calibri" w:hAnsi="Calibri"/>
                            <w:color w:val="000000"/>
                            <w:kern w:val="24"/>
                            <w:sz w:val="20"/>
                            <w:szCs w:val="20"/>
                          </w:rPr>
                          <w:t xml:space="preserve"> of students who are deemed vulnerable and very vulnerable (CP plan, CIN, LAC, GRT, EHCP, SEN, PA, SA, EBSA, YJS) and those where there are safeguarding concerns</w:t>
                        </w:r>
                        <w:r w:rsidRPr="002808A2">
                          <w:rPr>
                            <w:rFonts w:ascii="Calibri" w:eastAsia="Calibri" w:hAnsi="Calibri"/>
                            <w:b/>
                            <w:color w:val="000000"/>
                            <w:kern w:val="24"/>
                            <w:sz w:val="20"/>
                            <w:szCs w:val="20"/>
                          </w:rPr>
                          <w:t>. All pupils’ absences should be monitored and tracked.</w:t>
                        </w:r>
                      </w:p>
                      <w:p w14:paraId="440D8D60" w14:textId="77777777" w:rsidR="00CC7569" w:rsidRPr="002808A2" w:rsidRDefault="00CC7569" w:rsidP="00CC7569">
                        <w:pPr>
                          <w:pStyle w:val="NormalWeb"/>
                          <w:spacing w:before="0" w:beforeAutospacing="0" w:after="0" w:afterAutospacing="0"/>
                          <w:jc w:val="center"/>
                          <w:rPr>
                            <w:sz w:val="22"/>
                            <w:szCs w:val="22"/>
                          </w:rPr>
                        </w:pPr>
                      </w:p>
                    </w:txbxContent>
                  </v:textbox>
                </v:rect>
                <v:rect id="Rectangle 222" o:spid="_x0000_s1047" style="position:absolute;left:43031;top:10900;width:22405;height:6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" fillcolor="white [3201]" strokecolor="#9d90a0 [3209]" strokeweight="1pt">
                  <v:textbox>
                    <w:txbxContent>
                      <w:p w14:paraId="56F58273" w14:textId="77777777" w:rsidR="00CC7569" w:rsidRPr="002808A2" w:rsidRDefault="00CC7569" w:rsidP="00CC7569">
                        <w:pPr>
                          <w:pStyle w:val="NormalWeb"/>
                          <w:spacing w:before="0" w:beforeAutospacing="0" w:after="0" w:afterAutospacing="0"/>
                          <w:jc w:val="center"/>
                          <w:rPr>
                            <w:rFonts w:asciiTheme="minorHAnsi" w:hAnsi="Calibri" w:cstheme="minorBidi"/>
                            <w:color w:val="000000" w:themeColor="dark1"/>
                            <w:kern w:val="24"/>
                            <w:sz w:val="20"/>
                            <w:szCs w:val="20"/>
                          </w:rPr>
                        </w:pPr>
                        <w:r w:rsidRPr="002808A2">
                          <w:rPr>
                            <w:rFonts w:asciiTheme="minorHAnsi" w:hAnsi="Calibri" w:cstheme="minorBidi"/>
                            <w:color w:val="000000" w:themeColor="dark1"/>
                            <w:kern w:val="24"/>
                            <w:sz w:val="20"/>
                            <w:szCs w:val="20"/>
                          </w:rPr>
                          <w:t>All Pupils</w:t>
                        </w:r>
                      </w:p>
                      <w:p w14:paraId="239A692B" w14:textId="77777777" w:rsidR="00CC7569" w:rsidRPr="002808A2" w:rsidRDefault="00CC7569" w:rsidP="00CC7569">
                        <w:pPr>
                          <w:pStyle w:val="NormalWeb"/>
                          <w:spacing w:before="0" w:beforeAutospacing="0" w:after="0" w:afterAutospacing="0"/>
                          <w:jc w:val="center"/>
                          <w:rPr>
                            <w:sz w:val="22"/>
                            <w:szCs w:val="22"/>
                          </w:rPr>
                        </w:pPr>
                        <w:r w:rsidRPr="002808A2">
                          <w:rPr>
                            <w:rFonts w:asciiTheme="minorHAnsi" w:hAnsi="Calibri" w:cstheme="minorBidi"/>
                            <w:color w:val="000000" w:themeColor="dark1"/>
                            <w:kern w:val="24"/>
                            <w:sz w:val="20"/>
                            <w:szCs w:val="20"/>
                          </w:rPr>
                          <w:t>Timely registers taken in class.</w:t>
                        </w:r>
                      </w:p>
                    </w:txbxContent>
                  </v:textbox>
                </v:rect>
                <v:rect id="Rectangle 223" o:spid="_x0000_s1048" style="position:absolute;left:546;top:10646;width:22405;height:80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" fillcolor="white [3201]" strokecolor="#9d90a0 [3209]" strokeweight="1pt">
                  <v:textbox>
                    <w:txbxContent>
                      <w:p w14:paraId="75C165F8" w14:textId="77777777" w:rsidR="00CC7569" w:rsidRPr="002808A2" w:rsidRDefault="00CC7569" w:rsidP="00CC7569">
                        <w:pPr>
                          <w:pStyle w:val="NormalWeb"/>
                          <w:spacing w:before="0" w:beforeAutospacing="0" w:after="0" w:afterAutospacing="0"/>
                          <w:jc w:val="center"/>
                          <w:rPr>
                            <w:sz w:val="22"/>
                            <w:szCs w:val="22"/>
                          </w:rPr>
                        </w:pPr>
                        <w:r w:rsidRPr="002808A2">
                          <w:rPr>
                            <w:rFonts w:asciiTheme="minorHAnsi" w:hAnsi="Calibri" w:cstheme="minorBidi"/>
                            <w:color w:val="000000" w:themeColor="dark1"/>
                            <w:kern w:val="24"/>
                            <w:sz w:val="20"/>
                            <w:szCs w:val="20"/>
                          </w:rPr>
                          <w:t>A phone call should be made at the earliest opportunity for all students on the priority call list who are absent on Day 1</w:t>
                        </w:r>
                      </w:p>
                    </w:txbxContent>
                  </v:textbox>
                </v:rect>
                <v:rect id="Rectangle 224" o:spid="_x0000_s1049" style="position:absolute;left:321;top:28595;width:8866;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" fillcolor="white [3201]" strokecolor="#9d90a0 [3209]" strokeweight="1pt">
                  <v:textbox>
                    <w:txbxContent>
                      <w:p w14:paraId="1771C2A6" w14:textId="77777777" w:rsidR="00CC7569" w:rsidRPr="002808A2" w:rsidRDefault="00CC7569" w:rsidP="00CC7569">
                        <w:pPr>
                          <w:pStyle w:val="NormalWeb"/>
                          <w:spacing w:before="0" w:beforeAutospacing="0" w:after="0" w:afterAutospacing="0"/>
                          <w:jc w:val="center"/>
                          <w:rPr>
                            <w:sz w:val="22"/>
                            <w:szCs w:val="22"/>
                          </w:rPr>
                        </w:pPr>
                        <w:r w:rsidRPr="002808A2">
                          <w:rPr>
                            <w:rFonts w:asciiTheme="minorHAnsi" w:hAnsi="Calibri" w:cstheme="minorBidi"/>
                            <w:color w:val="000000" w:themeColor="dark1"/>
                            <w:kern w:val="24"/>
                            <w:sz w:val="20"/>
                            <w:szCs w:val="20"/>
                          </w:rPr>
                          <w:t>Amend register.</w:t>
                        </w:r>
                      </w:p>
                    </w:txbxContent>
                  </v:textbox>
                </v:rect>
                <v:rect id="Rectangle 225" o:spid="_x0000_s1050" style="position:absolute;left:10480;top:28595;width:16072;height:15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" fillcolor="white [3201]" strokecolor="#9d90a0 [3209]" strokeweight="1pt">
                  <v:textbox>
                    <w:txbxContent>
                      <w:p w14:paraId="02450EFC" w14:textId="77777777" w:rsidR="00CC7569" w:rsidRPr="002808A2" w:rsidRDefault="00CC7569" w:rsidP="00CC7569">
                        <w:pPr>
                          <w:pStyle w:val="NormalWeb"/>
                          <w:spacing w:before="0" w:beforeAutospacing="0" w:after="0" w:afterAutospacing="0" w:line="200" w:lineRule="exact"/>
                          <w:jc w:val="center"/>
                          <w:rPr>
                            <w:rFonts w:asciiTheme="minorHAnsi" w:hAnsi="Calibri" w:cstheme="minorBidi"/>
                            <w:b/>
                            <w:bCs/>
                            <w:color w:val="000000" w:themeColor="dark1"/>
                            <w:kern w:val="24"/>
                            <w:sz w:val="20"/>
                            <w:szCs w:val="20"/>
                          </w:rPr>
                        </w:pPr>
                        <w:r w:rsidRPr="002808A2">
                          <w:rPr>
                            <w:rFonts w:asciiTheme="minorHAnsi" w:hAnsi="Calibri" w:cstheme="minorBidi"/>
                            <w:b/>
                            <w:bCs/>
                            <w:color w:val="000000" w:themeColor="dark1"/>
                            <w:kern w:val="24"/>
                            <w:sz w:val="20"/>
                            <w:szCs w:val="20"/>
                          </w:rPr>
                          <w:t>On day one of absence</w:t>
                        </w:r>
                      </w:p>
                      <w:p w14:paraId="2E5C8143" w14:textId="77777777" w:rsidR="00CC7569" w:rsidRPr="002808A2" w:rsidRDefault="00CC7569" w:rsidP="00CC7569">
                        <w:pPr>
                          <w:pStyle w:val="NormalWeb"/>
                          <w:spacing w:before="0" w:beforeAutospacing="0" w:after="0" w:afterAutospacing="0" w:line="200" w:lineRule="exact"/>
                          <w:jc w:val="center"/>
                          <w:rPr>
                            <w:sz w:val="22"/>
                            <w:szCs w:val="22"/>
                          </w:rPr>
                        </w:pPr>
                      </w:p>
                      <w:p w14:paraId="2DD7A529" w14:textId="77777777" w:rsidR="00CC7569" w:rsidRPr="002808A2" w:rsidRDefault="00CC7569" w:rsidP="00CC7569">
                        <w:pPr>
                          <w:pStyle w:val="NormalWeb"/>
                          <w:spacing w:before="0" w:beforeAutospacing="0" w:after="0" w:afterAutospacing="0" w:line="200" w:lineRule="exact"/>
                          <w:jc w:val="center"/>
                          <w:rPr>
                            <w:rFonts w:asciiTheme="minorHAnsi" w:hAnsi="Calibri" w:cstheme="minorBidi"/>
                            <w:color w:val="000000" w:themeColor="dark1"/>
                            <w:kern w:val="24"/>
                            <w:sz w:val="20"/>
                            <w:szCs w:val="20"/>
                          </w:rPr>
                        </w:pPr>
                        <w:r w:rsidRPr="002808A2">
                          <w:rPr>
                            <w:rFonts w:asciiTheme="minorHAnsi" w:hAnsi="Calibri" w:cstheme="minorBidi"/>
                            <w:color w:val="000000" w:themeColor="dark1"/>
                            <w:kern w:val="24"/>
                            <w:sz w:val="20"/>
                            <w:szCs w:val="20"/>
                          </w:rPr>
                          <w:t>Phone all contact numbers.</w:t>
                        </w:r>
                      </w:p>
                      <w:p w14:paraId="44E7DAC1" w14:textId="77777777" w:rsidR="00CC7569" w:rsidRPr="002808A2" w:rsidRDefault="00CC7569" w:rsidP="00CC7569">
                        <w:pPr>
                          <w:pStyle w:val="NormalWeb"/>
                          <w:spacing w:before="0" w:beforeAutospacing="0" w:after="0" w:afterAutospacing="0" w:line="200" w:lineRule="exact"/>
                          <w:jc w:val="center"/>
                          <w:rPr>
                            <w:sz w:val="22"/>
                            <w:szCs w:val="22"/>
                          </w:rPr>
                        </w:pPr>
                      </w:p>
                      <w:p w14:paraId="0DBFF52F" w14:textId="77777777" w:rsidR="00CC7569" w:rsidRPr="002808A2" w:rsidRDefault="00CC7569" w:rsidP="00CC7569">
                        <w:pPr>
                          <w:pStyle w:val="NormalWeb"/>
                          <w:spacing w:before="0" w:beforeAutospacing="0" w:after="0" w:afterAutospacing="0" w:line="200" w:lineRule="exact"/>
                          <w:jc w:val="center"/>
                          <w:rPr>
                            <w:rFonts w:asciiTheme="minorHAnsi" w:hAnsi="Calibri" w:cstheme="minorBidi"/>
                            <w:color w:val="000000" w:themeColor="dark1"/>
                            <w:kern w:val="24"/>
                            <w:sz w:val="20"/>
                            <w:szCs w:val="20"/>
                          </w:rPr>
                        </w:pPr>
                        <w:r w:rsidRPr="002808A2">
                          <w:rPr>
                            <w:rFonts w:asciiTheme="minorHAnsi" w:hAnsi="Calibri" w:cstheme="minorBidi"/>
                            <w:color w:val="000000" w:themeColor="dark1"/>
                            <w:kern w:val="24"/>
                            <w:sz w:val="20"/>
                            <w:szCs w:val="20"/>
                          </w:rPr>
                          <w:t>Ask friends.</w:t>
                        </w:r>
                      </w:p>
                      <w:p w14:paraId="182DC21A" w14:textId="77777777" w:rsidR="00CC7569" w:rsidRPr="002808A2" w:rsidRDefault="00CC7569" w:rsidP="00CC7569">
                        <w:pPr>
                          <w:pStyle w:val="NormalWeb"/>
                          <w:spacing w:before="0" w:beforeAutospacing="0" w:after="0" w:afterAutospacing="0" w:line="200" w:lineRule="exact"/>
                          <w:jc w:val="center"/>
                          <w:rPr>
                            <w:sz w:val="22"/>
                            <w:szCs w:val="22"/>
                          </w:rPr>
                        </w:pPr>
                      </w:p>
                      <w:p w14:paraId="2E7C1180" w14:textId="77777777" w:rsidR="00CC7569" w:rsidRPr="002808A2" w:rsidRDefault="00CC7569" w:rsidP="00CC7569">
                        <w:pPr>
                          <w:pStyle w:val="NormalWeb"/>
                          <w:spacing w:before="0" w:beforeAutospacing="0" w:after="0" w:afterAutospacing="0" w:line="200" w:lineRule="exact"/>
                          <w:jc w:val="center"/>
                          <w:rPr>
                            <w:sz w:val="22"/>
                            <w:szCs w:val="22"/>
                          </w:rPr>
                        </w:pPr>
                        <w:r w:rsidRPr="002808A2">
                          <w:rPr>
                            <w:rFonts w:asciiTheme="minorHAnsi" w:hAnsi="Calibri" w:cstheme="minorBidi"/>
                            <w:color w:val="000000" w:themeColor="dark1"/>
                            <w:kern w:val="24"/>
                            <w:sz w:val="20"/>
                            <w:szCs w:val="20"/>
                          </w:rPr>
                          <w:t>Send letter/email asking for contact.</w:t>
                        </w:r>
                      </w:p>
                    </w:txbxContent>
                  </v:textbox>
                </v:rect>
                <v:rect id="Rectangle 226" o:spid="_x0000_s1051" style="position:absolute;left:10480;top:48175;width:16072;height:22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" fillcolor="white [3201]" strokecolor="#9d90a0 [3209]" strokeweight="1pt">
                  <v:textbox>
                    <w:txbxContent>
                      <w:p w14:paraId="68B81BDC" w14:textId="77777777" w:rsidR="00CC7569" w:rsidRPr="002808A2" w:rsidRDefault="00CC7569" w:rsidP="00CC7569">
                        <w:pPr>
                          <w:pStyle w:val="NormalWeb"/>
                          <w:spacing w:before="0" w:beforeAutospacing="0" w:after="0" w:afterAutospacing="0" w:line="200" w:lineRule="exact"/>
                          <w:jc w:val="center"/>
                          <w:rPr>
                            <w:rFonts w:asciiTheme="minorHAnsi" w:hAnsi="Calibri" w:cstheme="minorBidi"/>
                            <w:b/>
                            <w:bCs/>
                            <w:color w:val="000000" w:themeColor="dark1"/>
                            <w:kern w:val="24"/>
                            <w:sz w:val="20"/>
                            <w:szCs w:val="20"/>
                          </w:rPr>
                        </w:pPr>
                        <w:r w:rsidRPr="002808A2">
                          <w:rPr>
                            <w:rFonts w:asciiTheme="minorHAnsi" w:hAnsi="Calibri" w:cstheme="minorBidi"/>
                            <w:b/>
                            <w:bCs/>
                            <w:color w:val="000000" w:themeColor="dark1"/>
                            <w:kern w:val="24"/>
                            <w:sz w:val="20"/>
                            <w:szCs w:val="20"/>
                          </w:rPr>
                          <w:t>On day two of absence</w:t>
                        </w:r>
                      </w:p>
                      <w:p w14:paraId="7A11C83F" w14:textId="77777777" w:rsidR="00CC7569" w:rsidRPr="002808A2" w:rsidRDefault="00CC7569" w:rsidP="00CC7569">
                        <w:pPr>
                          <w:pStyle w:val="NormalWeb"/>
                          <w:spacing w:before="0" w:beforeAutospacing="0" w:after="0" w:afterAutospacing="0" w:line="200" w:lineRule="exact"/>
                          <w:jc w:val="center"/>
                          <w:rPr>
                            <w:sz w:val="22"/>
                            <w:szCs w:val="22"/>
                          </w:rPr>
                        </w:pPr>
                      </w:p>
                      <w:p w14:paraId="173C065C" w14:textId="77777777" w:rsidR="00CC7569" w:rsidRPr="002808A2" w:rsidRDefault="00CC7569" w:rsidP="00CC7569">
                        <w:pPr>
                          <w:pStyle w:val="NormalWeb"/>
                          <w:spacing w:before="0" w:beforeAutospacing="0" w:after="0" w:afterAutospacing="0" w:line="200" w:lineRule="exact"/>
                          <w:jc w:val="center"/>
                          <w:rPr>
                            <w:rFonts w:asciiTheme="minorHAnsi" w:hAnsi="Calibri" w:cstheme="minorBidi"/>
                            <w:color w:val="000000" w:themeColor="dark1"/>
                            <w:kern w:val="24"/>
                            <w:sz w:val="20"/>
                            <w:szCs w:val="20"/>
                          </w:rPr>
                        </w:pPr>
                        <w:r w:rsidRPr="002808A2">
                          <w:rPr>
                            <w:rFonts w:asciiTheme="minorHAnsi" w:hAnsi="Calibri" w:cstheme="minorBidi"/>
                            <w:color w:val="000000" w:themeColor="dark1"/>
                            <w:kern w:val="24"/>
                            <w:sz w:val="20"/>
                            <w:szCs w:val="20"/>
                          </w:rPr>
                          <w:t>Phone all contact numbers.</w:t>
                        </w:r>
                      </w:p>
                      <w:p w14:paraId="74CCB96E" w14:textId="77777777" w:rsidR="00CC7569" w:rsidRPr="002808A2" w:rsidRDefault="00CC7569" w:rsidP="00CC7569">
                        <w:pPr>
                          <w:pStyle w:val="NormalWeb"/>
                          <w:spacing w:before="0" w:beforeAutospacing="0" w:after="0" w:afterAutospacing="0" w:line="200" w:lineRule="exact"/>
                          <w:jc w:val="center"/>
                          <w:rPr>
                            <w:sz w:val="22"/>
                            <w:szCs w:val="22"/>
                          </w:rPr>
                        </w:pPr>
                      </w:p>
                      <w:p w14:paraId="6CF2B223" w14:textId="77777777" w:rsidR="00CC7569" w:rsidRPr="002808A2" w:rsidRDefault="00CC7569" w:rsidP="00CC7569">
                        <w:pPr>
                          <w:pStyle w:val="NormalWeb"/>
                          <w:spacing w:before="0" w:beforeAutospacing="0" w:after="0" w:afterAutospacing="0" w:line="200" w:lineRule="exact"/>
                          <w:jc w:val="center"/>
                          <w:rPr>
                            <w:rFonts w:asciiTheme="minorHAnsi" w:hAnsi="Calibri" w:cstheme="minorBidi"/>
                            <w:color w:val="000000" w:themeColor="dark1"/>
                            <w:kern w:val="24"/>
                            <w:sz w:val="20"/>
                            <w:szCs w:val="20"/>
                          </w:rPr>
                        </w:pPr>
                        <w:r w:rsidRPr="002808A2">
                          <w:rPr>
                            <w:rFonts w:asciiTheme="minorHAnsi" w:hAnsi="Calibri" w:cstheme="minorBidi"/>
                            <w:color w:val="000000" w:themeColor="dark1"/>
                            <w:kern w:val="24"/>
                            <w:sz w:val="20"/>
                            <w:szCs w:val="20"/>
                          </w:rPr>
                          <w:t>Ask friends.</w:t>
                        </w:r>
                      </w:p>
                      <w:p w14:paraId="35A8C840" w14:textId="77777777" w:rsidR="00CC7569" w:rsidRPr="002808A2" w:rsidRDefault="00CC7569" w:rsidP="00CC7569">
                        <w:pPr>
                          <w:pStyle w:val="NormalWeb"/>
                          <w:spacing w:before="0" w:beforeAutospacing="0" w:after="0" w:afterAutospacing="0" w:line="200" w:lineRule="exact"/>
                          <w:jc w:val="center"/>
                          <w:rPr>
                            <w:rFonts w:asciiTheme="minorHAnsi" w:hAnsi="Calibri" w:cstheme="minorBidi"/>
                            <w:color w:val="000000" w:themeColor="dark1"/>
                            <w:kern w:val="24"/>
                            <w:sz w:val="20"/>
                            <w:szCs w:val="20"/>
                          </w:rPr>
                        </w:pPr>
                      </w:p>
                      <w:p w14:paraId="27170981" w14:textId="77777777" w:rsidR="00CC7569" w:rsidRPr="002808A2" w:rsidRDefault="00CC7569" w:rsidP="00CC7569">
                        <w:pPr>
                          <w:pStyle w:val="NormalWeb"/>
                          <w:spacing w:before="0" w:beforeAutospacing="0" w:after="0" w:afterAutospacing="0" w:line="200" w:lineRule="exact"/>
                          <w:jc w:val="center"/>
                          <w:rPr>
                            <w:rFonts w:asciiTheme="minorHAnsi" w:hAnsi="Calibri" w:cstheme="minorBidi"/>
                            <w:color w:val="000000" w:themeColor="dark1"/>
                            <w:kern w:val="24"/>
                            <w:sz w:val="20"/>
                            <w:szCs w:val="20"/>
                          </w:rPr>
                        </w:pPr>
                        <w:r w:rsidRPr="002808A2">
                          <w:rPr>
                            <w:rFonts w:asciiTheme="minorHAnsi" w:hAnsi="Calibri" w:cstheme="minorBidi"/>
                            <w:color w:val="000000" w:themeColor="dark1"/>
                            <w:kern w:val="24"/>
                            <w:sz w:val="20"/>
                            <w:szCs w:val="20"/>
                          </w:rPr>
                          <w:t>Check with any multi-agency professionals if involved (ISEND/EHKW/Health/</w:t>
                        </w:r>
                      </w:p>
                      <w:p w14:paraId="39D473EE" w14:textId="77777777" w:rsidR="00CC7569" w:rsidRPr="002808A2" w:rsidRDefault="00CC7569" w:rsidP="00CC7569">
                        <w:pPr>
                          <w:pStyle w:val="NormalWeb"/>
                          <w:spacing w:before="0" w:beforeAutospacing="0" w:after="0" w:afterAutospacing="0" w:line="200" w:lineRule="exact"/>
                          <w:jc w:val="center"/>
                          <w:rPr>
                            <w:rFonts w:asciiTheme="minorHAnsi" w:hAnsi="Calibri" w:cstheme="minorBidi"/>
                            <w:color w:val="000000" w:themeColor="dark1"/>
                            <w:kern w:val="24"/>
                            <w:sz w:val="20"/>
                            <w:szCs w:val="20"/>
                          </w:rPr>
                        </w:pPr>
                        <w:r w:rsidRPr="002808A2">
                          <w:rPr>
                            <w:rFonts w:asciiTheme="minorHAnsi" w:hAnsi="Calibri" w:cstheme="minorBidi"/>
                            <w:color w:val="000000" w:themeColor="dark1"/>
                            <w:kern w:val="24"/>
                            <w:sz w:val="20"/>
                            <w:szCs w:val="20"/>
                          </w:rPr>
                          <w:t>Social Care)</w:t>
                        </w:r>
                      </w:p>
                      <w:p w14:paraId="267031AD" w14:textId="77777777" w:rsidR="00CC7569" w:rsidRPr="002808A2" w:rsidRDefault="00CC7569" w:rsidP="00CC7569">
                        <w:pPr>
                          <w:pStyle w:val="NormalWeb"/>
                          <w:spacing w:before="0" w:beforeAutospacing="0" w:after="0" w:afterAutospacing="0" w:line="200" w:lineRule="exact"/>
                          <w:rPr>
                            <w:sz w:val="22"/>
                            <w:szCs w:val="22"/>
                          </w:rPr>
                        </w:pPr>
                      </w:p>
                      <w:p w14:paraId="392E86E0" w14:textId="77777777" w:rsidR="00CC7569" w:rsidRPr="002808A2" w:rsidRDefault="00CC7569" w:rsidP="00CC7569">
                        <w:pPr>
                          <w:pStyle w:val="NormalWeb"/>
                          <w:spacing w:before="0" w:beforeAutospacing="0" w:after="0" w:afterAutospacing="0" w:line="200" w:lineRule="exact"/>
                          <w:jc w:val="center"/>
                          <w:rPr>
                            <w:sz w:val="22"/>
                            <w:szCs w:val="22"/>
                          </w:rPr>
                        </w:pPr>
                        <w:r w:rsidRPr="002808A2">
                          <w:rPr>
                            <w:rFonts w:asciiTheme="minorHAnsi" w:hAnsi="Calibri" w:cstheme="minorBidi"/>
                            <w:color w:val="000000" w:themeColor="dark1"/>
                            <w:kern w:val="24"/>
                            <w:sz w:val="20"/>
                            <w:szCs w:val="20"/>
                          </w:rPr>
                          <w:t>Door knock, leaving a letter requesting contact.</w:t>
                        </w:r>
                      </w:p>
                    </w:txbxContent>
                  </v:textbox>
                </v:rect>
                <v:rect id="Rectangle 227" o:spid="_x0000_s1052" style="position:absolute;left:29270;top:28595;width:11605;height:164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" fillcolor="white [3201]" strokecolor="#9d90a0 [3209]" strokeweight="1pt">
                  <v:textbox>
                    <w:txbxContent>
                      <w:p w14:paraId="48F90EB9" w14:textId="77777777" w:rsidR="00CC7569" w:rsidRPr="002808A2" w:rsidRDefault="00CC7569" w:rsidP="00CC7569">
                        <w:pPr>
                          <w:pStyle w:val="NormalWeb"/>
                          <w:spacing w:before="0" w:beforeAutospacing="0" w:after="0" w:afterAutospacing="0"/>
                          <w:jc w:val="center"/>
                          <w:rPr>
                            <w:b/>
                            <w:bCs/>
                            <w:color w:val="FF0000"/>
                            <w:sz w:val="22"/>
                            <w:szCs w:val="22"/>
                          </w:rPr>
                        </w:pPr>
                        <w:r w:rsidRPr="002808A2">
                          <w:rPr>
                            <w:rFonts w:asciiTheme="minorHAnsi" w:hAnsi="Calibri" w:cstheme="minorBidi"/>
                            <w:b/>
                            <w:bCs/>
                            <w:color w:val="FF0000"/>
                            <w:kern w:val="24"/>
                            <w:sz w:val="20"/>
                            <w:szCs w:val="20"/>
                          </w:rPr>
                          <w:t>If open to Social Care, contact Social Worker or Early Help Key Worker. If LAC also contact the relevant Virtual School</w:t>
                        </w:r>
                      </w:p>
                    </w:txbxContent>
                  </v:textbox>
                </v:rect>
                <v:rect id="Rectangle 228" o:spid="_x0000_s1053" style="position:absolute;left:43031;top:20882;width:22405;height:7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" fillcolor="white [3201]" strokecolor="#9d90a0 [3209]" strokeweight="1pt">
                  <v:textbox>
                    <w:txbxContent>
                      <w:p w14:paraId="15B6B6C3" w14:textId="77777777" w:rsidR="00CC7569" w:rsidRPr="002808A2" w:rsidRDefault="00CC7569" w:rsidP="00CC7569">
                        <w:pPr>
                          <w:pStyle w:val="NormalWeb"/>
                          <w:spacing w:before="0" w:beforeAutospacing="0" w:after="0" w:afterAutospacing="0"/>
                          <w:jc w:val="center"/>
                          <w:rPr>
                            <w:sz w:val="22"/>
                            <w:szCs w:val="22"/>
                          </w:rPr>
                        </w:pPr>
                        <w:r w:rsidRPr="002808A2">
                          <w:rPr>
                            <w:rFonts w:asciiTheme="minorHAnsi" w:hAnsi="Calibri" w:cstheme="minorBidi"/>
                            <w:color w:val="000000" w:themeColor="dark1"/>
                            <w:kern w:val="24"/>
                            <w:sz w:val="20"/>
                            <w:szCs w:val="20"/>
                          </w:rPr>
                          <w:t>Timely closing of registration (no later than 30 minutes after the start of school day at the latest)</w:t>
                        </w:r>
                      </w:p>
                    </w:txbxContent>
                  </v:textbox>
                </v:rect>
                <v:rect id="Rectangle 229" o:spid="_x0000_s1054" style="position:absolute;left:43031;top:31683;width:22405;height:7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" fillcolor="white [3201]" strokecolor="#9d90a0 [3209]" strokeweight="1pt">
                  <v:textbox>
                    <w:txbxContent>
                      <w:p w14:paraId="1D8E0B5E" w14:textId="77777777" w:rsidR="00CC7569" w:rsidRPr="002808A2" w:rsidRDefault="00CC7569" w:rsidP="00CC7569">
                        <w:pPr>
                          <w:pStyle w:val="NormalWeb"/>
                          <w:spacing w:before="0" w:beforeAutospacing="0" w:after="0" w:afterAutospacing="0"/>
                          <w:jc w:val="center"/>
                          <w:rPr>
                            <w:sz w:val="22"/>
                            <w:szCs w:val="22"/>
                          </w:rPr>
                        </w:pPr>
                        <w:r w:rsidRPr="002808A2">
                          <w:rPr>
                            <w:rFonts w:asciiTheme="minorHAnsi" w:hAnsi="Calibri" w:cstheme="minorBidi"/>
                            <w:color w:val="000000" w:themeColor="dark1"/>
                            <w:kern w:val="24"/>
                            <w:sz w:val="20"/>
                            <w:szCs w:val="20"/>
                          </w:rPr>
                          <w:t>Contact all pupils without a known reason for absence.</w:t>
                        </w:r>
                      </w:p>
                    </w:txbxContent>
                  </v:textbox>
                </v:rect>
                <v:rect id="Rectangle 230" o:spid="_x0000_s1055" style="position:absolute;left:43031;top:47677;width:8865;height:9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" fillcolor="white [3201]" strokecolor="#9d90a0 [3209]" strokeweight="1pt">
                  <v:textbox>
                    <w:txbxContent>
                      <w:p w14:paraId="6D56D549" w14:textId="77777777" w:rsidR="00CC7569" w:rsidRPr="002808A2" w:rsidRDefault="00CC7569" w:rsidP="00CC7569">
                        <w:pPr>
                          <w:pStyle w:val="NormalWeb"/>
                          <w:spacing w:before="0" w:beforeAutospacing="0" w:after="0" w:afterAutospacing="0"/>
                          <w:jc w:val="center"/>
                          <w:rPr>
                            <w:sz w:val="22"/>
                            <w:szCs w:val="22"/>
                          </w:rPr>
                        </w:pPr>
                        <w:r w:rsidRPr="002808A2">
                          <w:rPr>
                            <w:rFonts w:asciiTheme="minorHAnsi" w:hAnsi="Calibri" w:cstheme="minorBidi"/>
                            <w:color w:val="000000" w:themeColor="dark1"/>
                            <w:kern w:val="24"/>
                            <w:sz w:val="20"/>
                            <w:szCs w:val="20"/>
                          </w:rPr>
                          <w:t>Amend register and monitor attendance.</w:t>
                        </w:r>
                      </w:p>
                    </w:txbxContent>
                  </v:textbox>
                </v:rect>
                <v:rect id="Rectangle 231" o:spid="_x0000_s1056" style="position:absolute;left:56290;top:47673;width:8866;height:144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" fillcolor="white [3201]" strokecolor="#9d90a0 [3209]" strokeweight="1pt">
                  <v:textbox>
                    <w:txbxContent>
                      <w:p w14:paraId="37413DF1" w14:textId="77777777" w:rsidR="00CC7569" w:rsidRPr="002808A2" w:rsidRDefault="00CC7569" w:rsidP="00CC7569">
                        <w:pPr>
                          <w:pStyle w:val="NormalWeb"/>
                          <w:spacing w:before="0" w:beforeAutospacing="0" w:after="0" w:afterAutospacing="0"/>
                          <w:rPr>
                            <w:sz w:val="22"/>
                            <w:szCs w:val="22"/>
                          </w:rPr>
                        </w:pPr>
                        <w:r w:rsidRPr="002808A2">
                          <w:rPr>
                            <w:rFonts w:asciiTheme="minorHAnsi" w:hAnsi="Calibri" w:cstheme="minorBidi"/>
                            <w:color w:val="000000" w:themeColor="dark1"/>
                            <w:kern w:val="24"/>
                            <w:sz w:val="20"/>
                            <w:szCs w:val="20"/>
                          </w:rPr>
                          <w:t>Phone call should be made and follow up with letter or email requesting contact.</w:t>
                        </w:r>
                      </w:p>
                    </w:txbxContent>
                  </v:textbox>
                </v:rect>
                <v:rect id="Rectangle 233" o:spid="_x0000_s1057" style="position:absolute;left:55072;top:66266;width:11867;height:18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" fillcolor="white [3201]" strokecolor="#9d90a0 [3209]" strokeweight="1pt">
                  <v:textbox>
                    <w:txbxContent>
                      <w:p w14:paraId="5CF21A18" w14:textId="77777777" w:rsidR="00CC7569" w:rsidRPr="002808A2" w:rsidRDefault="00CC7569" w:rsidP="00CC7569">
                        <w:pPr>
                          <w:pStyle w:val="NormalWeb"/>
                          <w:spacing w:before="0" w:beforeAutospacing="0" w:after="0" w:afterAutospacing="0"/>
                          <w:jc w:val="center"/>
                          <w:rPr>
                            <w:sz w:val="22"/>
                            <w:szCs w:val="22"/>
                          </w:rPr>
                        </w:pPr>
                        <w:r w:rsidRPr="002808A2">
                          <w:rPr>
                            <w:rFonts w:asciiTheme="minorHAnsi" w:hAnsi="Calibri" w:cstheme="minorBidi"/>
                            <w:color w:val="000000" w:themeColor="dark1"/>
                            <w:kern w:val="24"/>
                            <w:sz w:val="20"/>
                            <w:szCs w:val="20"/>
                          </w:rPr>
                          <w:t>If there is no response, follow attendance monitoring and tracking process and consider adding pupil to the priority list if identified as vulnerable.</w:t>
                        </w:r>
                      </w:p>
                    </w:txbxContent>
                  </v:textbox>
                </v:rect>
                <v:roundrect id="Rounded Rectangle 234" o:spid="_x0000_s1058" style="position:absolute;left:55323;top:41951;width:10801;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" fillcolor="white [3201]" strokecolor="#9d90a0 [3209]" strokeweight="1pt">
                  <v:stroke joinstyle="miter"/>
                  <v:textbox>
                    <w:txbxContent>
                      <w:p w14:paraId="4EDFF8DD" w14:textId="77777777" w:rsidR="00CC7569" w:rsidRPr="002808A2" w:rsidRDefault="00CC7569" w:rsidP="00CC7569">
                        <w:pPr>
                          <w:pStyle w:val="NormalWeb"/>
                          <w:spacing w:before="0" w:beforeAutospacing="0" w:after="0" w:afterAutospacing="0"/>
                          <w:jc w:val="center"/>
                          <w:rPr>
                            <w:sz w:val="22"/>
                            <w:szCs w:val="22"/>
                          </w:rPr>
                        </w:pPr>
                        <w:r w:rsidRPr="002808A2">
                          <w:rPr>
                            <w:rFonts w:asciiTheme="minorHAnsi" w:hAnsi="Calibri" w:cstheme="minorBidi"/>
                            <w:color w:val="000000" w:themeColor="dark1"/>
                            <w:kern w:val="24"/>
                            <w:sz w:val="20"/>
                            <w:szCs w:val="20"/>
                          </w:rPr>
                          <w:t>No Response</w:t>
                        </w:r>
                      </w:p>
                    </w:txbxContent>
                  </v:textbox>
                </v:roundrect>
                <v:roundrect id="Rounded Rectangle 235" o:spid="_x0000_s1059" style="position:absolute;top:21057;width:9342;height:36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" fillcolor="white [3201]" strokecolor="#9d90a0 [3209]" strokeweight="1pt">
                  <v:stroke joinstyle="miter"/>
                  <v:textbox>
                    <w:txbxContent>
                      <w:p w14:paraId="015B1094" w14:textId="77777777" w:rsidR="00CC7569" w:rsidRPr="002808A2" w:rsidRDefault="00CC7569" w:rsidP="00CC7569">
                        <w:pPr>
                          <w:pStyle w:val="NormalWeb"/>
                          <w:spacing w:before="0" w:beforeAutospacing="0" w:after="0" w:afterAutospacing="0"/>
                          <w:jc w:val="center"/>
                          <w:rPr>
                            <w:sz w:val="22"/>
                            <w:szCs w:val="22"/>
                          </w:rPr>
                        </w:pPr>
                        <w:r w:rsidRPr="002808A2">
                          <w:rPr>
                            <w:rFonts w:asciiTheme="minorHAnsi" w:hAnsi="Calibri" w:cstheme="minorBidi"/>
                            <w:color w:val="000000" w:themeColor="dark1"/>
                            <w:kern w:val="24"/>
                            <w:sz w:val="20"/>
                            <w:szCs w:val="20"/>
                          </w:rPr>
                          <w:t>Response</w:t>
                        </w:r>
                      </w:p>
                    </w:txbxContent>
                  </v:textbox>
                </v:roundrect>
                <v:roundrect id="Rounded Rectangle 236" o:spid="_x0000_s1060" style="position:absolute;left:42792;top:41875;width:9343;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" fillcolor="white [3201]" strokecolor="#9d90a0 [3209]" strokeweight="1pt">
                  <v:stroke joinstyle="miter"/>
                  <v:textbox>
                    <w:txbxContent>
                      <w:p w14:paraId="5EC25158" w14:textId="77777777" w:rsidR="00CC7569" w:rsidRPr="002808A2" w:rsidRDefault="00CC7569" w:rsidP="00CC7569">
                        <w:pPr>
                          <w:pStyle w:val="NormalWeb"/>
                          <w:spacing w:before="0" w:beforeAutospacing="0" w:after="0" w:afterAutospacing="0"/>
                          <w:jc w:val="center"/>
                          <w:rPr>
                            <w:sz w:val="22"/>
                            <w:szCs w:val="22"/>
                          </w:rPr>
                        </w:pPr>
                        <w:r w:rsidRPr="002808A2">
                          <w:rPr>
                            <w:rFonts w:asciiTheme="minorHAnsi" w:hAnsi="Calibri" w:cstheme="minorBidi"/>
                            <w:color w:val="000000" w:themeColor="dark1"/>
                            <w:kern w:val="24"/>
                            <w:sz w:val="20"/>
                            <w:szCs w:val="20"/>
                          </w:rPr>
                          <w:t>Response</w:t>
                        </w:r>
                      </w:p>
                    </w:txbxContent>
                  </v:textbox>
                </v:roundrect>
                <v:rect id="Rectangle 237" o:spid="_x0000_s1061" style="position:absolute;left:10480;top:73512;width:16072;height:19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" fillcolor="white [3201]" strokecolor="#9d90a0 [3209]" strokeweight="1pt">
                  <v:textbox>
                    <w:txbxContent>
                      <w:p w14:paraId="1CA7A126" w14:textId="77777777" w:rsidR="00CC7569" w:rsidRPr="002808A2" w:rsidRDefault="00CC7569" w:rsidP="00CC7569">
                        <w:pPr>
                          <w:pStyle w:val="NormalWeb"/>
                          <w:spacing w:before="0" w:beforeAutospacing="0" w:after="0" w:afterAutospacing="0" w:line="200" w:lineRule="exact"/>
                          <w:jc w:val="center"/>
                          <w:rPr>
                            <w:rFonts w:asciiTheme="minorHAnsi" w:hAnsi="Calibri" w:cstheme="minorBidi"/>
                            <w:b/>
                            <w:bCs/>
                            <w:color w:val="000000" w:themeColor="dark1"/>
                            <w:kern w:val="24"/>
                            <w:sz w:val="20"/>
                            <w:szCs w:val="20"/>
                          </w:rPr>
                        </w:pPr>
                        <w:r w:rsidRPr="002808A2">
                          <w:rPr>
                            <w:rFonts w:asciiTheme="minorHAnsi" w:hAnsi="Calibri" w:cstheme="minorBidi"/>
                            <w:b/>
                            <w:bCs/>
                            <w:color w:val="000000" w:themeColor="dark1"/>
                            <w:kern w:val="24"/>
                            <w:sz w:val="20"/>
                            <w:szCs w:val="20"/>
                          </w:rPr>
                          <w:t>On day three of absence</w:t>
                        </w:r>
                      </w:p>
                      <w:p w14:paraId="65DE0259" w14:textId="77777777" w:rsidR="00CC7569" w:rsidRPr="002808A2" w:rsidRDefault="00CC7569" w:rsidP="00CC7569">
                        <w:pPr>
                          <w:jc w:val="center"/>
                          <w:rPr>
                            <w:rFonts w:ascii="Calibri" w:eastAsia="Calibri" w:hAnsi="Calibri"/>
                            <w:b/>
                            <w:sz w:val="20"/>
                            <w:szCs w:val="20"/>
                          </w:rPr>
                        </w:pPr>
                      </w:p>
                      <w:p w14:paraId="110CFE7B" w14:textId="77777777" w:rsidR="00CC7569" w:rsidRPr="002808A2" w:rsidRDefault="00CC7569" w:rsidP="00CC7569">
                        <w:pPr>
                          <w:jc w:val="center"/>
                          <w:rPr>
                            <w:rFonts w:ascii="Calibri" w:eastAsia="Calibri" w:hAnsi="Calibri"/>
                            <w:sz w:val="20"/>
                            <w:szCs w:val="20"/>
                          </w:rPr>
                        </w:pPr>
                        <w:r w:rsidRPr="002808A2">
                          <w:rPr>
                            <w:rFonts w:ascii="Calibri" w:eastAsia="Calibri" w:hAnsi="Calibri"/>
                            <w:bCs/>
                            <w:sz w:val="20"/>
                            <w:szCs w:val="20"/>
                          </w:rPr>
                          <w:t xml:space="preserve">Phone </w:t>
                        </w:r>
                        <w:r w:rsidRPr="002808A2">
                          <w:rPr>
                            <w:rFonts w:ascii="Calibri" w:eastAsia="Calibri" w:hAnsi="Calibri"/>
                            <w:sz w:val="20"/>
                            <w:szCs w:val="20"/>
                          </w:rPr>
                          <w:t>all contact numbers.</w:t>
                        </w:r>
                      </w:p>
                      <w:p w14:paraId="3A8B689C" w14:textId="77777777" w:rsidR="00CC7569" w:rsidRPr="002808A2" w:rsidRDefault="00CC7569" w:rsidP="00CC7569">
                        <w:pPr>
                          <w:jc w:val="center"/>
                          <w:rPr>
                            <w:rFonts w:ascii="Calibri" w:eastAsia="Calibri" w:hAnsi="Calibri"/>
                            <w:b/>
                            <w:sz w:val="20"/>
                            <w:szCs w:val="20"/>
                          </w:rPr>
                        </w:pPr>
                      </w:p>
                      <w:p w14:paraId="1138FDCB" w14:textId="77777777" w:rsidR="00CC7569" w:rsidRPr="002808A2" w:rsidRDefault="00CC7569" w:rsidP="00CC7569">
                        <w:pPr>
                          <w:jc w:val="center"/>
                          <w:rPr>
                            <w:rFonts w:ascii="Calibri" w:eastAsia="Calibri" w:hAnsi="Calibri"/>
                            <w:bCs/>
                            <w:sz w:val="20"/>
                            <w:szCs w:val="20"/>
                          </w:rPr>
                        </w:pPr>
                        <w:r w:rsidRPr="002808A2">
                          <w:rPr>
                            <w:rFonts w:ascii="Calibri" w:eastAsia="Calibri" w:hAnsi="Calibri"/>
                            <w:bCs/>
                            <w:sz w:val="20"/>
                            <w:szCs w:val="20"/>
                          </w:rPr>
                          <w:t xml:space="preserve">Door knock/Home Visit </w:t>
                        </w:r>
                      </w:p>
                      <w:p w14:paraId="526D1569" w14:textId="77777777" w:rsidR="00CC7569" w:rsidRPr="002808A2" w:rsidRDefault="00CC7569" w:rsidP="00CC7569">
                        <w:pPr>
                          <w:jc w:val="center"/>
                          <w:rPr>
                            <w:rFonts w:ascii="Calibri" w:eastAsia="Calibri" w:hAnsi="Calibri"/>
                            <w:b/>
                            <w:sz w:val="20"/>
                            <w:szCs w:val="20"/>
                          </w:rPr>
                        </w:pPr>
                      </w:p>
                      <w:p w14:paraId="3DDB2D9E" w14:textId="77777777" w:rsidR="00CC7569" w:rsidRPr="002808A2" w:rsidRDefault="00CC7569" w:rsidP="00CC7569">
                        <w:pPr>
                          <w:jc w:val="center"/>
                          <w:rPr>
                            <w:rFonts w:ascii="Calibri" w:eastAsia="Calibri" w:hAnsi="Calibri"/>
                            <w:b/>
                            <w:sz w:val="20"/>
                            <w:szCs w:val="20"/>
                          </w:rPr>
                        </w:pPr>
                        <w:r w:rsidRPr="002808A2">
                          <w:rPr>
                            <w:rFonts w:ascii="Calibri" w:eastAsia="Calibri" w:hAnsi="Calibri"/>
                            <w:sz w:val="20"/>
                            <w:szCs w:val="20"/>
                          </w:rPr>
                          <w:t>Where there is no response</w:t>
                        </w:r>
                        <w:r w:rsidRPr="002808A2">
                          <w:rPr>
                            <w:rFonts w:ascii="Calibri" w:eastAsia="Calibri" w:hAnsi="Calibri"/>
                            <w:b/>
                            <w:sz w:val="20"/>
                            <w:szCs w:val="20"/>
                          </w:rPr>
                          <w:t xml:space="preserve"> contact 101 Police welfare call line</w:t>
                        </w:r>
                      </w:p>
                      <w:p w14:paraId="1C71E363" w14:textId="77777777" w:rsidR="00CC7569" w:rsidRPr="002808A2" w:rsidRDefault="00CC7569" w:rsidP="00CC7569">
                        <w:pPr>
                          <w:pStyle w:val="NormalWeb"/>
                          <w:spacing w:before="0" w:beforeAutospacing="0" w:after="0" w:afterAutospacing="0" w:line="200" w:lineRule="exact"/>
                          <w:jc w:val="center"/>
                          <w:rPr>
                            <w:sz w:val="22"/>
                            <w:szCs w:val="22"/>
                          </w:rPr>
                        </w:pPr>
                      </w:p>
                    </w:txbxContent>
                  </v:textbox>
                </v:rect>
                <v:rect id="Rectangle 238" o:spid="_x0000_s1062" style="position:absolute;left:31354;top:68605;width:15679;height:10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" fillcolor="white [3201]" strokecolor="#9d90a0 [3209]" strokeweight="1pt">
                  <v:textbox>
                    <w:txbxContent>
                      <w:p w14:paraId="53DB052D" w14:textId="77777777" w:rsidR="00CC7569" w:rsidRPr="002808A2" w:rsidRDefault="00CC7569" w:rsidP="00CC7569">
                        <w:pPr>
                          <w:pStyle w:val="NormalWeb"/>
                          <w:spacing w:before="0" w:beforeAutospacing="0" w:after="0" w:afterAutospacing="0"/>
                          <w:jc w:val="center"/>
                          <w:rPr>
                            <w:sz w:val="22"/>
                            <w:szCs w:val="22"/>
                          </w:rPr>
                        </w:pPr>
                        <w:r w:rsidRPr="002808A2">
                          <w:rPr>
                            <w:rFonts w:asciiTheme="minorHAnsi" w:hAnsi="Calibri" w:cstheme="minorBidi"/>
                            <w:color w:val="000000" w:themeColor="dark1"/>
                            <w:kern w:val="24"/>
                            <w:sz w:val="20"/>
                            <w:szCs w:val="20"/>
                          </w:rPr>
                          <w:t xml:space="preserve">If case meets level 3 or 4 on the </w:t>
                        </w:r>
                        <w:r w:rsidRPr="002808A2">
                          <w:rPr>
                            <w:rFonts w:asciiTheme="minorHAnsi" w:hAnsi="Calibri" w:cstheme="minorBidi"/>
                            <w:color w:val="000000" w:themeColor="dark1"/>
                            <w:kern w:val="24"/>
                            <w:sz w:val="20"/>
                            <w:szCs w:val="20"/>
                          </w:rPr>
                          <w:t>‘</w:t>
                        </w:r>
                        <w:r w:rsidRPr="002808A2">
                          <w:rPr>
                            <w:rFonts w:asciiTheme="minorHAnsi" w:hAnsi="Calibri" w:cstheme="minorBidi"/>
                            <w:color w:val="000000" w:themeColor="dark1"/>
                            <w:kern w:val="24"/>
                            <w:sz w:val="20"/>
                            <w:szCs w:val="20"/>
                          </w:rPr>
                          <w:t>Continuum of Need</w:t>
                        </w:r>
                        <w:r w:rsidRPr="002808A2">
                          <w:rPr>
                            <w:rFonts w:asciiTheme="minorHAnsi" w:hAnsi="Calibri" w:cstheme="minorBidi"/>
                            <w:color w:val="000000" w:themeColor="dark1"/>
                            <w:kern w:val="24"/>
                            <w:sz w:val="20"/>
                            <w:szCs w:val="20"/>
                          </w:rPr>
                          <w:t>’</w:t>
                        </w:r>
                        <w:r w:rsidRPr="002808A2">
                          <w:rPr>
                            <w:rFonts w:asciiTheme="minorHAnsi" w:hAnsi="Calibri" w:cstheme="minorBidi"/>
                            <w:color w:val="000000" w:themeColor="dark1"/>
                            <w:kern w:val="24"/>
                            <w:sz w:val="20"/>
                            <w:szCs w:val="20"/>
                          </w:rPr>
                          <w:t>, contact SPOA with chronology.</w:t>
                        </w:r>
                      </w:p>
                    </w:txbxContent>
                  </v:textbox>
                </v:rect>
                <v:shapetype id="_x0000_t32" coordsize="21600,21600" o:spt="32" o:oned="t" path="m,l21600,21600e" filled="f">
                  <v:path arrowok="t" fillok="f" o:connecttype="none"/>
                  <o:lock v:ext="edit" shapetype="t"/>
                </v:shapetype>
                <v:shape id="Straight Arrow Connector 239" o:spid="_x0000_s1063" type="#_x0000_t32" style="position:absolute;left:47713;top:9122;width:6520;height:17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" strokecolor="#4a66ac [3204]" strokeweight=".5pt">
                  <v:stroke endarrow="open" joinstyle="miter"/>
                </v:shape>
                <v:shape id="Straight Arrow Connector 241" o:spid="_x0000_s1064" type="#_x0000_t32" style="position:absolute;left:4671;top:18721;width:7078;height:233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" strokecolor="#4a66ac [3204]" strokeweight=".5pt">
                  <v:stroke endarrow="open" joinstyle="miter"/>
                </v:shape>
                <v:roundrect id="Rounded Rectangle 242" o:spid="_x0000_s1065" style="position:absolute;left:13138;top:21057;width:10801;height:36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" fillcolor="white [3201]" strokecolor="#9d90a0 [3209]" strokeweight="1pt">
                  <v:stroke joinstyle="miter"/>
                  <v:textbox>
                    <w:txbxContent>
                      <w:p w14:paraId="1F084100" w14:textId="77777777" w:rsidR="00CC7569" w:rsidRPr="002808A2" w:rsidRDefault="00CC7569" w:rsidP="00CC7569">
                        <w:pPr>
                          <w:pStyle w:val="NormalWeb"/>
                          <w:spacing w:before="0" w:beforeAutospacing="0" w:after="0" w:afterAutospacing="0"/>
                          <w:jc w:val="center"/>
                          <w:rPr>
                            <w:sz w:val="22"/>
                            <w:szCs w:val="22"/>
                          </w:rPr>
                        </w:pPr>
                        <w:r w:rsidRPr="002808A2">
                          <w:rPr>
                            <w:rFonts w:asciiTheme="minorHAnsi" w:hAnsi="Calibri" w:cstheme="minorBidi"/>
                            <w:color w:val="000000" w:themeColor="dark1"/>
                            <w:kern w:val="24"/>
                            <w:sz w:val="20"/>
                            <w:szCs w:val="20"/>
                          </w:rPr>
                          <w:t>No Response</w:t>
                        </w:r>
                      </w:p>
                    </w:txbxContent>
                  </v:textbox>
                </v:roundrect>
                <v:shape id="Straight Arrow Connector 243" o:spid="_x0000_s1066" type="#_x0000_t32" style="position:absolute;left:11749;top:18721;width:6790;height:23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" strokecolor="#4a66ac [3204]" strokeweight=".5pt">
                  <v:stroke endarrow="open" joinstyle="miter"/>
                </v:shape>
                <v:shape id="Straight Arrow Connector 244" o:spid="_x0000_s1067" type="#_x0000_t32" style="position:absolute;left:18516;top:24658;width:23;height:393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" strokecolor="#4a66ac [3204]" strokeweight=".5pt">
                  <v:stroke endarrow="open" joinstyle="miter"/>
                </v:shape>
                <v:shape id="Straight Arrow Connector 245" o:spid="_x0000_s1068" type="#_x0000_t32" style="position:absolute;left:4671;top:24658;width:83;height:39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" strokecolor="#4a66ac [3204]" strokeweight=".5pt">
                  <v:stroke endarrow="open" joinstyle="miter"/>
                </v:shape>
                <v:shape id="Straight Arrow Connector 246" o:spid="_x0000_s1069" type="#_x0000_t32" style="position:absolute;left:54233;top:17281;width:0;height:36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" strokecolor="#4a66ac [3204]" strokeweight=".5pt">
                  <v:stroke endarrow="open" joinstyle="miter"/>
                </v:shape>
                <v:shape id="Straight Arrow Connector 247" o:spid="_x0000_s1070" type="#_x0000_t32" style="position:absolute;left:54233;top:28083;width:0;height:3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" strokecolor="#4a66ac [3204]" strokeweight=".5pt">
                  <v:stroke endarrow="open" joinstyle="miter"/>
                </v:shape>
                <v:shape id="Straight Arrow Connector 248" o:spid="_x0000_s1071" type="#_x0000_t32" style="position:absolute;left:54233;top:38884;width:6490;height:30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" strokecolor="#4a66ac [3204]" strokeweight=".5pt">
                  <v:stroke endarrow="open" joinstyle="miter"/>
                </v:shape>
                <v:shape id="Straight Arrow Connector 249" o:spid="_x0000_s1072" type="#_x0000_t32" style="position:absolute;left:47463;top:38884;width:6770;height:29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" strokecolor="#4a66ac [3204]" strokeweight=".5pt">
                  <v:stroke endarrow="open" joinstyle="miter"/>
                </v:shape>
                <v:shape id="Straight Arrow Connector 250" o:spid="_x0000_s1073" type="#_x0000_t32" style="position:absolute;left:60723;top:45551;width:0;height:212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" strokecolor="#4a66ac [3204]" strokeweight=".5pt">
                  <v:stroke endarrow="open" joinstyle="miter"/>
                </v:shape>
                <v:shape id="Straight Arrow Connector 251" o:spid="_x0000_s1074" type="#_x0000_t32" style="position:absolute;left:60723;top:62143;width:0;height:41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" strokecolor="#4a66ac [3204]" strokeweight=".5pt">
                  <v:stroke endarrow="open" joinstyle="miter"/>
                </v:shape>
                <v:shape id="Straight Arrow Connector 252" o:spid="_x0000_s1075" type="#_x0000_t32" style="position:absolute;left:47463;top:45475;width:0;height:22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" strokecolor="#4a66ac [3204]" strokeweight=".5pt">
                  <v:stroke endarrow="open" joinstyle="miter"/>
                </v:shape>
                <v:shape id="Straight Arrow Connector 254" o:spid="_x0000_s1076" type="#_x0000_t32" style="position:absolute;left:18516;top:44301;width:0;height:38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" strokecolor="#4a66ac [3204]" strokeweight=".5pt">
                  <v:stroke endarrow="open" joinstyle="miter"/>
                </v:shape>
                <v:shape id="Straight Arrow Connector 255" o:spid="_x0000_s1077" type="#_x0000_t32" style="position:absolute;left:18516;top:70972;width:0;height:25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" strokecolor="#4a66ac [3204]" strokeweight=".5pt">
                  <v:stroke endarrow="open" joinstyle="miter"/>
                </v:shape>
                <v:shape id="Straight Arrow Connector 256" o:spid="_x0000_s1078" type="#_x0000_t32" style="position:absolute;left:26552;top:59574;width:12641;height:90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" strokecolor="#4a66ac [3204]" strokeweight=".5pt">
                  <v:stroke endarrow="open" joinstyle="miter"/>
                </v:shape>
                <v:shape id="Straight Arrow Connector 257" o:spid="_x0000_s1079" type="#_x0000_t32" style="position:absolute;left:23939;top:22858;width:11133;height:57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" strokecolor="#4a66ac [3204]" strokeweight=".5pt">
                  <v:stroke endarrow="open" joinstyle="miter"/>
                </v:shape>
                <v:shape id="Straight Arrow Connector 240" o:spid="_x0000_s1080" type="#_x0000_t32" style="position:absolute;left:11749;top:4010;width:17521;height:663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" strokecolor="#4a66ac [3204]" strokeweight=".5pt">
                  <v:stroke endarrow="open" joinstyle="miter"/>
                </v:shape>
              </v:group>
            </w:pict>
          </mc:Fallback>
        </mc:AlternateContent>
      </w:r>
    </w:p>
    <w:p w14:paraId="23FEA94A" w14:textId="14948551" w:rsidR="00503BCC" w:rsidRPr="002808A2" w:rsidRDefault="00503BCC">
      <w:pPr>
        <w:rPr>
          <w:sz w:val="30"/>
          <w:szCs w:val="30"/>
        </w:rPr>
        <w:sectPr w:rsidR="00503BCC" w:rsidRPr="002808A2" w:rsidSect="00C06218">
          <w:pgSz w:w="11906" w:h="16838"/>
          <w:pgMar w:top="720" w:right="720" w:bottom="720" w:left="720" w:header="708" w:footer="708" w:gutter="0"/>
          <w:cols w:space="708"/>
          <w:docGrid w:linePitch="360"/>
        </w:sectPr>
      </w:pPr>
    </w:p>
    <w:p w14:paraId="6E42D705" w14:textId="004FE5FD" w:rsidR="008409B4" w:rsidRPr="002808A2" w:rsidRDefault="008409B4">
      <w:pPr>
        <w:rPr>
          <w:sz w:val="30"/>
          <w:szCs w:val="30"/>
        </w:rPr>
      </w:pPr>
    </w:p>
    <w:p w14:paraId="3EFD45A3" w14:textId="356C3783" w:rsidR="004D3298" w:rsidRPr="002808A2" w:rsidRDefault="004D3298" w:rsidP="004D3298">
      <w:pPr>
        <w:jc w:val="center"/>
        <w:rPr>
          <w:rFonts w:ascii="Tahoma" w:hAnsi="Tahoma" w:cs="Tahoma"/>
          <w:b/>
          <w:noProof/>
          <w:color w:val="FF0000"/>
          <w:sz w:val="20"/>
          <w:szCs w:val="20"/>
          <w14:shadow w14:blurRad="50800" w14:dist="38100" w14:dir="2700000" w14:sx="100000" w14:sy="100000" w14:kx="0" w14:ky="0" w14:algn="tl">
            <w14:srgbClr w14:val="000000">
              <w14:alpha w14:val="60000"/>
            </w14:srgbClr>
          </w14:shadow>
        </w:rPr>
      </w:pPr>
      <w:r w:rsidRPr="002808A2">
        <w:rPr>
          <w:rFonts w:ascii="Tahoma" w:hAnsi="Tahoma" w:cs="Tahoma"/>
          <w:b/>
          <w:noProof/>
          <w:color w:val="FF0000"/>
          <w:sz w:val="20"/>
          <w:szCs w:val="20"/>
          <w:lang w:eastAsia="en-GB"/>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58247" behindDoc="1" locked="0" layoutInCell="1" allowOverlap="1" wp14:anchorId="22A88C0E" wp14:editId="358A4CEB">
                <wp:simplePos x="0" y="0"/>
                <wp:positionH relativeFrom="column">
                  <wp:posOffset>-114300</wp:posOffset>
                </wp:positionH>
                <wp:positionV relativeFrom="paragraph">
                  <wp:posOffset>0</wp:posOffset>
                </wp:positionV>
                <wp:extent cx="5829300" cy="1600200"/>
                <wp:effectExtent l="0" t="0" r="0" b="0"/>
                <wp:wrapNone/>
                <wp:docPr id="60849251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1600200"/>
                        </a:xfrm>
                        <a:prstGeom prst="rect">
                          <a:avLst/>
                        </a:prstGeom>
                        <a:noFill/>
                        <a:ln>
                          <a:noFill/>
                        </a:ln>
                        <a:extLst>
                          <a:ext uri="{909E8E84-426E-40DD-AFC4-6F175D3DCCD1}">
                            <a14:hiddenFill xmlns:a14="http://schemas.microsoft.com/office/drawing/2010/main">
                              <a:solidFill>
                                <a:srgbClr val="C0C0C0">
                                  <a:alpha val="35001"/>
                                </a:srgbClr>
                              </a:solidFill>
                            </a14:hiddenFill>
                          </a:ext>
                          <a:ext uri="{91240B29-F687-4F45-9708-019B960494DF}">
                            <a14:hiddenLine xmlns:a14="http://schemas.microsoft.com/office/drawing/2010/main" w="9525">
                              <a:solidFill>
                                <a:srgbClr val="0066FF"/>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asvg="http://schemas.microsoft.com/office/drawing/2016/SVG/main"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F2361C1">
              <v:rect id="Rectangle 6" style="position:absolute;margin-left:-9pt;margin-top:0;width:459pt;height:126pt;z-index:-251658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fillcolor="silver" stroked="f" strokecolor="#06f" w14:anchorId="0DE446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">
                <v:fill opacity="22873f"/>
              </v:rect>
            </w:pict>
          </mc:Fallback>
        </mc:AlternateContent>
      </w:r>
      <w:r w:rsidRPr="002808A2">
        <w:rPr>
          <w:rFonts w:ascii="Tahoma" w:hAnsi="Tahoma" w:cs="Tahoma"/>
          <w:b/>
          <w:noProof/>
          <w:color w:val="FF0000"/>
          <w:sz w:val="20"/>
          <w:szCs w:val="20"/>
          <w14:shadow w14:blurRad="50800" w14:dist="38100" w14:dir="2700000" w14:sx="100000" w14:sy="100000" w14:kx="0" w14:ky="0" w14:algn="tl">
            <w14:srgbClr w14:val="000000">
              <w14:alpha w14:val="60000"/>
            </w14:srgbClr>
          </w14:shadow>
        </w:rPr>
        <w:t>RECORD OF CONTACT WITH PARENT/CARER regarding Attendance concerns</w:t>
      </w:r>
    </w:p>
    <w:p w14:paraId="68E7C5AC" w14:textId="6F7F464A" w:rsidR="004D3298" w:rsidRPr="002808A2" w:rsidRDefault="004D3298" w:rsidP="004D3298">
      <w:pPr>
        <w:rPr>
          <w:rFonts w:ascii="Tahoma" w:hAnsi="Tahoma" w:cs="Tahoma"/>
          <w:b/>
          <w:sz w:val="18"/>
          <w:szCs w:val="18"/>
        </w:rPr>
      </w:pPr>
      <w:r w:rsidRPr="002808A2">
        <w:rPr>
          <w:rFonts w:ascii="Tahoma" w:hAnsi="Tahoma" w:cs="Tahoma"/>
          <w:b/>
          <w:sz w:val="18"/>
          <w:szCs w:val="18"/>
        </w:rPr>
        <w:t>Section 1: Child’s details</w:t>
      </w:r>
    </w:p>
    <w:tbl>
      <w:tblPr>
        <w:tblW w:w="10496" w:type="dxa"/>
        <w:tblInd w:w="288" w:type="dxa"/>
        <w:shd w:val="clear" w:color="auto" w:fill="FF6600"/>
        <w:tblLook w:val="01E0" w:firstRow="1" w:lastRow="1" w:firstColumn="1" w:lastColumn="1" w:noHBand="0" w:noVBand="0"/>
      </w:tblPr>
      <w:tblGrid>
        <w:gridCol w:w="287"/>
        <w:gridCol w:w="2581"/>
        <w:gridCol w:w="2859"/>
        <w:gridCol w:w="1775"/>
        <w:gridCol w:w="72"/>
        <w:gridCol w:w="2686"/>
        <w:gridCol w:w="236"/>
      </w:tblGrid>
      <w:tr w:rsidR="004D3298" w:rsidRPr="002808A2" w14:paraId="2482313B" w14:textId="77777777">
        <w:tc>
          <w:tcPr>
            <w:tcW w:w="287" w:type="dxa"/>
            <w:shd w:val="clear" w:color="auto" w:fill="FFCC99"/>
          </w:tcPr>
          <w:p w14:paraId="1E975764" w14:textId="77777777" w:rsidR="004D3298" w:rsidRPr="002808A2" w:rsidRDefault="004D3298">
            <w:pPr>
              <w:rPr>
                <w:rFonts w:ascii="Tahoma" w:hAnsi="Tahoma" w:cs="Tahoma"/>
                <w:b/>
                <w:sz w:val="18"/>
                <w:szCs w:val="18"/>
              </w:rPr>
            </w:pPr>
          </w:p>
        </w:tc>
        <w:tc>
          <w:tcPr>
            <w:tcW w:w="9973" w:type="dxa"/>
            <w:gridSpan w:val="5"/>
            <w:tcBorders>
              <w:bottom w:val="single" w:sz="12" w:space="0" w:color="auto"/>
            </w:tcBorders>
            <w:shd w:val="clear" w:color="auto" w:fill="FFCC99"/>
          </w:tcPr>
          <w:p w14:paraId="2F004D21" w14:textId="77777777" w:rsidR="004D3298" w:rsidRPr="002808A2" w:rsidRDefault="004D3298">
            <w:pPr>
              <w:rPr>
                <w:rFonts w:ascii="Tahoma" w:hAnsi="Tahoma" w:cs="Tahoma"/>
                <w:b/>
                <w:sz w:val="18"/>
                <w:szCs w:val="18"/>
              </w:rPr>
            </w:pPr>
          </w:p>
        </w:tc>
        <w:tc>
          <w:tcPr>
            <w:tcW w:w="236" w:type="dxa"/>
            <w:shd w:val="clear" w:color="auto" w:fill="FFCC99"/>
          </w:tcPr>
          <w:p w14:paraId="399BAE80" w14:textId="77777777" w:rsidR="004D3298" w:rsidRPr="002808A2" w:rsidRDefault="004D3298">
            <w:pPr>
              <w:rPr>
                <w:rFonts w:ascii="Tahoma" w:hAnsi="Tahoma" w:cs="Tahoma"/>
                <w:b/>
                <w:sz w:val="18"/>
                <w:szCs w:val="18"/>
              </w:rPr>
            </w:pPr>
          </w:p>
        </w:tc>
      </w:tr>
      <w:tr w:rsidR="004D3298" w:rsidRPr="002808A2" w14:paraId="47F4B2CB" w14:textId="77777777">
        <w:tc>
          <w:tcPr>
            <w:tcW w:w="287" w:type="dxa"/>
            <w:tcBorders>
              <w:right w:val="single" w:sz="12" w:space="0" w:color="auto"/>
            </w:tcBorders>
            <w:shd w:val="clear" w:color="auto" w:fill="FFCC99"/>
          </w:tcPr>
          <w:p w14:paraId="31A757E9" w14:textId="77777777" w:rsidR="004D3298" w:rsidRPr="002808A2" w:rsidRDefault="004D3298">
            <w:pPr>
              <w:rPr>
                <w:rFonts w:ascii="Tahoma" w:hAnsi="Tahoma" w:cs="Tahoma"/>
                <w:b/>
                <w:sz w:val="18"/>
                <w:szCs w:val="18"/>
              </w:rPr>
            </w:pPr>
          </w:p>
        </w:tc>
        <w:tc>
          <w:tcPr>
            <w:tcW w:w="2581" w:type="dxa"/>
            <w:tcBorders>
              <w:top w:val="single" w:sz="12" w:space="0" w:color="auto"/>
              <w:left w:val="single" w:sz="12" w:space="0" w:color="auto"/>
              <w:bottom w:val="single" w:sz="6" w:space="0" w:color="auto"/>
              <w:right w:val="single" w:sz="6" w:space="0" w:color="auto"/>
            </w:tcBorders>
            <w:shd w:val="clear" w:color="auto" w:fill="FFCC99"/>
          </w:tcPr>
          <w:p w14:paraId="7BE45750" w14:textId="77777777" w:rsidR="004D3298" w:rsidRPr="002808A2" w:rsidRDefault="004D3298">
            <w:pPr>
              <w:rPr>
                <w:rFonts w:ascii="Tahoma" w:hAnsi="Tahoma" w:cs="Tahoma"/>
                <w:b/>
                <w:sz w:val="18"/>
                <w:szCs w:val="18"/>
              </w:rPr>
            </w:pPr>
            <w:bookmarkStart w:id="12" w:name="recordofcontact"/>
            <w:r w:rsidRPr="002808A2">
              <w:rPr>
                <w:rFonts w:ascii="Tahoma" w:hAnsi="Tahoma" w:cs="Tahoma"/>
                <w:b/>
                <w:sz w:val="18"/>
                <w:szCs w:val="18"/>
              </w:rPr>
              <w:t xml:space="preserve">Child’s Name </w:t>
            </w:r>
            <w:bookmarkEnd w:id="12"/>
            <w:r w:rsidRPr="002808A2">
              <w:rPr>
                <w:rFonts w:ascii="Tahoma" w:hAnsi="Tahoma" w:cs="Tahoma"/>
                <w:b/>
                <w:sz w:val="18"/>
                <w:szCs w:val="18"/>
              </w:rPr>
              <w:t xml:space="preserve">(include any AKA) </w:t>
            </w:r>
          </w:p>
        </w:tc>
        <w:tc>
          <w:tcPr>
            <w:tcW w:w="7392" w:type="dxa"/>
            <w:gridSpan w:val="4"/>
            <w:tcBorders>
              <w:top w:val="single" w:sz="12" w:space="0" w:color="auto"/>
              <w:left w:val="single" w:sz="6" w:space="0" w:color="auto"/>
              <w:bottom w:val="single" w:sz="6" w:space="0" w:color="auto"/>
              <w:right w:val="single" w:sz="12" w:space="0" w:color="auto"/>
            </w:tcBorders>
            <w:shd w:val="clear" w:color="auto" w:fill="auto"/>
          </w:tcPr>
          <w:p w14:paraId="01F697D2" w14:textId="77777777" w:rsidR="004D3298" w:rsidRPr="002808A2" w:rsidRDefault="004D3298">
            <w:pPr>
              <w:rPr>
                <w:rFonts w:ascii="Tahoma" w:hAnsi="Tahoma" w:cs="Tahoma"/>
                <w:b/>
                <w:sz w:val="18"/>
                <w:szCs w:val="18"/>
              </w:rPr>
            </w:pPr>
          </w:p>
        </w:tc>
        <w:tc>
          <w:tcPr>
            <w:tcW w:w="236" w:type="dxa"/>
            <w:tcBorders>
              <w:left w:val="single" w:sz="12" w:space="0" w:color="auto"/>
            </w:tcBorders>
            <w:shd w:val="clear" w:color="auto" w:fill="FFCC99"/>
          </w:tcPr>
          <w:p w14:paraId="6C2AFB39" w14:textId="77777777" w:rsidR="004D3298" w:rsidRPr="002808A2" w:rsidRDefault="004D3298">
            <w:pPr>
              <w:rPr>
                <w:rFonts w:ascii="Tahoma" w:hAnsi="Tahoma" w:cs="Tahoma"/>
                <w:b/>
                <w:sz w:val="18"/>
                <w:szCs w:val="18"/>
              </w:rPr>
            </w:pPr>
          </w:p>
        </w:tc>
      </w:tr>
      <w:tr w:rsidR="004D3298" w:rsidRPr="002808A2" w14:paraId="54617740" w14:textId="77777777">
        <w:tc>
          <w:tcPr>
            <w:tcW w:w="287" w:type="dxa"/>
            <w:tcBorders>
              <w:right w:val="single" w:sz="12" w:space="0" w:color="auto"/>
            </w:tcBorders>
            <w:shd w:val="clear" w:color="auto" w:fill="FFCC99"/>
          </w:tcPr>
          <w:p w14:paraId="117BF4AF" w14:textId="77777777" w:rsidR="004D3298" w:rsidRPr="002808A2" w:rsidRDefault="004D3298">
            <w:pPr>
              <w:rPr>
                <w:rFonts w:ascii="Tahoma" w:hAnsi="Tahoma" w:cs="Tahoma"/>
                <w:b/>
                <w:sz w:val="18"/>
                <w:szCs w:val="18"/>
              </w:rPr>
            </w:pPr>
          </w:p>
        </w:tc>
        <w:tc>
          <w:tcPr>
            <w:tcW w:w="2581" w:type="dxa"/>
            <w:tcBorders>
              <w:top w:val="single" w:sz="6" w:space="0" w:color="auto"/>
              <w:left w:val="single" w:sz="12" w:space="0" w:color="auto"/>
              <w:bottom w:val="single" w:sz="6" w:space="0" w:color="auto"/>
              <w:right w:val="single" w:sz="6" w:space="0" w:color="auto"/>
            </w:tcBorders>
            <w:shd w:val="clear" w:color="auto" w:fill="FFCC99"/>
          </w:tcPr>
          <w:p w14:paraId="5B66965E" w14:textId="77777777" w:rsidR="004D3298" w:rsidRPr="002808A2" w:rsidRDefault="004D3298">
            <w:pPr>
              <w:rPr>
                <w:rFonts w:ascii="Tahoma" w:hAnsi="Tahoma" w:cs="Tahoma"/>
                <w:b/>
                <w:sz w:val="18"/>
                <w:szCs w:val="18"/>
              </w:rPr>
            </w:pPr>
            <w:r w:rsidRPr="002808A2">
              <w:rPr>
                <w:rFonts w:ascii="Tahoma" w:hAnsi="Tahoma" w:cs="Tahoma"/>
                <w:b/>
                <w:sz w:val="18"/>
                <w:szCs w:val="18"/>
              </w:rPr>
              <w:t>Date of Birth</w:t>
            </w:r>
          </w:p>
        </w:tc>
        <w:tc>
          <w:tcPr>
            <w:tcW w:w="7392" w:type="dxa"/>
            <w:gridSpan w:val="4"/>
            <w:tcBorders>
              <w:top w:val="single" w:sz="6" w:space="0" w:color="auto"/>
              <w:left w:val="single" w:sz="6" w:space="0" w:color="auto"/>
              <w:bottom w:val="single" w:sz="6" w:space="0" w:color="auto"/>
              <w:right w:val="single" w:sz="12" w:space="0" w:color="auto"/>
            </w:tcBorders>
            <w:shd w:val="clear" w:color="auto" w:fill="auto"/>
          </w:tcPr>
          <w:p w14:paraId="09A38837" w14:textId="77777777" w:rsidR="004D3298" w:rsidRPr="002808A2" w:rsidRDefault="004D3298">
            <w:pPr>
              <w:rPr>
                <w:rFonts w:ascii="Tahoma" w:hAnsi="Tahoma" w:cs="Tahoma"/>
                <w:b/>
                <w:sz w:val="18"/>
                <w:szCs w:val="18"/>
              </w:rPr>
            </w:pPr>
          </w:p>
        </w:tc>
        <w:tc>
          <w:tcPr>
            <w:tcW w:w="236" w:type="dxa"/>
            <w:tcBorders>
              <w:left w:val="single" w:sz="12" w:space="0" w:color="auto"/>
            </w:tcBorders>
            <w:shd w:val="clear" w:color="auto" w:fill="FFCC99"/>
          </w:tcPr>
          <w:p w14:paraId="61AD6751" w14:textId="77777777" w:rsidR="004D3298" w:rsidRPr="002808A2" w:rsidRDefault="004D3298">
            <w:pPr>
              <w:rPr>
                <w:rFonts w:ascii="Tahoma" w:hAnsi="Tahoma" w:cs="Tahoma"/>
                <w:b/>
                <w:sz w:val="18"/>
                <w:szCs w:val="18"/>
              </w:rPr>
            </w:pPr>
          </w:p>
        </w:tc>
      </w:tr>
      <w:tr w:rsidR="004D3298" w:rsidRPr="002808A2" w14:paraId="3637B13F" w14:textId="77777777">
        <w:tc>
          <w:tcPr>
            <w:tcW w:w="287" w:type="dxa"/>
            <w:tcBorders>
              <w:right w:val="single" w:sz="12" w:space="0" w:color="auto"/>
            </w:tcBorders>
            <w:shd w:val="clear" w:color="auto" w:fill="FFCC99"/>
          </w:tcPr>
          <w:p w14:paraId="3A28B083" w14:textId="77777777" w:rsidR="004D3298" w:rsidRPr="002808A2" w:rsidRDefault="004D3298">
            <w:pPr>
              <w:rPr>
                <w:rFonts w:ascii="Tahoma" w:hAnsi="Tahoma" w:cs="Tahoma"/>
                <w:b/>
                <w:sz w:val="18"/>
                <w:szCs w:val="18"/>
              </w:rPr>
            </w:pPr>
          </w:p>
        </w:tc>
        <w:tc>
          <w:tcPr>
            <w:tcW w:w="2581" w:type="dxa"/>
            <w:tcBorders>
              <w:top w:val="single" w:sz="6" w:space="0" w:color="auto"/>
              <w:left w:val="single" w:sz="12" w:space="0" w:color="auto"/>
              <w:bottom w:val="single" w:sz="6" w:space="0" w:color="auto"/>
              <w:right w:val="single" w:sz="6" w:space="0" w:color="auto"/>
            </w:tcBorders>
            <w:shd w:val="clear" w:color="auto" w:fill="FFCC99"/>
          </w:tcPr>
          <w:p w14:paraId="46085866" w14:textId="77777777" w:rsidR="004D3298" w:rsidRPr="002808A2" w:rsidRDefault="004D3298">
            <w:pPr>
              <w:rPr>
                <w:rFonts w:ascii="Tahoma" w:hAnsi="Tahoma" w:cs="Tahoma"/>
                <w:b/>
                <w:sz w:val="18"/>
                <w:szCs w:val="18"/>
              </w:rPr>
            </w:pPr>
            <w:r w:rsidRPr="002808A2">
              <w:rPr>
                <w:rFonts w:ascii="Tahoma" w:hAnsi="Tahoma" w:cs="Tahoma"/>
                <w:b/>
                <w:sz w:val="18"/>
                <w:szCs w:val="18"/>
              </w:rPr>
              <w:t>School</w:t>
            </w:r>
          </w:p>
        </w:tc>
        <w:tc>
          <w:tcPr>
            <w:tcW w:w="7392" w:type="dxa"/>
            <w:gridSpan w:val="4"/>
            <w:tcBorders>
              <w:top w:val="single" w:sz="6" w:space="0" w:color="auto"/>
              <w:left w:val="single" w:sz="6" w:space="0" w:color="auto"/>
              <w:bottom w:val="single" w:sz="6" w:space="0" w:color="auto"/>
              <w:right w:val="single" w:sz="12" w:space="0" w:color="auto"/>
            </w:tcBorders>
            <w:shd w:val="clear" w:color="auto" w:fill="auto"/>
          </w:tcPr>
          <w:p w14:paraId="49340D7B" w14:textId="77777777" w:rsidR="004D3298" w:rsidRPr="002808A2" w:rsidRDefault="004D3298">
            <w:pPr>
              <w:rPr>
                <w:rFonts w:ascii="Tahoma" w:hAnsi="Tahoma" w:cs="Tahoma"/>
                <w:b/>
                <w:sz w:val="18"/>
                <w:szCs w:val="18"/>
              </w:rPr>
            </w:pPr>
          </w:p>
        </w:tc>
        <w:tc>
          <w:tcPr>
            <w:tcW w:w="236" w:type="dxa"/>
            <w:tcBorders>
              <w:left w:val="single" w:sz="12" w:space="0" w:color="auto"/>
            </w:tcBorders>
            <w:shd w:val="clear" w:color="auto" w:fill="FFCC99"/>
          </w:tcPr>
          <w:p w14:paraId="6CF60C03" w14:textId="77777777" w:rsidR="004D3298" w:rsidRPr="002808A2" w:rsidRDefault="004D3298">
            <w:pPr>
              <w:rPr>
                <w:rFonts w:ascii="Tahoma" w:hAnsi="Tahoma" w:cs="Tahoma"/>
                <w:b/>
                <w:sz w:val="18"/>
                <w:szCs w:val="18"/>
              </w:rPr>
            </w:pPr>
          </w:p>
        </w:tc>
      </w:tr>
      <w:tr w:rsidR="004D3298" w:rsidRPr="002808A2" w14:paraId="13E445E9" w14:textId="77777777">
        <w:tc>
          <w:tcPr>
            <w:tcW w:w="287" w:type="dxa"/>
            <w:tcBorders>
              <w:right w:val="single" w:sz="12" w:space="0" w:color="auto"/>
            </w:tcBorders>
            <w:shd w:val="clear" w:color="auto" w:fill="FFCC99"/>
          </w:tcPr>
          <w:p w14:paraId="119795EE" w14:textId="77777777" w:rsidR="004D3298" w:rsidRPr="002808A2" w:rsidRDefault="004D3298">
            <w:pPr>
              <w:rPr>
                <w:rFonts w:ascii="Tahoma" w:hAnsi="Tahoma" w:cs="Tahoma"/>
                <w:b/>
                <w:sz w:val="18"/>
                <w:szCs w:val="18"/>
              </w:rPr>
            </w:pPr>
          </w:p>
        </w:tc>
        <w:tc>
          <w:tcPr>
            <w:tcW w:w="2581" w:type="dxa"/>
            <w:tcBorders>
              <w:top w:val="single" w:sz="6" w:space="0" w:color="auto"/>
              <w:left w:val="single" w:sz="12" w:space="0" w:color="auto"/>
              <w:bottom w:val="single" w:sz="6" w:space="0" w:color="auto"/>
              <w:right w:val="single" w:sz="6" w:space="0" w:color="auto"/>
            </w:tcBorders>
            <w:shd w:val="clear" w:color="auto" w:fill="FFCC99"/>
          </w:tcPr>
          <w:p w14:paraId="7F5F8F58" w14:textId="77777777" w:rsidR="004D3298" w:rsidRPr="002808A2" w:rsidRDefault="004D3298">
            <w:pPr>
              <w:rPr>
                <w:rFonts w:ascii="Tahoma" w:hAnsi="Tahoma" w:cs="Tahoma"/>
                <w:b/>
                <w:sz w:val="18"/>
                <w:szCs w:val="18"/>
              </w:rPr>
            </w:pPr>
            <w:r w:rsidRPr="002808A2">
              <w:rPr>
                <w:rFonts w:ascii="Tahoma" w:hAnsi="Tahoma" w:cs="Tahoma"/>
                <w:b/>
                <w:sz w:val="18"/>
                <w:szCs w:val="18"/>
              </w:rPr>
              <w:t>School Contact</w:t>
            </w:r>
          </w:p>
        </w:tc>
        <w:tc>
          <w:tcPr>
            <w:tcW w:w="2859" w:type="dxa"/>
            <w:tcBorders>
              <w:top w:val="single" w:sz="6" w:space="0" w:color="auto"/>
              <w:left w:val="single" w:sz="6" w:space="0" w:color="auto"/>
              <w:bottom w:val="single" w:sz="6" w:space="0" w:color="auto"/>
              <w:right w:val="single" w:sz="6" w:space="0" w:color="auto"/>
            </w:tcBorders>
            <w:shd w:val="clear" w:color="auto" w:fill="auto"/>
          </w:tcPr>
          <w:p w14:paraId="100B128A" w14:textId="77777777" w:rsidR="004D3298" w:rsidRPr="002808A2" w:rsidRDefault="004D3298">
            <w:pPr>
              <w:rPr>
                <w:rFonts w:ascii="Tahoma" w:hAnsi="Tahoma" w:cs="Tahoma"/>
                <w:b/>
                <w:sz w:val="18"/>
                <w:szCs w:val="18"/>
              </w:rPr>
            </w:pPr>
          </w:p>
        </w:tc>
        <w:tc>
          <w:tcPr>
            <w:tcW w:w="1847" w:type="dxa"/>
            <w:gridSpan w:val="2"/>
            <w:tcBorders>
              <w:top w:val="single" w:sz="6" w:space="0" w:color="auto"/>
              <w:left w:val="single" w:sz="6" w:space="0" w:color="auto"/>
              <w:bottom w:val="single" w:sz="6" w:space="0" w:color="auto"/>
              <w:right w:val="single" w:sz="6" w:space="0" w:color="auto"/>
            </w:tcBorders>
            <w:shd w:val="clear" w:color="auto" w:fill="FFCC99"/>
          </w:tcPr>
          <w:p w14:paraId="13D2FD72" w14:textId="77777777" w:rsidR="004D3298" w:rsidRPr="002808A2" w:rsidRDefault="004D3298">
            <w:pPr>
              <w:ind w:left="-108"/>
              <w:rPr>
                <w:rFonts w:ascii="Tahoma" w:hAnsi="Tahoma" w:cs="Tahoma"/>
                <w:b/>
                <w:sz w:val="18"/>
                <w:szCs w:val="18"/>
              </w:rPr>
            </w:pPr>
            <w:r w:rsidRPr="002808A2">
              <w:rPr>
                <w:rFonts w:ascii="Tahoma" w:hAnsi="Tahoma" w:cs="Tahoma"/>
                <w:b/>
                <w:sz w:val="18"/>
                <w:szCs w:val="18"/>
              </w:rPr>
              <w:t xml:space="preserve"> Contact number</w:t>
            </w:r>
          </w:p>
        </w:tc>
        <w:tc>
          <w:tcPr>
            <w:tcW w:w="2686" w:type="dxa"/>
            <w:tcBorders>
              <w:top w:val="single" w:sz="6" w:space="0" w:color="auto"/>
              <w:left w:val="single" w:sz="6" w:space="0" w:color="auto"/>
              <w:bottom w:val="single" w:sz="6" w:space="0" w:color="auto"/>
              <w:right w:val="single" w:sz="12" w:space="0" w:color="auto"/>
            </w:tcBorders>
            <w:shd w:val="clear" w:color="auto" w:fill="auto"/>
          </w:tcPr>
          <w:p w14:paraId="2051B291" w14:textId="77777777" w:rsidR="004D3298" w:rsidRPr="002808A2" w:rsidRDefault="004D3298">
            <w:pPr>
              <w:rPr>
                <w:rFonts w:ascii="Tahoma" w:hAnsi="Tahoma" w:cs="Tahoma"/>
                <w:b/>
                <w:sz w:val="18"/>
                <w:szCs w:val="18"/>
              </w:rPr>
            </w:pPr>
          </w:p>
        </w:tc>
        <w:tc>
          <w:tcPr>
            <w:tcW w:w="236" w:type="dxa"/>
            <w:tcBorders>
              <w:left w:val="single" w:sz="12" w:space="0" w:color="auto"/>
            </w:tcBorders>
            <w:shd w:val="clear" w:color="auto" w:fill="FFCC99"/>
          </w:tcPr>
          <w:p w14:paraId="793C2855" w14:textId="77777777" w:rsidR="004D3298" w:rsidRPr="002808A2" w:rsidRDefault="004D3298">
            <w:pPr>
              <w:rPr>
                <w:rFonts w:ascii="Tahoma" w:hAnsi="Tahoma" w:cs="Tahoma"/>
                <w:b/>
                <w:sz w:val="18"/>
                <w:szCs w:val="18"/>
              </w:rPr>
            </w:pPr>
          </w:p>
        </w:tc>
      </w:tr>
      <w:tr w:rsidR="004D3298" w:rsidRPr="002808A2" w14:paraId="04514198" w14:textId="77777777">
        <w:tc>
          <w:tcPr>
            <w:tcW w:w="287" w:type="dxa"/>
            <w:tcBorders>
              <w:right w:val="single" w:sz="12" w:space="0" w:color="auto"/>
            </w:tcBorders>
            <w:shd w:val="clear" w:color="auto" w:fill="FFCC99"/>
          </w:tcPr>
          <w:p w14:paraId="375AA707" w14:textId="77777777" w:rsidR="004D3298" w:rsidRPr="002808A2" w:rsidRDefault="004D3298">
            <w:pPr>
              <w:rPr>
                <w:rFonts w:ascii="Tahoma" w:hAnsi="Tahoma" w:cs="Tahoma"/>
                <w:b/>
                <w:sz w:val="18"/>
                <w:szCs w:val="18"/>
              </w:rPr>
            </w:pPr>
          </w:p>
        </w:tc>
        <w:tc>
          <w:tcPr>
            <w:tcW w:w="2581" w:type="dxa"/>
            <w:tcBorders>
              <w:top w:val="single" w:sz="6" w:space="0" w:color="auto"/>
              <w:left w:val="single" w:sz="12" w:space="0" w:color="auto"/>
              <w:bottom w:val="single" w:sz="6" w:space="0" w:color="auto"/>
              <w:right w:val="single" w:sz="6" w:space="0" w:color="auto"/>
            </w:tcBorders>
            <w:shd w:val="clear" w:color="auto" w:fill="FFCC99"/>
          </w:tcPr>
          <w:p w14:paraId="2BC697E7" w14:textId="77777777" w:rsidR="004D3298" w:rsidRPr="002808A2" w:rsidRDefault="004D3298">
            <w:pPr>
              <w:rPr>
                <w:rFonts w:ascii="Tahoma" w:hAnsi="Tahoma" w:cs="Tahoma"/>
                <w:b/>
                <w:color w:val="FF0000"/>
                <w:sz w:val="18"/>
                <w:szCs w:val="18"/>
              </w:rPr>
            </w:pPr>
          </w:p>
          <w:p w14:paraId="7CBE4305" w14:textId="77777777" w:rsidR="004D3298" w:rsidRPr="002808A2" w:rsidRDefault="004D3298">
            <w:pPr>
              <w:rPr>
                <w:rFonts w:ascii="Tahoma" w:hAnsi="Tahoma" w:cs="Tahoma"/>
                <w:b/>
                <w:sz w:val="18"/>
                <w:szCs w:val="18"/>
              </w:rPr>
            </w:pPr>
            <w:r w:rsidRPr="002808A2">
              <w:rPr>
                <w:rFonts w:ascii="Tahoma" w:hAnsi="Tahoma" w:cs="Tahoma"/>
                <w:b/>
                <w:sz w:val="18"/>
                <w:szCs w:val="18"/>
              </w:rPr>
              <w:t>Name of Parents/Carers</w:t>
            </w:r>
          </w:p>
          <w:p w14:paraId="2A1E094F" w14:textId="77777777" w:rsidR="004D3298" w:rsidRPr="002808A2" w:rsidRDefault="004D3298">
            <w:pPr>
              <w:rPr>
                <w:rFonts w:ascii="Tahoma" w:hAnsi="Tahoma" w:cs="Tahoma"/>
                <w:b/>
                <w:sz w:val="18"/>
                <w:szCs w:val="18"/>
              </w:rPr>
            </w:pPr>
            <w:r w:rsidRPr="002808A2">
              <w:rPr>
                <w:rFonts w:ascii="Tahoma" w:hAnsi="Tahoma" w:cs="Tahoma"/>
                <w:b/>
                <w:sz w:val="18"/>
                <w:szCs w:val="18"/>
              </w:rPr>
              <w:t>with PR/Day to Day Care</w:t>
            </w:r>
          </w:p>
        </w:tc>
        <w:tc>
          <w:tcPr>
            <w:tcW w:w="7392" w:type="dxa"/>
            <w:gridSpan w:val="4"/>
            <w:tcBorders>
              <w:top w:val="single" w:sz="6" w:space="0" w:color="auto"/>
              <w:left w:val="single" w:sz="6" w:space="0" w:color="auto"/>
              <w:bottom w:val="single" w:sz="6" w:space="0" w:color="auto"/>
              <w:right w:val="single" w:sz="12" w:space="0" w:color="auto"/>
            </w:tcBorders>
            <w:shd w:val="clear" w:color="auto" w:fill="auto"/>
          </w:tcPr>
          <w:p w14:paraId="5D57E427" w14:textId="77777777" w:rsidR="004D3298" w:rsidRPr="002808A2" w:rsidRDefault="004D3298">
            <w:pPr>
              <w:rPr>
                <w:rFonts w:ascii="Tahoma" w:hAnsi="Tahoma" w:cs="Tahoma"/>
                <w:b/>
                <w:sz w:val="18"/>
                <w:szCs w:val="18"/>
              </w:rPr>
            </w:pPr>
          </w:p>
        </w:tc>
        <w:tc>
          <w:tcPr>
            <w:tcW w:w="236" w:type="dxa"/>
            <w:tcBorders>
              <w:left w:val="single" w:sz="12" w:space="0" w:color="auto"/>
            </w:tcBorders>
            <w:shd w:val="clear" w:color="auto" w:fill="FFCC99"/>
          </w:tcPr>
          <w:p w14:paraId="0FD89ED0" w14:textId="77777777" w:rsidR="004D3298" w:rsidRPr="002808A2" w:rsidRDefault="004D3298">
            <w:pPr>
              <w:rPr>
                <w:rFonts w:ascii="Tahoma" w:hAnsi="Tahoma" w:cs="Tahoma"/>
                <w:b/>
                <w:sz w:val="18"/>
                <w:szCs w:val="18"/>
              </w:rPr>
            </w:pPr>
          </w:p>
        </w:tc>
      </w:tr>
      <w:tr w:rsidR="004D3298" w:rsidRPr="002808A2" w14:paraId="58525F1E" w14:textId="77777777">
        <w:tc>
          <w:tcPr>
            <w:tcW w:w="287" w:type="dxa"/>
            <w:tcBorders>
              <w:right w:val="single" w:sz="12" w:space="0" w:color="auto"/>
            </w:tcBorders>
            <w:shd w:val="clear" w:color="auto" w:fill="FFCC99"/>
          </w:tcPr>
          <w:p w14:paraId="3C4E2841" w14:textId="77777777" w:rsidR="004D3298" w:rsidRPr="002808A2" w:rsidRDefault="004D3298">
            <w:pPr>
              <w:rPr>
                <w:rFonts w:ascii="Tahoma" w:hAnsi="Tahoma" w:cs="Tahoma"/>
                <w:b/>
                <w:sz w:val="18"/>
                <w:szCs w:val="18"/>
              </w:rPr>
            </w:pPr>
          </w:p>
        </w:tc>
        <w:tc>
          <w:tcPr>
            <w:tcW w:w="2581" w:type="dxa"/>
            <w:tcBorders>
              <w:top w:val="single" w:sz="6" w:space="0" w:color="auto"/>
              <w:left w:val="single" w:sz="12" w:space="0" w:color="auto"/>
              <w:bottom w:val="single" w:sz="12" w:space="0" w:color="auto"/>
              <w:right w:val="single" w:sz="6" w:space="0" w:color="auto"/>
            </w:tcBorders>
            <w:shd w:val="clear" w:color="auto" w:fill="FFCC99"/>
          </w:tcPr>
          <w:p w14:paraId="1D6B1CC2" w14:textId="77777777" w:rsidR="004D3298" w:rsidRPr="002808A2" w:rsidRDefault="004D3298">
            <w:pPr>
              <w:rPr>
                <w:rFonts w:ascii="Tahoma" w:hAnsi="Tahoma" w:cs="Tahoma"/>
                <w:b/>
                <w:sz w:val="18"/>
                <w:szCs w:val="18"/>
              </w:rPr>
            </w:pPr>
            <w:r w:rsidRPr="002808A2">
              <w:rPr>
                <w:rFonts w:ascii="Tahoma" w:hAnsi="Tahoma" w:cs="Tahoma"/>
                <w:b/>
                <w:sz w:val="18"/>
                <w:szCs w:val="18"/>
              </w:rPr>
              <w:t>Attendance %</w:t>
            </w:r>
          </w:p>
        </w:tc>
        <w:tc>
          <w:tcPr>
            <w:tcW w:w="2859" w:type="dxa"/>
            <w:tcBorders>
              <w:top w:val="single" w:sz="6" w:space="0" w:color="auto"/>
              <w:left w:val="single" w:sz="6" w:space="0" w:color="auto"/>
              <w:bottom w:val="single" w:sz="12" w:space="0" w:color="auto"/>
              <w:right w:val="single" w:sz="6" w:space="0" w:color="auto"/>
            </w:tcBorders>
            <w:shd w:val="clear" w:color="auto" w:fill="auto"/>
          </w:tcPr>
          <w:p w14:paraId="313AFB78" w14:textId="77777777" w:rsidR="004D3298" w:rsidRPr="002808A2" w:rsidRDefault="004D3298">
            <w:pPr>
              <w:rPr>
                <w:rFonts w:ascii="Tahoma" w:hAnsi="Tahoma" w:cs="Tahoma"/>
                <w:b/>
                <w:sz w:val="18"/>
                <w:szCs w:val="18"/>
              </w:rPr>
            </w:pPr>
          </w:p>
        </w:tc>
        <w:tc>
          <w:tcPr>
            <w:tcW w:w="4533" w:type="dxa"/>
            <w:gridSpan w:val="3"/>
            <w:tcBorders>
              <w:top w:val="single" w:sz="6" w:space="0" w:color="auto"/>
              <w:left w:val="single" w:sz="6" w:space="0" w:color="auto"/>
              <w:bottom w:val="single" w:sz="12" w:space="0" w:color="auto"/>
              <w:right w:val="single" w:sz="12" w:space="0" w:color="auto"/>
            </w:tcBorders>
            <w:shd w:val="clear" w:color="auto" w:fill="auto"/>
          </w:tcPr>
          <w:p w14:paraId="3ECDFEE3" w14:textId="77777777" w:rsidR="004D3298" w:rsidRPr="002808A2" w:rsidRDefault="004D3298">
            <w:pPr>
              <w:rPr>
                <w:rFonts w:ascii="Tahoma" w:hAnsi="Tahoma" w:cs="Tahoma"/>
                <w:b/>
                <w:sz w:val="18"/>
                <w:szCs w:val="18"/>
              </w:rPr>
            </w:pPr>
          </w:p>
        </w:tc>
        <w:tc>
          <w:tcPr>
            <w:tcW w:w="236" w:type="dxa"/>
            <w:tcBorders>
              <w:left w:val="single" w:sz="12" w:space="0" w:color="auto"/>
            </w:tcBorders>
            <w:shd w:val="clear" w:color="auto" w:fill="FFCC99"/>
          </w:tcPr>
          <w:p w14:paraId="7FB83190" w14:textId="77777777" w:rsidR="004D3298" w:rsidRPr="002808A2" w:rsidRDefault="004D3298">
            <w:pPr>
              <w:rPr>
                <w:rFonts w:ascii="Tahoma" w:hAnsi="Tahoma" w:cs="Tahoma"/>
                <w:b/>
                <w:sz w:val="18"/>
                <w:szCs w:val="18"/>
              </w:rPr>
            </w:pPr>
          </w:p>
        </w:tc>
      </w:tr>
      <w:tr w:rsidR="004D3298" w:rsidRPr="002808A2" w14:paraId="12E286CE" w14:textId="77777777">
        <w:tc>
          <w:tcPr>
            <w:tcW w:w="287" w:type="dxa"/>
            <w:tcBorders>
              <w:right w:val="single" w:sz="12" w:space="0" w:color="auto"/>
            </w:tcBorders>
            <w:shd w:val="clear" w:color="auto" w:fill="FFCC99"/>
          </w:tcPr>
          <w:p w14:paraId="6B17DAD6" w14:textId="77777777" w:rsidR="004D3298" w:rsidRPr="002808A2" w:rsidRDefault="004D3298">
            <w:pPr>
              <w:rPr>
                <w:rFonts w:ascii="Tahoma" w:hAnsi="Tahoma" w:cs="Tahoma"/>
                <w:b/>
                <w:sz w:val="18"/>
                <w:szCs w:val="18"/>
              </w:rPr>
            </w:pPr>
          </w:p>
        </w:tc>
        <w:tc>
          <w:tcPr>
            <w:tcW w:w="2581" w:type="dxa"/>
            <w:tcBorders>
              <w:top w:val="single" w:sz="6" w:space="0" w:color="auto"/>
              <w:left w:val="single" w:sz="12" w:space="0" w:color="auto"/>
              <w:bottom w:val="single" w:sz="12" w:space="0" w:color="auto"/>
              <w:right w:val="single" w:sz="6" w:space="0" w:color="auto"/>
            </w:tcBorders>
            <w:shd w:val="clear" w:color="auto" w:fill="FFCC99"/>
          </w:tcPr>
          <w:p w14:paraId="0D3334E3" w14:textId="77777777" w:rsidR="004D3298" w:rsidRPr="002808A2" w:rsidRDefault="004D3298">
            <w:pPr>
              <w:rPr>
                <w:rFonts w:ascii="Tahoma" w:hAnsi="Tahoma" w:cs="Tahoma"/>
                <w:b/>
                <w:sz w:val="18"/>
                <w:szCs w:val="18"/>
              </w:rPr>
            </w:pPr>
            <w:r w:rsidRPr="002808A2">
              <w:rPr>
                <w:rFonts w:ascii="Tahoma" w:hAnsi="Tahoma" w:cs="Tahoma"/>
                <w:b/>
                <w:sz w:val="18"/>
                <w:szCs w:val="18"/>
              </w:rPr>
              <w:t>Date of meeting/phone call with parent (please stipulate)</w:t>
            </w:r>
          </w:p>
        </w:tc>
        <w:tc>
          <w:tcPr>
            <w:tcW w:w="2859" w:type="dxa"/>
            <w:tcBorders>
              <w:top w:val="single" w:sz="6" w:space="0" w:color="auto"/>
              <w:left w:val="single" w:sz="6" w:space="0" w:color="auto"/>
              <w:bottom w:val="single" w:sz="12" w:space="0" w:color="auto"/>
              <w:right w:val="single" w:sz="6" w:space="0" w:color="auto"/>
            </w:tcBorders>
            <w:shd w:val="clear" w:color="auto" w:fill="auto"/>
          </w:tcPr>
          <w:p w14:paraId="0080A6BC" w14:textId="77777777" w:rsidR="004D3298" w:rsidRPr="002808A2" w:rsidRDefault="004D3298">
            <w:pPr>
              <w:rPr>
                <w:rFonts w:ascii="Tahoma" w:hAnsi="Tahoma" w:cs="Tahoma"/>
                <w:b/>
                <w:sz w:val="18"/>
                <w:szCs w:val="18"/>
              </w:rPr>
            </w:pPr>
          </w:p>
        </w:tc>
        <w:tc>
          <w:tcPr>
            <w:tcW w:w="4533" w:type="dxa"/>
            <w:gridSpan w:val="3"/>
            <w:tcBorders>
              <w:top w:val="single" w:sz="12" w:space="0" w:color="auto"/>
              <w:left w:val="single" w:sz="6" w:space="0" w:color="auto"/>
              <w:bottom w:val="single" w:sz="12" w:space="0" w:color="auto"/>
              <w:right w:val="single" w:sz="12" w:space="0" w:color="auto"/>
            </w:tcBorders>
            <w:shd w:val="clear" w:color="auto" w:fill="auto"/>
          </w:tcPr>
          <w:p w14:paraId="62892B99" w14:textId="77777777" w:rsidR="004D3298" w:rsidRPr="002808A2" w:rsidRDefault="004D3298">
            <w:pPr>
              <w:rPr>
                <w:rFonts w:ascii="Tahoma" w:hAnsi="Tahoma" w:cs="Tahoma"/>
                <w:b/>
                <w:sz w:val="18"/>
                <w:szCs w:val="18"/>
              </w:rPr>
            </w:pPr>
            <w:r w:rsidRPr="002808A2">
              <w:rPr>
                <w:rFonts w:ascii="Tahoma" w:hAnsi="Tahoma" w:cs="Tahoma"/>
                <w:b/>
                <w:sz w:val="18"/>
                <w:szCs w:val="18"/>
              </w:rPr>
              <w:t>Discussion/meeting took place with:</w:t>
            </w:r>
          </w:p>
          <w:p w14:paraId="435A7A5A" w14:textId="77777777" w:rsidR="004D3298" w:rsidRPr="002808A2" w:rsidRDefault="004D3298">
            <w:pPr>
              <w:rPr>
                <w:rFonts w:ascii="Tahoma" w:hAnsi="Tahoma" w:cs="Tahoma"/>
                <w:b/>
                <w:sz w:val="18"/>
                <w:szCs w:val="18"/>
              </w:rPr>
            </w:pPr>
          </w:p>
        </w:tc>
        <w:tc>
          <w:tcPr>
            <w:tcW w:w="236" w:type="dxa"/>
            <w:tcBorders>
              <w:left w:val="single" w:sz="12" w:space="0" w:color="auto"/>
            </w:tcBorders>
            <w:shd w:val="clear" w:color="auto" w:fill="FFCC99"/>
          </w:tcPr>
          <w:p w14:paraId="0114B7F9" w14:textId="77777777" w:rsidR="004D3298" w:rsidRPr="002808A2" w:rsidRDefault="004D3298">
            <w:pPr>
              <w:rPr>
                <w:rFonts w:ascii="Tahoma" w:hAnsi="Tahoma" w:cs="Tahoma"/>
                <w:b/>
                <w:sz w:val="18"/>
                <w:szCs w:val="18"/>
              </w:rPr>
            </w:pPr>
          </w:p>
        </w:tc>
      </w:tr>
      <w:tr w:rsidR="004D3298" w:rsidRPr="002808A2" w14:paraId="01E1DB62" w14:textId="77777777">
        <w:tc>
          <w:tcPr>
            <w:tcW w:w="287" w:type="dxa"/>
            <w:shd w:val="clear" w:color="auto" w:fill="FFCC99"/>
          </w:tcPr>
          <w:p w14:paraId="175A3AEC" w14:textId="77777777" w:rsidR="004D3298" w:rsidRPr="002808A2" w:rsidRDefault="004D3298">
            <w:pPr>
              <w:rPr>
                <w:rFonts w:ascii="Tahoma" w:hAnsi="Tahoma" w:cs="Tahoma"/>
                <w:b/>
                <w:sz w:val="18"/>
                <w:szCs w:val="18"/>
              </w:rPr>
            </w:pPr>
          </w:p>
        </w:tc>
        <w:tc>
          <w:tcPr>
            <w:tcW w:w="2581" w:type="dxa"/>
            <w:tcBorders>
              <w:top w:val="single" w:sz="12" w:space="0" w:color="auto"/>
            </w:tcBorders>
            <w:shd w:val="clear" w:color="auto" w:fill="FFCC99"/>
          </w:tcPr>
          <w:p w14:paraId="7B93238B" w14:textId="77777777" w:rsidR="004D3298" w:rsidRPr="002808A2" w:rsidRDefault="004D3298">
            <w:pPr>
              <w:rPr>
                <w:rFonts w:ascii="Tahoma" w:hAnsi="Tahoma" w:cs="Tahoma"/>
                <w:b/>
                <w:sz w:val="18"/>
                <w:szCs w:val="18"/>
              </w:rPr>
            </w:pPr>
          </w:p>
        </w:tc>
        <w:tc>
          <w:tcPr>
            <w:tcW w:w="2859" w:type="dxa"/>
            <w:tcBorders>
              <w:top w:val="single" w:sz="12" w:space="0" w:color="auto"/>
            </w:tcBorders>
            <w:shd w:val="clear" w:color="auto" w:fill="FFCC99"/>
          </w:tcPr>
          <w:p w14:paraId="56C78FB5" w14:textId="77777777" w:rsidR="004D3298" w:rsidRPr="002808A2" w:rsidRDefault="004D3298">
            <w:pPr>
              <w:rPr>
                <w:rFonts w:ascii="Tahoma" w:hAnsi="Tahoma" w:cs="Tahoma"/>
                <w:b/>
                <w:sz w:val="18"/>
                <w:szCs w:val="18"/>
              </w:rPr>
            </w:pPr>
          </w:p>
        </w:tc>
        <w:tc>
          <w:tcPr>
            <w:tcW w:w="1775" w:type="dxa"/>
            <w:tcBorders>
              <w:top w:val="single" w:sz="12" w:space="0" w:color="auto"/>
            </w:tcBorders>
            <w:shd w:val="clear" w:color="auto" w:fill="FFCC99"/>
          </w:tcPr>
          <w:p w14:paraId="40E0ECE5" w14:textId="77777777" w:rsidR="004D3298" w:rsidRPr="002808A2" w:rsidRDefault="004D3298">
            <w:pPr>
              <w:rPr>
                <w:rFonts w:ascii="Tahoma" w:hAnsi="Tahoma" w:cs="Tahoma"/>
                <w:b/>
                <w:sz w:val="18"/>
                <w:szCs w:val="18"/>
              </w:rPr>
            </w:pPr>
          </w:p>
        </w:tc>
        <w:tc>
          <w:tcPr>
            <w:tcW w:w="2758" w:type="dxa"/>
            <w:gridSpan w:val="2"/>
            <w:tcBorders>
              <w:top w:val="single" w:sz="12" w:space="0" w:color="auto"/>
            </w:tcBorders>
            <w:shd w:val="clear" w:color="auto" w:fill="FFCC99"/>
          </w:tcPr>
          <w:p w14:paraId="0FECD460" w14:textId="77777777" w:rsidR="004D3298" w:rsidRPr="002808A2" w:rsidRDefault="004D3298">
            <w:pPr>
              <w:rPr>
                <w:rFonts w:ascii="Tahoma" w:hAnsi="Tahoma" w:cs="Tahoma"/>
                <w:b/>
                <w:sz w:val="18"/>
                <w:szCs w:val="18"/>
              </w:rPr>
            </w:pPr>
          </w:p>
        </w:tc>
        <w:tc>
          <w:tcPr>
            <w:tcW w:w="236" w:type="dxa"/>
            <w:shd w:val="clear" w:color="auto" w:fill="FFCC99"/>
          </w:tcPr>
          <w:p w14:paraId="0B9C2FC9" w14:textId="77777777" w:rsidR="004D3298" w:rsidRPr="002808A2" w:rsidRDefault="004D3298">
            <w:pPr>
              <w:rPr>
                <w:rFonts w:ascii="Tahoma" w:hAnsi="Tahoma" w:cs="Tahoma"/>
                <w:b/>
                <w:sz w:val="18"/>
                <w:szCs w:val="18"/>
              </w:rPr>
            </w:pPr>
          </w:p>
        </w:tc>
      </w:tr>
    </w:tbl>
    <w:p w14:paraId="5593ACDD" w14:textId="77777777" w:rsidR="004D3298" w:rsidRPr="002808A2" w:rsidRDefault="004D3298" w:rsidP="004D3298">
      <w:pPr>
        <w:rPr>
          <w:rFonts w:ascii="Tahoma" w:hAnsi="Tahoma" w:cs="Tahoma"/>
          <w:b/>
          <w:sz w:val="18"/>
          <w:szCs w:val="18"/>
        </w:rPr>
      </w:pPr>
    </w:p>
    <w:p w14:paraId="0EDA9066" w14:textId="566C3394" w:rsidR="004D3298" w:rsidRPr="002808A2" w:rsidRDefault="004D3298" w:rsidP="004D3298">
      <w:pPr>
        <w:rPr>
          <w:rFonts w:ascii="Tahoma" w:hAnsi="Tahoma" w:cs="Tahoma"/>
          <w:b/>
          <w:sz w:val="18"/>
          <w:szCs w:val="18"/>
        </w:rPr>
      </w:pPr>
      <w:r w:rsidRPr="002808A2">
        <w:rPr>
          <w:rFonts w:ascii="Tahoma" w:hAnsi="Tahoma" w:cs="Tahoma"/>
          <w:b/>
          <w:sz w:val="18"/>
          <w:szCs w:val="18"/>
        </w:rPr>
        <w:t>Section 2: Please record details of the conversation with parents and any agreed actions:</w:t>
      </w:r>
    </w:p>
    <w:tbl>
      <w:tblPr>
        <w:tblW w:w="10496" w:type="dxa"/>
        <w:tblInd w:w="288" w:type="dxa"/>
        <w:shd w:val="clear" w:color="auto" w:fill="E6E6E6"/>
        <w:tblLook w:val="01E0" w:firstRow="1" w:lastRow="1" w:firstColumn="1" w:lastColumn="1" w:noHBand="0" w:noVBand="0"/>
      </w:tblPr>
      <w:tblGrid>
        <w:gridCol w:w="288"/>
        <w:gridCol w:w="9972"/>
        <w:gridCol w:w="236"/>
      </w:tblGrid>
      <w:tr w:rsidR="004D3298" w:rsidRPr="002808A2" w14:paraId="2B68477D" w14:textId="77777777">
        <w:tc>
          <w:tcPr>
            <w:tcW w:w="288" w:type="dxa"/>
            <w:shd w:val="pct60" w:color="FFFFFF" w:fill="FFCC99"/>
          </w:tcPr>
          <w:p w14:paraId="6917A9DD" w14:textId="77777777" w:rsidR="004D3298" w:rsidRPr="002808A2" w:rsidRDefault="004D3298">
            <w:pPr>
              <w:rPr>
                <w:rFonts w:ascii="Tahoma" w:hAnsi="Tahoma" w:cs="Tahoma"/>
                <w:b/>
                <w:sz w:val="18"/>
                <w:szCs w:val="18"/>
              </w:rPr>
            </w:pPr>
          </w:p>
        </w:tc>
        <w:tc>
          <w:tcPr>
            <w:tcW w:w="9972" w:type="dxa"/>
            <w:tcBorders>
              <w:bottom w:val="single" w:sz="12" w:space="0" w:color="auto"/>
            </w:tcBorders>
            <w:shd w:val="pct60" w:color="FFFFFF" w:fill="FFCC99"/>
          </w:tcPr>
          <w:p w14:paraId="4BDC63A4" w14:textId="77777777" w:rsidR="004D3298" w:rsidRPr="002808A2" w:rsidRDefault="004D3298">
            <w:pPr>
              <w:rPr>
                <w:rFonts w:ascii="Tahoma" w:hAnsi="Tahoma" w:cs="Tahoma"/>
                <w:b/>
                <w:sz w:val="18"/>
                <w:szCs w:val="18"/>
              </w:rPr>
            </w:pPr>
          </w:p>
        </w:tc>
        <w:tc>
          <w:tcPr>
            <w:tcW w:w="236" w:type="dxa"/>
            <w:shd w:val="pct60" w:color="FFFFFF" w:fill="FFCC99"/>
          </w:tcPr>
          <w:p w14:paraId="60E77B0B" w14:textId="77777777" w:rsidR="004D3298" w:rsidRPr="002808A2" w:rsidRDefault="004D3298">
            <w:pPr>
              <w:rPr>
                <w:rFonts w:ascii="Tahoma" w:hAnsi="Tahoma" w:cs="Tahoma"/>
                <w:b/>
                <w:sz w:val="18"/>
                <w:szCs w:val="18"/>
              </w:rPr>
            </w:pPr>
          </w:p>
        </w:tc>
      </w:tr>
      <w:tr w:rsidR="004D3298" w:rsidRPr="002808A2" w14:paraId="55AF6DCF" w14:textId="77777777">
        <w:tc>
          <w:tcPr>
            <w:tcW w:w="288" w:type="dxa"/>
            <w:tcBorders>
              <w:right w:val="single" w:sz="12" w:space="0" w:color="auto"/>
            </w:tcBorders>
            <w:shd w:val="pct60" w:color="FFFFFF" w:fill="FFCC99"/>
          </w:tcPr>
          <w:p w14:paraId="5A8B4EDD" w14:textId="77777777" w:rsidR="004D3298" w:rsidRPr="002808A2" w:rsidRDefault="004D3298">
            <w:pPr>
              <w:rPr>
                <w:rFonts w:ascii="Tahoma" w:hAnsi="Tahoma" w:cs="Tahoma"/>
                <w:b/>
                <w:sz w:val="18"/>
                <w:szCs w:val="18"/>
              </w:rPr>
            </w:pPr>
          </w:p>
        </w:tc>
        <w:tc>
          <w:tcPr>
            <w:tcW w:w="9972" w:type="dxa"/>
            <w:tcBorders>
              <w:top w:val="single" w:sz="12" w:space="0" w:color="auto"/>
              <w:left w:val="single" w:sz="12" w:space="0" w:color="auto"/>
              <w:bottom w:val="single" w:sz="6" w:space="0" w:color="auto"/>
              <w:right w:val="single" w:sz="12" w:space="0" w:color="auto"/>
            </w:tcBorders>
            <w:shd w:val="clear" w:color="auto" w:fill="FFCC99"/>
          </w:tcPr>
          <w:p w14:paraId="2D5D66ED" w14:textId="77777777" w:rsidR="004D3298" w:rsidRPr="002808A2" w:rsidRDefault="004D3298">
            <w:pPr>
              <w:rPr>
                <w:rFonts w:ascii="Tahoma" w:hAnsi="Tahoma" w:cs="Tahoma"/>
                <w:b/>
                <w:sz w:val="18"/>
                <w:szCs w:val="18"/>
              </w:rPr>
            </w:pPr>
            <w:r w:rsidRPr="002808A2">
              <w:rPr>
                <w:rFonts w:ascii="Tahoma" w:hAnsi="Tahoma" w:cs="Tahoma"/>
                <w:b/>
                <w:sz w:val="18"/>
                <w:szCs w:val="18"/>
              </w:rPr>
              <w:t>Reasons for absence/barriers to education</w:t>
            </w:r>
          </w:p>
        </w:tc>
        <w:tc>
          <w:tcPr>
            <w:tcW w:w="236" w:type="dxa"/>
            <w:tcBorders>
              <w:left w:val="single" w:sz="12" w:space="0" w:color="auto"/>
            </w:tcBorders>
            <w:shd w:val="pct60" w:color="FFFFFF" w:fill="FFCC99"/>
          </w:tcPr>
          <w:p w14:paraId="7342687D" w14:textId="77777777" w:rsidR="004D3298" w:rsidRPr="002808A2" w:rsidRDefault="004D3298">
            <w:pPr>
              <w:rPr>
                <w:rFonts w:ascii="Tahoma" w:hAnsi="Tahoma" w:cs="Tahoma"/>
                <w:b/>
                <w:sz w:val="18"/>
                <w:szCs w:val="18"/>
              </w:rPr>
            </w:pPr>
          </w:p>
        </w:tc>
      </w:tr>
      <w:tr w:rsidR="004D3298" w:rsidRPr="002808A2" w14:paraId="487E938E" w14:textId="77777777">
        <w:tc>
          <w:tcPr>
            <w:tcW w:w="288" w:type="dxa"/>
            <w:tcBorders>
              <w:right w:val="single" w:sz="12" w:space="0" w:color="auto"/>
            </w:tcBorders>
            <w:shd w:val="pct60" w:color="FFFFFF" w:fill="FFCC99"/>
          </w:tcPr>
          <w:p w14:paraId="46147557" w14:textId="77777777" w:rsidR="004D3298" w:rsidRPr="002808A2" w:rsidRDefault="004D3298">
            <w:pPr>
              <w:rPr>
                <w:rFonts w:ascii="Tahoma" w:hAnsi="Tahoma" w:cs="Tahoma"/>
                <w:b/>
                <w:sz w:val="18"/>
                <w:szCs w:val="18"/>
              </w:rPr>
            </w:pPr>
          </w:p>
        </w:tc>
        <w:tc>
          <w:tcPr>
            <w:tcW w:w="9972" w:type="dxa"/>
            <w:tcBorders>
              <w:top w:val="single" w:sz="6" w:space="0" w:color="auto"/>
              <w:left w:val="single" w:sz="12" w:space="0" w:color="auto"/>
              <w:bottom w:val="single" w:sz="6" w:space="0" w:color="auto"/>
              <w:right w:val="single" w:sz="12" w:space="0" w:color="auto"/>
            </w:tcBorders>
            <w:shd w:val="clear" w:color="auto" w:fill="auto"/>
          </w:tcPr>
          <w:p w14:paraId="19E66DF7" w14:textId="77777777" w:rsidR="004D3298" w:rsidRPr="002808A2" w:rsidRDefault="004D3298">
            <w:pPr>
              <w:rPr>
                <w:rFonts w:ascii="Tahoma" w:hAnsi="Tahoma" w:cs="Tahoma"/>
                <w:b/>
                <w:sz w:val="18"/>
                <w:szCs w:val="18"/>
              </w:rPr>
            </w:pPr>
          </w:p>
          <w:p w14:paraId="38154AAA" w14:textId="77777777" w:rsidR="004D3298" w:rsidRPr="002808A2" w:rsidRDefault="004D3298">
            <w:pPr>
              <w:rPr>
                <w:rFonts w:ascii="Tahoma" w:hAnsi="Tahoma" w:cs="Tahoma"/>
                <w:b/>
                <w:sz w:val="18"/>
                <w:szCs w:val="18"/>
              </w:rPr>
            </w:pPr>
            <w:r w:rsidRPr="002808A2">
              <w:rPr>
                <w:rFonts w:ascii="Tahoma" w:hAnsi="Tahoma" w:cs="Tahoma"/>
                <w:b/>
                <w:sz w:val="18"/>
                <w:szCs w:val="18"/>
              </w:rPr>
              <w:t>Attendance % on date of meeting/contact.</w:t>
            </w:r>
          </w:p>
          <w:p w14:paraId="23DE1C7F" w14:textId="77777777" w:rsidR="004D3298" w:rsidRPr="002808A2" w:rsidRDefault="004D3298">
            <w:pPr>
              <w:rPr>
                <w:rFonts w:ascii="Tahoma" w:hAnsi="Tahoma" w:cs="Tahoma"/>
                <w:b/>
                <w:sz w:val="18"/>
                <w:szCs w:val="18"/>
              </w:rPr>
            </w:pPr>
          </w:p>
          <w:p w14:paraId="1AF80B95" w14:textId="77777777" w:rsidR="004D3298" w:rsidRPr="002808A2" w:rsidRDefault="004D3298">
            <w:pPr>
              <w:rPr>
                <w:rFonts w:ascii="Tahoma" w:hAnsi="Tahoma" w:cs="Tahoma"/>
                <w:b/>
                <w:color w:val="FF0000"/>
                <w:sz w:val="18"/>
                <w:szCs w:val="18"/>
              </w:rPr>
            </w:pPr>
            <w:r w:rsidRPr="002808A2">
              <w:rPr>
                <w:rFonts w:ascii="Tahoma" w:hAnsi="Tahoma" w:cs="Tahoma"/>
                <w:b/>
                <w:color w:val="FF0000"/>
                <w:sz w:val="18"/>
                <w:szCs w:val="18"/>
              </w:rPr>
              <w:t>Guidance note (please delete before sending to parent)</w:t>
            </w:r>
          </w:p>
          <w:p w14:paraId="38E105A2" w14:textId="77777777" w:rsidR="004D3298" w:rsidRPr="002808A2" w:rsidRDefault="004D3298">
            <w:pPr>
              <w:rPr>
                <w:rFonts w:ascii="Tahoma" w:hAnsi="Tahoma" w:cs="Tahoma"/>
                <w:b/>
                <w:color w:val="FF0000"/>
                <w:sz w:val="18"/>
                <w:szCs w:val="18"/>
              </w:rPr>
            </w:pPr>
            <w:r w:rsidRPr="002808A2">
              <w:rPr>
                <w:rFonts w:ascii="Tahoma" w:hAnsi="Tahoma" w:cs="Tahoma"/>
                <w:b/>
                <w:color w:val="FF0000"/>
                <w:sz w:val="18"/>
                <w:szCs w:val="18"/>
              </w:rPr>
              <w:t>Ensure that all possible difficulties are considered, such as illness, anxiety, unmet SEN, transport etc</w:t>
            </w:r>
          </w:p>
          <w:p w14:paraId="6C682084" w14:textId="77777777" w:rsidR="004D3298" w:rsidRPr="002808A2" w:rsidRDefault="004D3298">
            <w:pPr>
              <w:rPr>
                <w:rFonts w:ascii="Tahoma" w:hAnsi="Tahoma" w:cs="Tahoma"/>
                <w:b/>
                <w:sz w:val="18"/>
                <w:szCs w:val="18"/>
              </w:rPr>
            </w:pPr>
          </w:p>
          <w:p w14:paraId="71B46096" w14:textId="77777777" w:rsidR="004D3298" w:rsidRPr="002808A2" w:rsidRDefault="004D3298">
            <w:pPr>
              <w:rPr>
                <w:rFonts w:ascii="Tahoma" w:hAnsi="Tahoma" w:cs="Tahoma"/>
                <w:b/>
                <w:sz w:val="18"/>
                <w:szCs w:val="18"/>
              </w:rPr>
            </w:pPr>
          </w:p>
          <w:p w14:paraId="2FEA456B" w14:textId="77777777" w:rsidR="004D3298" w:rsidRPr="002808A2" w:rsidRDefault="004D3298">
            <w:pPr>
              <w:rPr>
                <w:rFonts w:ascii="Tahoma" w:hAnsi="Tahoma" w:cs="Tahoma"/>
                <w:b/>
                <w:sz w:val="18"/>
                <w:szCs w:val="18"/>
              </w:rPr>
            </w:pPr>
          </w:p>
        </w:tc>
        <w:tc>
          <w:tcPr>
            <w:tcW w:w="236" w:type="dxa"/>
            <w:tcBorders>
              <w:left w:val="single" w:sz="12" w:space="0" w:color="auto"/>
            </w:tcBorders>
            <w:shd w:val="pct60" w:color="FFFFFF" w:fill="FFCC99"/>
          </w:tcPr>
          <w:p w14:paraId="4975D524" w14:textId="77777777" w:rsidR="004D3298" w:rsidRPr="002808A2" w:rsidRDefault="004D3298">
            <w:pPr>
              <w:rPr>
                <w:rFonts w:ascii="Tahoma" w:hAnsi="Tahoma" w:cs="Tahoma"/>
                <w:b/>
                <w:sz w:val="18"/>
                <w:szCs w:val="18"/>
              </w:rPr>
            </w:pPr>
          </w:p>
        </w:tc>
      </w:tr>
      <w:tr w:rsidR="004D3298" w:rsidRPr="002808A2" w14:paraId="77419AAA" w14:textId="77777777">
        <w:tc>
          <w:tcPr>
            <w:tcW w:w="288" w:type="dxa"/>
            <w:tcBorders>
              <w:right w:val="single" w:sz="12" w:space="0" w:color="auto"/>
            </w:tcBorders>
            <w:shd w:val="pct60" w:color="FFFFFF" w:fill="FFCC99"/>
          </w:tcPr>
          <w:p w14:paraId="3AEF8162" w14:textId="77777777" w:rsidR="004D3298" w:rsidRPr="002808A2" w:rsidRDefault="004D3298">
            <w:pPr>
              <w:rPr>
                <w:rFonts w:ascii="Tahoma" w:hAnsi="Tahoma" w:cs="Tahoma"/>
                <w:b/>
                <w:sz w:val="18"/>
                <w:szCs w:val="18"/>
              </w:rPr>
            </w:pPr>
          </w:p>
        </w:tc>
        <w:tc>
          <w:tcPr>
            <w:tcW w:w="9972" w:type="dxa"/>
            <w:tcBorders>
              <w:top w:val="single" w:sz="6" w:space="0" w:color="auto"/>
              <w:left w:val="single" w:sz="12" w:space="0" w:color="auto"/>
              <w:bottom w:val="single" w:sz="12" w:space="0" w:color="auto"/>
              <w:right w:val="single" w:sz="12" w:space="0" w:color="auto"/>
            </w:tcBorders>
            <w:shd w:val="clear" w:color="FFFFFF" w:fill="FFCC99"/>
          </w:tcPr>
          <w:p w14:paraId="11435B6E" w14:textId="77777777" w:rsidR="004D3298" w:rsidRPr="002808A2" w:rsidRDefault="004D3298">
            <w:pPr>
              <w:rPr>
                <w:rFonts w:ascii="Tahoma" w:hAnsi="Tahoma" w:cs="Tahoma"/>
                <w:b/>
                <w:sz w:val="18"/>
                <w:szCs w:val="18"/>
              </w:rPr>
            </w:pPr>
          </w:p>
        </w:tc>
        <w:tc>
          <w:tcPr>
            <w:tcW w:w="236" w:type="dxa"/>
            <w:tcBorders>
              <w:left w:val="single" w:sz="12" w:space="0" w:color="auto"/>
            </w:tcBorders>
            <w:shd w:val="pct60" w:color="FFFFFF" w:fill="FFCC99"/>
          </w:tcPr>
          <w:p w14:paraId="601741BB" w14:textId="77777777" w:rsidR="004D3298" w:rsidRPr="002808A2" w:rsidRDefault="004D3298">
            <w:pPr>
              <w:rPr>
                <w:rFonts w:ascii="Tahoma" w:hAnsi="Tahoma" w:cs="Tahoma"/>
                <w:b/>
                <w:sz w:val="18"/>
                <w:szCs w:val="18"/>
              </w:rPr>
            </w:pPr>
          </w:p>
        </w:tc>
      </w:tr>
      <w:tr w:rsidR="004D3298" w:rsidRPr="002808A2" w14:paraId="24B4EC78" w14:textId="77777777">
        <w:tc>
          <w:tcPr>
            <w:tcW w:w="288" w:type="dxa"/>
            <w:shd w:val="pct60" w:color="FFFFFF" w:fill="FFCC99"/>
          </w:tcPr>
          <w:p w14:paraId="2AD77601" w14:textId="77777777" w:rsidR="004D3298" w:rsidRPr="002808A2" w:rsidRDefault="004D3298">
            <w:pPr>
              <w:rPr>
                <w:rFonts w:ascii="Tahoma" w:hAnsi="Tahoma" w:cs="Tahoma"/>
                <w:b/>
                <w:sz w:val="18"/>
                <w:szCs w:val="18"/>
              </w:rPr>
            </w:pPr>
          </w:p>
        </w:tc>
        <w:tc>
          <w:tcPr>
            <w:tcW w:w="9972" w:type="dxa"/>
            <w:tcBorders>
              <w:top w:val="single" w:sz="12" w:space="0" w:color="auto"/>
            </w:tcBorders>
            <w:shd w:val="pct60" w:color="FFFFFF" w:fill="FFCC99"/>
          </w:tcPr>
          <w:p w14:paraId="26D6BCC9" w14:textId="77777777" w:rsidR="004D3298" w:rsidRPr="002808A2" w:rsidRDefault="004D3298">
            <w:pPr>
              <w:rPr>
                <w:rFonts w:ascii="Tahoma" w:hAnsi="Tahoma" w:cs="Tahoma"/>
                <w:b/>
                <w:sz w:val="18"/>
                <w:szCs w:val="18"/>
              </w:rPr>
            </w:pPr>
          </w:p>
        </w:tc>
        <w:tc>
          <w:tcPr>
            <w:tcW w:w="236" w:type="dxa"/>
            <w:shd w:val="pct60" w:color="FFFFFF" w:fill="FFCC99"/>
          </w:tcPr>
          <w:p w14:paraId="17153C3F" w14:textId="77777777" w:rsidR="004D3298" w:rsidRPr="002808A2" w:rsidRDefault="004D3298">
            <w:pPr>
              <w:rPr>
                <w:rFonts w:ascii="Tahoma" w:hAnsi="Tahoma" w:cs="Tahoma"/>
                <w:b/>
                <w:sz w:val="18"/>
                <w:szCs w:val="18"/>
              </w:rPr>
            </w:pPr>
          </w:p>
        </w:tc>
      </w:tr>
    </w:tbl>
    <w:p w14:paraId="4BE0782E" w14:textId="77777777" w:rsidR="004D3298" w:rsidRPr="002808A2" w:rsidRDefault="004D3298" w:rsidP="004D3298">
      <w:pPr>
        <w:rPr>
          <w:rFonts w:ascii="Tahoma" w:hAnsi="Tahoma" w:cs="Tahoma"/>
          <w:b/>
          <w:sz w:val="18"/>
          <w:szCs w:val="18"/>
        </w:rPr>
      </w:pPr>
    </w:p>
    <w:p w14:paraId="730AC8FB" w14:textId="77777777" w:rsidR="00157F60" w:rsidRDefault="00157F60" w:rsidP="004D3298">
      <w:pPr>
        <w:rPr>
          <w:rFonts w:ascii="Tahoma" w:hAnsi="Tahoma" w:cs="Tahoma"/>
          <w:b/>
          <w:sz w:val="18"/>
          <w:szCs w:val="18"/>
        </w:rPr>
      </w:pPr>
    </w:p>
    <w:p w14:paraId="01F70C9D" w14:textId="77777777" w:rsidR="00157F60" w:rsidRDefault="00157F60" w:rsidP="004D3298">
      <w:pPr>
        <w:rPr>
          <w:rFonts w:ascii="Tahoma" w:hAnsi="Tahoma" w:cs="Tahoma"/>
          <w:b/>
          <w:sz w:val="18"/>
          <w:szCs w:val="18"/>
        </w:rPr>
      </w:pPr>
    </w:p>
    <w:p w14:paraId="3AB9F144" w14:textId="77777777" w:rsidR="00157F60" w:rsidRDefault="00157F60" w:rsidP="004D3298">
      <w:pPr>
        <w:rPr>
          <w:rFonts w:ascii="Tahoma" w:hAnsi="Tahoma" w:cs="Tahoma"/>
          <w:b/>
          <w:sz w:val="18"/>
          <w:szCs w:val="18"/>
        </w:rPr>
      </w:pPr>
    </w:p>
    <w:p w14:paraId="0D8BDC54" w14:textId="77777777" w:rsidR="00157F60" w:rsidRDefault="00157F60" w:rsidP="004D3298">
      <w:pPr>
        <w:rPr>
          <w:rFonts w:ascii="Tahoma" w:hAnsi="Tahoma" w:cs="Tahoma"/>
          <w:b/>
          <w:sz w:val="18"/>
          <w:szCs w:val="18"/>
        </w:rPr>
      </w:pPr>
    </w:p>
    <w:p w14:paraId="7D6F6C93" w14:textId="0A6987D0" w:rsidR="004D3298" w:rsidRPr="002808A2" w:rsidRDefault="004D3298" w:rsidP="004D3298">
      <w:pPr>
        <w:rPr>
          <w:rFonts w:ascii="Tahoma" w:hAnsi="Tahoma" w:cs="Tahoma"/>
          <w:b/>
          <w:sz w:val="18"/>
          <w:szCs w:val="18"/>
        </w:rPr>
      </w:pPr>
      <w:r w:rsidRPr="002808A2">
        <w:rPr>
          <w:rFonts w:ascii="Tahoma" w:hAnsi="Tahoma" w:cs="Tahoma"/>
          <w:b/>
          <w:sz w:val="18"/>
          <w:szCs w:val="18"/>
        </w:rPr>
        <w:t>Section 3: Next steps and agreed actions:</w:t>
      </w:r>
    </w:p>
    <w:p w14:paraId="36A54AE0" w14:textId="77777777" w:rsidR="004D3298" w:rsidRPr="002808A2" w:rsidRDefault="004D3298" w:rsidP="004D3298">
      <w:pPr>
        <w:rPr>
          <w:rFonts w:ascii="Tahoma" w:hAnsi="Tahoma" w:cs="Tahoma"/>
          <w:b/>
          <w:sz w:val="18"/>
          <w:szCs w:val="18"/>
        </w:rPr>
      </w:pPr>
    </w:p>
    <w:tbl>
      <w:tblPr>
        <w:tblW w:w="10455" w:type="dxa"/>
        <w:tblInd w:w="288" w:type="dxa"/>
        <w:shd w:val="pct60" w:color="FFFFFF" w:fill="C0C0C0"/>
        <w:tblLook w:val="01E0" w:firstRow="1" w:lastRow="1" w:firstColumn="1" w:lastColumn="1" w:noHBand="0" w:noVBand="0"/>
      </w:tblPr>
      <w:tblGrid>
        <w:gridCol w:w="286"/>
        <w:gridCol w:w="2655"/>
        <w:gridCol w:w="2280"/>
        <w:gridCol w:w="2415"/>
        <w:gridCol w:w="2583"/>
        <w:gridCol w:w="236"/>
      </w:tblGrid>
      <w:tr w:rsidR="004D3298" w:rsidRPr="002808A2" w14:paraId="074B37C8" w14:textId="77777777">
        <w:trPr>
          <w:trHeight w:val="262"/>
        </w:trPr>
        <w:tc>
          <w:tcPr>
            <w:tcW w:w="286" w:type="dxa"/>
            <w:shd w:val="pct60" w:color="FFFFFF" w:fill="FFCC99"/>
          </w:tcPr>
          <w:p w14:paraId="7E36366F" w14:textId="77777777" w:rsidR="004D3298" w:rsidRPr="002808A2" w:rsidRDefault="004D3298">
            <w:pPr>
              <w:rPr>
                <w:rFonts w:ascii="Tahoma" w:hAnsi="Tahoma" w:cs="Tahoma"/>
                <w:b/>
                <w:sz w:val="18"/>
                <w:szCs w:val="18"/>
              </w:rPr>
            </w:pPr>
          </w:p>
        </w:tc>
        <w:tc>
          <w:tcPr>
            <w:tcW w:w="9933" w:type="dxa"/>
            <w:gridSpan w:val="4"/>
            <w:tcBorders>
              <w:bottom w:val="single" w:sz="12" w:space="0" w:color="auto"/>
            </w:tcBorders>
            <w:shd w:val="pct60" w:color="FFFFFF" w:fill="FFCC99"/>
          </w:tcPr>
          <w:p w14:paraId="00D32FF9" w14:textId="77777777" w:rsidR="004D3298" w:rsidRPr="002808A2" w:rsidRDefault="004D3298">
            <w:pPr>
              <w:rPr>
                <w:rFonts w:ascii="Tahoma" w:hAnsi="Tahoma" w:cs="Tahoma"/>
                <w:b/>
                <w:sz w:val="18"/>
                <w:szCs w:val="18"/>
              </w:rPr>
            </w:pPr>
          </w:p>
        </w:tc>
        <w:tc>
          <w:tcPr>
            <w:tcW w:w="236" w:type="dxa"/>
            <w:shd w:val="pct60" w:color="FFFFFF" w:fill="FFCC99"/>
          </w:tcPr>
          <w:p w14:paraId="40E40972" w14:textId="77777777" w:rsidR="004D3298" w:rsidRPr="002808A2" w:rsidRDefault="004D3298">
            <w:pPr>
              <w:rPr>
                <w:rFonts w:ascii="Tahoma" w:hAnsi="Tahoma" w:cs="Tahoma"/>
                <w:b/>
                <w:sz w:val="18"/>
                <w:szCs w:val="18"/>
              </w:rPr>
            </w:pPr>
          </w:p>
        </w:tc>
      </w:tr>
      <w:tr w:rsidR="004D3298" w:rsidRPr="002808A2" w14:paraId="47867800" w14:textId="77777777">
        <w:trPr>
          <w:trHeight w:val="279"/>
        </w:trPr>
        <w:tc>
          <w:tcPr>
            <w:tcW w:w="286" w:type="dxa"/>
            <w:tcBorders>
              <w:right w:val="single" w:sz="12" w:space="0" w:color="auto"/>
            </w:tcBorders>
            <w:shd w:val="pct60" w:color="FFFFFF" w:fill="FFCC99"/>
          </w:tcPr>
          <w:p w14:paraId="6BA798AB" w14:textId="77777777" w:rsidR="004D3298" w:rsidRPr="002808A2" w:rsidRDefault="004D3298">
            <w:pPr>
              <w:rPr>
                <w:rFonts w:ascii="Tahoma" w:hAnsi="Tahoma" w:cs="Tahoma"/>
                <w:b/>
                <w:sz w:val="18"/>
                <w:szCs w:val="18"/>
              </w:rPr>
            </w:pPr>
          </w:p>
        </w:tc>
        <w:tc>
          <w:tcPr>
            <w:tcW w:w="9933" w:type="dxa"/>
            <w:gridSpan w:val="4"/>
            <w:tcBorders>
              <w:top w:val="single" w:sz="12" w:space="0" w:color="auto"/>
              <w:left w:val="single" w:sz="12" w:space="0" w:color="auto"/>
              <w:bottom w:val="single" w:sz="6" w:space="0" w:color="auto"/>
              <w:right w:val="single" w:sz="12" w:space="0" w:color="auto"/>
            </w:tcBorders>
            <w:shd w:val="clear" w:color="auto" w:fill="FFCC99"/>
          </w:tcPr>
          <w:p w14:paraId="1798CDFC" w14:textId="77777777" w:rsidR="004D3298" w:rsidRPr="002808A2" w:rsidRDefault="004D3298">
            <w:pPr>
              <w:rPr>
                <w:rFonts w:ascii="Tahoma" w:hAnsi="Tahoma" w:cs="Tahoma"/>
                <w:b/>
                <w:sz w:val="18"/>
                <w:szCs w:val="18"/>
              </w:rPr>
            </w:pPr>
            <w:r w:rsidRPr="002808A2">
              <w:rPr>
                <w:rFonts w:ascii="Tahoma" w:hAnsi="Tahoma" w:cs="Tahoma"/>
                <w:b/>
                <w:sz w:val="18"/>
                <w:szCs w:val="18"/>
              </w:rPr>
              <w:t>Please state clearly what the parent has agreed to do to improve attendance:</w:t>
            </w:r>
          </w:p>
        </w:tc>
        <w:tc>
          <w:tcPr>
            <w:tcW w:w="236" w:type="dxa"/>
            <w:tcBorders>
              <w:left w:val="single" w:sz="12" w:space="0" w:color="auto"/>
            </w:tcBorders>
            <w:shd w:val="pct60" w:color="FFFFFF" w:fill="FFCC99"/>
          </w:tcPr>
          <w:p w14:paraId="5C230BBF" w14:textId="77777777" w:rsidR="004D3298" w:rsidRPr="002808A2" w:rsidRDefault="004D3298">
            <w:pPr>
              <w:rPr>
                <w:rFonts w:ascii="Tahoma" w:hAnsi="Tahoma" w:cs="Tahoma"/>
                <w:b/>
                <w:sz w:val="18"/>
                <w:szCs w:val="18"/>
              </w:rPr>
            </w:pPr>
          </w:p>
        </w:tc>
      </w:tr>
      <w:tr w:rsidR="004D3298" w:rsidRPr="002808A2" w14:paraId="2320E75A" w14:textId="77777777">
        <w:trPr>
          <w:trHeight w:val="840"/>
        </w:trPr>
        <w:tc>
          <w:tcPr>
            <w:tcW w:w="286" w:type="dxa"/>
            <w:vMerge w:val="restart"/>
            <w:tcBorders>
              <w:right w:val="single" w:sz="12" w:space="0" w:color="auto"/>
            </w:tcBorders>
            <w:shd w:val="pct60" w:color="FFFFFF" w:fill="FFCC99"/>
          </w:tcPr>
          <w:p w14:paraId="0CB67B22" w14:textId="77777777" w:rsidR="004D3298" w:rsidRPr="002808A2" w:rsidRDefault="004D3298">
            <w:pPr>
              <w:rPr>
                <w:rFonts w:ascii="Tahoma" w:hAnsi="Tahoma" w:cs="Tahoma"/>
                <w:b/>
                <w:sz w:val="18"/>
                <w:szCs w:val="18"/>
              </w:rPr>
            </w:pPr>
          </w:p>
        </w:tc>
        <w:tc>
          <w:tcPr>
            <w:tcW w:w="2655" w:type="dxa"/>
            <w:tcBorders>
              <w:top w:val="single" w:sz="6" w:space="0" w:color="auto"/>
              <w:left w:val="single" w:sz="12" w:space="0" w:color="auto"/>
              <w:bottom w:val="single" w:sz="4" w:space="0" w:color="auto"/>
              <w:right w:val="single" w:sz="4" w:space="0" w:color="auto"/>
            </w:tcBorders>
            <w:shd w:val="clear" w:color="auto" w:fill="auto"/>
          </w:tcPr>
          <w:p w14:paraId="4F9E86BE" w14:textId="77777777" w:rsidR="004D3298" w:rsidRPr="002808A2" w:rsidRDefault="004D3298">
            <w:pPr>
              <w:rPr>
                <w:rFonts w:ascii="Tahoma" w:hAnsi="Tahoma" w:cs="Tahoma"/>
                <w:b/>
                <w:sz w:val="18"/>
                <w:szCs w:val="18"/>
              </w:rPr>
            </w:pPr>
            <w:r w:rsidRPr="002808A2">
              <w:rPr>
                <w:rFonts w:ascii="Tahoma" w:hAnsi="Tahoma" w:cs="Tahoma"/>
                <w:b/>
                <w:sz w:val="18"/>
                <w:szCs w:val="18"/>
              </w:rPr>
              <w:t>Action to be taken</w:t>
            </w:r>
          </w:p>
          <w:p w14:paraId="0FA3F421" w14:textId="77777777" w:rsidR="004D3298" w:rsidRPr="002808A2" w:rsidRDefault="004D3298">
            <w:pPr>
              <w:rPr>
                <w:rFonts w:ascii="Tahoma" w:hAnsi="Tahoma" w:cs="Tahoma"/>
                <w:b/>
                <w:sz w:val="18"/>
                <w:szCs w:val="18"/>
              </w:rPr>
            </w:pPr>
          </w:p>
          <w:p w14:paraId="1FD945F2" w14:textId="77777777" w:rsidR="004D3298" w:rsidRPr="002808A2" w:rsidRDefault="004D3298">
            <w:pPr>
              <w:rPr>
                <w:rFonts w:ascii="Tahoma" w:hAnsi="Tahoma" w:cs="Tahoma"/>
                <w:b/>
                <w:sz w:val="18"/>
                <w:szCs w:val="18"/>
              </w:rPr>
            </w:pPr>
          </w:p>
        </w:tc>
        <w:tc>
          <w:tcPr>
            <w:tcW w:w="2280" w:type="dxa"/>
            <w:tcBorders>
              <w:top w:val="single" w:sz="6" w:space="0" w:color="auto"/>
              <w:left w:val="single" w:sz="4" w:space="0" w:color="auto"/>
              <w:bottom w:val="single" w:sz="4" w:space="0" w:color="auto"/>
              <w:right w:val="single" w:sz="4" w:space="0" w:color="auto"/>
            </w:tcBorders>
            <w:shd w:val="clear" w:color="auto" w:fill="auto"/>
          </w:tcPr>
          <w:p w14:paraId="6D5D11FA" w14:textId="77777777" w:rsidR="004D3298" w:rsidRPr="002808A2" w:rsidRDefault="004D3298">
            <w:pPr>
              <w:rPr>
                <w:rFonts w:ascii="Tahoma" w:hAnsi="Tahoma" w:cs="Tahoma"/>
                <w:b/>
                <w:sz w:val="18"/>
                <w:szCs w:val="18"/>
              </w:rPr>
            </w:pPr>
            <w:r w:rsidRPr="002808A2">
              <w:rPr>
                <w:rFonts w:ascii="Tahoma" w:hAnsi="Tahoma" w:cs="Tahoma"/>
                <w:b/>
                <w:sz w:val="18"/>
                <w:szCs w:val="18"/>
              </w:rPr>
              <w:t>Who by?</w:t>
            </w:r>
          </w:p>
        </w:tc>
        <w:tc>
          <w:tcPr>
            <w:tcW w:w="2415" w:type="dxa"/>
            <w:tcBorders>
              <w:top w:val="single" w:sz="6" w:space="0" w:color="auto"/>
              <w:left w:val="single" w:sz="4" w:space="0" w:color="auto"/>
              <w:bottom w:val="single" w:sz="4" w:space="0" w:color="auto"/>
              <w:right w:val="single" w:sz="4" w:space="0" w:color="auto"/>
            </w:tcBorders>
            <w:shd w:val="clear" w:color="auto" w:fill="auto"/>
          </w:tcPr>
          <w:p w14:paraId="2687A573" w14:textId="77777777" w:rsidR="004D3298" w:rsidRPr="002808A2" w:rsidRDefault="004D3298">
            <w:pPr>
              <w:rPr>
                <w:rFonts w:ascii="Tahoma" w:hAnsi="Tahoma" w:cs="Tahoma"/>
                <w:b/>
                <w:sz w:val="18"/>
                <w:szCs w:val="18"/>
              </w:rPr>
            </w:pPr>
            <w:r w:rsidRPr="002808A2">
              <w:rPr>
                <w:rFonts w:ascii="Tahoma" w:hAnsi="Tahoma" w:cs="Tahoma"/>
                <w:b/>
                <w:sz w:val="18"/>
                <w:szCs w:val="18"/>
              </w:rPr>
              <w:t>When by?</w:t>
            </w:r>
          </w:p>
        </w:tc>
        <w:tc>
          <w:tcPr>
            <w:tcW w:w="2583" w:type="dxa"/>
            <w:tcBorders>
              <w:top w:val="single" w:sz="6" w:space="0" w:color="auto"/>
              <w:left w:val="single" w:sz="4" w:space="0" w:color="auto"/>
              <w:bottom w:val="single" w:sz="4" w:space="0" w:color="auto"/>
              <w:right w:val="single" w:sz="12" w:space="0" w:color="auto"/>
            </w:tcBorders>
            <w:shd w:val="clear" w:color="auto" w:fill="auto"/>
          </w:tcPr>
          <w:p w14:paraId="3CE2E98B" w14:textId="77777777" w:rsidR="004D3298" w:rsidRPr="002808A2" w:rsidRDefault="004D3298">
            <w:pPr>
              <w:rPr>
                <w:rFonts w:ascii="Tahoma" w:hAnsi="Tahoma" w:cs="Tahoma"/>
                <w:b/>
                <w:sz w:val="18"/>
                <w:szCs w:val="18"/>
              </w:rPr>
            </w:pPr>
            <w:r w:rsidRPr="002808A2">
              <w:rPr>
                <w:rFonts w:ascii="Tahoma" w:hAnsi="Tahoma" w:cs="Tahoma"/>
                <w:b/>
                <w:sz w:val="18"/>
                <w:szCs w:val="18"/>
              </w:rPr>
              <w:t>Review of action</w:t>
            </w:r>
          </w:p>
        </w:tc>
        <w:tc>
          <w:tcPr>
            <w:tcW w:w="236" w:type="dxa"/>
            <w:vMerge w:val="restart"/>
            <w:tcBorders>
              <w:left w:val="single" w:sz="12" w:space="0" w:color="auto"/>
            </w:tcBorders>
            <w:shd w:val="pct60" w:color="FFFFFF" w:fill="FFCC99"/>
          </w:tcPr>
          <w:p w14:paraId="68265F3F" w14:textId="77777777" w:rsidR="004D3298" w:rsidRPr="002808A2" w:rsidRDefault="004D3298">
            <w:pPr>
              <w:rPr>
                <w:rFonts w:ascii="Tahoma" w:hAnsi="Tahoma" w:cs="Tahoma"/>
                <w:b/>
                <w:sz w:val="18"/>
                <w:szCs w:val="18"/>
              </w:rPr>
            </w:pPr>
          </w:p>
        </w:tc>
      </w:tr>
      <w:tr w:rsidR="004D3298" w:rsidRPr="002808A2" w14:paraId="40D86434" w14:textId="77777777">
        <w:trPr>
          <w:trHeight w:val="600"/>
        </w:trPr>
        <w:tc>
          <w:tcPr>
            <w:tcW w:w="286" w:type="dxa"/>
            <w:vMerge/>
            <w:tcBorders>
              <w:right w:val="single" w:sz="12" w:space="0" w:color="auto"/>
            </w:tcBorders>
            <w:shd w:val="pct60" w:color="FFFFFF" w:fill="FFCC99"/>
          </w:tcPr>
          <w:p w14:paraId="40583E03" w14:textId="77777777" w:rsidR="004D3298" w:rsidRPr="002808A2" w:rsidRDefault="004D3298">
            <w:pPr>
              <w:rPr>
                <w:rFonts w:ascii="Tahoma" w:hAnsi="Tahoma" w:cs="Tahoma"/>
                <w:b/>
                <w:sz w:val="18"/>
                <w:szCs w:val="18"/>
              </w:rPr>
            </w:pPr>
          </w:p>
        </w:tc>
        <w:tc>
          <w:tcPr>
            <w:tcW w:w="9933" w:type="dxa"/>
            <w:gridSpan w:val="4"/>
            <w:tcBorders>
              <w:top w:val="single" w:sz="4" w:space="0" w:color="auto"/>
              <w:left w:val="single" w:sz="12" w:space="0" w:color="auto"/>
              <w:bottom w:val="single" w:sz="6" w:space="0" w:color="auto"/>
              <w:right w:val="single" w:sz="12" w:space="0" w:color="auto"/>
            </w:tcBorders>
            <w:shd w:val="clear" w:color="auto" w:fill="auto"/>
          </w:tcPr>
          <w:p w14:paraId="144FDC86" w14:textId="77777777" w:rsidR="004D3298" w:rsidRPr="002808A2" w:rsidRDefault="004D3298">
            <w:pPr>
              <w:ind w:left="720"/>
              <w:rPr>
                <w:rFonts w:ascii="Tahoma" w:hAnsi="Tahoma" w:cs="Tahoma"/>
                <w:b/>
                <w:sz w:val="18"/>
                <w:szCs w:val="18"/>
              </w:rPr>
            </w:pPr>
          </w:p>
          <w:p w14:paraId="56CBB594" w14:textId="77777777" w:rsidR="004D3298" w:rsidRPr="002808A2" w:rsidRDefault="004D3298">
            <w:pPr>
              <w:rPr>
                <w:rFonts w:ascii="Tahoma" w:hAnsi="Tahoma" w:cs="Tahoma"/>
                <w:b/>
                <w:sz w:val="18"/>
                <w:szCs w:val="18"/>
              </w:rPr>
            </w:pPr>
          </w:p>
        </w:tc>
        <w:tc>
          <w:tcPr>
            <w:tcW w:w="236" w:type="dxa"/>
            <w:vMerge/>
            <w:tcBorders>
              <w:left w:val="single" w:sz="12" w:space="0" w:color="auto"/>
            </w:tcBorders>
            <w:shd w:val="pct60" w:color="FFFFFF" w:fill="FFCC99"/>
          </w:tcPr>
          <w:p w14:paraId="6001D1BF" w14:textId="77777777" w:rsidR="004D3298" w:rsidRPr="002808A2" w:rsidRDefault="004D3298">
            <w:pPr>
              <w:rPr>
                <w:rFonts w:ascii="Tahoma" w:hAnsi="Tahoma" w:cs="Tahoma"/>
                <w:b/>
                <w:sz w:val="18"/>
                <w:szCs w:val="18"/>
              </w:rPr>
            </w:pPr>
          </w:p>
        </w:tc>
      </w:tr>
      <w:tr w:rsidR="004D3298" w:rsidRPr="002808A2" w14:paraId="436A6316" w14:textId="77777777">
        <w:trPr>
          <w:trHeight w:val="318"/>
        </w:trPr>
        <w:tc>
          <w:tcPr>
            <w:tcW w:w="286" w:type="dxa"/>
            <w:tcBorders>
              <w:right w:val="single" w:sz="12" w:space="0" w:color="auto"/>
            </w:tcBorders>
            <w:shd w:val="pct60" w:color="FFFFFF" w:fill="FFCC99"/>
          </w:tcPr>
          <w:p w14:paraId="4888F43C" w14:textId="77777777" w:rsidR="004D3298" w:rsidRPr="002808A2" w:rsidRDefault="004D3298">
            <w:pPr>
              <w:rPr>
                <w:rFonts w:ascii="Tahoma" w:hAnsi="Tahoma" w:cs="Tahoma"/>
                <w:b/>
                <w:sz w:val="18"/>
                <w:szCs w:val="18"/>
              </w:rPr>
            </w:pPr>
          </w:p>
        </w:tc>
        <w:tc>
          <w:tcPr>
            <w:tcW w:w="9933" w:type="dxa"/>
            <w:gridSpan w:val="4"/>
            <w:tcBorders>
              <w:top w:val="single" w:sz="6" w:space="0" w:color="auto"/>
              <w:left w:val="single" w:sz="12" w:space="0" w:color="auto"/>
              <w:bottom w:val="single" w:sz="12" w:space="0" w:color="auto"/>
              <w:right w:val="single" w:sz="12" w:space="0" w:color="auto"/>
            </w:tcBorders>
            <w:shd w:val="clear" w:color="auto" w:fill="FFCC99"/>
          </w:tcPr>
          <w:p w14:paraId="490E775D" w14:textId="77777777" w:rsidR="004D3298" w:rsidRPr="002808A2" w:rsidRDefault="004D3298">
            <w:pPr>
              <w:rPr>
                <w:rFonts w:ascii="Tahoma" w:hAnsi="Tahoma" w:cs="Tahoma"/>
                <w:b/>
                <w:sz w:val="18"/>
                <w:szCs w:val="18"/>
              </w:rPr>
            </w:pPr>
          </w:p>
        </w:tc>
        <w:tc>
          <w:tcPr>
            <w:tcW w:w="236" w:type="dxa"/>
            <w:tcBorders>
              <w:left w:val="single" w:sz="12" w:space="0" w:color="auto"/>
            </w:tcBorders>
            <w:shd w:val="pct60" w:color="FFFFFF" w:fill="FFCC99"/>
          </w:tcPr>
          <w:p w14:paraId="4B061542" w14:textId="77777777" w:rsidR="004D3298" w:rsidRPr="002808A2" w:rsidRDefault="004D3298">
            <w:pPr>
              <w:rPr>
                <w:rFonts w:ascii="Tahoma" w:hAnsi="Tahoma" w:cs="Tahoma"/>
                <w:b/>
                <w:sz w:val="18"/>
                <w:szCs w:val="18"/>
              </w:rPr>
            </w:pPr>
          </w:p>
        </w:tc>
      </w:tr>
      <w:tr w:rsidR="004D3298" w:rsidRPr="002808A2" w14:paraId="4AC1C25C" w14:textId="77777777">
        <w:trPr>
          <w:trHeight w:val="318"/>
        </w:trPr>
        <w:tc>
          <w:tcPr>
            <w:tcW w:w="286" w:type="dxa"/>
            <w:shd w:val="pct60" w:color="FFFFFF" w:fill="FFCC99"/>
          </w:tcPr>
          <w:p w14:paraId="63682239" w14:textId="77777777" w:rsidR="004D3298" w:rsidRPr="002808A2" w:rsidRDefault="004D3298">
            <w:pPr>
              <w:rPr>
                <w:rFonts w:ascii="Tahoma" w:hAnsi="Tahoma" w:cs="Tahoma"/>
                <w:b/>
                <w:sz w:val="18"/>
                <w:szCs w:val="18"/>
              </w:rPr>
            </w:pPr>
          </w:p>
        </w:tc>
        <w:tc>
          <w:tcPr>
            <w:tcW w:w="9933" w:type="dxa"/>
            <w:gridSpan w:val="4"/>
            <w:tcBorders>
              <w:top w:val="single" w:sz="12" w:space="0" w:color="auto"/>
            </w:tcBorders>
            <w:shd w:val="pct60" w:color="FFFFFF" w:fill="FFCC99"/>
          </w:tcPr>
          <w:p w14:paraId="2CF5DFBE" w14:textId="77777777" w:rsidR="004D3298" w:rsidRPr="002808A2" w:rsidRDefault="004D3298">
            <w:pPr>
              <w:rPr>
                <w:rFonts w:ascii="Tahoma" w:hAnsi="Tahoma" w:cs="Tahoma"/>
                <w:b/>
                <w:sz w:val="18"/>
                <w:szCs w:val="18"/>
              </w:rPr>
            </w:pPr>
          </w:p>
        </w:tc>
        <w:tc>
          <w:tcPr>
            <w:tcW w:w="236" w:type="dxa"/>
            <w:shd w:val="pct60" w:color="FFFFFF" w:fill="FFCC99"/>
          </w:tcPr>
          <w:p w14:paraId="6F95393D" w14:textId="77777777" w:rsidR="004D3298" w:rsidRPr="002808A2" w:rsidRDefault="004D3298">
            <w:pPr>
              <w:rPr>
                <w:rFonts w:ascii="Tahoma" w:hAnsi="Tahoma" w:cs="Tahoma"/>
                <w:b/>
                <w:sz w:val="18"/>
                <w:szCs w:val="18"/>
              </w:rPr>
            </w:pPr>
          </w:p>
        </w:tc>
      </w:tr>
    </w:tbl>
    <w:p w14:paraId="064A1E2A" w14:textId="77777777" w:rsidR="004D3298" w:rsidRPr="002808A2" w:rsidRDefault="004D3298" w:rsidP="004D3298">
      <w:pPr>
        <w:rPr>
          <w:rFonts w:ascii="Tahoma" w:hAnsi="Tahoma" w:cs="Tahoma"/>
          <w:b/>
          <w:sz w:val="18"/>
          <w:szCs w:val="18"/>
        </w:rPr>
      </w:pPr>
    </w:p>
    <w:p w14:paraId="6473E375" w14:textId="77777777" w:rsidR="004D3298" w:rsidRPr="002808A2" w:rsidRDefault="004D3298" w:rsidP="004D3298">
      <w:pPr>
        <w:rPr>
          <w:rFonts w:ascii="Tahoma" w:hAnsi="Tahoma" w:cs="Tahoma"/>
          <w:b/>
          <w:sz w:val="18"/>
          <w:szCs w:val="18"/>
        </w:rPr>
      </w:pPr>
    </w:p>
    <w:p w14:paraId="4CE9F42B" w14:textId="77777777" w:rsidR="004D3298" w:rsidRPr="002808A2" w:rsidRDefault="004D3298" w:rsidP="004D3298">
      <w:pPr>
        <w:rPr>
          <w:rFonts w:ascii="Tahoma" w:hAnsi="Tahoma" w:cs="Tahoma"/>
          <w:b/>
          <w:sz w:val="18"/>
          <w:szCs w:val="18"/>
        </w:rPr>
      </w:pPr>
      <w:r w:rsidRPr="002808A2">
        <w:rPr>
          <w:rFonts w:ascii="Tahoma" w:hAnsi="Tahoma" w:cs="Tahoma"/>
          <w:b/>
          <w:sz w:val="18"/>
          <w:szCs w:val="18"/>
        </w:rPr>
        <w:t>Next attendance review date:</w:t>
      </w:r>
    </w:p>
    <w:p w14:paraId="6B4A2EEA" w14:textId="66D58468" w:rsidR="00D0262F" w:rsidRPr="002808A2" w:rsidRDefault="00D0262F">
      <w:pPr>
        <w:rPr>
          <w:sz w:val="30"/>
          <w:szCs w:val="30"/>
        </w:rPr>
      </w:pPr>
      <w:r w:rsidRPr="002808A2">
        <w:rPr>
          <w:sz w:val="30"/>
          <w:szCs w:val="30"/>
        </w:rPr>
        <w:br w:type="page"/>
      </w:r>
    </w:p>
    <w:p w14:paraId="1F3A9243" w14:textId="50948C65" w:rsidR="001D1205" w:rsidRDefault="001D1205">
      <w:pPr>
        <w:rPr>
          <w:rFonts w:cs="Arial"/>
          <w:b/>
          <w:szCs w:val="24"/>
          <w:u w:val="double"/>
        </w:rPr>
      </w:pPr>
      <w:bookmarkStart w:id="13" w:name="firstdaycalling"/>
    </w:p>
    <w:p w14:paraId="0DA3478B" w14:textId="543356C4" w:rsidR="00D0262F" w:rsidRPr="006005C6" w:rsidRDefault="00D0262F" w:rsidP="0054452E">
      <w:pPr>
        <w:spacing w:line="276" w:lineRule="auto"/>
        <w:rPr>
          <w:rFonts w:cs="Arial"/>
          <w:b/>
          <w:szCs w:val="24"/>
          <w:u w:val="double"/>
        </w:rPr>
      </w:pPr>
      <w:r w:rsidRPr="006005C6">
        <w:rPr>
          <w:rFonts w:cs="Arial"/>
          <w:b/>
          <w:szCs w:val="24"/>
          <w:u w:val="double"/>
        </w:rPr>
        <w:t xml:space="preserve">Step by Step Guide to First Day Calling </w:t>
      </w:r>
    </w:p>
    <w:bookmarkEnd w:id="13"/>
    <w:p w14:paraId="4BFC54FF" w14:textId="77777777" w:rsidR="00D0262F" w:rsidRPr="006005C6" w:rsidRDefault="00D0262F" w:rsidP="00D0262F">
      <w:pPr>
        <w:spacing w:line="276" w:lineRule="auto"/>
        <w:jc w:val="center"/>
        <w:rPr>
          <w:rFonts w:cs="Arial"/>
          <w:szCs w:val="24"/>
        </w:rPr>
      </w:pPr>
      <w:r w:rsidRPr="006005C6">
        <w:rPr>
          <w:rFonts w:cs="Arial"/>
          <w:szCs w:val="24"/>
        </w:rPr>
        <w:t>When no reason for absence has been provided by the parent/ carer, schools should as a minimum follow the below steps.</w:t>
      </w:r>
    </w:p>
    <w:p w14:paraId="2A5588A4" w14:textId="77777777" w:rsidR="00D0262F" w:rsidRPr="006005C6" w:rsidRDefault="00D0262F" w:rsidP="00D0262F">
      <w:pPr>
        <w:spacing w:line="276" w:lineRule="auto"/>
        <w:jc w:val="center"/>
        <w:rPr>
          <w:rFonts w:cs="Arial"/>
          <w:szCs w:val="24"/>
        </w:rPr>
      </w:pPr>
    </w:p>
    <w:tbl>
      <w:tblPr>
        <w:tblStyle w:val="TableGridLight"/>
        <w:tblW w:w="10485" w:type="dxa"/>
        <w:tblLook w:val="04A0" w:firstRow="1" w:lastRow="0" w:firstColumn="1" w:lastColumn="0" w:noHBand="0" w:noVBand="1"/>
      </w:tblPr>
      <w:tblGrid>
        <w:gridCol w:w="1239"/>
        <w:gridCol w:w="9246"/>
      </w:tblGrid>
      <w:tr w:rsidR="00D0262F" w:rsidRPr="006005C6" w14:paraId="0A35B587" w14:textId="77777777">
        <w:tc>
          <w:tcPr>
            <w:tcW w:w="1154" w:type="dxa"/>
            <w:shd w:val="clear" w:color="auto" w:fill="auto"/>
          </w:tcPr>
          <w:p w14:paraId="2E67B26D" w14:textId="77777777" w:rsidR="00D0262F" w:rsidRPr="006005C6" w:rsidRDefault="00D0262F">
            <w:pPr>
              <w:spacing w:before="240" w:line="276" w:lineRule="auto"/>
              <w:rPr>
                <w:rFonts w:cs="Arial"/>
                <w:b/>
                <w:bCs/>
                <w:color w:val="072B62" w:themeColor="background2" w:themeShade="40"/>
                <w:szCs w:val="24"/>
              </w:rPr>
            </w:pPr>
            <w:r w:rsidRPr="006005C6">
              <w:rPr>
                <w:rFonts w:cs="Arial"/>
                <w:b/>
                <w:bCs/>
                <w:color w:val="072B62" w:themeColor="background2" w:themeShade="40"/>
                <w:szCs w:val="24"/>
              </w:rPr>
              <w:t>Pupils deemed at risk</w:t>
            </w:r>
          </w:p>
        </w:tc>
        <w:tc>
          <w:tcPr>
            <w:tcW w:w="9331" w:type="dxa"/>
            <w:shd w:val="clear" w:color="auto" w:fill="auto"/>
          </w:tcPr>
          <w:p w14:paraId="5B34D7F0" w14:textId="77777777" w:rsidR="00D0262F" w:rsidRPr="006005C6" w:rsidRDefault="00D0262F">
            <w:pPr>
              <w:shd w:val="clear" w:color="auto" w:fill="FAFAFA"/>
              <w:rPr>
                <w:rFonts w:eastAsia="Times New Roman" w:cs="Arial"/>
                <w:b/>
                <w:bCs/>
                <w:color w:val="111111"/>
                <w:spacing w:val="-3"/>
                <w:szCs w:val="24"/>
                <w:bdr w:val="none" w:sz="0" w:space="0" w:color="auto" w:frame="1"/>
                <w:lang w:eastAsia="en-GB"/>
              </w:rPr>
            </w:pPr>
            <w:r w:rsidRPr="006005C6">
              <w:rPr>
                <w:rFonts w:eastAsia="Times New Roman" w:cs="Arial"/>
                <w:b/>
                <w:bCs/>
                <w:color w:val="111111"/>
                <w:spacing w:val="-3"/>
                <w:szCs w:val="24"/>
                <w:bdr w:val="none" w:sz="0" w:space="0" w:color="auto" w:frame="1"/>
                <w:lang w:eastAsia="en-GB"/>
              </w:rPr>
              <w:t>Pupils deemed at high risk should be treated as a priority:</w:t>
            </w:r>
          </w:p>
          <w:p w14:paraId="154CF1F3" w14:textId="77777777" w:rsidR="00D0262F" w:rsidRPr="006005C6" w:rsidRDefault="00D0262F">
            <w:pPr>
              <w:shd w:val="clear" w:color="auto" w:fill="FAFAFA"/>
              <w:rPr>
                <w:rFonts w:eastAsia="Times New Roman" w:cs="Arial"/>
                <w:b/>
                <w:bCs/>
                <w:color w:val="111111"/>
                <w:spacing w:val="-3"/>
                <w:szCs w:val="24"/>
                <w:lang w:eastAsia="en-GB"/>
              </w:rPr>
            </w:pPr>
          </w:p>
          <w:p w14:paraId="43EAB000" w14:textId="77777777" w:rsidR="00D0262F" w:rsidRPr="006005C6" w:rsidRDefault="00D0262F" w:rsidP="00D0262F">
            <w:pPr>
              <w:numPr>
                <w:ilvl w:val="0"/>
                <w:numId w:val="6"/>
              </w:numPr>
              <w:shd w:val="clear" w:color="auto" w:fill="FAFAFA"/>
              <w:ind w:left="360"/>
              <w:rPr>
                <w:rFonts w:eastAsia="Times New Roman" w:cs="Arial"/>
                <w:b/>
                <w:bCs/>
                <w:color w:val="111111"/>
                <w:spacing w:val="-3"/>
                <w:szCs w:val="24"/>
                <w:lang w:eastAsia="en-GB"/>
              </w:rPr>
            </w:pPr>
            <w:r w:rsidRPr="006005C6">
              <w:rPr>
                <w:rFonts w:eastAsia="Times New Roman" w:cs="Arial"/>
                <w:b/>
                <w:bCs/>
                <w:color w:val="111111"/>
                <w:spacing w:val="-3"/>
                <w:szCs w:val="24"/>
                <w:bdr w:val="none" w:sz="0" w:space="0" w:color="auto" w:frame="1"/>
                <w:lang w:eastAsia="en-GB"/>
              </w:rPr>
              <w:t>Children subject to a child protection plan</w:t>
            </w:r>
          </w:p>
          <w:p w14:paraId="1D6EB6BC" w14:textId="77777777" w:rsidR="00D0262F" w:rsidRPr="006005C6" w:rsidRDefault="00D0262F" w:rsidP="00D0262F">
            <w:pPr>
              <w:numPr>
                <w:ilvl w:val="0"/>
                <w:numId w:val="6"/>
              </w:numPr>
              <w:shd w:val="clear" w:color="auto" w:fill="FAFAFA"/>
              <w:ind w:left="360"/>
              <w:rPr>
                <w:rFonts w:eastAsia="Times New Roman" w:cs="Arial"/>
                <w:b/>
                <w:bCs/>
                <w:color w:val="111111"/>
                <w:spacing w:val="-3"/>
                <w:szCs w:val="24"/>
                <w:lang w:eastAsia="en-GB"/>
              </w:rPr>
            </w:pPr>
            <w:r w:rsidRPr="006005C6">
              <w:rPr>
                <w:rFonts w:eastAsia="Times New Roman" w:cs="Arial"/>
                <w:b/>
                <w:bCs/>
                <w:color w:val="111111"/>
                <w:spacing w:val="-3"/>
                <w:szCs w:val="24"/>
                <w:bdr w:val="none" w:sz="0" w:space="0" w:color="auto" w:frame="1"/>
                <w:lang w:eastAsia="en-GB"/>
              </w:rPr>
              <w:t>Looked After children.</w:t>
            </w:r>
          </w:p>
          <w:p w14:paraId="3B650FC2" w14:textId="77777777" w:rsidR="00D0262F" w:rsidRPr="006005C6" w:rsidRDefault="00D0262F">
            <w:pPr>
              <w:shd w:val="clear" w:color="auto" w:fill="FAFAFA"/>
              <w:ind w:left="360"/>
              <w:rPr>
                <w:rFonts w:eastAsia="Times New Roman" w:cs="Arial"/>
                <w:b/>
                <w:bCs/>
                <w:color w:val="111111"/>
                <w:spacing w:val="-3"/>
                <w:szCs w:val="24"/>
                <w:lang w:eastAsia="en-GB"/>
              </w:rPr>
            </w:pPr>
          </w:p>
          <w:p w14:paraId="2F1A4791" w14:textId="77777777" w:rsidR="00D0262F" w:rsidRPr="006005C6" w:rsidRDefault="00D0262F">
            <w:pPr>
              <w:shd w:val="clear" w:color="auto" w:fill="FAFAFA"/>
              <w:rPr>
                <w:rFonts w:eastAsia="Times New Roman" w:cs="Arial"/>
                <w:b/>
                <w:bCs/>
                <w:color w:val="111111"/>
                <w:spacing w:val="-3"/>
                <w:szCs w:val="24"/>
                <w:lang w:eastAsia="en-GB"/>
              </w:rPr>
            </w:pPr>
            <w:r w:rsidRPr="006005C6">
              <w:rPr>
                <w:rFonts w:eastAsia="Times New Roman" w:cs="Arial"/>
                <w:b/>
                <w:bCs/>
                <w:color w:val="111111"/>
                <w:spacing w:val="-3"/>
                <w:szCs w:val="24"/>
                <w:bdr w:val="none" w:sz="0" w:space="0" w:color="auto" w:frame="1"/>
                <w:shd w:val="clear" w:color="auto" w:fill="F7ECB5"/>
                <w:lang w:eastAsia="en-GB"/>
              </w:rPr>
              <w:t>If these children are absent and there has been no contact - notify the key worker/contact within the first 24 hours</w:t>
            </w:r>
            <w:r w:rsidRPr="006005C6">
              <w:rPr>
                <w:rFonts w:eastAsia="Times New Roman" w:cs="Arial"/>
                <w:b/>
                <w:bCs/>
                <w:color w:val="111111"/>
                <w:spacing w:val="-3"/>
                <w:szCs w:val="24"/>
                <w:bdr w:val="none" w:sz="0" w:space="0" w:color="auto" w:frame="1"/>
                <w:lang w:eastAsia="en-GB"/>
              </w:rPr>
              <w:t>.</w:t>
            </w:r>
            <w:r w:rsidRPr="006005C6">
              <w:rPr>
                <w:rFonts w:eastAsia="Times New Roman" w:cs="Arial"/>
                <w:b/>
                <w:bCs/>
                <w:color w:val="111111"/>
                <w:spacing w:val="-3"/>
                <w:szCs w:val="24"/>
                <w:bdr w:val="none" w:sz="0" w:space="0" w:color="auto" w:frame="1"/>
                <w:lang w:eastAsia="en-GB"/>
              </w:rPr>
              <w:br/>
            </w:r>
          </w:p>
          <w:p w14:paraId="1E384119" w14:textId="77777777" w:rsidR="00D0262F" w:rsidRPr="006005C6" w:rsidRDefault="00D0262F" w:rsidP="00D0262F">
            <w:pPr>
              <w:numPr>
                <w:ilvl w:val="0"/>
                <w:numId w:val="7"/>
              </w:numPr>
              <w:shd w:val="clear" w:color="auto" w:fill="FAFAFA"/>
              <w:ind w:left="360"/>
              <w:rPr>
                <w:rFonts w:eastAsia="Times New Roman" w:cs="Arial"/>
                <w:b/>
                <w:bCs/>
                <w:color w:val="111111"/>
                <w:spacing w:val="-3"/>
                <w:szCs w:val="24"/>
                <w:lang w:eastAsia="en-GB"/>
              </w:rPr>
            </w:pPr>
            <w:r w:rsidRPr="006005C6">
              <w:rPr>
                <w:rFonts w:eastAsia="Times New Roman" w:cs="Arial"/>
                <w:b/>
                <w:bCs/>
                <w:color w:val="111111"/>
                <w:spacing w:val="-3"/>
                <w:szCs w:val="24"/>
                <w:bdr w:val="none" w:sz="0" w:space="0" w:color="auto" w:frame="1"/>
                <w:lang w:eastAsia="en-GB"/>
              </w:rPr>
              <w:t xml:space="preserve">It </w:t>
            </w:r>
            <w:r w:rsidRPr="006005C6">
              <w:rPr>
                <w:rFonts w:eastAsia="Times New Roman" w:cs="Arial"/>
                <w:b/>
                <w:bCs/>
                <w:color w:val="111111"/>
                <w:spacing w:val="-3"/>
                <w:szCs w:val="24"/>
                <w:bdr w:val="none" w:sz="0" w:space="0" w:color="auto" w:frame="1"/>
                <w:shd w:val="clear" w:color="auto" w:fill="C4ED9D"/>
                <w:lang w:eastAsia="en-GB"/>
              </w:rPr>
              <w:t>is suspected</w:t>
            </w:r>
            <w:r w:rsidRPr="006005C6">
              <w:rPr>
                <w:rFonts w:eastAsia="Times New Roman" w:cs="Arial"/>
                <w:b/>
                <w:bCs/>
                <w:color w:val="111111"/>
                <w:spacing w:val="-3"/>
                <w:szCs w:val="24"/>
                <w:bdr w:val="none" w:sz="0" w:space="0" w:color="auto" w:frame="1"/>
                <w:lang w:eastAsia="en-GB"/>
              </w:rPr>
              <w:t xml:space="preserve"> or known that a pupil is at potential risk of harm.</w:t>
            </w:r>
          </w:p>
          <w:p w14:paraId="6F261121" w14:textId="77777777" w:rsidR="00D0262F" w:rsidRPr="006005C6" w:rsidRDefault="00D0262F" w:rsidP="00D0262F">
            <w:pPr>
              <w:numPr>
                <w:ilvl w:val="0"/>
                <w:numId w:val="7"/>
              </w:numPr>
              <w:shd w:val="clear" w:color="auto" w:fill="FAFAFA"/>
              <w:ind w:left="360"/>
              <w:rPr>
                <w:rFonts w:eastAsia="Times New Roman" w:cs="Arial"/>
                <w:b/>
                <w:bCs/>
                <w:color w:val="111111"/>
                <w:spacing w:val="-3"/>
                <w:szCs w:val="24"/>
                <w:lang w:eastAsia="en-GB"/>
              </w:rPr>
            </w:pPr>
            <w:r w:rsidRPr="006005C6">
              <w:rPr>
                <w:rFonts w:eastAsia="Times New Roman" w:cs="Arial"/>
                <w:b/>
                <w:bCs/>
                <w:color w:val="111111"/>
                <w:spacing w:val="-3"/>
                <w:szCs w:val="24"/>
                <w:bdr w:val="none" w:sz="0" w:space="0" w:color="auto" w:frame="1"/>
                <w:lang w:eastAsia="en-GB"/>
              </w:rPr>
              <w:t xml:space="preserve">There is information that a pupil is, or may be, a victim of criminal activity. </w:t>
            </w:r>
          </w:p>
          <w:p w14:paraId="226C0FE8" w14:textId="77777777" w:rsidR="00D0262F" w:rsidRPr="006005C6" w:rsidRDefault="00D0262F" w:rsidP="00D0262F">
            <w:pPr>
              <w:numPr>
                <w:ilvl w:val="0"/>
                <w:numId w:val="7"/>
              </w:numPr>
              <w:shd w:val="clear" w:color="auto" w:fill="FAFAFA"/>
              <w:ind w:left="360"/>
              <w:rPr>
                <w:rFonts w:eastAsia="Times New Roman" w:cs="Arial"/>
                <w:b/>
                <w:bCs/>
                <w:color w:val="111111"/>
                <w:spacing w:val="-3"/>
                <w:szCs w:val="24"/>
                <w:lang w:eastAsia="en-GB"/>
              </w:rPr>
            </w:pPr>
            <w:r w:rsidRPr="006005C6">
              <w:rPr>
                <w:rFonts w:eastAsia="Times New Roman" w:cs="Arial"/>
                <w:b/>
                <w:bCs/>
                <w:color w:val="111111"/>
                <w:spacing w:val="-3"/>
                <w:szCs w:val="24"/>
                <w:bdr w:val="none" w:sz="0" w:space="0" w:color="auto" w:frame="1"/>
                <w:lang w:eastAsia="en-GB"/>
              </w:rPr>
              <w:t>At risk of Child Sexual Exploitation (CSE)</w:t>
            </w:r>
          </w:p>
          <w:p w14:paraId="26AB06EF" w14:textId="77777777" w:rsidR="00D0262F" w:rsidRPr="006005C6" w:rsidRDefault="00D0262F">
            <w:pPr>
              <w:pStyle w:val="ListParagraph"/>
              <w:spacing w:before="240" w:line="276" w:lineRule="auto"/>
              <w:rPr>
                <w:rFonts w:cs="Arial"/>
                <w:b/>
                <w:bCs/>
                <w:color w:val="072B62" w:themeColor="background2" w:themeShade="40"/>
                <w:szCs w:val="24"/>
              </w:rPr>
            </w:pPr>
          </w:p>
        </w:tc>
      </w:tr>
      <w:tr w:rsidR="00D0262F" w:rsidRPr="006005C6" w14:paraId="766D4867" w14:textId="77777777">
        <w:tc>
          <w:tcPr>
            <w:tcW w:w="1154" w:type="dxa"/>
          </w:tcPr>
          <w:p w14:paraId="4981A015" w14:textId="77777777" w:rsidR="00D0262F" w:rsidRPr="006005C6" w:rsidRDefault="00D0262F">
            <w:pPr>
              <w:spacing w:before="240" w:line="276" w:lineRule="auto"/>
              <w:rPr>
                <w:rFonts w:cs="Arial"/>
                <w:szCs w:val="24"/>
              </w:rPr>
            </w:pPr>
            <w:r w:rsidRPr="006005C6">
              <w:rPr>
                <w:rFonts w:cs="Arial"/>
                <w:szCs w:val="24"/>
              </w:rPr>
              <w:t xml:space="preserve">Day 1 of absence </w:t>
            </w:r>
          </w:p>
        </w:tc>
        <w:tc>
          <w:tcPr>
            <w:tcW w:w="9331" w:type="dxa"/>
          </w:tcPr>
          <w:p w14:paraId="0CE72DA2" w14:textId="77777777" w:rsidR="00D0262F" w:rsidRPr="006005C6" w:rsidRDefault="00D0262F" w:rsidP="00D0262F">
            <w:pPr>
              <w:pStyle w:val="ListParagraph"/>
              <w:numPr>
                <w:ilvl w:val="0"/>
                <w:numId w:val="1"/>
              </w:numPr>
              <w:spacing w:before="240" w:line="276" w:lineRule="auto"/>
              <w:rPr>
                <w:rFonts w:cs="Arial"/>
                <w:szCs w:val="24"/>
              </w:rPr>
            </w:pPr>
            <w:r w:rsidRPr="006005C6">
              <w:rPr>
                <w:rFonts w:cs="Arial"/>
                <w:szCs w:val="24"/>
              </w:rPr>
              <w:t>Send absent text to parent/carers (if facility to do so)</w:t>
            </w:r>
          </w:p>
          <w:p w14:paraId="1BCE57D3" w14:textId="77777777" w:rsidR="00D0262F" w:rsidRPr="006005C6" w:rsidRDefault="00D0262F" w:rsidP="00D0262F">
            <w:pPr>
              <w:pStyle w:val="ListParagraph"/>
              <w:numPr>
                <w:ilvl w:val="0"/>
                <w:numId w:val="1"/>
              </w:numPr>
              <w:spacing w:before="240" w:line="276" w:lineRule="auto"/>
              <w:rPr>
                <w:rFonts w:cs="Arial"/>
                <w:szCs w:val="24"/>
              </w:rPr>
            </w:pPr>
            <w:r w:rsidRPr="006005C6">
              <w:rPr>
                <w:rFonts w:cs="Arial"/>
                <w:szCs w:val="24"/>
              </w:rPr>
              <w:t>Telephone parents/carers if a response is not received following the text, leave a message if possible.</w:t>
            </w:r>
          </w:p>
          <w:p w14:paraId="560C076D" w14:textId="77777777" w:rsidR="00D0262F" w:rsidRPr="006005C6" w:rsidRDefault="00D0262F" w:rsidP="00D0262F">
            <w:pPr>
              <w:pStyle w:val="ListParagraph"/>
              <w:numPr>
                <w:ilvl w:val="0"/>
                <w:numId w:val="1"/>
              </w:numPr>
              <w:spacing w:before="240" w:line="276" w:lineRule="auto"/>
              <w:rPr>
                <w:rFonts w:cs="Arial"/>
                <w:szCs w:val="24"/>
              </w:rPr>
            </w:pPr>
            <w:r w:rsidRPr="006005C6">
              <w:rPr>
                <w:rFonts w:cs="Arial"/>
                <w:szCs w:val="24"/>
              </w:rPr>
              <w:t>Record actions on Schools Information Systems</w:t>
            </w:r>
          </w:p>
          <w:p w14:paraId="2685CF45" w14:textId="77777777" w:rsidR="00D0262F" w:rsidRPr="006005C6" w:rsidRDefault="00D0262F">
            <w:pPr>
              <w:pStyle w:val="ListParagraph"/>
              <w:spacing w:before="240" w:line="276" w:lineRule="auto"/>
              <w:rPr>
                <w:rFonts w:cs="Arial"/>
                <w:szCs w:val="24"/>
              </w:rPr>
            </w:pPr>
          </w:p>
        </w:tc>
      </w:tr>
      <w:tr w:rsidR="00D0262F" w:rsidRPr="006005C6" w14:paraId="55971553" w14:textId="77777777">
        <w:tc>
          <w:tcPr>
            <w:tcW w:w="1154" w:type="dxa"/>
          </w:tcPr>
          <w:p w14:paraId="597F9C6A" w14:textId="77777777" w:rsidR="00D0262F" w:rsidRPr="006005C6" w:rsidRDefault="00D0262F">
            <w:pPr>
              <w:spacing w:before="240" w:line="276" w:lineRule="auto"/>
              <w:rPr>
                <w:rFonts w:cs="Arial"/>
                <w:szCs w:val="24"/>
              </w:rPr>
            </w:pPr>
            <w:r w:rsidRPr="006005C6">
              <w:rPr>
                <w:rFonts w:cs="Arial"/>
                <w:szCs w:val="24"/>
              </w:rPr>
              <w:t>Day 2 of absence</w:t>
            </w:r>
          </w:p>
        </w:tc>
        <w:tc>
          <w:tcPr>
            <w:tcW w:w="9331" w:type="dxa"/>
          </w:tcPr>
          <w:p w14:paraId="0FA0783C" w14:textId="77777777" w:rsidR="00D0262F" w:rsidRPr="006005C6" w:rsidRDefault="00D0262F" w:rsidP="00D0262F">
            <w:pPr>
              <w:pStyle w:val="ListParagraph"/>
              <w:numPr>
                <w:ilvl w:val="0"/>
                <w:numId w:val="1"/>
              </w:numPr>
              <w:spacing w:before="240" w:line="276" w:lineRule="auto"/>
              <w:rPr>
                <w:rFonts w:cs="Arial"/>
                <w:szCs w:val="24"/>
              </w:rPr>
            </w:pPr>
            <w:r w:rsidRPr="006005C6">
              <w:rPr>
                <w:rFonts w:cs="Arial"/>
                <w:szCs w:val="24"/>
              </w:rPr>
              <w:t>Send absent text to parent/carers (if facility to do so)</w:t>
            </w:r>
          </w:p>
          <w:p w14:paraId="1A315497" w14:textId="77777777" w:rsidR="00D0262F" w:rsidRPr="006005C6" w:rsidRDefault="00D0262F" w:rsidP="00D0262F">
            <w:pPr>
              <w:pStyle w:val="ListParagraph"/>
              <w:numPr>
                <w:ilvl w:val="0"/>
                <w:numId w:val="1"/>
              </w:numPr>
              <w:spacing w:before="240" w:line="276" w:lineRule="auto"/>
              <w:rPr>
                <w:rFonts w:cs="Arial"/>
                <w:szCs w:val="24"/>
              </w:rPr>
            </w:pPr>
            <w:r w:rsidRPr="006005C6">
              <w:rPr>
                <w:rFonts w:cs="Arial"/>
                <w:szCs w:val="24"/>
              </w:rPr>
              <w:t>Telephone parents/carers if a response is not received following the text, leave a message if possible.</w:t>
            </w:r>
          </w:p>
          <w:p w14:paraId="7186E092" w14:textId="77777777" w:rsidR="00D0262F" w:rsidRPr="006005C6" w:rsidRDefault="00D0262F" w:rsidP="00D0262F">
            <w:pPr>
              <w:pStyle w:val="ListParagraph"/>
              <w:numPr>
                <w:ilvl w:val="0"/>
                <w:numId w:val="1"/>
              </w:numPr>
              <w:spacing w:before="240" w:line="276" w:lineRule="auto"/>
              <w:rPr>
                <w:rFonts w:cs="Arial"/>
                <w:szCs w:val="24"/>
              </w:rPr>
            </w:pPr>
            <w:r w:rsidRPr="006005C6">
              <w:rPr>
                <w:rFonts w:cs="Arial"/>
                <w:szCs w:val="24"/>
              </w:rPr>
              <w:t>If no response - telephone all contacts on Schools Information Systems, if no answer leave message to return call</w:t>
            </w:r>
          </w:p>
          <w:p w14:paraId="5E623853" w14:textId="77777777" w:rsidR="00D0262F" w:rsidRPr="006005C6" w:rsidRDefault="00D0262F" w:rsidP="00D0262F">
            <w:pPr>
              <w:pStyle w:val="ListParagraph"/>
              <w:numPr>
                <w:ilvl w:val="0"/>
                <w:numId w:val="1"/>
              </w:numPr>
              <w:spacing w:before="240" w:line="276" w:lineRule="auto"/>
              <w:rPr>
                <w:rFonts w:cs="Arial"/>
                <w:szCs w:val="24"/>
              </w:rPr>
            </w:pPr>
            <w:r w:rsidRPr="006005C6">
              <w:rPr>
                <w:rFonts w:cs="Arial"/>
                <w:szCs w:val="24"/>
              </w:rPr>
              <w:t xml:space="preserve">If international dialling tone is heard, leave message advising of this and ask for a call back.  </w:t>
            </w:r>
          </w:p>
          <w:p w14:paraId="7917A895" w14:textId="77777777" w:rsidR="00D0262F" w:rsidRPr="006005C6" w:rsidRDefault="00D0262F" w:rsidP="00D0262F">
            <w:pPr>
              <w:pStyle w:val="ListParagraph"/>
              <w:numPr>
                <w:ilvl w:val="2"/>
                <w:numId w:val="1"/>
              </w:numPr>
              <w:spacing w:before="240" w:line="276" w:lineRule="auto"/>
              <w:rPr>
                <w:rFonts w:cs="Arial"/>
                <w:szCs w:val="24"/>
              </w:rPr>
            </w:pPr>
            <w:r w:rsidRPr="006005C6">
              <w:rPr>
                <w:rFonts w:cs="Arial"/>
                <w:szCs w:val="24"/>
              </w:rPr>
              <w:t>This may indicate they are on holiday and have not notified the school.</w:t>
            </w:r>
          </w:p>
          <w:p w14:paraId="1BAB5391" w14:textId="0AD914DB" w:rsidR="00D0262F" w:rsidRPr="006005C6" w:rsidRDefault="00D0262F" w:rsidP="00D0262F">
            <w:pPr>
              <w:pStyle w:val="ListParagraph"/>
              <w:numPr>
                <w:ilvl w:val="2"/>
                <w:numId w:val="1"/>
              </w:numPr>
              <w:spacing w:before="240" w:line="276" w:lineRule="auto"/>
              <w:rPr>
                <w:rFonts w:cs="Arial"/>
                <w:szCs w:val="24"/>
              </w:rPr>
            </w:pPr>
            <w:r w:rsidRPr="006005C6">
              <w:rPr>
                <w:rFonts w:cs="Arial"/>
                <w:szCs w:val="24"/>
              </w:rPr>
              <w:t xml:space="preserve">If you believe this to be the case, send a ‘believe absence is a holiday’ in the fixed penalty information pack.  </w:t>
            </w:r>
            <w:hyperlink r:id="rId44" w:history="1">
              <w:r w:rsidR="00397D1A" w:rsidRPr="006005C6">
                <w:rPr>
                  <w:rStyle w:val="Hyperlink"/>
                  <w:rFonts w:cs="Arial"/>
                  <w:szCs w:val="24"/>
                </w:rPr>
                <w:t>Penalty notices | Czone (eastsussex.gov.uk)</w:t>
              </w:r>
            </w:hyperlink>
          </w:p>
          <w:p w14:paraId="14D3E545" w14:textId="77777777" w:rsidR="00746DB6" w:rsidRPr="006005C6" w:rsidRDefault="00D0262F" w:rsidP="00D0262F">
            <w:pPr>
              <w:pStyle w:val="ListParagraph"/>
              <w:numPr>
                <w:ilvl w:val="0"/>
                <w:numId w:val="1"/>
              </w:numPr>
              <w:spacing w:before="240" w:line="276" w:lineRule="auto"/>
              <w:rPr>
                <w:rFonts w:cs="Arial"/>
                <w:szCs w:val="24"/>
              </w:rPr>
            </w:pPr>
            <w:r w:rsidRPr="006005C6">
              <w:rPr>
                <w:rFonts w:cs="Arial"/>
                <w:szCs w:val="24"/>
              </w:rPr>
              <w:t>Letters should be sent separately to both parents first class.</w:t>
            </w:r>
          </w:p>
          <w:p w14:paraId="38CD2726" w14:textId="3EE5E6CC" w:rsidR="00D0262F" w:rsidRPr="006005C6" w:rsidRDefault="00D0262F" w:rsidP="00D0262F">
            <w:pPr>
              <w:pStyle w:val="ListParagraph"/>
              <w:numPr>
                <w:ilvl w:val="0"/>
                <w:numId w:val="1"/>
              </w:numPr>
              <w:spacing w:before="240" w:line="276" w:lineRule="auto"/>
              <w:rPr>
                <w:rFonts w:cs="Arial"/>
                <w:szCs w:val="24"/>
              </w:rPr>
            </w:pPr>
            <w:r w:rsidRPr="006005C6">
              <w:rPr>
                <w:rFonts w:cs="Arial"/>
                <w:szCs w:val="24"/>
              </w:rPr>
              <w:t>Record all actions on Schools Information Systems.</w:t>
            </w:r>
          </w:p>
          <w:p w14:paraId="31639D52" w14:textId="77777777" w:rsidR="00D0262F" w:rsidRPr="006005C6" w:rsidRDefault="00D0262F">
            <w:pPr>
              <w:pStyle w:val="ListParagraph"/>
              <w:spacing w:before="240" w:line="276" w:lineRule="auto"/>
              <w:rPr>
                <w:rFonts w:cs="Arial"/>
                <w:szCs w:val="24"/>
              </w:rPr>
            </w:pPr>
          </w:p>
        </w:tc>
      </w:tr>
      <w:tr w:rsidR="00D0262F" w:rsidRPr="006005C6" w14:paraId="68144F6F" w14:textId="77777777">
        <w:tc>
          <w:tcPr>
            <w:tcW w:w="1154" w:type="dxa"/>
          </w:tcPr>
          <w:p w14:paraId="2019F662" w14:textId="77777777" w:rsidR="00D0262F" w:rsidRPr="006005C6" w:rsidRDefault="00D0262F">
            <w:pPr>
              <w:spacing w:before="240" w:line="276" w:lineRule="auto"/>
              <w:rPr>
                <w:rFonts w:cs="Arial"/>
                <w:szCs w:val="24"/>
              </w:rPr>
            </w:pPr>
            <w:r w:rsidRPr="006005C6">
              <w:rPr>
                <w:rFonts w:cs="Arial"/>
                <w:szCs w:val="24"/>
              </w:rPr>
              <w:t>Day 3 of absence</w:t>
            </w:r>
          </w:p>
        </w:tc>
        <w:tc>
          <w:tcPr>
            <w:tcW w:w="9331" w:type="dxa"/>
          </w:tcPr>
          <w:p w14:paraId="1F0DD04A" w14:textId="77777777" w:rsidR="00D0262F" w:rsidRPr="006005C6" w:rsidRDefault="00D0262F" w:rsidP="00D0262F">
            <w:pPr>
              <w:pStyle w:val="ListParagraph"/>
              <w:numPr>
                <w:ilvl w:val="0"/>
                <w:numId w:val="1"/>
              </w:numPr>
              <w:spacing w:before="240" w:line="276" w:lineRule="auto"/>
              <w:rPr>
                <w:rFonts w:cs="Arial"/>
                <w:szCs w:val="24"/>
              </w:rPr>
            </w:pPr>
            <w:r w:rsidRPr="006005C6">
              <w:rPr>
                <w:rFonts w:cs="Arial"/>
                <w:szCs w:val="24"/>
              </w:rPr>
              <w:t>Send absent text to parent/carers.</w:t>
            </w:r>
          </w:p>
          <w:p w14:paraId="6FFC73AF" w14:textId="77777777" w:rsidR="00D0262F" w:rsidRPr="006005C6" w:rsidRDefault="00D0262F" w:rsidP="00D0262F">
            <w:pPr>
              <w:pStyle w:val="ListParagraph"/>
              <w:numPr>
                <w:ilvl w:val="0"/>
                <w:numId w:val="1"/>
              </w:numPr>
              <w:spacing w:before="240" w:line="276" w:lineRule="auto"/>
              <w:rPr>
                <w:rFonts w:cs="Arial"/>
                <w:szCs w:val="24"/>
              </w:rPr>
            </w:pPr>
            <w:r w:rsidRPr="006005C6">
              <w:rPr>
                <w:rFonts w:cs="Arial"/>
                <w:szCs w:val="24"/>
              </w:rPr>
              <w:t>Telephone parents/carers, if a response is not received following the text leave a message if possible.</w:t>
            </w:r>
          </w:p>
          <w:p w14:paraId="42EEE162" w14:textId="77777777" w:rsidR="00D0262F" w:rsidRPr="006005C6" w:rsidRDefault="00D0262F" w:rsidP="00D0262F">
            <w:pPr>
              <w:pStyle w:val="ListParagraph"/>
              <w:numPr>
                <w:ilvl w:val="0"/>
                <w:numId w:val="1"/>
              </w:numPr>
              <w:spacing w:before="240" w:line="276" w:lineRule="auto"/>
              <w:rPr>
                <w:rFonts w:cs="Arial"/>
                <w:szCs w:val="24"/>
              </w:rPr>
            </w:pPr>
            <w:r w:rsidRPr="006005C6">
              <w:rPr>
                <w:rFonts w:cs="Arial"/>
                <w:szCs w:val="24"/>
              </w:rPr>
              <w:t>Telephone all contacts on Schools Information Systems, if no answer leave message asking them to return the call</w:t>
            </w:r>
          </w:p>
          <w:p w14:paraId="61493A27" w14:textId="77777777" w:rsidR="00D0262F" w:rsidRPr="006005C6" w:rsidRDefault="00D0262F" w:rsidP="00D0262F">
            <w:pPr>
              <w:pStyle w:val="ListParagraph"/>
              <w:numPr>
                <w:ilvl w:val="0"/>
                <w:numId w:val="1"/>
              </w:numPr>
              <w:spacing w:before="240" w:line="276" w:lineRule="auto"/>
              <w:rPr>
                <w:rFonts w:cs="Arial"/>
                <w:szCs w:val="24"/>
              </w:rPr>
            </w:pPr>
            <w:r w:rsidRPr="006005C6">
              <w:rPr>
                <w:rFonts w:cs="Arial"/>
                <w:szCs w:val="24"/>
              </w:rPr>
              <w:t xml:space="preserve">Make home visit - if there is no answer leave calling card and move to next step. </w:t>
            </w:r>
          </w:p>
          <w:p w14:paraId="5148C3EE" w14:textId="77777777" w:rsidR="00D0262F" w:rsidRPr="006005C6" w:rsidRDefault="00D0262F" w:rsidP="00D0262F">
            <w:pPr>
              <w:pStyle w:val="ListParagraph"/>
              <w:numPr>
                <w:ilvl w:val="0"/>
                <w:numId w:val="1"/>
              </w:numPr>
              <w:spacing w:before="240" w:line="276" w:lineRule="auto"/>
              <w:rPr>
                <w:rFonts w:cs="Arial"/>
                <w:szCs w:val="24"/>
              </w:rPr>
            </w:pPr>
            <w:r w:rsidRPr="006005C6">
              <w:rPr>
                <w:rFonts w:cs="Arial"/>
                <w:szCs w:val="24"/>
              </w:rPr>
              <w:t>Send a letter of concern for absence, first class to all parents/carers and those with day-to-day care.</w:t>
            </w:r>
          </w:p>
          <w:p w14:paraId="6F917286" w14:textId="77777777" w:rsidR="00D0262F" w:rsidRPr="006005C6" w:rsidRDefault="00D0262F" w:rsidP="00D0262F">
            <w:pPr>
              <w:pStyle w:val="ListParagraph"/>
              <w:numPr>
                <w:ilvl w:val="0"/>
                <w:numId w:val="1"/>
              </w:numPr>
              <w:spacing w:before="240" w:line="276" w:lineRule="auto"/>
              <w:rPr>
                <w:rFonts w:cs="Arial"/>
                <w:szCs w:val="24"/>
              </w:rPr>
            </w:pPr>
            <w:r w:rsidRPr="006005C6">
              <w:rPr>
                <w:rFonts w:cs="Arial"/>
                <w:szCs w:val="24"/>
              </w:rPr>
              <w:t>Record all actions on Schools Information Systems.</w:t>
            </w:r>
          </w:p>
          <w:p w14:paraId="39E3828E" w14:textId="77777777" w:rsidR="00D0262F" w:rsidRPr="006005C6" w:rsidRDefault="00D0262F">
            <w:pPr>
              <w:tabs>
                <w:tab w:val="left" w:pos="2844"/>
              </w:tabs>
              <w:rPr>
                <w:szCs w:val="24"/>
              </w:rPr>
            </w:pPr>
            <w:r w:rsidRPr="006005C6">
              <w:rPr>
                <w:szCs w:val="24"/>
              </w:rPr>
              <w:tab/>
            </w:r>
          </w:p>
        </w:tc>
      </w:tr>
      <w:tr w:rsidR="00D0262F" w:rsidRPr="006005C6" w14:paraId="135F9DBE" w14:textId="77777777">
        <w:tc>
          <w:tcPr>
            <w:tcW w:w="1154" w:type="dxa"/>
          </w:tcPr>
          <w:p w14:paraId="6E384AF6" w14:textId="77777777" w:rsidR="00D0262F" w:rsidRPr="006005C6" w:rsidRDefault="00D0262F">
            <w:pPr>
              <w:spacing w:before="240" w:line="276" w:lineRule="auto"/>
              <w:rPr>
                <w:rFonts w:cs="Arial"/>
                <w:szCs w:val="24"/>
              </w:rPr>
            </w:pPr>
            <w:r w:rsidRPr="006005C6">
              <w:rPr>
                <w:rFonts w:cs="Arial"/>
                <w:szCs w:val="24"/>
              </w:rPr>
              <w:t>Day 4 of absence</w:t>
            </w:r>
          </w:p>
        </w:tc>
        <w:tc>
          <w:tcPr>
            <w:tcW w:w="9331" w:type="dxa"/>
          </w:tcPr>
          <w:p w14:paraId="00A09FF4" w14:textId="77777777" w:rsidR="00D0262F" w:rsidRPr="006005C6" w:rsidRDefault="00D0262F" w:rsidP="00D0262F">
            <w:pPr>
              <w:pStyle w:val="ListParagraph"/>
              <w:numPr>
                <w:ilvl w:val="0"/>
                <w:numId w:val="2"/>
              </w:numPr>
              <w:spacing w:before="240" w:line="276" w:lineRule="auto"/>
              <w:rPr>
                <w:rFonts w:cs="Arial"/>
                <w:szCs w:val="24"/>
              </w:rPr>
            </w:pPr>
            <w:r w:rsidRPr="006005C6">
              <w:rPr>
                <w:rFonts w:cs="Arial"/>
                <w:szCs w:val="24"/>
              </w:rPr>
              <w:t>Send absent text to parent/carers (if facility to do so)</w:t>
            </w:r>
          </w:p>
          <w:p w14:paraId="2D250C5D" w14:textId="77777777" w:rsidR="00D0262F" w:rsidRPr="006005C6" w:rsidRDefault="00D0262F" w:rsidP="00D0262F">
            <w:pPr>
              <w:pStyle w:val="ListParagraph"/>
              <w:numPr>
                <w:ilvl w:val="0"/>
                <w:numId w:val="2"/>
              </w:numPr>
              <w:spacing w:before="240" w:line="276" w:lineRule="auto"/>
              <w:rPr>
                <w:rFonts w:cs="Arial"/>
                <w:szCs w:val="24"/>
              </w:rPr>
            </w:pPr>
            <w:r w:rsidRPr="006005C6">
              <w:rPr>
                <w:rFonts w:cs="Arial"/>
                <w:szCs w:val="24"/>
              </w:rPr>
              <w:t>Telephone parents/carers if a response is not received following the text, if there is no answer, leave a message if possible.</w:t>
            </w:r>
          </w:p>
          <w:p w14:paraId="01581286" w14:textId="77777777" w:rsidR="00D0262F" w:rsidRPr="006005C6" w:rsidRDefault="00D0262F" w:rsidP="00D0262F">
            <w:pPr>
              <w:pStyle w:val="ListParagraph"/>
              <w:numPr>
                <w:ilvl w:val="0"/>
                <w:numId w:val="2"/>
              </w:numPr>
              <w:spacing w:before="240" w:line="276" w:lineRule="auto"/>
              <w:rPr>
                <w:rFonts w:cs="Arial"/>
                <w:szCs w:val="24"/>
              </w:rPr>
            </w:pPr>
            <w:r w:rsidRPr="006005C6">
              <w:rPr>
                <w:rFonts w:cs="Arial"/>
                <w:szCs w:val="24"/>
              </w:rPr>
              <w:t>Telephone all contacts on Schools Information Systems, if no answer leave message to return call.</w:t>
            </w:r>
          </w:p>
          <w:p w14:paraId="2ACB4947" w14:textId="77777777" w:rsidR="00D0262F" w:rsidRPr="006005C6" w:rsidRDefault="00D0262F" w:rsidP="00D0262F">
            <w:pPr>
              <w:pStyle w:val="ListParagraph"/>
              <w:numPr>
                <w:ilvl w:val="0"/>
                <w:numId w:val="2"/>
              </w:numPr>
              <w:spacing w:before="240" w:line="276" w:lineRule="auto"/>
              <w:rPr>
                <w:rFonts w:cs="Arial"/>
                <w:szCs w:val="24"/>
              </w:rPr>
            </w:pPr>
            <w:r w:rsidRPr="006005C6">
              <w:rPr>
                <w:rFonts w:cs="Arial"/>
                <w:szCs w:val="24"/>
              </w:rPr>
              <w:t>Record all actions on Schools Information Systems</w:t>
            </w:r>
          </w:p>
          <w:p w14:paraId="53C6F987" w14:textId="77777777" w:rsidR="00D0262F" w:rsidRPr="006005C6" w:rsidRDefault="00D0262F">
            <w:pPr>
              <w:pStyle w:val="ListParagraph"/>
              <w:spacing w:before="240" w:line="276" w:lineRule="auto"/>
              <w:rPr>
                <w:rFonts w:cs="Arial"/>
                <w:szCs w:val="24"/>
              </w:rPr>
            </w:pPr>
          </w:p>
        </w:tc>
      </w:tr>
      <w:tr w:rsidR="00D0262F" w:rsidRPr="006005C6" w14:paraId="45FFB3DE" w14:textId="77777777">
        <w:tc>
          <w:tcPr>
            <w:tcW w:w="1154" w:type="dxa"/>
          </w:tcPr>
          <w:p w14:paraId="56333280" w14:textId="77777777" w:rsidR="00D0262F" w:rsidRPr="006005C6" w:rsidRDefault="00D0262F">
            <w:pPr>
              <w:spacing w:before="240" w:line="276" w:lineRule="auto"/>
              <w:rPr>
                <w:rFonts w:cs="Arial"/>
                <w:szCs w:val="24"/>
              </w:rPr>
            </w:pPr>
            <w:r w:rsidRPr="006005C6">
              <w:rPr>
                <w:rFonts w:cs="Arial"/>
                <w:szCs w:val="24"/>
              </w:rPr>
              <w:t>Day 5 of absence</w:t>
            </w:r>
          </w:p>
        </w:tc>
        <w:tc>
          <w:tcPr>
            <w:tcW w:w="9331" w:type="dxa"/>
          </w:tcPr>
          <w:p w14:paraId="05254659" w14:textId="77777777" w:rsidR="00D0262F" w:rsidRPr="006005C6" w:rsidRDefault="00D0262F" w:rsidP="00D0262F">
            <w:pPr>
              <w:pStyle w:val="ListParagraph"/>
              <w:numPr>
                <w:ilvl w:val="0"/>
                <w:numId w:val="2"/>
              </w:numPr>
              <w:spacing w:before="240" w:line="276" w:lineRule="auto"/>
              <w:rPr>
                <w:rFonts w:cs="Arial"/>
                <w:szCs w:val="24"/>
              </w:rPr>
            </w:pPr>
            <w:r w:rsidRPr="006005C6">
              <w:rPr>
                <w:rFonts w:cs="Arial"/>
                <w:szCs w:val="24"/>
              </w:rPr>
              <w:t>Telephone parent / carers and leave a message if possible and then follow up with an absence text.</w:t>
            </w:r>
          </w:p>
          <w:p w14:paraId="020882C0" w14:textId="77777777" w:rsidR="00D0262F" w:rsidRPr="006005C6" w:rsidRDefault="00D0262F" w:rsidP="00D0262F">
            <w:pPr>
              <w:pStyle w:val="ListParagraph"/>
              <w:numPr>
                <w:ilvl w:val="0"/>
                <w:numId w:val="2"/>
              </w:numPr>
              <w:spacing w:before="240" w:line="276" w:lineRule="auto"/>
              <w:rPr>
                <w:rFonts w:cs="Arial"/>
                <w:szCs w:val="24"/>
              </w:rPr>
            </w:pPr>
            <w:r w:rsidRPr="006005C6">
              <w:rPr>
                <w:rFonts w:cs="Arial"/>
                <w:szCs w:val="24"/>
              </w:rPr>
              <w:t>Telephone all contacts on Schools Information Systems, if no answer leave message to return call.</w:t>
            </w:r>
          </w:p>
          <w:p w14:paraId="1B8CBEFE" w14:textId="77777777" w:rsidR="00D0262F" w:rsidRPr="006005C6" w:rsidRDefault="00D0262F" w:rsidP="00D0262F">
            <w:pPr>
              <w:pStyle w:val="ListParagraph"/>
              <w:numPr>
                <w:ilvl w:val="0"/>
                <w:numId w:val="2"/>
              </w:numPr>
              <w:spacing w:before="240" w:line="276" w:lineRule="auto"/>
              <w:rPr>
                <w:rFonts w:cs="Arial"/>
                <w:szCs w:val="24"/>
              </w:rPr>
            </w:pPr>
            <w:r w:rsidRPr="006005C6">
              <w:rPr>
                <w:rFonts w:cs="Arial"/>
                <w:szCs w:val="24"/>
              </w:rPr>
              <w:t xml:space="preserve">If you believe this family are </w:t>
            </w:r>
            <w:r w:rsidRPr="006005C6">
              <w:rPr>
                <w:rFonts w:cs="Arial"/>
                <w:b/>
                <w:bCs/>
                <w:szCs w:val="24"/>
              </w:rPr>
              <w:t>not</w:t>
            </w:r>
            <w:r w:rsidRPr="006005C6">
              <w:rPr>
                <w:rFonts w:cs="Arial"/>
                <w:szCs w:val="24"/>
              </w:rPr>
              <w:t xml:space="preserve"> on holiday and are concerned about the child’s welfare request a welfare visit from the police.</w:t>
            </w:r>
          </w:p>
          <w:p w14:paraId="0187D572" w14:textId="77777777" w:rsidR="00D0262F" w:rsidRPr="006005C6" w:rsidRDefault="00D0262F" w:rsidP="00D0262F">
            <w:pPr>
              <w:pStyle w:val="ListParagraph"/>
              <w:numPr>
                <w:ilvl w:val="0"/>
                <w:numId w:val="2"/>
              </w:numPr>
              <w:spacing w:before="240" w:line="276" w:lineRule="auto"/>
              <w:rPr>
                <w:rFonts w:cs="Arial"/>
                <w:szCs w:val="24"/>
              </w:rPr>
            </w:pPr>
            <w:r w:rsidRPr="006005C6">
              <w:rPr>
                <w:rFonts w:cs="Arial"/>
                <w:szCs w:val="24"/>
              </w:rPr>
              <w:t>Record all actions on Schools Information Systems.</w:t>
            </w:r>
          </w:p>
          <w:p w14:paraId="53141F40" w14:textId="77777777" w:rsidR="00D0262F" w:rsidRPr="006005C6" w:rsidRDefault="00D0262F">
            <w:pPr>
              <w:pStyle w:val="ListParagraph"/>
              <w:spacing w:before="240" w:line="276" w:lineRule="auto"/>
              <w:rPr>
                <w:rFonts w:cs="Arial"/>
                <w:szCs w:val="24"/>
              </w:rPr>
            </w:pPr>
          </w:p>
        </w:tc>
      </w:tr>
      <w:tr w:rsidR="00D0262F" w:rsidRPr="006005C6" w14:paraId="747B59B5" w14:textId="77777777">
        <w:tc>
          <w:tcPr>
            <w:tcW w:w="1154" w:type="dxa"/>
          </w:tcPr>
          <w:p w14:paraId="7DA413E0" w14:textId="77777777" w:rsidR="00D0262F" w:rsidRPr="006005C6" w:rsidRDefault="00D0262F">
            <w:pPr>
              <w:spacing w:before="240" w:line="276" w:lineRule="auto"/>
              <w:rPr>
                <w:rFonts w:cs="Arial"/>
                <w:szCs w:val="24"/>
              </w:rPr>
            </w:pPr>
            <w:r w:rsidRPr="006005C6">
              <w:rPr>
                <w:rFonts w:cs="Arial"/>
                <w:szCs w:val="24"/>
              </w:rPr>
              <w:t>Day 6 – 8 of absence</w:t>
            </w:r>
          </w:p>
        </w:tc>
        <w:tc>
          <w:tcPr>
            <w:tcW w:w="9331" w:type="dxa"/>
          </w:tcPr>
          <w:p w14:paraId="1A9B7C7A" w14:textId="77777777" w:rsidR="00D0262F" w:rsidRPr="006005C6" w:rsidRDefault="00D0262F" w:rsidP="00D0262F">
            <w:pPr>
              <w:pStyle w:val="ListParagraph"/>
              <w:numPr>
                <w:ilvl w:val="0"/>
                <w:numId w:val="3"/>
              </w:numPr>
              <w:spacing w:before="240" w:line="276" w:lineRule="auto"/>
              <w:rPr>
                <w:rFonts w:cs="Arial"/>
                <w:szCs w:val="24"/>
              </w:rPr>
            </w:pPr>
            <w:r w:rsidRPr="006005C6">
              <w:rPr>
                <w:rFonts w:cs="Arial"/>
                <w:szCs w:val="24"/>
              </w:rPr>
              <w:t>Send absent text to parent/carers (if facility to do so)</w:t>
            </w:r>
          </w:p>
          <w:p w14:paraId="5A0310C9" w14:textId="77777777" w:rsidR="00D0262F" w:rsidRPr="006005C6" w:rsidRDefault="00D0262F" w:rsidP="00D0262F">
            <w:pPr>
              <w:pStyle w:val="ListParagraph"/>
              <w:numPr>
                <w:ilvl w:val="0"/>
                <w:numId w:val="3"/>
              </w:numPr>
              <w:spacing w:before="240" w:line="276" w:lineRule="auto"/>
              <w:rPr>
                <w:rFonts w:cs="Arial"/>
                <w:szCs w:val="24"/>
              </w:rPr>
            </w:pPr>
            <w:r w:rsidRPr="006005C6">
              <w:rPr>
                <w:rFonts w:cs="Arial"/>
                <w:szCs w:val="24"/>
              </w:rPr>
              <w:t>Telephone parents/carers if a response is not received following the text, leave a message if possible.</w:t>
            </w:r>
          </w:p>
          <w:p w14:paraId="42A7DF43" w14:textId="77777777" w:rsidR="00D0262F" w:rsidRPr="006005C6" w:rsidRDefault="00D0262F" w:rsidP="00D0262F">
            <w:pPr>
              <w:pStyle w:val="ListParagraph"/>
              <w:numPr>
                <w:ilvl w:val="0"/>
                <w:numId w:val="3"/>
              </w:numPr>
              <w:spacing w:before="240" w:line="276" w:lineRule="auto"/>
              <w:rPr>
                <w:rFonts w:cs="Arial"/>
                <w:szCs w:val="24"/>
              </w:rPr>
            </w:pPr>
            <w:r w:rsidRPr="006005C6">
              <w:rPr>
                <w:rFonts w:cs="Arial"/>
                <w:szCs w:val="24"/>
              </w:rPr>
              <w:t>Telephone all contacts on Schools Information Systems, if no answer leave message to return call</w:t>
            </w:r>
          </w:p>
          <w:p w14:paraId="3D2CEAED" w14:textId="77777777" w:rsidR="00D0262F" w:rsidRPr="006005C6" w:rsidRDefault="00D0262F" w:rsidP="00D0262F">
            <w:pPr>
              <w:pStyle w:val="ListParagraph"/>
              <w:numPr>
                <w:ilvl w:val="0"/>
                <w:numId w:val="3"/>
              </w:numPr>
              <w:spacing w:before="240" w:line="276" w:lineRule="auto"/>
              <w:rPr>
                <w:rFonts w:cs="Arial"/>
                <w:szCs w:val="24"/>
              </w:rPr>
            </w:pPr>
            <w:r w:rsidRPr="006005C6">
              <w:rPr>
                <w:rFonts w:cs="Arial"/>
                <w:szCs w:val="24"/>
              </w:rPr>
              <w:t>Either send a further letter or make a further home-visit.  If there is no answer leave calling card and move to next step</w:t>
            </w:r>
          </w:p>
          <w:p w14:paraId="7F3D5AEA" w14:textId="77777777" w:rsidR="00D0262F" w:rsidRPr="006005C6" w:rsidRDefault="00D0262F" w:rsidP="00D0262F">
            <w:pPr>
              <w:pStyle w:val="ListParagraph"/>
              <w:numPr>
                <w:ilvl w:val="0"/>
                <w:numId w:val="3"/>
              </w:numPr>
              <w:spacing w:before="240" w:line="276" w:lineRule="auto"/>
              <w:rPr>
                <w:rFonts w:cs="Arial"/>
                <w:szCs w:val="24"/>
              </w:rPr>
            </w:pPr>
            <w:r w:rsidRPr="006005C6">
              <w:rPr>
                <w:rFonts w:cs="Arial"/>
                <w:szCs w:val="24"/>
              </w:rPr>
              <w:t>Record all actions on Schools Information Systems</w:t>
            </w:r>
          </w:p>
          <w:p w14:paraId="6FD5B486" w14:textId="77777777" w:rsidR="00D0262F" w:rsidRPr="006005C6" w:rsidRDefault="00D0262F">
            <w:pPr>
              <w:pStyle w:val="ListParagraph"/>
              <w:spacing w:before="240" w:line="276" w:lineRule="auto"/>
              <w:rPr>
                <w:rFonts w:cs="Arial"/>
                <w:szCs w:val="24"/>
              </w:rPr>
            </w:pPr>
          </w:p>
        </w:tc>
      </w:tr>
      <w:tr w:rsidR="00D0262F" w:rsidRPr="006005C6" w14:paraId="34015532" w14:textId="77777777">
        <w:tc>
          <w:tcPr>
            <w:tcW w:w="1154" w:type="dxa"/>
          </w:tcPr>
          <w:p w14:paraId="3B2D7DA6" w14:textId="77777777" w:rsidR="00D0262F" w:rsidRPr="006005C6" w:rsidRDefault="00D0262F">
            <w:pPr>
              <w:spacing w:before="240" w:line="276" w:lineRule="auto"/>
              <w:rPr>
                <w:rFonts w:cs="Arial"/>
                <w:szCs w:val="24"/>
              </w:rPr>
            </w:pPr>
            <w:r w:rsidRPr="006005C6">
              <w:rPr>
                <w:rFonts w:cs="Arial"/>
                <w:szCs w:val="24"/>
              </w:rPr>
              <w:t>Day 9 - 10 of absence</w:t>
            </w:r>
          </w:p>
        </w:tc>
        <w:tc>
          <w:tcPr>
            <w:tcW w:w="9331" w:type="dxa"/>
          </w:tcPr>
          <w:p w14:paraId="5B3A1DBF" w14:textId="77777777" w:rsidR="00D0262F" w:rsidRPr="006005C6" w:rsidRDefault="00D0262F" w:rsidP="00D0262F">
            <w:pPr>
              <w:pStyle w:val="ListParagraph"/>
              <w:numPr>
                <w:ilvl w:val="0"/>
                <w:numId w:val="2"/>
              </w:numPr>
              <w:spacing w:before="240" w:line="276" w:lineRule="auto"/>
              <w:rPr>
                <w:rFonts w:cs="Arial"/>
                <w:szCs w:val="24"/>
              </w:rPr>
            </w:pPr>
            <w:r w:rsidRPr="006005C6">
              <w:rPr>
                <w:rFonts w:cs="Arial"/>
                <w:szCs w:val="24"/>
              </w:rPr>
              <w:t>Send absent text to parent/carers (if facility to do so)</w:t>
            </w:r>
          </w:p>
          <w:p w14:paraId="5F941D6C" w14:textId="77777777" w:rsidR="00D0262F" w:rsidRPr="006005C6" w:rsidRDefault="00D0262F" w:rsidP="00D0262F">
            <w:pPr>
              <w:pStyle w:val="ListParagraph"/>
              <w:numPr>
                <w:ilvl w:val="0"/>
                <w:numId w:val="2"/>
              </w:numPr>
              <w:spacing w:before="240" w:line="276" w:lineRule="auto"/>
              <w:rPr>
                <w:rFonts w:cs="Arial"/>
                <w:szCs w:val="24"/>
              </w:rPr>
            </w:pPr>
            <w:r w:rsidRPr="006005C6">
              <w:rPr>
                <w:rFonts w:cs="Arial"/>
                <w:szCs w:val="24"/>
              </w:rPr>
              <w:t>Telephone parents/carers if a response is not received following the text, leave a message if possible.</w:t>
            </w:r>
          </w:p>
          <w:p w14:paraId="5039ADCC" w14:textId="77777777" w:rsidR="00D0262F" w:rsidRPr="006005C6" w:rsidRDefault="00D0262F" w:rsidP="00D0262F">
            <w:pPr>
              <w:pStyle w:val="ListParagraph"/>
              <w:numPr>
                <w:ilvl w:val="0"/>
                <w:numId w:val="2"/>
              </w:numPr>
              <w:spacing w:before="240" w:line="276" w:lineRule="auto"/>
              <w:rPr>
                <w:rFonts w:cs="Arial"/>
                <w:szCs w:val="24"/>
              </w:rPr>
            </w:pPr>
            <w:r w:rsidRPr="006005C6">
              <w:rPr>
                <w:rFonts w:cs="Arial"/>
                <w:szCs w:val="24"/>
              </w:rPr>
              <w:t>Telephone all contacts on Schools Information Systems, if no answer leave message to return call</w:t>
            </w:r>
          </w:p>
          <w:p w14:paraId="4FCD44B9" w14:textId="77777777" w:rsidR="00D0262F" w:rsidRPr="006005C6" w:rsidRDefault="00D0262F" w:rsidP="00D0262F">
            <w:pPr>
              <w:pStyle w:val="ListParagraph"/>
              <w:numPr>
                <w:ilvl w:val="0"/>
                <w:numId w:val="2"/>
              </w:numPr>
              <w:spacing w:before="240" w:line="276" w:lineRule="auto"/>
              <w:rPr>
                <w:rFonts w:cs="Arial"/>
                <w:szCs w:val="24"/>
              </w:rPr>
            </w:pPr>
            <w:r w:rsidRPr="006005C6">
              <w:rPr>
                <w:rFonts w:cs="Arial"/>
                <w:szCs w:val="24"/>
              </w:rPr>
              <w:t xml:space="preserve">If you have not done so already, and you believe the family are </w:t>
            </w:r>
            <w:r w:rsidRPr="006005C6">
              <w:rPr>
                <w:rFonts w:cs="Arial"/>
                <w:b/>
                <w:bCs/>
                <w:szCs w:val="24"/>
              </w:rPr>
              <w:t>not</w:t>
            </w:r>
            <w:r w:rsidRPr="006005C6">
              <w:rPr>
                <w:rFonts w:cs="Arial"/>
                <w:szCs w:val="24"/>
              </w:rPr>
              <w:t xml:space="preserve"> on holiday and are concerned about the child’s welfare, request a welfare visit from the police.</w:t>
            </w:r>
          </w:p>
          <w:p w14:paraId="10D25057" w14:textId="77777777" w:rsidR="00D0262F" w:rsidRPr="006005C6" w:rsidRDefault="00D0262F" w:rsidP="00D0262F">
            <w:pPr>
              <w:pStyle w:val="ListParagraph"/>
              <w:numPr>
                <w:ilvl w:val="0"/>
                <w:numId w:val="2"/>
              </w:numPr>
              <w:spacing w:before="240" w:line="276" w:lineRule="auto"/>
              <w:rPr>
                <w:rFonts w:cs="Arial"/>
                <w:szCs w:val="24"/>
              </w:rPr>
            </w:pPr>
            <w:r w:rsidRPr="006005C6">
              <w:rPr>
                <w:rFonts w:cs="Arial"/>
                <w:szCs w:val="24"/>
              </w:rPr>
              <w:t>Send a further concern letter separately to both parents / carers by first class post stating:  You are making a referral to the Local Authority as their child is now considered Missing from Education</w:t>
            </w:r>
          </w:p>
          <w:p w14:paraId="6F60D8FE" w14:textId="77777777" w:rsidR="00D0262F" w:rsidRPr="006005C6" w:rsidRDefault="00D0262F" w:rsidP="00D0262F">
            <w:pPr>
              <w:pStyle w:val="ListParagraph"/>
              <w:numPr>
                <w:ilvl w:val="0"/>
                <w:numId w:val="2"/>
              </w:numPr>
              <w:spacing w:before="240" w:line="276" w:lineRule="auto"/>
              <w:rPr>
                <w:rFonts w:cs="Arial"/>
                <w:szCs w:val="24"/>
              </w:rPr>
            </w:pPr>
            <w:r w:rsidRPr="006005C6">
              <w:rPr>
                <w:rFonts w:cs="Arial"/>
                <w:szCs w:val="24"/>
              </w:rPr>
              <w:t>Contact the Children Missing Education Team 01273 481967 to discuss whether appropriate to submit a Child Missing Referral and checklist.</w:t>
            </w:r>
          </w:p>
          <w:p w14:paraId="71717BBC" w14:textId="77777777" w:rsidR="00D0262F" w:rsidRPr="006005C6" w:rsidRDefault="00E7495A">
            <w:pPr>
              <w:pStyle w:val="ListParagraph"/>
              <w:spacing w:before="240" w:line="276" w:lineRule="auto"/>
              <w:rPr>
                <w:rFonts w:cs="Arial"/>
                <w:szCs w:val="24"/>
              </w:rPr>
            </w:pPr>
            <w:hyperlink r:id="rId45" w:history="1">
              <w:r w:rsidR="00D0262F" w:rsidRPr="006005C6">
                <w:rPr>
                  <w:rStyle w:val="Hyperlink"/>
                  <w:szCs w:val="24"/>
                </w:rPr>
                <w:t>Attendance and behaviour - Off Rolling: a notification if a child is missing education - Child Missing Education (CME) - Czone (eastsussex.gov.uk)</w:t>
              </w:r>
            </w:hyperlink>
          </w:p>
          <w:p w14:paraId="29A4D80E" w14:textId="77777777" w:rsidR="00D0262F" w:rsidRPr="006005C6" w:rsidRDefault="00D0262F">
            <w:pPr>
              <w:pStyle w:val="ListParagraph"/>
              <w:spacing w:before="240" w:line="276" w:lineRule="auto"/>
              <w:rPr>
                <w:rFonts w:cs="Arial"/>
                <w:szCs w:val="24"/>
              </w:rPr>
            </w:pPr>
          </w:p>
        </w:tc>
      </w:tr>
      <w:tr w:rsidR="00D0262F" w:rsidRPr="006005C6" w14:paraId="158AF0F8" w14:textId="77777777">
        <w:tc>
          <w:tcPr>
            <w:tcW w:w="1154" w:type="dxa"/>
          </w:tcPr>
          <w:p w14:paraId="322E3D46" w14:textId="77777777" w:rsidR="00D0262F" w:rsidRPr="006005C6" w:rsidRDefault="00D0262F">
            <w:pPr>
              <w:rPr>
                <w:rFonts w:cs="Arial"/>
                <w:b/>
                <w:szCs w:val="24"/>
              </w:rPr>
            </w:pPr>
          </w:p>
          <w:p w14:paraId="32F185AA" w14:textId="77777777" w:rsidR="00D0262F" w:rsidRPr="006005C6" w:rsidRDefault="00D0262F">
            <w:pPr>
              <w:rPr>
                <w:rFonts w:cs="Arial"/>
                <w:b/>
                <w:szCs w:val="24"/>
              </w:rPr>
            </w:pPr>
            <w:r w:rsidRPr="006005C6">
              <w:rPr>
                <w:rFonts w:cs="Arial"/>
                <w:b/>
                <w:szCs w:val="24"/>
              </w:rPr>
              <w:t xml:space="preserve">Missing Pupil Checklist </w:t>
            </w:r>
          </w:p>
          <w:p w14:paraId="76A19F6C" w14:textId="77777777" w:rsidR="00D0262F" w:rsidRPr="006005C6" w:rsidRDefault="00D0262F">
            <w:pPr>
              <w:rPr>
                <w:rFonts w:cs="Arial"/>
                <w:szCs w:val="24"/>
              </w:rPr>
            </w:pPr>
          </w:p>
        </w:tc>
        <w:tc>
          <w:tcPr>
            <w:tcW w:w="9331" w:type="dxa"/>
          </w:tcPr>
          <w:p w14:paraId="316DFC2E" w14:textId="77777777" w:rsidR="00D0262F" w:rsidRPr="006005C6" w:rsidRDefault="00D0262F">
            <w:pPr>
              <w:rPr>
                <w:rFonts w:cs="Arial"/>
                <w:b/>
                <w:szCs w:val="24"/>
              </w:rPr>
            </w:pPr>
          </w:p>
          <w:p w14:paraId="6370339F" w14:textId="77777777" w:rsidR="00D0262F" w:rsidRPr="006005C6" w:rsidRDefault="00D0262F">
            <w:pPr>
              <w:rPr>
                <w:rFonts w:cs="Arial"/>
                <w:b/>
                <w:szCs w:val="24"/>
              </w:rPr>
            </w:pPr>
            <w:r w:rsidRPr="006005C6">
              <w:rPr>
                <w:rFonts w:cs="Arial"/>
                <w:b/>
                <w:szCs w:val="24"/>
              </w:rPr>
              <w:t>Must be completed by the 10</w:t>
            </w:r>
            <w:r w:rsidRPr="006005C6">
              <w:rPr>
                <w:rFonts w:cs="Arial"/>
                <w:b/>
                <w:szCs w:val="24"/>
                <w:vertAlign w:val="superscript"/>
              </w:rPr>
              <w:t>th</w:t>
            </w:r>
            <w:r w:rsidRPr="006005C6">
              <w:rPr>
                <w:rFonts w:cs="Arial"/>
                <w:b/>
                <w:szCs w:val="24"/>
              </w:rPr>
              <w:t xml:space="preserve"> day of absence, when one of the following criteria applies:</w:t>
            </w:r>
          </w:p>
          <w:p w14:paraId="62793C77" w14:textId="77777777" w:rsidR="00D0262F" w:rsidRPr="006005C6" w:rsidRDefault="00D0262F">
            <w:pPr>
              <w:pStyle w:val="Default"/>
              <w:numPr>
                <w:ilvl w:val="0"/>
                <w:numId w:val="2"/>
              </w:numPr>
              <w:rPr>
                <w:rFonts w:ascii="Trebuchet MS" w:hAnsi="Trebuchet MS"/>
                <w:bCs/>
              </w:rPr>
            </w:pPr>
            <w:r w:rsidRPr="006005C6">
              <w:rPr>
                <w:rFonts w:ascii="Trebuchet MS" w:hAnsi="Trebuchet MS"/>
                <w:bCs/>
              </w:rPr>
              <w:t xml:space="preserve">A pupil has gone missing, and no contact can be made with parent/carer to establish reason for absence. </w:t>
            </w:r>
          </w:p>
          <w:p w14:paraId="60119C09" w14:textId="77777777" w:rsidR="00D0262F" w:rsidRPr="006005C6" w:rsidRDefault="00D0262F">
            <w:pPr>
              <w:pStyle w:val="Default"/>
              <w:numPr>
                <w:ilvl w:val="0"/>
                <w:numId w:val="2"/>
              </w:numPr>
              <w:rPr>
                <w:rFonts w:ascii="Trebuchet MS" w:hAnsi="Trebuchet MS"/>
                <w:bCs/>
              </w:rPr>
            </w:pPr>
            <w:r w:rsidRPr="006005C6">
              <w:rPr>
                <w:rFonts w:ascii="Trebuchet MS" w:hAnsi="Trebuchet MS"/>
                <w:bCs/>
              </w:rPr>
              <w:t xml:space="preserve">A pupil ceased to attend the school and forwarding address of the family is not known. </w:t>
            </w:r>
          </w:p>
          <w:p w14:paraId="1E9BFA4F" w14:textId="77777777" w:rsidR="00D0262F" w:rsidRPr="006005C6" w:rsidRDefault="00D0262F">
            <w:pPr>
              <w:pStyle w:val="Default"/>
              <w:numPr>
                <w:ilvl w:val="0"/>
                <w:numId w:val="2"/>
              </w:numPr>
              <w:rPr>
                <w:rFonts w:ascii="Trebuchet MS" w:hAnsi="Trebuchet MS"/>
                <w:bCs/>
              </w:rPr>
            </w:pPr>
            <w:r w:rsidRPr="006005C6">
              <w:rPr>
                <w:rFonts w:ascii="Trebuchet MS" w:hAnsi="Trebuchet MS"/>
                <w:bCs/>
              </w:rPr>
              <w:t xml:space="preserve">A pupil has not returned from holiday within 10 school days of the expected date of return. </w:t>
            </w:r>
          </w:p>
          <w:p w14:paraId="60DE77E6" w14:textId="77777777" w:rsidR="00D0262F" w:rsidRPr="006005C6" w:rsidRDefault="00D0262F">
            <w:pPr>
              <w:pStyle w:val="Default"/>
              <w:numPr>
                <w:ilvl w:val="0"/>
                <w:numId w:val="2"/>
              </w:numPr>
              <w:rPr>
                <w:rFonts w:ascii="Trebuchet MS" w:hAnsi="Trebuchet MS"/>
                <w:bCs/>
              </w:rPr>
            </w:pPr>
            <w:r w:rsidRPr="006005C6">
              <w:rPr>
                <w:rFonts w:ascii="Trebuchet MS" w:hAnsi="Trebuchet MS"/>
                <w:bCs/>
              </w:rPr>
              <w:t xml:space="preserve">A pupil fails to take up their place at the start of the academic year and the whereabouts of the young person is unknown. </w:t>
            </w:r>
          </w:p>
          <w:p w14:paraId="51AA8C2B" w14:textId="77777777" w:rsidR="00D0262F" w:rsidRPr="006005C6" w:rsidRDefault="00D0262F">
            <w:pPr>
              <w:pStyle w:val="Default"/>
              <w:ind w:left="720"/>
              <w:rPr>
                <w:rFonts w:ascii="Trebuchet MS" w:hAnsi="Trebuchet MS"/>
                <w:b/>
              </w:rPr>
            </w:pPr>
          </w:p>
          <w:p w14:paraId="3083AA90" w14:textId="77777777" w:rsidR="00D0262F" w:rsidRPr="006005C6" w:rsidRDefault="00D0262F" w:rsidP="00480392">
            <w:pPr>
              <w:rPr>
                <w:rFonts w:cs="Arial"/>
                <w:b/>
                <w:szCs w:val="24"/>
                <w:u w:val="single"/>
              </w:rPr>
            </w:pPr>
            <w:r w:rsidRPr="006005C6">
              <w:rPr>
                <w:rFonts w:cs="Arial"/>
                <w:b/>
                <w:szCs w:val="24"/>
                <w:u w:val="single"/>
              </w:rPr>
              <w:t xml:space="preserve">School must continue investigations, while the Local Authority undertake their investigations. </w:t>
            </w:r>
          </w:p>
          <w:p w14:paraId="4BEB1B81" w14:textId="79184929" w:rsidR="00480392" w:rsidRPr="006005C6" w:rsidRDefault="00480392" w:rsidP="00480392">
            <w:pPr>
              <w:rPr>
                <w:rFonts w:cs="Arial"/>
                <w:b/>
                <w:szCs w:val="24"/>
                <w:u w:val="single"/>
              </w:rPr>
            </w:pPr>
            <w:r w:rsidRPr="006005C6">
              <w:rPr>
                <w:rFonts w:cs="Arial"/>
                <w:b/>
                <w:szCs w:val="24"/>
                <w:u w:val="single"/>
              </w:rPr>
              <w:t xml:space="preserve">Always keep in mind  your requirements under </w:t>
            </w:r>
            <w:hyperlink r:id="rId46" w:history="1">
              <w:r w:rsidR="00B7346D" w:rsidRPr="006005C6">
                <w:rPr>
                  <w:rStyle w:val="Hyperlink"/>
                  <w:rFonts w:cs="Arial"/>
                  <w:b/>
                  <w:szCs w:val="24"/>
                </w:rPr>
                <w:t>Keeping children safe in education 2024 (publishing.service.gov.uk)</w:t>
              </w:r>
            </w:hyperlink>
          </w:p>
        </w:tc>
      </w:tr>
      <w:tr w:rsidR="00D0262F" w:rsidRPr="006005C6" w14:paraId="2A783C74" w14:textId="77777777">
        <w:tc>
          <w:tcPr>
            <w:tcW w:w="1154" w:type="dxa"/>
          </w:tcPr>
          <w:p w14:paraId="0E4B0A0D" w14:textId="77777777" w:rsidR="00D0262F" w:rsidRPr="006005C6" w:rsidRDefault="00D0262F">
            <w:pPr>
              <w:spacing w:before="240" w:line="276" w:lineRule="auto"/>
              <w:rPr>
                <w:rFonts w:cs="Arial"/>
                <w:szCs w:val="24"/>
              </w:rPr>
            </w:pPr>
            <w:r w:rsidRPr="006005C6">
              <w:rPr>
                <w:rFonts w:cs="Arial"/>
                <w:szCs w:val="24"/>
              </w:rPr>
              <w:t>Day 11 - 19 of absence</w:t>
            </w:r>
          </w:p>
        </w:tc>
        <w:tc>
          <w:tcPr>
            <w:tcW w:w="9331" w:type="dxa"/>
          </w:tcPr>
          <w:p w14:paraId="6FCD51C9" w14:textId="77777777" w:rsidR="00D0262F" w:rsidRPr="006005C6" w:rsidRDefault="00D0262F" w:rsidP="00D0262F">
            <w:pPr>
              <w:pStyle w:val="ListParagraph"/>
              <w:numPr>
                <w:ilvl w:val="0"/>
                <w:numId w:val="4"/>
              </w:numPr>
              <w:spacing w:before="240" w:line="276" w:lineRule="auto"/>
              <w:rPr>
                <w:rFonts w:cs="Arial"/>
                <w:szCs w:val="24"/>
              </w:rPr>
            </w:pPr>
            <w:r w:rsidRPr="006005C6">
              <w:rPr>
                <w:rFonts w:cs="Arial"/>
                <w:szCs w:val="24"/>
              </w:rPr>
              <w:t>Send absent text to parent/carers (if facility to do so)</w:t>
            </w:r>
          </w:p>
          <w:p w14:paraId="32C78DA6" w14:textId="77777777" w:rsidR="00D0262F" w:rsidRPr="006005C6" w:rsidRDefault="00D0262F" w:rsidP="00D0262F">
            <w:pPr>
              <w:pStyle w:val="ListParagraph"/>
              <w:numPr>
                <w:ilvl w:val="0"/>
                <w:numId w:val="4"/>
              </w:numPr>
              <w:spacing w:before="240" w:line="276" w:lineRule="auto"/>
              <w:rPr>
                <w:rFonts w:cs="Arial"/>
                <w:szCs w:val="24"/>
              </w:rPr>
            </w:pPr>
            <w:r w:rsidRPr="006005C6">
              <w:rPr>
                <w:rFonts w:cs="Arial"/>
                <w:szCs w:val="24"/>
              </w:rPr>
              <w:t>Telephone parents/carers if a response is not received following the text, leave a message if possible.</w:t>
            </w:r>
          </w:p>
          <w:p w14:paraId="2C91D613" w14:textId="77777777" w:rsidR="00D0262F" w:rsidRPr="006005C6" w:rsidRDefault="00D0262F" w:rsidP="00D0262F">
            <w:pPr>
              <w:pStyle w:val="ListParagraph"/>
              <w:numPr>
                <w:ilvl w:val="0"/>
                <w:numId w:val="4"/>
              </w:numPr>
              <w:spacing w:before="240" w:line="276" w:lineRule="auto"/>
              <w:rPr>
                <w:rFonts w:cs="Arial"/>
                <w:szCs w:val="24"/>
              </w:rPr>
            </w:pPr>
            <w:r w:rsidRPr="006005C6">
              <w:rPr>
                <w:rFonts w:cs="Arial"/>
                <w:szCs w:val="24"/>
              </w:rPr>
              <w:t>Telephone all contacts on Schools Information Systems, if no answer leave message to return the call</w:t>
            </w:r>
          </w:p>
          <w:p w14:paraId="71CE564A" w14:textId="77777777" w:rsidR="00D0262F" w:rsidRPr="006005C6" w:rsidRDefault="00D0262F" w:rsidP="00D0262F">
            <w:pPr>
              <w:pStyle w:val="ListParagraph"/>
              <w:numPr>
                <w:ilvl w:val="0"/>
                <w:numId w:val="4"/>
              </w:numPr>
              <w:spacing w:before="240" w:line="276" w:lineRule="auto"/>
              <w:rPr>
                <w:rFonts w:cs="Arial"/>
                <w:szCs w:val="24"/>
              </w:rPr>
            </w:pPr>
            <w:r w:rsidRPr="006005C6">
              <w:rPr>
                <w:rFonts w:cs="Arial"/>
                <w:szCs w:val="24"/>
              </w:rPr>
              <w:t>Make another home visit during this period and leave a calling card.</w:t>
            </w:r>
          </w:p>
          <w:p w14:paraId="13D1485A" w14:textId="77777777" w:rsidR="00D0262F" w:rsidRPr="006005C6" w:rsidRDefault="00D0262F" w:rsidP="00D0262F">
            <w:pPr>
              <w:pStyle w:val="ListParagraph"/>
              <w:numPr>
                <w:ilvl w:val="0"/>
                <w:numId w:val="4"/>
              </w:numPr>
              <w:spacing w:before="240" w:line="276" w:lineRule="auto"/>
              <w:rPr>
                <w:rFonts w:cs="Arial"/>
                <w:szCs w:val="24"/>
              </w:rPr>
            </w:pPr>
            <w:r w:rsidRPr="006005C6">
              <w:rPr>
                <w:rFonts w:cs="Arial"/>
                <w:szCs w:val="24"/>
              </w:rPr>
              <w:t>Inform parents / carers in writing that their child is at risk of being removed from roll.</w:t>
            </w:r>
          </w:p>
          <w:p w14:paraId="5ED154B9" w14:textId="77777777" w:rsidR="00D0262F" w:rsidRPr="006005C6" w:rsidRDefault="00D0262F" w:rsidP="00D0262F">
            <w:pPr>
              <w:pStyle w:val="ListParagraph"/>
              <w:numPr>
                <w:ilvl w:val="0"/>
                <w:numId w:val="4"/>
              </w:numPr>
              <w:spacing w:before="240" w:line="276" w:lineRule="auto"/>
              <w:rPr>
                <w:rFonts w:cs="Arial"/>
                <w:szCs w:val="24"/>
              </w:rPr>
            </w:pPr>
            <w:r w:rsidRPr="006005C6">
              <w:rPr>
                <w:rFonts w:cs="Arial"/>
                <w:szCs w:val="24"/>
              </w:rPr>
              <w:t>Record all actions on Schools Information Systems</w:t>
            </w:r>
          </w:p>
          <w:p w14:paraId="1FAC279C" w14:textId="77777777" w:rsidR="00D0262F" w:rsidRPr="006005C6" w:rsidRDefault="00D0262F">
            <w:pPr>
              <w:pStyle w:val="ListParagraph"/>
              <w:spacing w:before="240" w:line="276" w:lineRule="auto"/>
              <w:rPr>
                <w:rFonts w:cs="Arial"/>
                <w:szCs w:val="24"/>
              </w:rPr>
            </w:pPr>
          </w:p>
        </w:tc>
      </w:tr>
      <w:tr w:rsidR="00D0262F" w:rsidRPr="006005C6" w14:paraId="3D648ACE" w14:textId="77777777">
        <w:tc>
          <w:tcPr>
            <w:tcW w:w="1154" w:type="dxa"/>
          </w:tcPr>
          <w:p w14:paraId="61B3EB21" w14:textId="77777777" w:rsidR="00D0262F" w:rsidRPr="006005C6" w:rsidRDefault="00D0262F">
            <w:pPr>
              <w:spacing w:before="240" w:line="276" w:lineRule="auto"/>
              <w:rPr>
                <w:rFonts w:cs="Arial"/>
                <w:szCs w:val="24"/>
              </w:rPr>
            </w:pPr>
            <w:r w:rsidRPr="006005C6">
              <w:rPr>
                <w:rFonts w:cs="Arial"/>
                <w:szCs w:val="24"/>
              </w:rPr>
              <w:t>Day 20 of absence</w:t>
            </w:r>
          </w:p>
        </w:tc>
        <w:tc>
          <w:tcPr>
            <w:tcW w:w="9331" w:type="dxa"/>
          </w:tcPr>
          <w:p w14:paraId="4E504BA5" w14:textId="77777777" w:rsidR="00D0262F" w:rsidRPr="006005C6" w:rsidRDefault="00D0262F" w:rsidP="00D0262F">
            <w:pPr>
              <w:pStyle w:val="ListParagraph"/>
              <w:numPr>
                <w:ilvl w:val="0"/>
                <w:numId w:val="4"/>
              </w:numPr>
              <w:spacing w:before="240" w:line="276" w:lineRule="auto"/>
              <w:rPr>
                <w:rFonts w:cs="Arial"/>
                <w:szCs w:val="24"/>
              </w:rPr>
            </w:pPr>
            <w:r w:rsidRPr="006005C6">
              <w:rPr>
                <w:rFonts w:cs="Arial"/>
                <w:szCs w:val="24"/>
              </w:rPr>
              <w:t>Send absent text to parent/carers (if facility to do so)</w:t>
            </w:r>
          </w:p>
          <w:p w14:paraId="7972E00A" w14:textId="77777777" w:rsidR="00D0262F" w:rsidRPr="006005C6" w:rsidRDefault="00D0262F" w:rsidP="00D0262F">
            <w:pPr>
              <w:pStyle w:val="ListParagraph"/>
              <w:numPr>
                <w:ilvl w:val="0"/>
                <w:numId w:val="4"/>
              </w:numPr>
              <w:spacing w:before="240" w:line="276" w:lineRule="auto"/>
              <w:rPr>
                <w:rFonts w:cs="Arial"/>
                <w:szCs w:val="24"/>
              </w:rPr>
            </w:pPr>
            <w:r w:rsidRPr="006005C6">
              <w:rPr>
                <w:rFonts w:cs="Arial"/>
                <w:szCs w:val="24"/>
              </w:rPr>
              <w:t>Telephone parents/carers if a response is not received following the text, leave a message if possible.</w:t>
            </w:r>
          </w:p>
          <w:p w14:paraId="4709DD70" w14:textId="77777777" w:rsidR="00D0262F" w:rsidRPr="006005C6" w:rsidRDefault="00D0262F" w:rsidP="00D0262F">
            <w:pPr>
              <w:pStyle w:val="ListParagraph"/>
              <w:numPr>
                <w:ilvl w:val="0"/>
                <w:numId w:val="4"/>
              </w:numPr>
              <w:spacing w:before="240" w:line="276" w:lineRule="auto"/>
              <w:rPr>
                <w:rFonts w:cs="Arial"/>
                <w:szCs w:val="24"/>
              </w:rPr>
            </w:pPr>
            <w:r w:rsidRPr="006005C6">
              <w:rPr>
                <w:rFonts w:cs="Arial"/>
                <w:szCs w:val="24"/>
              </w:rPr>
              <w:t>Telephone all contacts on Schools Information Systems, if no answer leave message to the return call</w:t>
            </w:r>
          </w:p>
          <w:p w14:paraId="6080EAA0" w14:textId="77777777" w:rsidR="00D0262F" w:rsidRPr="006005C6" w:rsidRDefault="00D0262F" w:rsidP="00D0262F">
            <w:pPr>
              <w:pStyle w:val="ListParagraph"/>
              <w:numPr>
                <w:ilvl w:val="0"/>
                <w:numId w:val="4"/>
              </w:numPr>
              <w:spacing w:before="240" w:line="276" w:lineRule="auto"/>
              <w:rPr>
                <w:rFonts w:cs="Arial"/>
                <w:b/>
                <w:bCs/>
                <w:szCs w:val="24"/>
                <w:u w:val="single"/>
              </w:rPr>
            </w:pPr>
            <w:r w:rsidRPr="006005C6">
              <w:rPr>
                <w:rFonts w:cs="Arial"/>
                <w:b/>
                <w:bCs/>
                <w:szCs w:val="24"/>
                <w:u w:val="single"/>
              </w:rPr>
              <w:t>You cannot remove a child from roll until you have received notification from the Local Authority</w:t>
            </w:r>
          </w:p>
          <w:p w14:paraId="4CB5ED44" w14:textId="77777777" w:rsidR="00D0262F" w:rsidRPr="006005C6" w:rsidRDefault="00D0262F" w:rsidP="00D0262F">
            <w:pPr>
              <w:pStyle w:val="ListParagraph"/>
              <w:numPr>
                <w:ilvl w:val="0"/>
                <w:numId w:val="4"/>
              </w:numPr>
              <w:spacing w:before="240" w:line="276" w:lineRule="auto"/>
              <w:rPr>
                <w:rFonts w:cs="Arial"/>
                <w:szCs w:val="24"/>
              </w:rPr>
            </w:pPr>
            <w:r w:rsidRPr="006005C6">
              <w:rPr>
                <w:rFonts w:cs="Arial"/>
                <w:szCs w:val="24"/>
              </w:rPr>
              <w:t>Record all actions on Schools Information Systems</w:t>
            </w:r>
          </w:p>
          <w:p w14:paraId="7A5C2E2E" w14:textId="77777777" w:rsidR="00D0262F" w:rsidRPr="006005C6" w:rsidRDefault="00D0262F">
            <w:pPr>
              <w:pStyle w:val="ListParagraph"/>
              <w:spacing w:before="240" w:line="276" w:lineRule="auto"/>
              <w:rPr>
                <w:rFonts w:cs="Arial"/>
                <w:szCs w:val="24"/>
              </w:rPr>
            </w:pPr>
          </w:p>
        </w:tc>
      </w:tr>
      <w:tr w:rsidR="00D0262F" w:rsidRPr="006005C6" w14:paraId="6AF60D67" w14:textId="77777777">
        <w:tc>
          <w:tcPr>
            <w:tcW w:w="1154" w:type="dxa"/>
          </w:tcPr>
          <w:p w14:paraId="552DD07C" w14:textId="77777777" w:rsidR="00D0262F" w:rsidRPr="006005C6" w:rsidRDefault="00D0262F">
            <w:pPr>
              <w:spacing w:before="240" w:line="276" w:lineRule="auto"/>
              <w:rPr>
                <w:rFonts w:cs="Arial"/>
                <w:szCs w:val="24"/>
              </w:rPr>
            </w:pPr>
            <w:r w:rsidRPr="006005C6">
              <w:rPr>
                <w:rFonts w:cs="Arial"/>
                <w:szCs w:val="24"/>
              </w:rPr>
              <w:t xml:space="preserve">Coding: </w:t>
            </w:r>
          </w:p>
        </w:tc>
        <w:tc>
          <w:tcPr>
            <w:tcW w:w="9331" w:type="dxa"/>
          </w:tcPr>
          <w:p w14:paraId="59016A36" w14:textId="77777777" w:rsidR="00D0262F" w:rsidRDefault="00D0262F" w:rsidP="009E664B">
            <w:pPr>
              <w:pStyle w:val="ListParagraph"/>
              <w:numPr>
                <w:ilvl w:val="0"/>
                <w:numId w:val="5"/>
              </w:numPr>
              <w:spacing w:before="240" w:line="276" w:lineRule="auto"/>
              <w:rPr>
                <w:rFonts w:cs="Arial"/>
                <w:szCs w:val="24"/>
              </w:rPr>
            </w:pPr>
            <w:r w:rsidRPr="006005C6">
              <w:rPr>
                <w:rFonts w:cs="Arial"/>
                <w:szCs w:val="24"/>
              </w:rPr>
              <w:t>These absences must be coded as O for unauthorised absence due to no valid reason provided by parents/carers.</w:t>
            </w:r>
          </w:p>
          <w:p w14:paraId="03F1B694" w14:textId="7E45D4E5" w:rsidR="00D0262F" w:rsidRPr="006005C6" w:rsidRDefault="00071489" w:rsidP="00071489">
            <w:pPr>
              <w:spacing w:before="240" w:line="276" w:lineRule="auto"/>
              <w:rPr>
                <w:rFonts w:cs="Arial"/>
                <w:szCs w:val="24"/>
              </w:rPr>
            </w:pPr>
            <w:r>
              <w:rPr>
                <w:rFonts w:cs="Arial"/>
                <w:szCs w:val="24"/>
              </w:rPr>
              <w:t xml:space="preserve">Please contact your schools SPOC for </w:t>
            </w:r>
            <w:r w:rsidR="00273E93">
              <w:rPr>
                <w:rFonts w:cs="Arial"/>
                <w:szCs w:val="24"/>
              </w:rPr>
              <w:t>any advice and guidance</w:t>
            </w:r>
          </w:p>
        </w:tc>
      </w:tr>
    </w:tbl>
    <w:p w14:paraId="7C6D06C0" w14:textId="77777777" w:rsidR="00D0262F" w:rsidRPr="006005C6" w:rsidRDefault="00D0262F" w:rsidP="00D0262F">
      <w:pPr>
        <w:spacing w:after="0" w:line="276" w:lineRule="auto"/>
        <w:rPr>
          <w:rFonts w:cs="Arial"/>
          <w:szCs w:val="24"/>
        </w:rPr>
      </w:pPr>
    </w:p>
    <w:p w14:paraId="072F09D9" w14:textId="77777777" w:rsidR="00746DB6" w:rsidRDefault="00746DB6" w:rsidP="00F62994">
      <w:pPr>
        <w:widowControl w:val="0"/>
        <w:suppressAutoHyphens/>
        <w:autoSpaceDE w:val="0"/>
        <w:autoSpaceDN w:val="0"/>
        <w:adjustRightInd w:val="0"/>
        <w:spacing w:after="0" w:line="288" w:lineRule="auto"/>
        <w:ind w:left="-720"/>
        <w:jc w:val="center"/>
        <w:textAlignment w:val="center"/>
        <w:rPr>
          <w:rFonts w:eastAsia="Times New Roman" w:cs="Garamond"/>
          <w:caps/>
          <w:color w:val="000000"/>
          <w:kern w:val="0"/>
          <w:szCs w:val="24"/>
          <w:lang w:val="en-US"/>
          <w14:ligatures w14:val="none"/>
        </w:rPr>
      </w:pPr>
      <w:bookmarkStart w:id="14" w:name="_Hlk174706886"/>
    </w:p>
    <w:p w14:paraId="030C8A25" w14:textId="77777777" w:rsidR="0051387F" w:rsidRDefault="0051387F" w:rsidP="00F62994">
      <w:pPr>
        <w:widowControl w:val="0"/>
        <w:suppressAutoHyphens/>
        <w:autoSpaceDE w:val="0"/>
        <w:autoSpaceDN w:val="0"/>
        <w:adjustRightInd w:val="0"/>
        <w:spacing w:after="0" w:line="288" w:lineRule="auto"/>
        <w:ind w:left="-720"/>
        <w:jc w:val="center"/>
        <w:textAlignment w:val="center"/>
        <w:rPr>
          <w:rFonts w:eastAsia="Times New Roman" w:cs="Garamond"/>
          <w:caps/>
          <w:color w:val="000000"/>
          <w:kern w:val="0"/>
          <w:szCs w:val="24"/>
          <w:lang w:val="en-US"/>
          <w14:ligatures w14:val="none"/>
        </w:rPr>
      </w:pPr>
    </w:p>
    <w:p w14:paraId="04FF03F5" w14:textId="77777777" w:rsidR="0051387F" w:rsidRPr="006005C6" w:rsidRDefault="0051387F" w:rsidP="00F62994">
      <w:pPr>
        <w:widowControl w:val="0"/>
        <w:suppressAutoHyphens/>
        <w:autoSpaceDE w:val="0"/>
        <w:autoSpaceDN w:val="0"/>
        <w:adjustRightInd w:val="0"/>
        <w:spacing w:after="0" w:line="288" w:lineRule="auto"/>
        <w:ind w:left="-720"/>
        <w:jc w:val="center"/>
        <w:textAlignment w:val="center"/>
        <w:rPr>
          <w:rFonts w:eastAsia="Times New Roman" w:cs="Garamond"/>
          <w:caps/>
          <w:color w:val="000000"/>
          <w:kern w:val="0"/>
          <w:szCs w:val="24"/>
          <w:lang w:val="en-US"/>
          <w14:ligatures w14:val="none"/>
        </w:rPr>
      </w:pPr>
    </w:p>
    <w:bookmarkEnd w:id="14"/>
    <w:p w14:paraId="3EC5C853" w14:textId="54E6319F" w:rsidR="006C413E" w:rsidRDefault="0051387F" w:rsidP="0051387F">
      <w:pPr>
        <w:jc w:val="center"/>
        <w:rPr>
          <w:sz w:val="30"/>
          <w:szCs w:val="30"/>
        </w:rPr>
      </w:pPr>
      <w:r>
        <w:rPr>
          <w:noProof/>
          <w:lang w:eastAsia="en-GB"/>
        </w:rPr>
        <w:drawing>
          <wp:inline distT="0" distB="0" distL="0" distR="0" wp14:anchorId="28C3A203" wp14:editId="67F58C66">
            <wp:extent cx="1955975" cy="1360025"/>
            <wp:effectExtent l="0" t="0" r="6350" b="0"/>
            <wp:docPr id="1643853231" name="Picture 1" descr="Calling parents. School teacher c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lling parents. School teacher call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69326" cy="1369308"/>
                    </a:xfrm>
                    <a:prstGeom prst="rect">
                      <a:avLst/>
                    </a:prstGeom>
                    <a:noFill/>
                    <a:ln>
                      <a:noFill/>
                    </a:ln>
                  </pic:spPr>
                </pic:pic>
              </a:graphicData>
            </a:graphic>
          </wp:inline>
        </w:drawing>
      </w:r>
    </w:p>
    <w:p w14:paraId="1386F230" w14:textId="77777777" w:rsidR="0051387F" w:rsidRDefault="0051387F" w:rsidP="0051387F">
      <w:pPr>
        <w:jc w:val="center"/>
        <w:rPr>
          <w:sz w:val="30"/>
          <w:szCs w:val="30"/>
        </w:rPr>
      </w:pPr>
    </w:p>
    <w:p w14:paraId="39E287A5" w14:textId="77777777" w:rsidR="0051387F" w:rsidRDefault="0051387F" w:rsidP="0051387F">
      <w:pPr>
        <w:jc w:val="center"/>
        <w:rPr>
          <w:sz w:val="30"/>
          <w:szCs w:val="30"/>
        </w:rPr>
      </w:pPr>
    </w:p>
    <w:p w14:paraId="48F3D109" w14:textId="77777777" w:rsidR="0051387F" w:rsidRDefault="0051387F" w:rsidP="0051387F">
      <w:pPr>
        <w:jc w:val="center"/>
        <w:rPr>
          <w:sz w:val="30"/>
          <w:szCs w:val="30"/>
        </w:rPr>
      </w:pPr>
    </w:p>
    <w:p w14:paraId="1C3D8FFC" w14:textId="77777777" w:rsidR="0051387F" w:rsidRDefault="0051387F" w:rsidP="0051387F">
      <w:pPr>
        <w:jc w:val="center"/>
        <w:rPr>
          <w:sz w:val="30"/>
          <w:szCs w:val="30"/>
        </w:rPr>
      </w:pPr>
    </w:p>
    <w:p w14:paraId="0774A771" w14:textId="77777777" w:rsidR="0051387F" w:rsidRDefault="0051387F" w:rsidP="0051387F">
      <w:pPr>
        <w:jc w:val="center"/>
        <w:rPr>
          <w:sz w:val="30"/>
          <w:szCs w:val="30"/>
        </w:rPr>
      </w:pPr>
    </w:p>
    <w:p w14:paraId="11BA07B8" w14:textId="77777777" w:rsidR="0051387F" w:rsidRDefault="0051387F" w:rsidP="0051387F">
      <w:pPr>
        <w:jc w:val="center"/>
        <w:rPr>
          <w:sz w:val="30"/>
          <w:szCs w:val="30"/>
        </w:rPr>
      </w:pPr>
    </w:p>
    <w:p w14:paraId="15377F03" w14:textId="77777777" w:rsidR="0051387F" w:rsidRDefault="0051387F" w:rsidP="0051387F">
      <w:pPr>
        <w:jc w:val="center"/>
        <w:rPr>
          <w:sz w:val="30"/>
          <w:szCs w:val="30"/>
        </w:rPr>
      </w:pPr>
    </w:p>
    <w:p w14:paraId="5B880259" w14:textId="77777777" w:rsidR="0051387F" w:rsidRDefault="0051387F" w:rsidP="0051387F">
      <w:pPr>
        <w:jc w:val="center"/>
        <w:rPr>
          <w:sz w:val="30"/>
          <w:szCs w:val="30"/>
        </w:rPr>
      </w:pPr>
    </w:p>
    <w:p w14:paraId="3B53EC8F" w14:textId="77777777" w:rsidR="0051387F" w:rsidRDefault="0051387F" w:rsidP="0051387F">
      <w:pPr>
        <w:jc w:val="center"/>
        <w:rPr>
          <w:sz w:val="30"/>
          <w:szCs w:val="30"/>
        </w:rPr>
      </w:pPr>
    </w:p>
    <w:p w14:paraId="355077C5" w14:textId="77777777" w:rsidR="0051387F" w:rsidRDefault="0051387F" w:rsidP="0051387F">
      <w:pPr>
        <w:jc w:val="center"/>
        <w:rPr>
          <w:sz w:val="30"/>
          <w:szCs w:val="30"/>
        </w:rPr>
      </w:pPr>
    </w:p>
    <w:p w14:paraId="049CA29B" w14:textId="77777777" w:rsidR="0051387F" w:rsidRDefault="0051387F" w:rsidP="0051387F">
      <w:pPr>
        <w:jc w:val="center"/>
        <w:rPr>
          <w:sz w:val="30"/>
          <w:szCs w:val="30"/>
        </w:rPr>
      </w:pPr>
    </w:p>
    <w:p w14:paraId="3F98FEBC" w14:textId="77777777" w:rsidR="00157F60" w:rsidRDefault="00157F60" w:rsidP="0051387F">
      <w:pPr>
        <w:jc w:val="center"/>
        <w:rPr>
          <w:sz w:val="30"/>
          <w:szCs w:val="30"/>
        </w:rPr>
      </w:pPr>
    </w:p>
    <w:p w14:paraId="73FE7255" w14:textId="77777777" w:rsidR="00157F60" w:rsidRDefault="00157F60" w:rsidP="0051387F">
      <w:pPr>
        <w:jc w:val="center"/>
        <w:rPr>
          <w:sz w:val="30"/>
          <w:szCs w:val="30"/>
        </w:rPr>
      </w:pPr>
    </w:p>
    <w:p w14:paraId="48739593" w14:textId="77777777" w:rsidR="0051387F" w:rsidRPr="006C413E" w:rsidRDefault="0051387F" w:rsidP="0051387F">
      <w:pPr>
        <w:jc w:val="center"/>
        <w:rPr>
          <w:sz w:val="30"/>
          <w:szCs w:val="30"/>
        </w:rPr>
      </w:pPr>
    </w:p>
    <w:tbl>
      <w:tblPr>
        <w:tblStyle w:val="TableGrid"/>
        <w:tblW w:w="10485" w:type="dxa"/>
        <w:tblLook w:val="04A0" w:firstRow="1" w:lastRow="0" w:firstColumn="1" w:lastColumn="0" w:noHBand="0" w:noVBand="1"/>
      </w:tblPr>
      <w:tblGrid>
        <w:gridCol w:w="2972"/>
        <w:gridCol w:w="2835"/>
        <w:gridCol w:w="1188"/>
        <w:gridCol w:w="3490"/>
      </w:tblGrid>
      <w:tr w:rsidR="001605C0" w:rsidRPr="002007DF" w14:paraId="31EE18C0" w14:textId="77777777">
        <w:tc>
          <w:tcPr>
            <w:tcW w:w="10485" w:type="dxa"/>
            <w:gridSpan w:val="4"/>
            <w:shd w:val="clear" w:color="auto" w:fill="F2F2F2" w:themeFill="background1" w:themeFillShade="F2"/>
          </w:tcPr>
          <w:p w14:paraId="31C60A5E" w14:textId="77777777" w:rsidR="001605C0" w:rsidRPr="002007DF" w:rsidRDefault="001605C0">
            <w:pPr>
              <w:jc w:val="center"/>
              <w:rPr>
                <w:rFonts w:cs="Arial"/>
                <w:b/>
                <w:bCs/>
                <w:szCs w:val="24"/>
              </w:rPr>
            </w:pPr>
            <w:bookmarkStart w:id="15" w:name="TSM"/>
            <w:r w:rsidRPr="002007DF">
              <w:rPr>
                <w:rFonts w:cs="Arial"/>
                <w:b/>
                <w:bCs/>
                <w:szCs w:val="24"/>
              </w:rPr>
              <w:t>Attendance Targeting Support Meeting Record</w:t>
            </w:r>
          </w:p>
          <w:bookmarkEnd w:id="15"/>
          <w:p w14:paraId="158888A0" w14:textId="77777777" w:rsidR="001605C0" w:rsidRPr="002007DF" w:rsidRDefault="001605C0">
            <w:pPr>
              <w:jc w:val="center"/>
              <w:rPr>
                <w:rFonts w:cs="Arial"/>
                <w:b/>
                <w:bCs/>
                <w:szCs w:val="24"/>
              </w:rPr>
            </w:pPr>
            <w:r w:rsidRPr="002007DF">
              <w:rPr>
                <w:rFonts w:cs="Arial"/>
                <w:b/>
                <w:bCs/>
                <w:szCs w:val="24"/>
              </w:rPr>
              <w:t>Meeting One</w:t>
            </w:r>
          </w:p>
        </w:tc>
      </w:tr>
      <w:tr w:rsidR="001605C0" w:rsidRPr="002007DF" w14:paraId="2009CAC6" w14:textId="77777777">
        <w:tc>
          <w:tcPr>
            <w:tcW w:w="2972" w:type="dxa"/>
            <w:shd w:val="clear" w:color="auto" w:fill="F2F2F2" w:themeFill="background1" w:themeFillShade="F2"/>
          </w:tcPr>
          <w:p w14:paraId="16384130" w14:textId="77777777" w:rsidR="001605C0" w:rsidRPr="002007DF" w:rsidRDefault="001605C0">
            <w:pPr>
              <w:rPr>
                <w:b/>
                <w:bCs/>
                <w:szCs w:val="24"/>
              </w:rPr>
            </w:pPr>
            <w:r w:rsidRPr="002007DF">
              <w:rPr>
                <w:b/>
                <w:bCs/>
                <w:szCs w:val="24"/>
              </w:rPr>
              <w:t>School /Setting Name:</w:t>
            </w:r>
          </w:p>
          <w:p w14:paraId="07299433" w14:textId="77777777" w:rsidR="001605C0" w:rsidRPr="002007DF" w:rsidRDefault="001605C0">
            <w:pPr>
              <w:rPr>
                <w:b/>
                <w:bCs/>
                <w:szCs w:val="24"/>
              </w:rPr>
            </w:pPr>
          </w:p>
        </w:tc>
        <w:tc>
          <w:tcPr>
            <w:tcW w:w="2835" w:type="dxa"/>
          </w:tcPr>
          <w:p w14:paraId="6127201F" w14:textId="77777777" w:rsidR="001605C0" w:rsidRPr="002007DF" w:rsidRDefault="001605C0">
            <w:pPr>
              <w:rPr>
                <w:szCs w:val="24"/>
              </w:rPr>
            </w:pPr>
          </w:p>
        </w:tc>
        <w:tc>
          <w:tcPr>
            <w:tcW w:w="1188" w:type="dxa"/>
            <w:shd w:val="clear" w:color="auto" w:fill="F2F2F2" w:themeFill="background1" w:themeFillShade="F2"/>
          </w:tcPr>
          <w:p w14:paraId="35083CEC" w14:textId="77777777" w:rsidR="001605C0" w:rsidRPr="002007DF" w:rsidRDefault="001605C0">
            <w:pPr>
              <w:rPr>
                <w:b/>
                <w:bCs/>
                <w:szCs w:val="24"/>
              </w:rPr>
            </w:pPr>
            <w:r w:rsidRPr="002007DF">
              <w:rPr>
                <w:b/>
                <w:bCs/>
                <w:szCs w:val="24"/>
              </w:rPr>
              <w:t>Date of Meeting:</w:t>
            </w:r>
          </w:p>
        </w:tc>
        <w:tc>
          <w:tcPr>
            <w:tcW w:w="3490" w:type="dxa"/>
          </w:tcPr>
          <w:p w14:paraId="181606A6" w14:textId="77777777" w:rsidR="001605C0" w:rsidRPr="002007DF" w:rsidRDefault="001605C0">
            <w:pPr>
              <w:rPr>
                <w:szCs w:val="24"/>
              </w:rPr>
            </w:pPr>
          </w:p>
        </w:tc>
      </w:tr>
      <w:tr w:rsidR="001605C0" w:rsidRPr="002007DF" w14:paraId="1E9297F0" w14:textId="77777777">
        <w:tc>
          <w:tcPr>
            <w:tcW w:w="2972" w:type="dxa"/>
            <w:shd w:val="clear" w:color="auto" w:fill="F2F2F2" w:themeFill="background1" w:themeFillShade="F2"/>
          </w:tcPr>
          <w:p w14:paraId="32B4D7CF" w14:textId="77777777" w:rsidR="001605C0" w:rsidRPr="002007DF" w:rsidRDefault="001605C0">
            <w:pPr>
              <w:rPr>
                <w:b/>
                <w:bCs/>
                <w:szCs w:val="24"/>
              </w:rPr>
            </w:pPr>
            <w:r w:rsidRPr="002007DF">
              <w:rPr>
                <w:b/>
                <w:bCs/>
                <w:szCs w:val="24"/>
              </w:rPr>
              <w:t>School Attendees (should include the attendance operational and SLT leads):</w:t>
            </w:r>
          </w:p>
        </w:tc>
        <w:tc>
          <w:tcPr>
            <w:tcW w:w="2835" w:type="dxa"/>
          </w:tcPr>
          <w:p w14:paraId="5EC7FDC8" w14:textId="77777777" w:rsidR="001605C0" w:rsidRPr="002007DF" w:rsidRDefault="001605C0">
            <w:pPr>
              <w:rPr>
                <w:szCs w:val="24"/>
              </w:rPr>
            </w:pPr>
          </w:p>
        </w:tc>
        <w:tc>
          <w:tcPr>
            <w:tcW w:w="1188" w:type="dxa"/>
            <w:shd w:val="clear" w:color="auto" w:fill="F2F2F2" w:themeFill="background1" w:themeFillShade="F2"/>
          </w:tcPr>
          <w:p w14:paraId="395FDCD7" w14:textId="77777777" w:rsidR="001605C0" w:rsidRPr="002007DF" w:rsidRDefault="001605C0">
            <w:pPr>
              <w:rPr>
                <w:b/>
                <w:bCs/>
                <w:szCs w:val="24"/>
              </w:rPr>
            </w:pPr>
            <w:r w:rsidRPr="002007DF">
              <w:rPr>
                <w:b/>
                <w:bCs/>
                <w:szCs w:val="24"/>
              </w:rPr>
              <w:t>Role(s):</w:t>
            </w:r>
          </w:p>
        </w:tc>
        <w:tc>
          <w:tcPr>
            <w:tcW w:w="3490" w:type="dxa"/>
          </w:tcPr>
          <w:p w14:paraId="2DA7EF43" w14:textId="77777777" w:rsidR="001605C0" w:rsidRPr="002007DF" w:rsidRDefault="001605C0">
            <w:pPr>
              <w:rPr>
                <w:szCs w:val="24"/>
              </w:rPr>
            </w:pPr>
          </w:p>
        </w:tc>
      </w:tr>
      <w:tr w:rsidR="001605C0" w:rsidRPr="002007DF" w14:paraId="2A66569B" w14:textId="77777777">
        <w:tc>
          <w:tcPr>
            <w:tcW w:w="2972" w:type="dxa"/>
            <w:shd w:val="clear" w:color="auto" w:fill="F2F2F2" w:themeFill="background1" w:themeFillShade="F2"/>
          </w:tcPr>
          <w:p w14:paraId="78DB874F" w14:textId="77777777" w:rsidR="001605C0" w:rsidRPr="002007DF" w:rsidRDefault="001605C0">
            <w:pPr>
              <w:rPr>
                <w:b/>
                <w:bCs/>
                <w:szCs w:val="24"/>
              </w:rPr>
            </w:pPr>
            <w:r w:rsidRPr="002007DF">
              <w:rPr>
                <w:b/>
                <w:bCs/>
                <w:szCs w:val="24"/>
              </w:rPr>
              <w:t>ESCC Attendance Support Team (AST):</w:t>
            </w:r>
          </w:p>
        </w:tc>
        <w:tc>
          <w:tcPr>
            <w:tcW w:w="2835" w:type="dxa"/>
          </w:tcPr>
          <w:p w14:paraId="18E2D996" w14:textId="77777777" w:rsidR="001605C0" w:rsidRPr="002007DF" w:rsidRDefault="001605C0">
            <w:pPr>
              <w:rPr>
                <w:szCs w:val="24"/>
              </w:rPr>
            </w:pPr>
          </w:p>
        </w:tc>
        <w:tc>
          <w:tcPr>
            <w:tcW w:w="1188" w:type="dxa"/>
            <w:shd w:val="clear" w:color="auto" w:fill="F2F2F2" w:themeFill="background1" w:themeFillShade="F2"/>
          </w:tcPr>
          <w:p w14:paraId="51C21AF2" w14:textId="77777777" w:rsidR="001605C0" w:rsidRPr="002007DF" w:rsidRDefault="001605C0">
            <w:pPr>
              <w:rPr>
                <w:b/>
                <w:bCs/>
                <w:szCs w:val="24"/>
              </w:rPr>
            </w:pPr>
          </w:p>
        </w:tc>
        <w:tc>
          <w:tcPr>
            <w:tcW w:w="3490" w:type="dxa"/>
          </w:tcPr>
          <w:p w14:paraId="1E908C62" w14:textId="77777777" w:rsidR="001605C0" w:rsidRPr="002007DF" w:rsidRDefault="001605C0">
            <w:pPr>
              <w:rPr>
                <w:szCs w:val="24"/>
              </w:rPr>
            </w:pPr>
            <w:r w:rsidRPr="002007DF">
              <w:rPr>
                <w:szCs w:val="24"/>
              </w:rPr>
              <w:t>Single Point of Contact (SPOC)</w:t>
            </w:r>
          </w:p>
        </w:tc>
      </w:tr>
    </w:tbl>
    <w:p w14:paraId="33154B55" w14:textId="77777777" w:rsidR="006C413E" w:rsidRPr="002007DF" w:rsidRDefault="006C413E" w:rsidP="006C413E">
      <w:pPr>
        <w:rPr>
          <w:szCs w:val="24"/>
        </w:rPr>
      </w:pPr>
    </w:p>
    <w:tbl>
      <w:tblPr>
        <w:tblStyle w:val="TableGrid"/>
        <w:tblW w:w="10485" w:type="dxa"/>
        <w:tblLook w:val="04A0" w:firstRow="1" w:lastRow="0" w:firstColumn="1" w:lastColumn="0" w:noHBand="0" w:noVBand="1"/>
      </w:tblPr>
      <w:tblGrid>
        <w:gridCol w:w="4673"/>
        <w:gridCol w:w="3119"/>
        <w:gridCol w:w="2693"/>
      </w:tblGrid>
      <w:tr w:rsidR="001605C0" w:rsidRPr="002007DF" w14:paraId="31049FFA" w14:textId="77777777">
        <w:tc>
          <w:tcPr>
            <w:tcW w:w="10485" w:type="dxa"/>
            <w:gridSpan w:val="3"/>
            <w:shd w:val="clear" w:color="auto" w:fill="F2F2F2" w:themeFill="background1" w:themeFillShade="F2"/>
          </w:tcPr>
          <w:p w14:paraId="52F7B93F" w14:textId="77777777" w:rsidR="001605C0" w:rsidRDefault="001605C0">
            <w:pPr>
              <w:rPr>
                <w:rFonts w:cs="Arial"/>
                <w:szCs w:val="24"/>
              </w:rPr>
            </w:pPr>
            <w:r w:rsidRPr="002007DF">
              <w:rPr>
                <w:rFonts w:cs="Arial"/>
                <w:szCs w:val="24"/>
              </w:rPr>
              <w:t>Welcome and general check in</w:t>
            </w:r>
            <w:r>
              <w:rPr>
                <w:rFonts w:cs="Arial"/>
                <w:szCs w:val="24"/>
              </w:rPr>
              <w:t>:</w:t>
            </w:r>
          </w:p>
          <w:p w14:paraId="048A76AA" w14:textId="77777777" w:rsidR="001605C0" w:rsidRDefault="001605C0">
            <w:pPr>
              <w:rPr>
                <w:rFonts w:cs="Arial"/>
                <w:szCs w:val="24"/>
              </w:rPr>
            </w:pPr>
          </w:p>
          <w:p w14:paraId="4EF703E4" w14:textId="77777777" w:rsidR="001605C0" w:rsidRDefault="001605C0">
            <w:pPr>
              <w:rPr>
                <w:rFonts w:cs="Arial"/>
                <w:szCs w:val="24"/>
              </w:rPr>
            </w:pPr>
          </w:p>
          <w:p w14:paraId="755D1B24" w14:textId="77777777" w:rsidR="001605C0" w:rsidRPr="002007DF" w:rsidRDefault="001605C0">
            <w:pPr>
              <w:rPr>
                <w:rFonts w:cs="Arial"/>
                <w:szCs w:val="24"/>
              </w:rPr>
            </w:pPr>
          </w:p>
          <w:p w14:paraId="0FE721B4" w14:textId="77777777" w:rsidR="001605C0" w:rsidRPr="002007DF" w:rsidRDefault="001605C0">
            <w:pPr>
              <w:rPr>
                <w:szCs w:val="24"/>
              </w:rPr>
            </w:pPr>
          </w:p>
        </w:tc>
      </w:tr>
      <w:tr w:rsidR="001605C0" w:rsidRPr="002007DF" w14:paraId="05F5A753" w14:textId="77777777">
        <w:tc>
          <w:tcPr>
            <w:tcW w:w="4673" w:type="dxa"/>
            <w:shd w:val="clear" w:color="auto" w:fill="F2F2F2" w:themeFill="background1" w:themeFillShade="F2"/>
          </w:tcPr>
          <w:p w14:paraId="197A0C65" w14:textId="77777777" w:rsidR="001605C0" w:rsidRPr="002007DF" w:rsidRDefault="001605C0">
            <w:pPr>
              <w:rPr>
                <w:b/>
                <w:bCs/>
                <w:szCs w:val="24"/>
              </w:rPr>
            </w:pPr>
            <w:r w:rsidRPr="002007DF">
              <w:rPr>
                <w:b/>
                <w:bCs/>
                <w:szCs w:val="24"/>
              </w:rPr>
              <w:t>Based on the school’s data analysis what are the emerging needs around attendance?</w:t>
            </w:r>
          </w:p>
          <w:p w14:paraId="7A3A389C" w14:textId="77777777" w:rsidR="001605C0" w:rsidRPr="002007DF" w:rsidRDefault="001605C0">
            <w:pPr>
              <w:rPr>
                <w:szCs w:val="24"/>
              </w:rPr>
            </w:pPr>
          </w:p>
          <w:p w14:paraId="269AA22C" w14:textId="77777777" w:rsidR="001605C0" w:rsidRPr="00C4649C" w:rsidRDefault="001605C0">
            <w:pPr>
              <w:rPr>
                <w:b/>
                <w:bCs/>
                <w:color w:val="77697A" w:themeColor="accent6" w:themeShade="BF"/>
                <w:szCs w:val="24"/>
              </w:rPr>
            </w:pPr>
            <w:r w:rsidRPr="002007DF">
              <w:rPr>
                <w:szCs w:val="24"/>
              </w:rPr>
              <w:t xml:space="preserve">Emerging Needs?  </w:t>
            </w:r>
            <w:r w:rsidRPr="00C4649C">
              <w:rPr>
                <w:b/>
                <w:bCs/>
                <w:color w:val="77697A" w:themeColor="accent6" w:themeShade="BF"/>
                <w:szCs w:val="24"/>
              </w:rPr>
              <w:t>(school to provide)</w:t>
            </w:r>
          </w:p>
          <w:p w14:paraId="154C423C" w14:textId="77777777" w:rsidR="001605C0" w:rsidRPr="002007DF" w:rsidRDefault="001605C0">
            <w:pPr>
              <w:rPr>
                <w:color w:val="A8CBEE" w:themeColor="accent3" w:themeTint="66"/>
                <w:szCs w:val="24"/>
              </w:rPr>
            </w:pPr>
          </w:p>
          <w:p w14:paraId="2995BFE1" w14:textId="77777777" w:rsidR="001605C0" w:rsidRPr="002007DF" w:rsidRDefault="001605C0">
            <w:pPr>
              <w:rPr>
                <w:szCs w:val="24"/>
              </w:rPr>
            </w:pPr>
          </w:p>
          <w:p w14:paraId="70EEEA89" w14:textId="77777777" w:rsidR="001605C0" w:rsidRPr="002007DF" w:rsidRDefault="001605C0">
            <w:pPr>
              <w:rPr>
                <w:szCs w:val="24"/>
              </w:rPr>
            </w:pPr>
          </w:p>
        </w:tc>
        <w:sdt>
          <w:sdtPr>
            <w:rPr>
              <w:szCs w:val="24"/>
            </w:rPr>
            <w:alias w:val="Select primary theme"/>
            <w:tag w:val="Select primary need"/>
            <w:id w:val="1117105743"/>
            <w:placeholder>
              <w:docPart w:val="5D24A308401F4EB4B8D4BD3D20E245FE"/>
            </w:placeholder>
            <w:showingPlcHdr/>
            <w:dropDownList>
              <w:listItem w:value="Choose an item."/>
              <w:listItem w:displayText="EBSA" w:value="EBSA"/>
              <w:listItem w:displayText="Parental Disengagement" w:value="Parental Disengagement"/>
              <w:listItem w:displayText="EHE" w:value="EHE"/>
              <w:listItem w:displayText="PA emerging" w:value="PA emerging"/>
              <w:listItem w:displayText="SA emerging" w:value="SA emerging"/>
              <w:listItem w:displayText="Anxiety" w:value="Anxiety"/>
              <w:listItem w:displayText="Mental Health" w:value="Mental Health"/>
              <w:listItem w:displayText="SEND concerns" w:value="SEND concerns"/>
              <w:listItem w:displayText="Punctuality" w:value="Punctuality"/>
              <w:listItem w:displayText="Internal truancy" w:value="Internal truancy"/>
              <w:listItem w:displayText="Transport Issues" w:value="Transport Issues"/>
            </w:dropDownList>
          </w:sdtPr>
          <w:sdtEndPr/>
          <w:sdtContent>
            <w:tc>
              <w:tcPr>
                <w:tcW w:w="3119" w:type="dxa"/>
              </w:tcPr>
              <w:p w14:paraId="18A874C5" w14:textId="77777777" w:rsidR="001605C0" w:rsidRPr="002007DF" w:rsidRDefault="001605C0">
                <w:pPr>
                  <w:rPr>
                    <w:szCs w:val="24"/>
                  </w:rPr>
                </w:pPr>
                <w:r w:rsidRPr="00F53A1E">
                  <w:rPr>
                    <w:rStyle w:val="PlaceholderText"/>
                  </w:rPr>
                  <w:t>Choose an item.</w:t>
                </w:r>
              </w:p>
            </w:tc>
          </w:sdtContent>
        </w:sdt>
        <w:tc>
          <w:tcPr>
            <w:tcW w:w="2693" w:type="dxa"/>
          </w:tcPr>
          <w:p w14:paraId="11946BBB" w14:textId="77777777" w:rsidR="001605C0" w:rsidRPr="002007DF" w:rsidRDefault="001605C0">
            <w:pPr>
              <w:rPr>
                <w:szCs w:val="24"/>
              </w:rPr>
            </w:pPr>
          </w:p>
        </w:tc>
      </w:tr>
      <w:tr w:rsidR="001605C0" w:rsidRPr="002007DF" w14:paraId="57B25C87" w14:textId="77777777">
        <w:tc>
          <w:tcPr>
            <w:tcW w:w="4673" w:type="dxa"/>
            <w:shd w:val="clear" w:color="auto" w:fill="F2F2F2" w:themeFill="background1" w:themeFillShade="F2"/>
          </w:tcPr>
          <w:p w14:paraId="3C20CC15" w14:textId="77777777" w:rsidR="001605C0" w:rsidRDefault="001605C0">
            <w:pPr>
              <w:rPr>
                <w:b/>
                <w:bCs/>
                <w:szCs w:val="24"/>
              </w:rPr>
            </w:pPr>
            <w:r w:rsidRPr="002007DF">
              <w:rPr>
                <w:b/>
                <w:bCs/>
                <w:szCs w:val="24"/>
              </w:rPr>
              <w:t>Key priorities based on School</w:t>
            </w:r>
            <w:r>
              <w:rPr>
                <w:b/>
                <w:bCs/>
                <w:szCs w:val="24"/>
              </w:rPr>
              <w:t>’s</w:t>
            </w:r>
            <w:r w:rsidRPr="002007DF">
              <w:rPr>
                <w:b/>
                <w:bCs/>
                <w:szCs w:val="24"/>
              </w:rPr>
              <w:t xml:space="preserve"> Data Analysis:</w:t>
            </w:r>
          </w:p>
          <w:p w14:paraId="51420C8E" w14:textId="77777777" w:rsidR="001605C0" w:rsidRPr="007D6592" w:rsidRDefault="001605C0">
            <w:pPr>
              <w:rPr>
                <w:b/>
                <w:bCs/>
                <w:color w:val="FF0000"/>
                <w:szCs w:val="24"/>
              </w:rPr>
            </w:pPr>
            <w:r w:rsidRPr="007D6592">
              <w:rPr>
                <w:b/>
                <w:bCs/>
                <w:color w:val="FF0000"/>
                <w:szCs w:val="24"/>
              </w:rPr>
              <w:t xml:space="preserve">AST and School to discuss issues and strategies for data sets presented. </w:t>
            </w:r>
            <w:r w:rsidRPr="007D6592">
              <w:rPr>
                <w:color w:val="FF0000"/>
                <w:szCs w:val="24"/>
              </w:rPr>
              <w:t>AST and school to discuss cohorts and issues identified.</w:t>
            </w:r>
          </w:p>
          <w:p w14:paraId="6DE89600" w14:textId="77777777" w:rsidR="001605C0" w:rsidRDefault="001605C0">
            <w:pPr>
              <w:rPr>
                <w:b/>
                <w:bCs/>
                <w:szCs w:val="24"/>
              </w:rPr>
            </w:pPr>
          </w:p>
          <w:p w14:paraId="0ECF65DB" w14:textId="77777777" w:rsidR="001605C0" w:rsidRPr="002007DF" w:rsidRDefault="001605C0">
            <w:pPr>
              <w:rPr>
                <w:b/>
                <w:bCs/>
                <w:szCs w:val="24"/>
              </w:rPr>
            </w:pPr>
            <w:r>
              <w:rPr>
                <w:b/>
                <w:bCs/>
                <w:szCs w:val="24"/>
              </w:rPr>
              <w:t>TASS DATA</w:t>
            </w:r>
          </w:p>
          <w:p w14:paraId="45832CBE" w14:textId="77777777" w:rsidR="001605C0" w:rsidRDefault="001605C0">
            <w:pPr>
              <w:rPr>
                <w:szCs w:val="24"/>
              </w:rPr>
            </w:pPr>
            <w:r w:rsidRPr="002007DF">
              <w:rPr>
                <w:szCs w:val="24"/>
              </w:rPr>
              <w:t xml:space="preserve">Current position against geographical TASS area/statistical neighbours / national and horizon scanning. </w:t>
            </w:r>
          </w:p>
          <w:p w14:paraId="545858FA" w14:textId="77777777" w:rsidR="001605C0" w:rsidRPr="007D6592" w:rsidRDefault="001605C0">
            <w:pPr>
              <w:rPr>
                <w:b/>
                <w:bCs/>
                <w:color w:val="FF0000"/>
                <w:szCs w:val="24"/>
              </w:rPr>
            </w:pPr>
            <w:r w:rsidRPr="007D6592">
              <w:rPr>
                <w:b/>
                <w:bCs/>
                <w:color w:val="FF0000"/>
                <w:szCs w:val="24"/>
              </w:rPr>
              <w:t>Add data sets in this box</w:t>
            </w:r>
          </w:p>
          <w:p w14:paraId="5C5A547F" w14:textId="77777777" w:rsidR="001605C0" w:rsidRPr="002007DF" w:rsidRDefault="001605C0">
            <w:pPr>
              <w:rPr>
                <w:szCs w:val="24"/>
              </w:rPr>
            </w:pPr>
          </w:p>
          <w:p w14:paraId="106878A3" w14:textId="77777777" w:rsidR="001605C0" w:rsidRDefault="001605C0">
            <w:pPr>
              <w:rPr>
                <w:szCs w:val="24"/>
              </w:rPr>
            </w:pPr>
          </w:p>
          <w:p w14:paraId="12E8B94B" w14:textId="77777777" w:rsidR="001605C0" w:rsidRDefault="001605C0">
            <w:pPr>
              <w:rPr>
                <w:szCs w:val="24"/>
              </w:rPr>
            </w:pPr>
            <w:r w:rsidRPr="4DE73670">
              <w:rPr>
                <w:szCs w:val="24"/>
              </w:rPr>
              <w:t>AST to provide attendance data headlines</w:t>
            </w:r>
          </w:p>
          <w:p w14:paraId="05192EF1" w14:textId="77777777" w:rsidR="001605C0" w:rsidRDefault="001605C0">
            <w:pPr>
              <w:rPr>
                <w:b/>
                <w:bCs/>
                <w:color w:val="77697A" w:themeColor="accent6" w:themeShade="BF"/>
                <w:szCs w:val="24"/>
              </w:rPr>
            </w:pPr>
            <w:r w:rsidRPr="007D6592">
              <w:rPr>
                <w:b/>
                <w:bCs/>
                <w:color w:val="FF0000"/>
                <w:szCs w:val="24"/>
              </w:rPr>
              <w:t>AST team to complete before going in to schools.</w:t>
            </w:r>
          </w:p>
          <w:p w14:paraId="322A8BF9" w14:textId="77777777" w:rsidR="001605C0" w:rsidRDefault="001605C0">
            <w:pPr>
              <w:rPr>
                <w:szCs w:val="24"/>
              </w:rPr>
            </w:pPr>
          </w:p>
          <w:p w14:paraId="2548A0AE" w14:textId="77777777" w:rsidR="001605C0" w:rsidRPr="002007DF" w:rsidRDefault="001605C0">
            <w:pPr>
              <w:rPr>
                <w:szCs w:val="24"/>
              </w:rPr>
            </w:pPr>
            <w:r w:rsidRPr="4DE73670">
              <w:rPr>
                <w:szCs w:val="24"/>
              </w:rPr>
              <w:t>AST will complete the school’s data as below:</w:t>
            </w:r>
          </w:p>
          <w:p w14:paraId="6E490927" w14:textId="77777777" w:rsidR="001605C0" w:rsidRPr="002007DF" w:rsidRDefault="001605C0">
            <w:pPr>
              <w:rPr>
                <w:szCs w:val="24"/>
              </w:rPr>
            </w:pPr>
          </w:p>
          <w:p w14:paraId="02F10420" w14:textId="77777777" w:rsidR="001605C0" w:rsidRPr="002007DF" w:rsidRDefault="001605C0">
            <w:pPr>
              <w:rPr>
                <w:szCs w:val="24"/>
              </w:rPr>
            </w:pPr>
            <w:r w:rsidRPr="4DE73670">
              <w:rPr>
                <w:szCs w:val="24"/>
              </w:rPr>
              <w:t xml:space="preserve">Overall Absence - </w:t>
            </w:r>
          </w:p>
          <w:p w14:paraId="7337E2EA" w14:textId="77777777" w:rsidR="001605C0" w:rsidRPr="002007DF" w:rsidRDefault="001605C0">
            <w:pPr>
              <w:rPr>
                <w:szCs w:val="24"/>
              </w:rPr>
            </w:pPr>
            <w:r w:rsidRPr="002007DF">
              <w:rPr>
                <w:szCs w:val="24"/>
              </w:rPr>
              <w:t>P</w:t>
            </w:r>
            <w:r>
              <w:rPr>
                <w:szCs w:val="24"/>
              </w:rPr>
              <w:t xml:space="preserve">ersistent </w:t>
            </w:r>
            <w:r w:rsidRPr="002007DF">
              <w:rPr>
                <w:szCs w:val="24"/>
              </w:rPr>
              <w:t>A</w:t>
            </w:r>
            <w:r>
              <w:rPr>
                <w:szCs w:val="24"/>
              </w:rPr>
              <w:t>bsence -</w:t>
            </w:r>
          </w:p>
          <w:p w14:paraId="42091A0E" w14:textId="77777777" w:rsidR="001605C0" w:rsidRPr="002007DF" w:rsidRDefault="001605C0">
            <w:pPr>
              <w:rPr>
                <w:szCs w:val="24"/>
              </w:rPr>
            </w:pPr>
            <w:r w:rsidRPr="002007DF">
              <w:rPr>
                <w:szCs w:val="24"/>
              </w:rPr>
              <w:t>S</w:t>
            </w:r>
            <w:r>
              <w:rPr>
                <w:szCs w:val="24"/>
              </w:rPr>
              <w:t xml:space="preserve">evere </w:t>
            </w:r>
            <w:r w:rsidRPr="002007DF">
              <w:rPr>
                <w:szCs w:val="24"/>
              </w:rPr>
              <w:t>A</w:t>
            </w:r>
            <w:r>
              <w:rPr>
                <w:szCs w:val="24"/>
              </w:rPr>
              <w:t>bsence -</w:t>
            </w:r>
          </w:p>
          <w:p w14:paraId="72395CFB" w14:textId="77777777" w:rsidR="001605C0" w:rsidRPr="00C4649C" w:rsidRDefault="001605C0">
            <w:pPr>
              <w:rPr>
                <w:b/>
                <w:bCs/>
                <w:color w:val="77697A" w:themeColor="accent6" w:themeShade="BF"/>
                <w:szCs w:val="24"/>
              </w:rPr>
            </w:pPr>
          </w:p>
          <w:p w14:paraId="1DB0F77B" w14:textId="77777777" w:rsidR="001605C0" w:rsidRPr="002007DF" w:rsidRDefault="001605C0">
            <w:pPr>
              <w:rPr>
                <w:szCs w:val="24"/>
              </w:rPr>
            </w:pPr>
          </w:p>
          <w:p w14:paraId="2912EB8C" w14:textId="77777777" w:rsidR="001605C0" w:rsidRDefault="001605C0" w:rsidP="00F3013D">
            <w:pPr>
              <w:pStyle w:val="ListParagraph"/>
              <w:numPr>
                <w:ilvl w:val="0"/>
                <w:numId w:val="35"/>
              </w:numPr>
              <w:rPr>
                <w:szCs w:val="24"/>
              </w:rPr>
            </w:pPr>
            <w:r w:rsidRPr="002007DF">
              <w:rPr>
                <w:szCs w:val="24"/>
              </w:rPr>
              <w:t>What does the data tell us?</w:t>
            </w:r>
          </w:p>
          <w:p w14:paraId="55E326BC" w14:textId="77777777" w:rsidR="001605C0" w:rsidRDefault="001605C0">
            <w:pPr>
              <w:pStyle w:val="ListParagraph"/>
              <w:rPr>
                <w:szCs w:val="24"/>
              </w:rPr>
            </w:pPr>
          </w:p>
          <w:p w14:paraId="0651E214" w14:textId="77777777" w:rsidR="001605C0" w:rsidRDefault="001605C0">
            <w:pPr>
              <w:pStyle w:val="ListParagraph"/>
              <w:rPr>
                <w:szCs w:val="24"/>
              </w:rPr>
            </w:pPr>
          </w:p>
          <w:p w14:paraId="0E5ABC56" w14:textId="77777777" w:rsidR="001605C0" w:rsidRDefault="001605C0">
            <w:pPr>
              <w:pStyle w:val="ListParagraph"/>
              <w:rPr>
                <w:szCs w:val="24"/>
              </w:rPr>
            </w:pPr>
          </w:p>
          <w:p w14:paraId="49F7E304" w14:textId="77777777" w:rsidR="001605C0" w:rsidRPr="005F7C6F" w:rsidRDefault="001605C0">
            <w:pPr>
              <w:rPr>
                <w:b/>
                <w:bCs/>
                <w:szCs w:val="24"/>
              </w:rPr>
            </w:pPr>
            <w:r w:rsidRPr="005F7C6F">
              <w:rPr>
                <w:b/>
                <w:bCs/>
                <w:szCs w:val="24"/>
              </w:rPr>
              <w:t>School Data</w:t>
            </w:r>
          </w:p>
          <w:p w14:paraId="45CCFE00" w14:textId="77777777" w:rsidR="001605C0" w:rsidRPr="00C4649C" w:rsidRDefault="001605C0">
            <w:pPr>
              <w:rPr>
                <w:b/>
                <w:bCs/>
                <w:color w:val="77697A" w:themeColor="accent6" w:themeShade="BF"/>
                <w:szCs w:val="24"/>
              </w:rPr>
            </w:pPr>
            <w:r w:rsidRPr="00C4649C">
              <w:rPr>
                <w:b/>
                <w:bCs/>
                <w:color w:val="77697A" w:themeColor="accent6" w:themeShade="BF"/>
                <w:szCs w:val="24"/>
              </w:rPr>
              <w:t xml:space="preserve">School to prepare and share information on </w:t>
            </w:r>
            <w:r>
              <w:rPr>
                <w:b/>
                <w:bCs/>
                <w:color w:val="77697A" w:themeColor="accent6" w:themeShade="BF"/>
                <w:szCs w:val="24"/>
              </w:rPr>
              <w:t>cohorts identified below</w:t>
            </w:r>
          </w:p>
          <w:p w14:paraId="64390EE7" w14:textId="77777777" w:rsidR="001605C0" w:rsidRDefault="001605C0">
            <w:pPr>
              <w:rPr>
                <w:szCs w:val="24"/>
              </w:rPr>
            </w:pPr>
          </w:p>
          <w:p w14:paraId="7BFDAA00" w14:textId="77777777" w:rsidR="001605C0" w:rsidRPr="002007DF" w:rsidRDefault="001605C0">
            <w:pPr>
              <w:rPr>
                <w:szCs w:val="24"/>
              </w:rPr>
            </w:pPr>
            <w:r w:rsidRPr="002007DF">
              <w:rPr>
                <w:szCs w:val="24"/>
              </w:rPr>
              <w:t>Part time timetables (how many C2 codes and for how many pupils)</w:t>
            </w:r>
            <w:r>
              <w:rPr>
                <w:szCs w:val="24"/>
              </w:rPr>
              <w:t xml:space="preserve"> </w:t>
            </w:r>
          </w:p>
          <w:p w14:paraId="4D6FCC64" w14:textId="77777777" w:rsidR="001605C0" w:rsidRPr="002007DF" w:rsidRDefault="001605C0">
            <w:pPr>
              <w:rPr>
                <w:szCs w:val="24"/>
              </w:rPr>
            </w:pPr>
            <w:r w:rsidRPr="002007DF">
              <w:rPr>
                <w:szCs w:val="24"/>
              </w:rPr>
              <w:t>CP</w:t>
            </w:r>
            <w:r>
              <w:rPr>
                <w:szCs w:val="24"/>
              </w:rPr>
              <w:t xml:space="preserve"> -</w:t>
            </w:r>
          </w:p>
          <w:p w14:paraId="5501050C" w14:textId="77777777" w:rsidR="001605C0" w:rsidRPr="002007DF" w:rsidRDefault="001605C0">
            <w:pPr>
              <w:rPr>
                <w:szCs w:val="24"/>
              </w:rPr>
            </w:pPr>
            <w:r w:rsidRPr="002007DF">
              <w:rPr>
                <w:szCs w:val="24"/>
              </w:rPr>
              <w:t>CIN</w:t>
            </w:r>
            <w:r>
              <w:rPr>
                <w:szCs w:val="24"/>
              </w:rPr>
              <w:t xml:space="preserve"> - </w:t>
            </w:r>
          </w:p>
          <w:p w14:paraId="232B8CB4" w14:textId="77777777" w:rsidR="001605C0" w:rsidRPr="002007DF" w:rsidRDefault="001605C0">
            <w:pPr>
              <w:rPr>
                <w:szCs w:val="24"/>
              </w:rPr>
            </w:pPr>
            <w:r w:rsidRPr="002007DF">
              <w:rPr>
                <w:szCs w:val="24"/>
              </w:rPr>
              <w:t>SEND</w:t>
            </w:r>
            <w:r>
              <w:rPr>
                <w:szCs w:val="24"/>
              </w:rPr>
              <w:t xml:space="preserve"> - </w:t>
            </w:r>
          </w:p>
          <w:p w14:paraId="58C1AC15" w14:textId="77777777" w:rsidR="001605C0" w:rsidRPr="002007DF" w:rsidRDefault="001605C0">
            <w:pPr>
              <w:rPr>
                <w:szCs w:val="24"/>
              </w:rPr>
            </w:pPr>
            <w:r w:rsidRPr="002007DF">
              <w:rPr>
                <w:szCs w:val="24"/>
              </w:rPr>
              <w:t>FSM</w:t>
            </w:r>
            <w:r>
              <w:rPr>
                <w:szCs w:val="24"/>
              </w:rPr>
              <w:t xml:space="preserve"> - </w:t>
            </w:r>
          </w:p>
          <w:p w14:paraId="18F3818A" w14:textId="77777777" w:rsidR="001605C0" w:rsidRDefault="001605C0">
            <w:pPr>
              <w:rPr>
                <w:szCs w:val="24"/>
              </w:rPr>
            </w:pPr>
            <w:r w:rsidRPr="002007DF">
              <w:rPr>
                <w:szCs w:val="24"/>
              </w:rPr>
              <w:t>PP</w:t>
            </w:r>
            <w:r>
              <w:rPr>
                <w:szCs w:val="24"/>
              </w:rPr>
              <w:t xml:space="preserve"> - </w:t>
            </w:r>
          </w:p>
          <w:p w14:paraId="50BD51CA" w14:textId="77777777" w:rsidR="001605C0" w:rsidRDefault="001605C0">
            <w:pPr>
              <w:rPr>
                <w:szCs w:val="24"/>
              </w:rPr>
            </w:pPr>
            <w:r>
              <w:rPr>
                <w:szCs w:val="24"/>
              </w:rPr>
              <w:t>(all individual columns )</w:t>
            </w:r>
          </w:p>
          <w:p w14:paraId="09F7973D" w14:textId="77777777" w:rsidR="001605C0" w:rsidRPr="002007DF" w:rsidRDefault="001605C0">
            <w:pPr>
              <w:rPr>
                <w:szCs w:val="24"/>
              </w:rPr>
            </w:pPr>
          </w:p>
          <w:p w14:paraId="7A71C55D" w14:textId="77777777" w:rsidR="001605C0" w:rsidRDefault="001605C0" w:rsidP="00F3013D">
            <w:pPr>
              <w:pStyle w:val="ListParagraph"/>
              <w:numPr>
                <w:ilvl w:val="0"/>
                <w:numId w:val="35"/>
              </w:numPr>
              <w:rPr>
                <w:szCs w:val="24"/>
              </w:rPr>
            </w:pPr>
            <w:r w:rsidRPr="002007DF">
              <w:rPr>
                <w:szCs w:val="24"/>
              </w:rPr>
              <w:t xml:space="preserve">Analysis by registration codes: </w:t>
            </w:r>
          </w:p>
          <w:p w14:paraId="79AD888D" w14:textId="77777777" w:rsidR="001605C0" w:rsidRDefault="001605C0" w:rsidP="00F3013D">
            <w:pPr>
              <w:pStyle w:val="ListParagraph"/>
              <w:numPr>
                <w:ilvl w:val="0"/>
                <w:numId w:val="35"/>
              </w:numPr>
              <w:rPr>
                <w:szCs w:val="24"/>
              </w:rPr>
            </w:pPr>
            <w:r>
              <w:rPr>
                <w:szCs w:val="24"/>
              </w:rPr>
              <w:t xml:space="preserve">Contribution of </w:t>
            </w:r>
            <w:r w:rsidRPr="002007DF">
              <w:rPr>
                <w:szCs w:val="24"/>
              </w:rPr>
              <w:t xml:space="preserve">E </w:t>
            </w:r>
            <w:r>
              <w:rPr>
                <w:szCs w:val="24"/>
              </w:rPr>
              <w:t xml:space="preserve">on overall absence </w:t>
            </w:r>
            <w:r w:rsidRPr="002007DF">
              <w:rPr>
                <w:szCs w:val="24"/>
              </w:rPr>
              <w:t xml:space="preserve">in one academic year, </w:t>
            </w:r>
          </w:p>
          <w:p w14:paraId="115C8E86" w14:textId="77777777" w:rsidR="001605C0" w:rsidRDefault="001605C0" w:rsidP="00F3013D">
            <w:pPr>
              <w:pStyle w:val="ListParagraph"/>
              <w:numPr>
                <w:ilvl w:val="0"/>
                <w:numId w:val="35"/>
              </w:numPr>
              <w:rPr>
                <w:szCs w:val="24"/>
              </w:rPr>
            </w:pPr>
            <w:r w:rsidRPr="002007DF">
              <w:rPr>
                <w:szCs w:val="24"/>
              </w:rPr>
              <w:t xml:space="preserve">B 10+ sessions, </w:t>
            </w:r>
          </w:p>
          <w:p w14:paraId="26D4638D" w14:textId="77777777" w:rsidR="001605C0" w:rsidRPr="002007DF" w:rsidRDefault="001605C0" w:rsidP="00F3013D">
            <w:pPr>
              <w:pStyle w:val="ListParagraph"/>
              <w:numPr>
                <w:ilvl w:val="0"/>
                <w:numId w:val="35"/>
              </w:numPr>
              <w:rPr>
                <w:szCs w:val="24"/>
              </w:rPr>
            </w:pPr>
            <w:r w:rsidRPr="002007DF">
              <w:rPr>
                <w:szCs w:val="24"/>
              </w:rPr>
              <w:t>C 10+ sessions</w:t>
            </w:r>
          </w:p>
          <w:p w14:paraId="3CFBECE4" w14:textId="77777777" w:rsidR="001605C0" w:rsidRPr="002007DF" w:rsidRDefault="001605C0">
            <w:pPr>
              <w:pStyle w:val="ListParagraph"/>
              <w:rPr>
                <w:szCs w:val="24"/>
              </w:rPr>
            </w:pPr>
          </w:p>
          <w:p w14:paraId="27BBCA69" w14:textId="77777777" w:rsidR="001605C0" w:rsidRPr="002007DF" w:rsidRDefault="001605C0">
            <w:pPr>
              <w:pStyle w:val="ListParagraph"/>
              <w:rPr>
                <w:szCs w:val="24"/>
              </w:rPr>
            </w:pPr>
          </w:p>
          <w:p w14:paraId="6A50E0FA" w14:textId="77777777" w:rsidR="001605C0" w:rsidRDefault="001605C0" w:rsidP="00F3013D">
            <w:pPr>
              <w:pStyle w:val="ListParagraph"/>
              <w:numPr>
                <w:ilvl w:val="0"/>
                <w:numId w:val="35"/>
              </w:numPr>
              <w:rPr>
                <w:szCs w:val="24"/>
              </w:rPr>
            </w:pPr>
            <w:r w:rsidRPr="002007DF">
              <w:rPr>
                <w:szCs w:val="24"/>
              </w:rPr>
              <w:t>Punctuality and lateness trends</w:t>
            </w:r>
          </w:p>
          <w:p w14:paraId="3BD3D7EC" w14:textId="77777777" w:rsidR="001605C0" w:rsidRDefault="001605C0">
            <w:pPr>
              <w:rPr>
                <w:szCs w:val="24"/>
              </w:rPr>
            </w:pPr>
          </w:p>
          <w:p w14:paraId="490F514D" w14:textId="77777777" w:rsidR="001605C0" w:rsidRDefault="001605C0">
            <w:pPr>
              <w:rPr>
                <w:szCs w:val="24"/>
              </w:rPr>
            </w:pPr>
            <w:r>
              <w:rPr>
                <w:szCs w:val="24"/>
              </w:rPr>
              <w:t>All individual columns (all one table)</w:t>
            </w:r>
          </w:p>
          <w:p w14:paraId="6BAEC545" w14:textId="77777777" w:rsidR="001605C0" w:rsidRPr="00D808AF" w:rsidRDefault="001605C0">
            <w:pPr>
              <w:rPr>
                <w:szCs w:val="24"/>
              </w:rPr>
            </w:pPr>
          </w:p>
        </w:tc>
        <w:tc>
          <w:tcPr>
            <w:tcW w:w="5812" w:type="dxa"/>
            <w:gridSpan w:val="2"/>
          </w:tcPr>
          <w:p w14:paraId="2AD2E127" w14:textId="77777777" w:rsidR="001605C0" w:rsidRDefault="001605C0">
            <w:pPr>
              <w:rPr>
                <w:b/>
                <w:bCs/>
                <w:color w:val="77697A" w:themeColor="accent6" w:themeShade="BF"/>
                <w:szCs w:val="24"/>
              </w:rPr>
            </w:pPr>
          </w:p>
          <w:p w14:paraId="77145D05" w14:textId="77777777" w:rsidR="001605C0" w:rsidRDefault="001605C0">
            <w:pPr>
              <w:rPr>
                <w:b/>
                <w:bCs/>
                <w:color w:val="77697A" w:themeColor="accent6" w:themeShade="BF"/>
                <w:szCs w:val="24"/>
              </w:rPr>
            </w:pPr>
          </w:p>
          <w:p w14:paraId="6341906F" w14:textId="77777777" w:rsidR="001605C0" w:rsidRDefault="001605C0">
            <w:pPr>
              <w:rPr>
                <w:b/>
                <w:bCs/>
                <w:color w:val="77697A" w:themeColor="accent6" w:themeShade="BF"/>
                <w:szCs w:val="24"/>
              </w:rPr>
            </w:pPr>
          </w:p>
          <w:p w14:paraId="654EE9D5" w14:textId="77777777" w:rsidR="001605C0" w:rsidRDefault="001605C0">
            <w:pPr>
              <w:rPr>
                <w:b/>
                <w:bCs/>
                <w:color w:val="77697A" w:themeColor="accent6" w:themeShade="BF"/>
                <w:szCs w:val="24"/>
              </w:rPr>
            </w:pPr>
          </w:p>
          <w:p w14:paraId="1F6D85B8" w14:textId="77777777" w:rsidR="001605C0" w:rsidRDefault="001605C0">
            <w:pPr>
              <w:rPr>
                <w:b/>
                <w:bCs/>
                <w:color w:val="77697A" w:themeColor="accent6" w:themeShade="BF"/>
                <w:szCs w:val="24"/>
              </w:rPr>
            </w:pPr>
          </w:p>
          <w:p w14:paraId="47AFA88E" w14:textId="77777777" w:rsidR="001605C0" w:rsidRDefault="001605C0">
            <w:pPr>
              <w:rPr>
                <w:b/>
                <w:bCs/>
                <w:color w:val="77697A" w:themeColor="accent6" w:themeShade="BF"/>
                <w:szCs w:val="24"/>
              </w:rPr>
            </w:pPr>
          </w:p>
          <w:p w14:paraId="38E218B7" w14:textId="77777777" w:rsidR="001605C0" w:rsidRDefault="001605C0">
            <w:pPr>
              <w:rPr>
                <w:b/>
                <w:bCs/>
                <w:color w:val="77697A" w:themeColor="accent6" w:themeShade="BF"/>
                <w:szCs w:val="24"/>
              </w:rPr>
            </w:pPr>
          </w:p>
          <w:p w14:paraId="54DB091C" w14:textId="77777777" w:rsidR="001605C0" w:rsidRDefault="001605C0">
            <w:pPr>
              <w:rPr>
                <w:b/>
                <w:bCs/>
                <w:color w:val="77697A" w:themeColor="accent6" w:themeShade="BF"/>
                <w:szCs w:val="24"/>
              </w:rPr>
            </w:pPr>
          </w:p>
          <w:p w14:paraId="71F94ED6" w14:textId="77777777" w:rsidR="001605C0" w:rsidRDefault="001605C0">
            <w:pPr>
              <w:rPr>
                <w:b/>
                <w:bCs/>
                <w:color w:val="77697A" w:themeColor="accent6" w:themeShade="BF"/>
                <w:szCs w:val="24"/>
              </w:rPr>
            </w:pPr>
          </w:p>
          <w:p w14:paraId="04525584" w14:textId="77777777" w:rsidR="001605C0" w:rsidRDefault="001605C0">
            <w:pPr>
              <w:rPr>
                <w:b/>
                <w:bCs/>
                <w:color w:val="77697A" w:themeColor="accent6" w:themeShade="BF"/>
                <w:szCs w:val="24"/>
              </w:rPr>
            </w:pPr>
          </w:p>
          <w:p w14:paraId="65A76079" w14:textId="77777777" w:rsidR="001605C0" w:rsidRDefault="001605C0">
            <w:pPr>
              <w:rPr>
                <w:b/>
                <w:bCs/>
                <w:color w:val="77697A" w:themeColor="accent6" w:themeShade="BF"/>
                <w:szCs w:val="24"/>
              </w:rPr>
            </w:pPr>
          </w:p>
          <w:p w14:paraId="612CF2A6" w14:textId="77777777" w:rsidR="001605C0" w:rsidRDefault="001605C0">
            <w:pPr>
              <w:rPr>
                <w:b/>
                <w:bCs/>
                <w:color w:val="77697A" w:themeColor="accent6" w:themeShade="BF"/>
                <w:szCs w:val="24"/>
              </w:rPr>
            </w:pPr>
          </w:p>
          <w:p w14:paraId="1465AB57" w14:textId="77777777" w:rsidR="001605C0" w:rsidRDefault="001605C0">
            <w:pPr>
              <w:rPr>
                <w:b/>
                <w:bCs/>
                <w:color w:val="77697A" w:themeColor="accent6" w:themeShade="BF"/>
                <w:szCs w:val="24"/>
              </w:rPr>
            </w:pPr>
          </w:p>
          <w:p w14:paraId="1B6AE4B3" w14:textId="77777777" w:rsidR="001605C0" w:rsidRDefault="001605C0">
            <w:pPr>
              <w:rPr>
                <w:b/>
                <w:bCs/>
                <w:color w:val="77697A" w:themeColor="accent6" w:themeShade="BF"/>
                <w:szCs w:val="24"/>
              </w:rPr>
            </w:pPr>
          </w:p>
          <w:p w14:paraId="6ED4746D" w14:textId="77777777" w:rsidR="001605C0" w:rsidRDefault="001605C0">
            <w:pPr>
              <w:rPr>
                <w:b/>
                <w:bCs/>
                <w:color w:val="77697A" w:themeColor="accent6" w:themeShade="BF"/>
                <w:szCs w:val="24"/>
              </w:rPr>
            </w:pPr>
          </w:p>
          <w:p w14:paraId="67836BC9" w14:textId="77777777" w:rsidR="001605C0" w:rsidRDefault="001605C0">
            <w:pPr>
              <w:rPr>
                <w:szCs w:val="24"/>
              </w:rPr>
            </w:pPr>
          </w:p>
          <w:p w14:paraId="37CAF754" w14:textId="77777777" w:rsidR="001605C0" w:rsidRDefault="001605C0">
            <w:pPr>
              <w:rPr>
                <w:b/>
                <w:bCs/>
                <w:szCs w:val="24"/>
              </w:rPr>
            </w:pPr>
          </w:p>
          <w:p w14:paraId="007F2E48" w14:textId="77777777" w:rsidR="001605C0" w:rsidRPr="002007DF" w:rsidRDefault="001605C0">
            <w:pPr>
              <w:rPr>
                <w:szCs w:val="24"/>
              </w:rPr>
            </w:pPr>
          </w:p>
          <w:p w14:paraId="2A1F2EB0" w14:textId="77777777" w:rsidR="001605C0" w:rsidRPr="002007DF" w:rsidRDefault="001605C0">
            <w:pPr>
              <w:rPr>
                <w:szCs w:val="24"/>
              </w:rPr>
            </w:pPr>
          </w:p>
          <w:p w14:paraId="094EE810" w14:textId="77777777" w:rsidR="001605C0" w:rsidRPr="002007DF" w:rsidRDefault="001605C0">
            <w:pPr>
              <w:rPr>
                <w:szCs w:val="24"/>
              </w:rPr>
            </w:pPr>
          </w:p>
          <w:p w14:paraId="33296FCA" w14:textId="77777777" w:rsidR="001605C0" w:rsidRPr="002007DF" w:rsidRDefault="001605C0">
            <w:pPr>
              <w:rPr>
                <w:color w:val="9D90A0" w:themeColor="accent6"/>
                <w:szCs w:val="24"/>
              </w:rPr>
            </w:pPr>
          </w:p>
        </w:tc>
      </w:tr>
      <w:tr w:rsidR="001605C0" w:rsidRPr="002007DF" w14:paraId="61389DC4" w14:textId="77777777">
        <w:tc>
          <w:tcPr>
            <w:tcW w:w="4673" w:type="dxa"/>
            <w:shd w:val="clear" w:color="auto" w:fill="F2F2F2" w:themeFill="background1" w:themeFillShade="F2"/>
          </w:tcPr>
          <w:p w14:paraId="70949BD1" w14:textId="77777777" w:rsidR="001605C0" w:rsidRDefault="001605C0">
            <w:pPr>
              <w:rPr>
                <w:b/>
                <w:bCs/>
                <w:szCs w:val="24"/>
              </w:rPr>
            </w:pPr>
            <w:r w:rsidRPr="002007DF">
              <w:rPr>
                <w:b/>
                <w:bCs/>
                <w:szCs w:val="24"/>
              </w:rPr>
              <w:t>For schools with specialist facilities:</w:t>
            </w:r>
          </w:p>
          <w:p w14:paraId="102A9152" w14:textId="77777777" w:rsidR="001605C0" w:rsidRPr="00306962" w:rsidRDefault="001605C0">
            <w:pPr>
              <w:rPr>
                <w:b/>
                <w:bCs/>
                <w:color w:val="FF0000"/>
                <w:szCs w:val="24"/>
              </w:rPr>
            </w:pPr>
            <w:r w:rsidRPr="00306962">
              <w:rPr>
                <w:color w:val="FF0000"/>
                <w:szCs w:val="24"/>
              </w:rPr>
              <w:t>AST to complete this section, including meeting with facility lead to discuss any attendance barriers/issues/support</w:t>
            </w:r>
          </w:p>
          <w:p w14:paraId="4C15BBF3" w14:textId="77777777" w:rsidR="001605C0" w:rsidRPr="002007DF" w:rsidRDefault="001605C0">
            <w:pPr>
              <w:rPr>
                <w:b/>
                <w:bCs/>
                <w:szCs w:val="24"/>
              </w:rPr>
            </w:pPr>
          </w:p>
          <w:p w14:paraId="78D825DA" w14:textId="77777777" w:rsidR="001605C0" w:rsidRPr="002007DF" w:rsidRDefault="001605C0">
            <w:pPr>
              <w:rPr>
                <w:szCs w:val="24"/>
              </w:rPr>
            </w:pPr>
            <w:r w:rsidRPr="002007DF">
              <w:rPr>
                <w:szCs w:val="24"/>
              </w:rPr>
              <w:t>How is attendance monitored and supported?</w:t>
            </w:r>
          </w:p>
          <w:p w14:paraId="17310E77" w14:textId="77777777" w:rsidR="001605C0" w:rsidRPr="002007DF" w:rsidRDefault="001605C0">
            <w:pPr>
              <w:rPr>
                <w:szCs w:val="24"/>
              </w:rPr>
            </w:pPr>
          </w:p>
          <w:p w14:paraId="50049EDB" w14:textId="77777777" w:rsidR="001605C0" w:rsidRPr="002007DF" w:rsidRDefault="001605C0">
            <w:pPr>
              <w:rPr>
                <w:szCs w:val="24"/>
              </w:rPr>
            </w:pPr>
          </w:p>
        </w:tc>
        <w:tc>
          <w:tcPr>
            <w:tcW w:w="5812" w:type="dxa"/>
            <w:gridSpan w:val="2"/>
          </w:tcPr>
          <w:p w14:paraId="5C4F172A" w14:textId="77777777" w:rsidR="001605C0" w:rsidRPr="002007DF" w:rsidRDefault="001605C0">
            <w:pPr>
              <w:rPr>
                <w:color w:val="9D90A0" w:themeColor="accent6"/>
                <w:szCs w:val="24"/>
              </w:rPr>
            </w:pPr>
          </w:p>
        </w:tc>
      </w:tr>
      <w:tr w:rsidR="001605C0" w:rsidRPr="002007DF" w14:paraId="6AA4F174" w14:textId="77777777">
        <w:tc>
          <w:tcPr>
            <w:tcW w:w="4673" w:type="dxa"/>
            <w:shd w:val="clear" w:color="auto" w:fill="F2F2F2" w:themeFill="background1" w:themeFillShade="F2"/>
          </w:tcPr>
          <w:p w14:paraId="54095D8A" w14:textId="77777777" w:rsidR="001605C0" w:rsidRDefault="001605C0">
            <w:pPr>
              <w:rPr>
                <w:b/>
                <w:bCs/>
                <w:szCs w:val="24"/>
              </w:rPr>
            </w:pPr>
            <w:r w:rsidRPr="002007DF">
              <w:rPr>
                <w:b/>
                <w:bCs/>
                <w:szCs w:val="24"/>
              </w:rPr>
              <w:t>Attendance Matters updates and feedback –</w:t>
            </w:r>
          </w:p>
          <w:p w14:paraId="06566236" w14:textId="77777777" w:rsidR="001605C0" w:rsidRPr="002007DF" w:rsidRDefault="001605C0">
            <w:pPr>
              <w:rPr>
                <w:b/>
                <w:bCs/>
                <w:szCs w:val="24"/>
              </w:rPr>
            </w:pPr>
            <w:r w:rsidRPr="00306962">
              <w:rPr>
                <w:color w:val="FF0000"/>
                <w:szCs w:val="24"/>
              </w:rPr>
              <w:t>AST complete this section</w:t>
            </w:r>
          </w:p>
          <w:p w14:paraId="3B025462" w14:textId="77777777" w:rsidR="001605C0" w:rsidRPr="002007DF" w:rsidRDefault="001605C0">
            <w:pPr>
              <w:rPr>
                <w:b/>
                <w:bCs/>
                <w:szCs w:val="24"/>
              </w:rPr>
            </w:pPr>
          </w:p>
          <w:p w14:paraId="636C183A" w14:textId="77777777" w:rsidR="001605C0" w:rsidRPr="002007DF" w:rsidRDefault="001605C0">
            <w:pPr>
              <w:rPr>
                <w:szCs w:val="24"/>
              </w:rPr>
            </w:pPr>
            <w:r w:rsidRPr="002007DF">
              <w:rPr>
                <w:szCs w:val="24"/>
              </w:rPr>
              <w:t>TASS newsletter</w:t>
            </w:r>
            <w:r>
              <w:rPr>
                <w:szCs w:val="24"/>
              </w:rPr>
              <w:t xml:space="preserve"> – has it </w:t>
            </w:r>
            <w:r w:rsidRPr="002007DF">
              <w:rPr>
                <w:szCs w:val="24"/>
              </w:rPr>
              <w:t>been shared?</w:t>
            </w:r>
          </w:p>
          <w:p w14:paraId="44EA671A" w14:textId="77777777" w:rsidR="001605C0" w:rsidRPr="002007DF" w:rsidRDefault="001605C0">
            <w:pPr>
              <w:rPr>
                <w:szCs w:val="24"/>
              </w:rPr>
            </w:pPr>
          </w:p>
          <w:p w14:paraId="6F8217D9" w14:textId="77777777" w:rsidR="001605C0" w:rsidRPr="008364DD" w:rsidRDefault="001605C0">
            <w:pPr>
              <w:rPr>
                <w:szCs w:val="24"/>
              </w:rPr>
            </w:pPr>
            <w:r w:rsidRPr="008364DD">
              <w:rPr>
                <w:szCs w:val="24"/>
              </w:rPr>
              <w:t xml:space="preserve">DfE updates: </w:t>
            </w:r>
          </w:p>
          <w:p w14:paraId="6CD9E401" w14:textId="77777777" w:rsidR="001605C0" w:rsidRPr="008364DD" w:rsidRDefault="001605C0">
            <w:pPr>
              <w:rPr>
                <w:szCs w:val="24"/>
              </w:rPr>
            </w:pPr>
          </w:p>
          <w:p w14:paraId="7E0CE415" w14:textId="77777777" w:rsidR="001605C0" w:rsidRPr="008364DD" w:rsidRDefault="001605C0">
            <w:pPr>
              <w:rPr>
                <w:szCs w:val="24"/>
              </w:rPr>
            </w:pPr>
            <w:r w:rsidRPr="008364DD">
              <w:rPr>
                <w:szCs w:val="24"/>
              </w:rPr>
              <w:t xml:space="preserve">ESCC updates : </w:t>
            </w:r>
          </w:p>
          <w:p w14:paraId="4F970538" w14:textId="77777777" w:rsidR="001605C0" w:rsidRPr="002007DF" w:rsidRDefault="001605C0">
            <w:pPr>
              <w:rPr>
                <w:szCs w:val="24"/>
              </w:rPr>
            </w:pPr>
          </w:p>
          <w:p w14:paraId="6FB01E77" w14:textId="77777777" w:rsidR="001605C0" w:rsidRPr="002007DF" w:rsidRDefault="001605C0">
            <w:pPr>
              <w:rPr>
                <w:szCs w:val="24"/>
              </w:rPr>
            </w:pPr>
            <w:r w:rsidRPr="002007DF">
              <w:rPr>
                <w:szCs w:val="24"/>
              </w:rPr>
              <w:t xml:space="preserve">Toolkits/processes/procedure updates </w:t>
            </w:r>
          </w:p>
          <w:p w14:paraId="528DB55D" w14:textId="77777777" w:rsidR="001605C0" w:rsidRPr="002007DF" w:rsidRDefault="001605C0">
            <w:pPr>
              <w:rPr>
                <w:szCs w:val="24"/>
              </w:rPr>
            </w:pPr>
          </w:p>
          <w:p w14:paraId="21738DA0" w14:textId="77777777" w:rsidR="001605C0" w:rsidRPr="002007DF" w:rsidRDefault="001605C0">
            <w:pPr>
              <w:rPr>
                <w:szCs w:val="24"/>
              </w:rPr>
            </w:pPr>
            <w:r w:rsidRPr="002007DF">
              <w:rPr>
                <w:szCs w:val="24"/>
              </w:rPr>
              <w:t xml:space="preserve">Schools / LA good sharing practise </w:t>
            </w:r>
          </w:p>
          <w:p w14:paraId="690CE89F" w14:textId="77777777" w:rsidR="001605C0" w:rsidRPr="002007DF" w:rsidRDefault="001605C0">
            <w:pPr>
              <w:rPr>
                <w:szCs w:val="24"/>
              </w:rPr>
            </w:pPr>
          </w:p>
          <w:p w14:paraId="2F451020" w14:textId="77777777" w:rsidR="001605C0" w:rsidRPr="002007DF" w:rsidRDefault="001605C0">
            <w:pPr>
              <w:rPr>
                <w:szCs w:val="24"/>
              </w:rPr>
            </w:pPr>
            <w:r w:rsidRPr="002007DF">
              <w:rPr>
                <w:szCs w:val="24"/>
              </w:rPr>
              <w:t>Attendance forums and network meeting facilitated by LA</w:t>
            </w:r>
          </w:p>
          <w:p w14:paraId="078878D7" w14:textId="77777777" w:rsidR="001605C0" w:rsidRPr="002007DF" w:rsidRDefault="001605C0">
            <w:pPr>
              <w:rPr>
                <w:szCs w:val="24"/>
              </w:rPr>
            </w:pPr>
          </w:p>
          <w:p w14:paraId="19908216" w14:textId="77777777" w:rsidR="001605C0" w:rsidRDefault="001605C0">
            <w:pPr>
              <w:rPr>
                <w:szCs w:val="24"/>
              </w:rPr>
            </w:pPr>
          </w:p>
          <w:p w14:paraId="57DB3F63" w14:textId="77777777" w:rsidR="001605C0" w:rsidRPr="002007DF" w:rsidRDefault="001605C0">
            <w:pPr>
              <w:rPr>
                <w:szCs w:val="24"/>
              </w:rPr>
            </w:pPr>
          </w:p>
        </w:tc>
        <w:tc>
          <w:tcPr>
            <w:tcW w:w="5812" w:type="dxa"/>
            <w:gridSpan w:val="2"/>
          </w:tcPr>
          <w:p w14:paraId="111B980D" w14:textId="77777777" w:rsidR="001605C0" w:rsidRPr="002007DF" w:rsidRDefault="001605C0">
            <w:pPr>
              <w:rPr>
                <w:color w:val="9D90A0" w:themeColor="accent6"/>
                <w:szCs w:val="24"/>
              </w:rPr>
            </w:pPr>
          </w:p>
        </w:tc>
      </w:tr>
      <w:tr w:rsidR="001605C0" w:rsidRPr="002007DF" w14:paraId="2F6F2815" w14:textId="77777777">
        <w:tc>
          <w:tcPr>
            <w:tcW w:w="4673" w:type="dxa"/>
            <w:shd w:val="clear" w:color="auto" w:fill="F2F2F2" w:themeFill="background1" w:themeFillShade="F2"/>
          </w:tcPr>
          <w:p w14:paraId="54CFDAF6" w14:textId="77777777" w:rsidR="001605C0" w:rsidRPr="002007DF" w:rsidRDefault="001605C0">
            <w:pPr>
              <w:rPr>
                <w:b/>
                <w:bCs/>
                <w:szCs w:val="24"/>
              </w:rPr>
            </w:pPr>
            <w:r w:rsidRPr="002007DF">
              <w:rPr>
                <w:b/>
                <w:bCs/>
                <w:szCs w:val="24"/>
              </w:rPr>
              <w:t>Identified Training Needs:</w:t>
            </w:r>
          </w:p>
          <w:p w14:paraId="450FF7D1" w14:textId="77777777" w:rsidR="001605C0" w:rsidRPr="002007DF" w:rsidRDefault="001605C0">
            <w:pPr>
              <w:rPr>
                <w:b/>
                <w:bCs/>
                <w:szCs w:val="24"/>
              </w:rPr>
            </w:pPr>
          </w:p>
          <w:p w14:paraId="10A2EEB6" w14:textId="77777777" w:rsidR="001605C0" w:rsidRPr="002007DF" w:rsidRDefault="001605C0">
            <w:pPr>
              <w:rPr>
                <w:szCs w:val="24"/>
              </w:rPr>
            </w:pPr>
            <w:r w:rsidRPr="002007DF">
              <w:rPr>
                <w:szCs w:val="24"/>
              </w:rPr>
              <w:t>What?</w:t>
            </w:r>
          </w:p>
          <w:p w14:paraId="55AC712A" w14:textId="77777777" w:rsidR="001605C0" w:rsidRPr="002007DF" w:rsidRDefault="001605C0">
            <w:pPr>
              <w:rPr>
                <w:szCs w:val="24"/>
              </w:rPr>
            </w:pPr>
          </w:p>
          <w:p w14:paraId="537E492D" w14:textId="77777777" w:rsidR="001605C0" w:rsidRPr="002007DF" w:rsidRDefault="001605C0">
            <w:pPr>
              <w:rPr>
                <w:szCs w:val="24"/>
              </w:rPr>
            </w:pPr>
          </w:p>
          <w:p w14:paraId="2ECA12EC" w14:textId="77777777" w:rsidR="001605C0" w:rsidRPr="002007DF" w:rsidRDefault="001605C0">
            <w:pPr>
              <w:rPr>
                <w:szCs w:val="24"/>
              </w:rPr>
            </w:pPr>
            <w:r w:rsidRPr="002007DF">
              <w:rPr>
                <w:szCs w:val="24"/>
              </w:rPr>
              <w:t>Who?</w:t>
            </w:r>
          </w:p>
          <w:p w14:paraId="1944BDD4" w14:textId="77777777" w:rsidR="001605C0" w:rsidRPr="002007DF" w:rsidRDefault="001605C0">
            <w:pPr>
              <w:rPr>
                <w:szCs w:val="24"/>
              </w:rPr>
            </w:pPr>
          </w:p>
          <w:p w14:paraId="7D333C89" w14:textId="77777777" w:rsidR="001605C0" w:rsidRPr="002007DF" w:rsidRDefault="001605C0">
            <w:pPr>
              <w:rPr>
                <w:szCs w:val="24"/>
              </w:rPr>
            </w:pPr>
          </w:p>
          <w:p w14:paraId="31A661C3" w14:textId="77777777" w:rsidR="001605C0" w:rsidRPr="002007DF" w:rsidRDefault="001605C0">
            <w:pPr>
              <w:rPr>
                <w:szCs w:val="24"/>
              </w:rPr>
            </w:pPr>
            <w:r w:rsidRPr="002007DF">
              <w:rPr>
                <w:szCs w:val="24"/>
              </w:rPr>
              <w:t>When?</w:t>
            </w:r>
          </w:p>
          <w:p w14:paraId="57013168" w14:textId="77777777" w:rsidR="001605C0" w:rsidRPr="002007DF" w:rsidRDefault="001605C0">
            <w:pPr>
              <w:rPr>
                <w:szCs w:val="24"/>
              </w:rPr>
            </w:pPr>
          </w:p>
          <w:p w14:paraId="63D14C21" w14:textId="77777777" w:rsidR="001605C0" w:rsidRPr="002007DF" w:rsidRDefault="001605C0">
            <w:pPr>
              <w:rPr>
                <w:szCs w:val="24"/>
              </w:rPr>
            </w:pPr>
          </w:p>
        </w:tc>
        <w:tc>
          <w:tcPr>
            <w:tcW w:w="5812" w:type="dxa"/>
            <w:gridSpan w:val="2"/>
          </w:tcPr>
          <w:p w14:paraId="6F6276A9" w14:textId="77777777" w:rsidR="001605C0" w:rsidRPr="002007DF" w:rsidRDefault="001605C0">
            <w:pPr>
              <w:rPr>
                <w:szCs w:val="24"/>
              </w:rPr>
            </w:pPr>
          </w:p>
        </w:tc>
      </w:tr>
      <w:tr w:rsidR="001605C0" w:rsidRPr="002007DF" w14:paraId="63C555DF" w14:textId="77777777">
        <w:tc>
          <w:tcPr>
            <w:tcW w:w="4673" w:type="dxa"/>
            <w:shd w:val="clear" w:color="auto" w:fill="F2F2F2" w:themeFill="background1" w:themeFillShade="F2"/>
          </w:tcPr>
          <w:p w14:paraId="56617CAD" w14:textId="77777777" w:rsidR="001605C0" w:rsidRDefault="001605C0">
            <w:pPr>
              <w:rPr>
                <w:b/>
                <w:bCs/>
                <w:szCs w:val="24"/>
              </w:rPr>
            </w:pPr>
            <w:r w:rsidRPr="002007DF">
              <w:rPr>
                <w:b/>
                <w:bCs/>
                <w:szCs w:val="24"/>
              </w:rPr>
              <w:t>TRADED – Cohort/Group work</w:t>
            </w:r>
          </w:p>
          <w:p w14:paraId="74F8EAE3" w14:textId="77777777" w:rsidR="001605C0" w:rsidRPr="008364DD" w:rsidRDefault="001605C0">
            <w:pPr>
              <w:rPr>
                <w:color w:val="FF0000"/>
                <w:szCs w:val="24"/>
              </w:rPr>
            </w:pPr>
            <w:r w:rsidRPr="008364DD">
              <w:rPr>
                <w:color w:val="FF0000"/>
                <w:szCs w:val="24"/>
              </w:rPr>
              <w:t>Support of pupils/parents/carers by a TASS practitioner based on emerging trends/issues.  (AST to provide a maximum of six sessions)</w:t>
            </w:r>
          </w:p>
          <w:p w14:paraId="0C57F1D7" w14:textId="77777777" w:rsidR="001605C0" w:rsidRDefault="001605C0">
            <w:pPr>
              <w:rPr>
                <w:szCs w:val="24"/>
              </w:rPr>
            </w:pPr>
          </w:p>
          <w:p w14:paraId="24E583D3" w14:textId="77777777" w:rsidR="001605C0" w:rsidRDefault="001605C0">
            <w:pPr>
              <w:rPr>
                <w:szCs w:val="24"/>
              </w:rPr>
            </w:pPr>
            <w:r>
              <w:rPr>
                <w:szCs w:val="24"/>
              </w:rPr>
              <w:t>What?</w:t>
            </w:r>
          </w:p>
          <w:p w14:paraId="13FEEA68" w14:textId="77777777" w:rsidR="001605C0" w:rsidRDefault="001605C0">
            <w:pPr>
              <w:rPr>
                <w:szCs w:val="24"/>
              </w:rPr>
            </w:pPr>
          </w:p>
          <w:p w14:paraId="35734676" w14:textId="77777777" w:rsidR="001605C0" w:rsidRDefault="001605C0">
            <w:pPr>
              <w:rPr>
                <w:szCs w:val="24"/>
              </w:rPr>
            </w:pPr>
          </w:p>
          <w:p w14:paraId="2262FCED" w14:textId="77777777" w:rsidR="001605C0" w:rsidRDefault="001605C0">
            <w:pPr>
              <w:rPr>
                <w:szCs w:val="24"/>
              </w:rPr>
            </w:pPr>
            <w:r>
              <w:rPr>
                <w:szCs w:val="24"/>
              </w:rPr>
              <w:t>Who?</w:t>
            </w:r>
          </w:p>
          <w:p w14:paraId="4A8DE4B1" w14:textId="77777777" w:rsidR="001605C0" w:rsidRDefault="001605C0">
            <w:pPr>
              <w:rPr>
                <w:szCs w:val="24"/>
              </w:rPr>
            </w:pPr>
          </w:p>
          <w:p w14:paraId="408B36EA" w14:textId="77777777" w:rsidR="001605C0" w:rsidRDefault="001605C0">
            <w:pPr>
              <w:rPr>
                <w:szCs w:val="24"/>
              </w:rPr>
            </w:pPr>
          </w:p>
          <w:p w14:paraId="37C675F7" w14:textId="77777777" w:rsidR="001605C0" w:rsidRPr="00D808AF" w:rsidRDefault="001605C0">
            <w:pPr>
              <w:rPr>
                <w:szCs w:val="24"/>
              </w:rPr>
            </w:pPr>
            <w:r>
              <w:rPr>
                <w:szCs w:val="24"/>
              </w:rPr>
              <w:t>When?</w:t>
            </w:r>
          </w:p>
          <w:p w14:paraId="53A85F18" w14:textId="77777777" w:rsidR="001605C0" w:rsidRPr="002007DF" w:rsidRDefault="001605C0">
            <w:pPr>
              <w:rPr>
                <w:szCs w:val="24"/>
              </w:rPr>
            </w:pPr>
          </w:p>
          <w:p w14:paraId="7D54F7CD" w14:textId="77777777" w:rsidR="001605C0" w:rsidRPr="002007DF" w:rsidRDefault="001605C0">
            <w:pPr>
              <w:rPr>
                <w:szCs w:val="24"/>
              </w:rPr>
            </w:pPr>
          </w:p>
        </w:tc>
        <w:tc>
          <w:tcPr>
            <w:tcW w:w="5812" w:type="dxa"/>
            <w:gridSpan w:val="2"/>
          </w:tcPr>
          <w:p w14:paraId="3FB37CBE" w14:textId="77777777" w:rsidR="001605C0" w:rsidRPr="002007DF" w:rsidRDefault="001605C0">
            <w:pPr>
              <w:rPr>
                <w:szCs w:val="24"/>
              </w:rPr>
            </w:pPr>
          </w:p>
        </w:tc>
      </w:tr>
    </w:tbl>
    <w:p w14:paraId="247C257A" w14:textId="77777777" w:rsidR="001605C0" w:rsidRDefault="001605C0" w:rsidP="001605C0">
      <w:pPr>
        <w:rPr>
          <w:szCs w:val="24"/>
        </w:rPr>
      </w:pPr>
    </w:p>
    <w:p w14:paraId="49B68E83" w14:textId="77777777" w:rsidR="001605C0" w:rsidRPr="002007DF" w:rsidRDefault="001605C0" w:rsidP="001605C0">
      <w:pPr>
        <w:rPr>
          <w:szCs w:val="24"/>
        </w:rPr>
      </w:pPr>
    </w:p>
    <w:p w14:paraId="74A9A81E" w14:textId="6C49DEB9" w:rsidR="00A51530" w:rsidRPr="002808A2" w:rsidRDefault="00A51530">
      <w:pPr>
        <w:rPr>
          <w:sz w:val="30"/>
          <w:szCs w:val="30"/>
        </w:rPr>
      </w:pPr>
    </w:p>
    <w:p w14:paraId="55B91C7E" w14:textId="77777777" w:rsidR="001605C0" w:rsidRDefault="001605C0">
      <w:pPr>
        <w:rPr>
          <w:sz w:val="30"/>
          <w:szCs w:val="30"/>
        </w:rPr>
      </w:pPr>
    </w:p>
    <w:p w14:paraId="08369ACA" w14:textId="77777777" w:rsidR="001605C0" w:rsidRDefault="001605C0">
      <w:pPr>
        <w:rPr>
          <w:sz w:val="30"/>
          <w:szCs w:val="30"/>
        </w:rPr>
      </w:pPr>
    </w:p>
    <w:p w14:paraId="03580CBE" w14:textId="77777777" w:rsidR="001605C0" w:rsidRDefault="001605C0">
      <w:pPr>
        <w:rPr>
          <w:sz w:val="30"/>
          <w:szCs w:val="30"/>
        </w:rPr>
      </w:pPr>
    </w:p>
    <w:p w14:paraId="4001A708" w14:textId="77777777" w:rsidR="00157F60" w:rsidRDefault="00157F60">
      <w:pPr>
        <w:rPr>
          <w:sz w:val="30"/>
          <w:szCs w:val="30"/>
        </w:rPr>
      </w:pPr>
    </w:p>
    <w:p w14:paraId="17D9899B" w14:textId="77777777" w:rsidR="00157F60" w:rsidRPr="002808A2" w:rsidRDefault="00157F60">
      <w:pPr>
        <w:rPr>
          <w:sz w:val="30"/>
          <w:szCs w:val="30"/>
        </w:rPr>
      </w:pPr>
    </w:p>
    <w:p w14:paraId="7A8CC86F" w14:textId="029D8AC2" w:rsidR="00A51530" w:rsidRPr="009D549B" w:rsidRDefault="00A51530">
      <w:pPr>
        <w:rPr>
          <w:b/>
          <w:bCs/>
          <w:szCs w:val="24"/>
        </w:rPr>
      </w:pPr>
      <w:bookmarkStart w:id="16" w:name="tiertwo"/>
      <w:r w:rsidRPr="009D549B">
        <w:rPr>
          <w:b/>
          <w:bCs/>
          <w:szCs w:val="24"/>
        </w:rPr>
        <w:t>Tier Two</w:t>
      </w:r>
    </w:p>
    <w:bookmarkEnd w:id="16"/>
    <w:p w14:paraId="4CCEC0A2" w14:textId="23439648" w:rsidR="00815688" w:rsidRPr="009D549B" w:rsidRDefault="0034364A">
      <w:pPr>
        <w:rPr>
          <w:szCs w:val="24"/>
        </w:rPr>
      </w:pPr>
      <w:r w:rsidRPr="009D549B">
        <w:rPr>
          <w:szCs w:val="24"/>
        </w:rPr>
        <w:t>When attendance reaches 92%, there is already a cause for concern</w:t>
      </w:r>
      <w:r w:rsidR="00244D0B" w:rsidRPr="009D549B">
        <w:rPr>
          <w:szCs w:val="24"/>
        </w:rPr>
        <w:t xml:space="preserve">, an ideal way to look at </w:t>
      </w:r>
      <w:r w:rsidR="000975BD" w:rsidRPr="009D549B">
        <w:rPr>
          <w:szCs w:val="24"/>
        </w:rPr>
        <w:t xml:space="preserve">the barrier, and how it is being unpicked and supported is by using an </w:t>
      </w:r>
      <w:hyperlink w:anchor="APDR" w:history="1">
        <w:r w:rsidR="000975BD" w:rsidRPr="009D549B">
          <w:rPr>
            <w:rStyle w:val="Hyperlink"/>
            <w:szCs w:val="24"/>
            <w:u w:val="none"/>
          </w:rPr>
          <w:t>assess, plan, do, review</w:t>
        </w:r>
      </w:hyperlink>
      <w:r w:rsidR="006005C6">
        <w:rPr>
          <w:szCs w:val="24"/>
        </w:rPr>
        <w:t xml:space="preserve">, a </w:t>
      </w:r>
      <w:r w:rsidR="000975BD" w:rsidRPr="009D549B">
        <w:rPr>
          <w:szCs w:val="24"/>
        </w:rPr>
        <w:t>circular document</w:t>
      </w:r>
      <w:r w:rsidR="004A5991" w:rsidRPr="009D549B">
        <w:rPr>
          <w:szCs w:val="24"/>
        </w:rPr>
        <w:t>.</w:t>
      </w:r>
      <w:r w:rsidR="000975BD" w:rsidRPr="009D549B">
        <w:rPr>
          <w:szCs w:val="24"/>
        </w:rPr>
        <w:t xml:space="preserve">  The focus of this should be the reason that attendance has been impacted upon.  There are </w:t>
      </w:r>
      <w:hyperlink w:anchor="APDRguidance" w:history="1">
        <w:r w:rsidR="000975BD" w:rsidRPr="009D549B">
          <w:rPr>
            <w:rStyle w:val="Hyperlink"/>
            <w:szCs w:val="24"/>
            <w:u w:val="none"/>
          </w:rPr>
          <w:t>notes</w:t>
        </w:r>
      </w:hyperlink>
      <w:r w:rsidR="000975BD" w:rsidRPr="009D549B">
        <w:rPr>
          <w:szCs w:val="24"/>
        </w:rPr>
        <w:t xml:space="preserve"> to guide </w:t>
      </w:r>
      <w:r w:rsidR="00542705" w:rsidRPr="009D549B">
        <w:rPr>
          <w:szCs w:val="24"/>
        </w:rPr>
        <w:t xml:space="preserve">as to what should be </w:t>
      </w:r>
      <w:r w:rsidR="00873228" w:rsidRPr="009D549B">
        <w:rPr>
          <w:szCs w:val="24"/>
        </w:rPr>
        <w:t xml:space="preserve">included in this document.  You </w:t>
      </w:r>
      <w:r w:rsidR="004A5991" w:rsidRPr="009D549B">
        <w:rPr>
          <w:szCs w:val="24"/>
        </w:rPr>
        <w:t>can</w:t>
      </w:r>
      <w:r w:rsidR="00873228" w:rsidRPr="009D549B">
        <w:rPr>
          <w:szCs w:val="24"/>
        </w:rPr>
        <w:t xml:space="preserve"> use the East Sussex template, or one of your own, but it should include an assessment to identify the concern, a plan to overcome it, actions that are taken to address it, and a review to show what has worked.  At this point the cycle can be continued or restarted to address any new arising concerns</w:t>
      </w:r>
      <w:r w:rsidR="00815688" w:rsidRPr="009D549B">
        <w:rPr>
          <w:szCs w:val="24"/>
        </w:rPr>
        <w:t>.</w:t>
      </w:r>
    </w:p>
    <w:p w14:paraId="2E7E20B2" w14:textId="0BF691A6" w:rsidR="00815688" w:rsidRPr="009D549B" w:rsidRDefault="00815688">
      <w:pPr>
        <w:rPr>
          <w:rStyle w:val="Hyperlink"/>
          <w:szCs w:val="24"/>
        </w:rPr>
      </w:pPr>
      <w:r w:rsidRPr="009D549B">
        <w:rPr>
          <w:szCs w:val="24"/>
        </w:rPr>
        <w:t xml:space="preserve">When there are additional vulnerabilities or </w:t>
      </w:r>
      <w:r w:rsidR="007E44D8" w:rsidRPr="009D549B">
        <w:rPr>
          <w:szCs w:val="24"/>
        </w:rPr>
        <w:t xml:space="preserve">such as SEND or complex needs, an </w:t>
      </w:r>
      <w:hyperlink w:anchor="ANP" w:history="1">
        <w:r w:rsidR="007E44D8" w:rsidRPr="009D549B">
          <w:rPr>
            <w:rStyle w:val="Hyperlink"/>
            <w:szCs w:val="24"/>
            <w:u w:val="none"/>
          </w:rPr>
          <w:t>additional needs plan n</w:t>
        </w:r>
      </w:hyperlink>
      <w:r w:rsidR="007E44D8" w:rsidRPr="009D549B">
        <w:rPr>
          <w:szCs w:val="24"/>
        </w:rPr>
        <w:t>eeds to be implemented, with a clear focus on attendance.</w:t>
      </w:r>
      <w:r w:rsidR="00746DB6" w:rsidRPr="009D549B">
        <w:rPr>
          <w:szCs w:val="24"/>
        </w:rPr>
        <w:t xml:space="preserve">  If a </w:t>
      </w:r>
      <w:hyperlink w:anchor="parentview" w:history="1">
        <w:r w:rsidR="00746DB6" w:rsidRPr="009D549B">
          <w:rPr>
            <w:rStyle w:val="Hyperlink"/>
            <w:szCs w:val="24"/>
            <w:u w:val="none"/>
          </w:rPr>
          <w:t>parent</w:t>
        </w:r>
      </w:hyperlink>
      <w:r w:rsidR="00746DB6" w:rsidRPr="009D549B">
        <w:rPr>
          <w:szCs w:val="24"/>
        </w:rPr>
        <w:t xml:space="preserve"> and </w:t>
      </w:r>
      <w:hyperlink w:anchor="pupilvoice" w:history="1">
        <w:r w:rsidR="00746DB6" w:rsidRPr="009D549B">
          <w:rPr>
            <w:rStyle w:val="Hyperlink"/>
            <w:szCs w:val="24"/>
            <w:u w:val="none"/>
          </w:rPr>
          <w:t>pupil</w:t>
        </w:r>
      </w:hyperlink>
      <w:r w:rsidR="00746DB6" w:rsidRPr="009D549B">
        <w:rPr>
          <w:szCs w:val="24"/>
        </w:rPr>
        <w:t xml:space="preserve"> voice, have already been gained it is a good time to review and revisit these documents at this stage.  If they haven’t been gained, they would be beneficial to assist in the identification of the prevailing reason for </w:t>
      </w:r>
      <w:r w:rsidR="00764ED1" w:rsidRPr="009D549B">
        <w:rPr>
          <w:szCs w:val="24"/>
        </w:rPr>
        <w:t>absence</w:t>
      </w:r>
      <w:r w:rsidR="00764ED1">
        <w:rPr>
          <w:szCs w:val="24"/>
        </w:rPr>
        <w:t xml:space="preserve"> as well as </w:t>
      </w:r>
      <w:r w:rsidR="00494249" w:rsidRPr="009D549B">
        <w:rPr>
          <w:szCs w:val="24"/>
        </w:rPr>
        <w:t>assist</w:t>
      </w:r>
      <w:r w:rsidR="00764ED1">
        <w:rPr>
          <w:szCs w:val="24"/>
        </w:rPr>
        <w:t>ing</w:t>
      </w:r>
      <w:r w:rsidR="00494249" w:rsidRPr="009D549B">
        <w:rPr>
          <w:szCs w:val="24"/>
        </w:rPr>
        <w:t xml:space="preserve"> in identifying themes and trends for absence.</w:t>
      </w:r>
      <w:r w:rsidR="00C06218" w:rsidRPr="009D549B">
        <w:rPr>
          <w:szCs w:val="24"/>
        </w:rPr>
        <w:t xml:space="preserve">  Consideration should be given to formalising supportive measures on an </w:t>
      </w:r>
      <w:hyperlink w:anchor="supportplan" w:history="1">
        <w:r w:rsidR="00C06218" w:rsidRPr="009D549B">
          <w:rPr>
            <w:rStyle w:val="Hyperlink"/>
            <w:szCs w:val="24"/>
          </w:rPr>
          <w:t>attendance support plan.</w:t>
        </w:r>
      </w:hyperlink>
    </w:p>
    <w:p w14:paraId="0C55AD98" w14:textId="4EF189C8" w:rsidR="0026759B" w:rsidRPr="009D549B" w:rsidRDefault="00552C84" w:rsidP="002D63E5">
      <w:pPr>
        <w:spacing w:before="240"/>
        <w:rPr>
          <w:szCs w:val="24"/>
        </w:rPr>
      </w:pPr>
      <w:r w:rsidRPr="009D549B">
        <w:rPr>
          <w:szCs w:val="24"/>
        </w:rPr>
        <w:t>School avoidance and anxiety may be driving factors in the current decline in attendanc</w:t>
      </w:r>
      <w:r w:rsidR="00690076" w:rsidRPr="009D549B">
        <w:rPr>
          <w:szCs w:val="24"/>
        </w:rPr>
        <w:t>e, support for anxiety</w:t>
      </w:r>
      <w:r w:rsidR="00D05B19" w:rsidRPr="009D549B">
        <w:rPr>
          <w:szCs w:val="24"/>
        </w:rPr>
        <w:t>(</w:t>
      </w:r>
      <w:hyperlink r:id="rId48" w:history="1">
        <w:r w:rsidR="00D05B19" w:rsidRPr="009D549B">
          <w:rPr>
            <w:rStyle w:val="Hyperlink"/>
            <w:szCs w:val="24"/>
          </w:rPr>
          <w:t>Mental health and emotional wellbeing (MHEW) | Czone (eastsussex.gov.uk)</w:t>
        </w:r>
      </w:hyperlink>
      <w:r w:rsidR="00690076" w:rsidRPr="009D549B">
        <w:rPr>
          <w:szCs w:val="24"/>
        </w:rPr>
        <w:t xml:space="preserve"> and EBSA (emotional based school avoidance) </w:t>
      </w:r>
      <w:r w:rsidR="00AB22B0" w:rsidRPr="009D549B">
        <w:rPr>
          <w:szCs w:val="24"/>
        </w:rPr>
        <w:t>(</w:t>
      </w:r>
      <w:hyperlink r:id="rId49" w:history="1">
        <w:r w:rsidR="002D63E5" w:rsidRPr="009D549B">
          <w:rPr>
            <w:rStyle w:val="Hyperlink"/>
            <w:szCs w:val="24"/>
          </w:rPr>
          <w:t>EBSA toolkit | Czone (eastsussex.gov.uk)</w:t>
        </w:r>
      </w:hyperlink>
      <w:r w:rsidR="002D63E5" w:rsidRPr="009D549B">
        <w:rPr>
          <w:szCs w:val="24"/>
        </w:rPr>
        <w:t xml:space="preserve"> </w:t>
      </w:r>
      <w:r w:rsidR="00690076" w:rsidRPr="009D549B">
        <w:rPr>
          <w:szCs w:val="24"/>
        </w:rPr>
        <w:t>along with their toolkits can be found on CZONE</w:t>
      </w:r>
      <w:r w:rsidR="002D63E5" w:rsidRPr="009D549B">
        <w:rPr>
          <w:szCs w:val="24"/>
        </w:rPr>
        <w:t>.  (</w:t>
      </w:r>
      <w:hyperlink r:id="rId50" w:history="1">
        <w:r w:rsidR="002D63E5" w:rsidRPr="009D549B">
          <w:rPr>
            <w:rStyle w:val="Hyperlink"/>
            <w:szCs w:val="24"/>
          </w:rPr>
          <w:t>Czone | Czone (eastsussex.gov.uk)</w:t>
        </w:r>
      </w:hyperlink>
    </w:p>
    <w:p w14:paraId="3E7CA76E" w14:textId="12B2C99D" w:rsidR="002D63E5" w:rsidRPr="009D549B" w:rsidRDefault="002D63E5" w:rsidP="002D63E5">
      <w:pPr>
        <w:spacing w:before="240"/>
        <w:rPr>
          <w:szCs w:val="24"/>
        </w:rPr>
      </w:pPr>
      <w:r w:rsidRPr="009D549B">
        <w:rPr>
          <w:szCs w:val="24"/>
        </w:rPr>
        <w:t xml:space="preserve">Should a part time timetable be considered, you should use the </w:t>
      </w:r>
      <w:hyperlink w:anchor="reflectivehecklist" w:history="1">
        <w:r w:rsidRPr="009D549B">
          <w:rPr>
            <w:rStyle w:val="Hyperlink"/>
            <w:szCs w:val="24"/>
          </w:rPr>
          <w:t xml:space="preserve">reflective </w:t>
        </w:r>
        <w:r w:rsidR="00FD13CB" w:rsidRPr="009D549B">
          <w:rPr>
            <w:rStyle w:val="Hyperlink"/>
            <w:szCs w:val="24"/>
          </w:rPr>
          <w:t>checklist</w:t>
        </w:r>
        <w:r w:rsidRPr="009D549B">
          <w:rPr>
            <w:rStyle w:val="Hyperlink"/>
            <w:szCs w:val="24"/>
          </w:rPr>
          <w:t>,</w:t>
        </w:r>
      </w:hyperlink>
      <w:r w:rsidRPr="009D549B">
        <w:rPr>
          <w:szCs w:val="24"/>
        </w:rPr>
        <w:t xml:space="preserve"> to consider if it is appropriate, and follow the </w:t>
      </w:r>
      <w:hyperlink w:anchor="reducedtimetable" w:history="1">
        <w:r w:rsidRPr="009D549B">
          <w:rPr>
            <w:rStyle w:val="Hyperlink"/>
            <w:szCs w:val="24"/>
          </w:rPr>
          <w:t>guidance</w:t>
        </w:r>
      </w:hyperlink>
      <w:r w:rsidRPr="009D549B">
        <w:rPr>
          <w:szCs w:val="24"/>
        </w:rPr>
        <w:t xml:space="preserve"> to ensure that it is reviewed regularly and only used for the minimum time necessary.  Any periods that the pupil is not expected to attend should be recorded as C2 on the attendance register.</w:t>
      </w:r>
    </w:p>
    <w:p w14:paraId="3E0506C2" w14:textId="055016E0" w:rsidR="0026759B" w:rsidRPr="009D549B" w:rsidRDefault="0026759B">
      <w:pPr>
        <w:rPr>
          <w:szCs w:val="24"/>
        </w:rPr>
      </w:pPr>
      <w:r w:rsidRPr="009D549B">
        <w:rPr>
          <w:szCs w:val="24"/>
        </w:rPr>
        <w:t>Have you considered how much effect punctuality can have on attendance?</w:t>
      </w:r>
      <w:r w:rsidR="00B011B7" w:rsidRPr="009D549B">
        <w:rPr>
          <w:szCs w:val="24"/>
        </w:rPr>
        <w:t xml:space="preserve">  Could this be something that can be supported to improve attendance?</w:t>
      </w:r>
    </w:p>
    <w:p w14:paraId="6D55E1D3" w14:textId="77777777" w:rsidR="0026759B" w:rsidRPr="009D549B" w:rsidRDefault="0026759B">
      <w:pPr>
        <w:rPr>
          <w:szCs w:val="24"/>
        </w:rPr>
      </w:pPr>
    </w:p>
    <w:p w14:paraId="37B53A11" w14:textId="5D127808" w:rsidR="0026759B" w:rsidRPr="002808A2" w:rsidRDefault="001F3971">
      <w:r w:rsidRPr="002808A2">
        <w:rPr>
          <w:noProof/>
          <w:sz w:val="20"/>
          <w:szCs w:val="20"/>
          <w:lang w:eastAsia="en-GB"/>
        </w:rPr>
        <w:drawing>
          <wp:inline distT="0" distB="0" distL="0" distR="0" wp14:anchorId="714E5352" wp14:editId="59C9CDE7">
            <wp:extent cx="6645910" cy="1732915"/>
            <wp:effectExtent l="0" t="0" r="2540" b="635"/>
            <wp:docPr id="224716528" name="Picture 1" descr="Attendance and Punctuality — Sacred Heart Catholic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endance and Punctuality — Sacred Heart Catholic Primary School"/>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645910" cy="1732915"/>
                    </a:xfrm>
                    <a:prstGeom prst="rect">
                      <a:avLst/>
                    </a:prstGeom>
                    <a:noFill/>
                    <a:ln>
                      <a:noFill/>
                    </a:ln>
                  </pic:spPr>
                </pic:pic>
              </a:graphicData>
            </a:graphic>
          </wp:inline>
        </w:drawing>
      </w:r>
    </w:p>
    <w:p w14:paraId="2879E796" w14:textId="1296AA4B" w:rsidR="00B81E23" w:rsidRPr="002808A2" w:rsidRDefault="00057832">
      <w:r>
        <w:br w:type="page"/>
      </w:r>
    </w:p>
    <w:p w14:paraId="24566696" w14:textId="2CFE3993" w:rsidR="002116DD" w:rsidRPr="002808A2" w:rsidRDefault="002116DD" w:rsidP="00B81E23">
      <w:pPr>
        <w:spacing w:after="0" w:line="276" w:lineRule="auto"/>
        <w:rPr>
          <w:rFonts w:ascii="Arial" w:eastAsia="Calibri" w:hAnsi="Arial" w:cs="Arial"/>
          <w:b/>
          <w:kern w:val="0"/>
          <w:sz w:val="20"/>
          <w:szCs w:val="20"/>
          <w14:ligatures w14:val="none"/>
        </w:rPr>
      </w:pPr>
      <w:bookmarkStart w:id="17" w:name="APDR"/>
      <w:r w:rsidRPr="002808A2">
        <w:rPr>
          <w:rFonts w:ascii="Arial" w:eastAsia="Calibri" w:hAnsi="Arial" w:cs="Arial"/>
          <w:b/>
          <w:kern w:val="0"/>
          <w:sz w:val="20"/>
          <w:szCs w:val="20"/>
          <w14:ligatures w14:val="none"/>
        </w:rPr>
        <w:t>Attendance Asses, Plan, Do, Review</w:t>
      </w:r>
    </w:p>
    <w:bookmarkEnd w:id="17"/>
    <w:p w14:paraId="1D9D3DB6" w14:textId="51694A41" w:rsidR="00B81E23" w:rsidRPr="002808A2" w:rsidRDefault="00B81E23" w:rsidP="00B81E23">
      <w:pPr>
        <w:spacing w:after="0" w:line="276" w:lineRule="auto"/>
        <w:rPr>
          <w:rFonts w:ascii="Arial" w:eastAsia="Calibri" w:hAnsi="Arial" w:cs="Arial"/>
          <w:b/>
          <w:kern w:val="0"/>
          <w:sz w:val="20"/>
          <w:szCs w:val="20"/>
          <w14:ligatures w14:val="none"/>
        </w:rPr>
      </w:pPr>
      <w:r w:rsidRPr="002808A2">
        <w:rPr>
          <w:rFonts w:ascii="Calibri" w:eastAsia="Calibri" w:hAnsi="Calibri" w:cs="Times New Roman"/>
          <w:noProof/>
          <w:kern w:val="0"/>
          <w:sz w:val="20"/>
          <w:szCs w:val="20"/>
          <w:lang w:eastAsia="en-GB"/>
          <w14:ligatures w14:val="none"/>
        </w:rPr>
        <mc:AlternateContent>
          <mc:Choice Requires="wps">
            <w:drawing>
              <wp:anchor distT="0" distB="0" distL="114300" distR="114300" simplePos="0" relativeHeight="251658256" behindDoc="0" locked="0" layoutInCell="1" allowOverlap="1" wp14:anchorId="07C7705D" wp14:editId="1CAFE9FC">
                <wp:simplePos x="0" y="0"/>
                <wp:positionH relativeFrom="column">
                  <wp:posOffset>-20565</wp:posOffset>
                </wp:positionH>
                <wp:positionV relativeFrom="paragraph">
                  <wp:posOffset>93345</wp:posOffset>
                </wp:positionV>
                <wp:extent cx="6772665" cy="524021"/>
                <wp:effectExtent l="0" t="0" r="28575" b="28575"/>
                <wp:wrapNone/>
                <wp:docPr id="3400586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665" cy="524021"/>
                        </a:xfrm>
                        <a:prstGeom prst="rect">
                          <a:avLst/>
                        </a:prstGeom>
                        <a:solidFill>
                          <a:srgbClr val="FFFFFF"/>
                        </a:solidFill>
                        <a:ln w="9525">
                          <a:solidFill>
                            <a:srgbClr val="000000"/>
                          </a:solidFill>
                          <a:miter lim="800000"/>
                          <a:headEnd/>
                          <a:tailEnd/>
                        </a:ln>
                      </wps:spPr>
                      <wps:txbx>
                        <w:txbxContent>
                          <w:p w14:paraId="25C2CEDC" w14:textId="77777777" w:rsidR="00B81E23" w:rsidRPr="002808A2" w:rsidRDefault="00B81E23" w:rsidP="00B81E23">
                            <w:pPr>
                              <w:shd w:val="clear" w:color="auto" w:fill="FBD4B4"/>
                              <w:rPr>
                                <w:sz w:val="20"/>
                                <w:szCs w:val="20"/>
                              </w:rPr>
                            </w:pPr>
                            <w:r w:rsidRPr="002808A2">
                              <w:rPr>
                                <w:sz w:val="20"/>
                                <w:szCs w:val="20"/>
                              </w:rPr>
                              <w:t xml:space="preserve">Name of child/pupil: </w:t>
                            </w:r>
                            <w:r w:rsidRPr="002808A2">
                              <w:rPr>
                                <w:sz w:val="20"/>
                                <w:szCs w:val="20"/>
                              </w:rPr>
                              <w:tab/>
                            </w:r>
                            <w:r w:rsidRPr="002808A2">
                              <w:rPr>
                                <w:sz w:val="20"/>
                                <w:szCs w:val="20"/>
                              </w:rPr>
                              <w:tab/>
                            </w:r>
                            <w:r w:rsidRPr="002808A2">
                              <w:rPr>
                                <w:sz w:val="20"/>
                                <w:szCs w:val="20"/>
                              </w:rPr>
                              <w:tab/>
                              <w:t xml:space="preserve">                                 DOB: </w:t>
                            </w:r>
                            <w:r w:rsidRPr="002808A2">
                              <w:rPr>
                                <w:sz w:val="20"/>
                                <w:szCs w:val="20"/>
                              </w:rPr>
                              <w:tab/>
                            </w:r>
                            <w:r w:rsidRPr="002808A2">
                              <w:rPr>
                                <w:sz w:val="20"/>
                                <w:szCs w:val="20"/>
                              </w:rPr>
                              <w:tab/>
                            </w:r>
                            <w:r w:rsidRPr="002808A2">
                              <w:rPr>
                                <w:sz w:val="20"/>
                                <w:szCs w:val="20"/>
                              </w:rPr>
                              <w:tab/>
                              <w:t>Year Group:</w:t>
                            </w:r>
                          </w:p>
                          <w:p w14:paraId="3D86A404" w14:textId="77777777" w:rsidR="00B81E23" w:rsidRPr="002808A2" w:rsidRDefault="00B81E23" w:rsidP="00B81E23">
                            <w:pPr>
                              <w:shd w:val="clear" w:color="auto" w:fill="FBD4B4"/>
                              <w:rPr>
                                <w:sz w:val="20"/>
                                <w:szCs w:val="20"/>
                              </w:rPr>
                            </w:pPr>
                            <w:r w:rsidRPr="002808A2">
                              <w:rPr>
                                <w:sz w:val="20"/>
                                <w:szCs w:val="20"/>
                              </w:rPr>
                              <w:t xml:space="preserve">Member(s) of staff completing (position): </w:t>
                            </w:r>
                            <w:r w:rsidRPr="002808A2">
                              <w:rPr>
                                <w:sz w:val="20"/>
                                <w:szCs w:val="20"/>
                              </w:rPr>
                              <w:tab/>
                            </w:r>
                            <w:r w:rsidRPr="002808A2">
                              <w:rPr>
                                <w:sz w:val="20"/>
                                <w:szCs w:val="20"/>
                              </w:rPr>
                              <w:tab/>
                            </w:r>
                            <w:r w:rsidRPr="002808A2">
                              <w:rPr>
                                <w:sz w:val="20"/>
                                <w:szCs w:val="20"/>
                              </w:rPr>
                              <w:tab/>
                            </w:r>
                            <w:r w:rsidRPr="002808A2">
                              <w:rPr>
                                <w:sz w:val="20"/>
                                <w:szCs w:val="20"/>
                              </w:rPr>
                              <w:tab/>
                              <w:t xml:space="preserve">    School:                               </w:t>
                            </w:r>
                          </w:p>
                          <w:p w14:paraId="714EFBFA" w14:textId="77777777" w:rsidR="00B81E23" w:rsidRPr="002808A2" w:rsidRDefault="00B81E23" w:rsidP="00B81E23">
                            <w:pP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C7705D" id="Text Box 47" o:spid="_x0000_s1081" type="#_x0000_t202" style="position:absolute;margin-left:-1.6pt;margin-top:7.35pt;width:533.3pt;height:41.2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">
                <v:textbox>
                  <w:txbxContent>
                    <w:p w14:paraId="25C2CEDC" w14:textId="77777777" w:rsidR="00B81E23" w:rsidRPr="002808A2" w:rsidRDefault="00B81E23" w:rsidP="00B81E23">
                      <w:pPr>
                        <w:shd w:val="clear" w:color="auto" w:fill="FBD4B4"/>
                        <w:rPr>
                          <w:sz w:val="20"/>
                          <w:szCs w:val="20"/>
                        </w:rPr>
                      </w:pPr>
                      <w:r w:rsidRPr="002808A2">
                        <w:rPr>
                          <w:sz w:val="20"/>
                          <w:szCs w:val="20"/>
                        </w:rPr>
                        <w:t xml:space="preserve">Name of child/pupil: </w:t>
                      </w:r>
                      <w:r w:rsidRPr="002808A2">
                        <w:rPr>
                          <w:sz w:val="20"/>
                          <w:szCs w:val="20"/>
                        </w:rPr>
                        <w:tab/>
                      </w:r>
                      <w:r w:rsidRPr="002808A2">
                        <w:rPr>
                          <w:sz w:val="20"/>
                          <w:szCs w:val="20"/>
                        </w:rPr>
                        <w:tab/>
                      </w:r>
                      <w:r w:rsidRPr="002808A2">
                        <w:rPr>
                          <w:sz w:val="20"/>
                          <w:szCs w:val="20"/>
                        </w:rPr>
                        <w:tab/>
                        <w:t xml:space="preserve">                                 DOB: </w:t>
                      </w:r>
                      <w:r w:rsidRPr="002808A2">
                        <w:rPr>
                          <w:sz w:val="20"/>
                          <w:szCs w:val="20"/>
                        </w:rPr>
                        <w:tab/>
                      </w:r>
                      <w:r w:rsidRPr="002808A2">
                        <w:rPr>
                          <w:sz w:val="20"/>
                          <w:szCs w:val="20"/>
                        </w:rPr>
                        <w:tab/>
                      </w:r>
                      <w:r w:rsidRPr="002808A2">
                        <w:rPr>
                          <w:sz w:val="20"/>
                          <w:szCs w:val="20"/>
                        </w:rPr>
                        <w:tab/>
                        <w:t>Year Group:</w:t>
                      </w:r>
                    </w:p>
                    <w:p w14:paraId="3D86A404" w14:textId="77777777" w:rsidR="00B81E23" w:rsidRPr="002808A2" w:rsidRDefault="00B81E23" w:rsidP="00B81E23">
                      <w:pPr>
                        <w:shd w:val="clear" w:color="auto" w:fill="FBD4B4"/>
                        <w:rPr>
                          <w:sz w:val="20"/>
                          <w:szCs w:val="20"/>
                        </w:rPr>
                      </w:pPr>
                      <w:r w:rsidRPr="002808A2">
                        <w:rPr>
                          <w:sz w:val="20"/>
                          <w:szCs w:val="20"/>
                        </w:rPr>
                        <w:t xml:space="preserve">Member(s) of staff completing (position): </w:t>
                      </w:r>
                      <w:r w:rsidRPr="002808A2">
                        <w:rPr>
                          <w:sz w:val="20"/>
                          <w:szCs w:val="20"/>
                        </w:rPr>
                        <w:tab/>
                      </w:r>
                      <w:r w:rsidRPr="002808A2">
                        <w:rPr>
                          <w:sz w:val="20"/>
                          <w:szCs w:val="20"/>
                        </w:rPr>
                        <w:tab/>
                      </w:r>
                      <w:r w:rsidRPr="002808A2">
                        <w:rPr>
                          <w:sz w:val="20"/>
                          <w:szCs w:val="20"/>
                        </w:rPr>
                        <w:tab/>
                      </w:r>
                      <w:r w:rsidRPr="002808A2">
                        <w:rPr>
                          <w:sz w:val="20"/>
                          <w:szCs w:val="20"/>
                        </w:rPr>
                        <w:tab/>
                        <w:t xml:space="preserve">    School:                               </w:t>
                      </w:r>
                    </w:p>
                    <w:p w14:paraId="714EFBFA" w14:textId="77777777" w:rsidR="00B81E23" w:rsidRPr="002808A2" w:rsidRDefault="00B81E23" w:rsidP="00B81E23">
                      <w:pPr>
                        <w:rPr>
                          <w:sz w:val="20"/>
                          <w:szCs w:val="20"/>
                        </w:rPr>
                      </w:pPr>
                    </w:p>
                  </w:txbxContent>
                </v:textbox>
              </v:shape>
            </w:pict>
          </mc:Fallback>
        </mc:AlternateContent>
      </w:r>
    </w:p>
    <w:p w14:paraId="34552C09" w14:textId="6EED390B" w:rsidR="00B81E23" w:rsidRPr="002808A2" w:rsidRDefault="00B81E23" w:rsidP="00B81E23">
      <w:pPr>
        <w:spacing w:after="0" w:line="276" w:lineRule="auto"/>
        <w:rPr>
          <w:rFonts w:ascii="Arial" w:eastAsia="Calibri" w:hAnsi="Arial" w:cs="Arial"/>
          <w:b/>
          <w:kern w:val="0"/>
          <w:sz w:val="20"/>
          <w:szCs w:val="20"/>
          <w14:ligatures w14:val="none"/>
        </w:rPr>
      </w:pPr>
    </w:p>
    <w:p w14:paraId="42872298" w14:textId="4F52891D" w:rsidR="00B81E23" w:rsidRPr="002808A2" w:rsidRDefault="00157F60" w:rsidP="00B81E23">
      <w:pPr>
        <w:spacing w:after="200" w:line="276" w:lineRule="auto"/>
        <w:rPr>
          <w:rFonts w:ascii="Arial" w:eastAsia="Calibri" w:hAnsi="Arial" w:cs="Arial"/>
          <w:kern w:val="0"/>
          <w14:ligatures w14:val="none"/>
        </w:rPr>
      </w:pPr>
      <w:r w:rsidRPr="002808A2">
        <w:rPr>
          <w:rFonts w:ascii="Calibri" w:eastAsia="Calibri" w:hAnsi="Calibri" w:cs="Times New Roman"/>
          <w:noProof/>
          <w:kern w:val="0"/>
          <w:sz w:val="20"/>
          <w:szCs w:val="20"/>
          <w:lang w:eastAsia="en-GB"/>
          <w14:ligatures w14:val="none"/>
        </w:rPr>
        <mc:AlternateContent>
          <mc:Choice Requires="wpg">
            <w:drawing>
              <wp:anchor distT="0" distB="0" distL="114300" distR="114300" simplePos="0" relativeHeight="251658287" behindDoc="0" locked="0" layoutInCell="1" allowOverlap="1" wp14:anchorId="402AC08C" wp14:editId="7C1368CB">
                <wp:simplePos x="0" y="0"/>
                <wp:positionH relativeFrom="column">
                  <wp:posOffset>3406140</wp:posOffset>
                </wp:positionH>
                <wp:positionV relativeFrom="paragraph">
                  <wp:posOffset>283633</wp:posOffset>
                </wp:positionV>
                <wp:extent cx="3488690" cy="3829685"/>
                <wp:effectExtent l="0" t="0" r="16510" b="18415"/>
                <wp:wrapNone/>
                <wp:docPr id="563512705"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88690" cy="3829685"/>
                          <a:chOff x="6096" y="1664"/>
                          <a:chExt cx="5424" cy="6031"/>
                        </a:xfrm>
                      </wpg:grpSpPr>
                      <wps:wsp>
                        <wps:cNvPr id="2032966311" name="AutoShape 3"/>
                        <wps:cNvSpPr>
                          <a:spLocks noChangeArrowheads="1"/>
                        </wps:cNvSpPr>
                        <wps:spPr bwMode="auto">
                          <a:xfrm>
                            <a:off x="6096" y="1839"/>
                            <a:ext cx="5424" cy="5856"/>
                          </a:xfrm>
                          <a:prstGeom prst="roundRect">
                            <a:avLst>
                              <a:gd name="adj" fmla="val 16667"/>
                            </a:avLst>
                          </a:prstGeom>
                          <a:solidFill>
                            <a:srgbClr val="FFFFFF"/>
                          </a:solidFill>
                          <a:ln w="9525">
                            <a:solidFill>
                              <a:srgbClr val="000000"/>
                            </a:solidFill>
                            <a:round/>
                            <a:headEnd/>
                            <a:tailEnd/>
                          </a:ln>
                        </wps:spPr>
                        <wps:txbx>
                          <w:txbxContent>
                            <w:p w14:paraId="2EB88F08" w14:textId="77777777" w:rsidR="00343DDD" w:rsidRPr="002808A2" w:rsidRDefault="00343DDD" w:rsidP="00343DDD">
                              <w:pPr>
                                <w:rPr>
                                  <w:b/>
                                  <w:i/>
                                  <w:color w:val="E36C0A"/>
                                  <w:sz w:val="16"/>
                                  <w:szCs w:val="16"/>
                                  <w:u w:val="single"/>
                                </w:rPr>
                              </w:pPr>
                            </w:p>
                            <w:p w14:paraId="7953E55E" w14:textId="77777777" w:rsidR="00343DDD" w:rsidRPr="002808A2" w:rsidRDefault="00343DDD" w:rsidP="00343DDD">
                              <w:pPr>
                                <w:rPr>
                                  <w:b/>
                                  <w:i/>
                                  <w:color w:val="E36C0A"/>
                                  <w:sz w:val="16"/>
                                  <w:szCs w:val="16"/>
                                  <w:u w:val="single"/>
                                </w:rPr>
                              </w:pPr>
                            </w:p>
                            <w:p w14:paraId="22934195" w14:textId="77777777" w:rsidR="00343DDD" w:rsidRPr="002808A2" w:rsidRDefault="00343DDD" w:rsidP="00343DDD">
                              <w:pPr>
                                <w:rPr>
                                  <w:b/>
                                  <w:i/>
                                  <w:color w:val="E36C0A"/>
                                  <w:sz w:val="16"/>
                                  <w:szCs w:val="16"/>
                                  <w:u w:val="single"/>
                                </w:rPr>
                              </w:pPr>
                              <w:r w:rsidRPr="002808A2">
                                <w:rPr>
                                  <w:b/>
                                  <w:i/>
                                  <w:color w:val="E36C0A"/>
                                  <w:sz w:val="16"/>
                                  <w:szCs w:val="16"/>
                                  <w:u w:val="single"/>
                                </w:rPr>
                                <w:t>Step 2</w:t>
                              </w:r>
                            </w:p>
                            <w:p w14:paraId="0647C37B" w14:textId="77777777" w:rsidR="00343DDD" w:rsidRPr="002808A2" w:rsidRDefault="00343DDD" w:rsidP="00343DDD">
                              <w:pPr>
                                <w:rPr>
                                  <w:b/>
                                  <w:i/>
                                  <w:color w:val="E36C0A"/>
                                  <w:sz w:val="16"/>
                                  <w:szCs w:val="16"/>
                                </w:rPr>
                              </w:pPr>
                              <w:r w:rsidRPr="002808A2">
                                <w:rPr>
                                  <w:b/>
                                  <w:i/>
                                  <w:color w:val="E36C0A"/>
                                  <w:sz w:val="16"/>
                                  <w:szCs w:val="16"/>
                                </w:rPr>
                                <w:t>Pick out no more than 3 specific areas for improvement,</w:t>
                              </w:r>
                            </w:p>
                            <w:p w14:paraId="0A22EAB4" w14:textId="77777777" w:rsidR="00343DDD" w:rsidRPr="002808A2" w:rsidRDefault="00343DDD" w:rsidP="00343DDD">
                              <w:pPr>
                                <w:rPr>
                                  <w:b/>
                                  <w:i/>
                                  <w:color w:val="E36C0A"/>
                                  <w:sz w:val="16"/>
                                  <w:szCs w:val="16"/>
                                </w:rPr>
                              </w:pPr>
                              <w:r w:rsidRPr="002808A2">
                                <w:rPr>
                                  <w:b/>
                                  <w:i/>
                                  <w:color w:val="E36C0A"/>
                                  <w:sz w:val="16"/>
                                  <w:szCs w:val="16"/>
                                </w:rPr>
                                <w:t>This might be :</w:t>
                              </w:r>
                            </w:p>
                            <w:p w14:paraId="7892A486" w14:textId="77777777" w:rsidR="00343DDD" w:rsidRPr="002808A2" w:rsidRDefault="00343DDD" w:rsidP="00343DDD">
                              <w:pPr>
                                <w:rPr>
                                  <w:b/>
                                  <w:i/>
                                  <w:color w:val="E36C0A"/>
                                  <w:sz w:val="16"/>
                                  <w:szCs w:val="16"/>
                                </w:rPr>
                              </w:pPr>
                              <w:r w:rsidRPr="002808A2">
                                <w:rPr>
                                  <w:b/>
                                  <w:i/>
                                  <w:color w:val="E36C0A"/>
                                  <w:sz w:val="16"/>
                                  <w:szCs w:val="16"/>
                                </w:rPr>
                                <w:t>Improved attendance</w:t>
                              </w:r>
                            </w:p>
                            <w:p w14:paraId="2CBE9E2B" w14:textId="77777777" w:rsidR="00343DDD" w:rsidRPr="002808A2" w:rsidRDefault="00343DDD" w:rsidP="00343DDD">
                              <w:pPr>
                                <w:rPr>
                                  <w:b/>
                                  <w:i/>
                                  <w:color w:val="E36C0A"/>
                                  <w:sz w:val="16"/>
                                  <w:szCs w:val="16"/>
                                </w:rPr>
                              </w:pPr>
                              <w:r w:rsidRPr="002808A2">
                                <w:rPr>
                                  <w:b/>
                                  <w:i/>
                                  <w:color w:val="E36C0A"/>
                                  <w:sz w:val="16"/>
                                  <w:szCs w:val="16"/>
                                </w:rPr>
                                <w:t>Reduce number of lates</w:t>
                              </w:r>
                            </w:p>
                            <w:p w14:paraId="27C6AA45" w14:textId="77777777" w:rsidR="00343DDD" w:rsidRPr="002808A2" w:rsidRDefault="00343DDD" w:rsidP="00343DDD">
                              <w:pPr>
                                <w:rPr>
                                  <w:b/>
                                  <w:i/>
                                  <w:color w:val="E36C0A"/>
                                  <w:sz w:val="16"/>
                                  <w:szCs w:val="16"/>
                                </w:rPr>
                              </w:pPr>
                              <w:r w:rsidRPr="002808A2">
                                <w:rPr>
                                  <w:b/>
                                  <w:i/>
                                  <w:color w:val="E36C0A"/>
                                  <w:sz w:val="16"/>
                                  <w:szCs w:val="16"/>
                                </w:rPr>
                                <w:t>Improved and consistent communication with parents</w:t>
                              </w:r>
                            </w:p>
                            <w:p w14:paraId="0B7ED9F5" w14:textId="77777777" w:rsidR="00343DDD" w:rsidRPr="002808A2" w:rsidRDefault="00343DDD" w:rsidP="00343DDD">
                              <w:pPr>
                                <w:jc w:val="center"/>
                                <w:rPr>
                                  <w:sz w:val="20"/>
                                  <w:szCs w:val="20"/>
                                </w:rPr>
                              </w:pPr>
                            </w:p>
                          </w:txbxContent>
                        </wps:txbx>
                        <wps:bodyPr rot="0" vert="horz" wrap="square" lIns="91440" tIns="45720" rIns="91440" bIns="45720" anchor="t" anchorCtr="0" upright="1">
                          <a:noAutofit/>
                        </wps:bodyPr>
                      </wps:wsp>
                      <wps:wsp>
                        <wps:cNvPr id="790361003" name="Text Box 2"/>
                        <wps:cNvSpPr txBox="1">
                          <a:spLocks noChangeArrowheads="1"/>
                        </wps:cNvSpPr>
                        <wps:spPr bwMode="auto">
                          <a:xfrm>
                            <a:off x="7239" y="1664"/>
                            <a:ext cx="3584" cy="921"/>
                          </a:xfrm>
                          <a:prstGeom prst="rect">
                            <a:avLst/>
                          </a:prstGeom>
                          <a:solidFill>
                            <a:srgbClr val="FFFFFF"/>
                          </a:solidFill>
                          <a:ln w="9525">
                            <a:solidFill>
                              <a:srgbClr val="000000"/>
                            </a:solidFill>
                            <a:miter lim="800000"/>
                            <a:headEnd/>
                            <a:tailEnd/>
                          </a:ln>
                        </wps:spPr>
                        <wps:txbx>
                          <w:txbxContent>
                            <w:p w14:paraId="1C7C4B05" w14:textId="77777777" w:rsidR="00B81E23" w:rsidRPr="002808A2" w:rsidRDefault="00B81E23" w:rsidP="00B81E23">
                              <w:pPr>
                                <w:shd w:val="clear" w:color="auto" w:fill="FBD4B4"/>
                                <w:spacing w:after="0" w:line="240" w:lineRule="auto"/>
                                <w:jc w:val="center"/>
                                <w:rPr>
                                  <w:rFonts w:ascii="Arial" w:hAnsi="Arial" w:cs="Arial"/>
                                  <w:sz w:val="26"/>
                                  <w:szCs w:val="26"/>
                                </w:rPr>
                              </w:pPr>
                              <w:r w:rsidRPr="002808A2">
                                <w:rPr>
                                  <w:rFonts w:ascii="Arial" w:hAnsi="Arial" w:cs="Arial"/>
                                  <w:sz w:val="26"/>
                                  <w:szCs w:val="26"/>
                                </w:rPr>
                                <w:t>Outcomes</w:t>
                              </w:r>
                            </w:p>
                            <w:p w14:paraId="6756CF70" w14:textId="77777777" w:rsidR="00B81E23" w:rsidRPr="002808A2" w:rsidRDefault="00B81E23" w:rsidP="00B81E23">
                              <w:pPr>
                                <w:spacing w:after="0" w:line="240" w:lineRule="auto"/>
                                <w:jc w:val="center"/>
                                <w:rPr>
                                  <w:rFonts w:ascii="Arial" w:hAnsi="Arial" w:cs="Arial"/>
                                  <w:b/>
                                  <w:bCs/>
                                  <w:i/>
                                  <w:sz w:val="20"/>
                                  <w:szCs w:val="20"/>
                                </w:rPr>
                              </w:pPr>
                              <w:r w:rsidRPr="002808A2">
                                <w:rPr>
                                  <w:rFonts w:ascii="Arial" w:hAnsi="Arial" w:cs="Arial"/>
                                  <w:b/>
                                  <w:bCs/>
                                  <w:i/>
                                  <w:sz w:val="20"/>
                                  <w:szCs w:val="20"/>
                                </w:rPr>
                                <w:t>What do you want to achieve?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02AC08C" id="Group 44" o:spid="_x0000_s1082" style="position:absolute;margin-left:268.2pt;margin-top:22.35pt;width:274.7pt;height:301.55pt;z-index:251658287" coordorigin="6096,1664" coordsize="5424,6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">
                <v:roundrect id="AutoShape 3" o:spid="_x0000_s1083" style="position:absolute;left:6096;top:1839;width:5424;height:585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">
                  <v:textbox>
                    <w:txbxContent>
                      <w:p w14:paraId="2EB88F08" w14:textId="77777777" w:rsidR="00343DDD" w:rsidRPr="002808A2" w:rsidRDefault="00343DDD" w:rsidP="00343DDD">
                        <w:pPr>
                          <w:rPr>
                            <w:b/>
                            <w:i/>
                            <w:color w:val="E36C0A"/>
                            <w:sz w:val="16"/>
                            <w:szCs w:val="16"/>
                            <w:u w:val="single"/>
                          </w:rPr>
                        </w:pPr>
                      </w:p>
                      <w:p w14:paraId="7953E55E" w14:textId="77777777" w:rsidR="00343DDD" w:rsidRPr="002808A2" w:rsidRDefault="00343DDD" w:rsidP="00343DDD">
                        <w:pPr>
                          <w:rPr>
                            <w:b/>
                            <w:i/>
                            <w:color w:val="E36C0A"/>
                            <w:sz w:val="16"/>
                            <w:szCs w:val="16"/>
                            <w:u w:val="single"/>
                          </w:rPr>
                        </w:pPr>
                      </w:p>
                      <w:p w14:paraId="22934195" w14:textId="77777777" w:rsidR="00343DDD" w:rsidRPr="002808A2" w:rsidRDefault="00343DDD" w:rsidP="00343DDD">
                        <w:pPr>
                          <w:rPr>
                            <w:b/>
                            <w:i/>
                            <w:color w:val="E36C0A"/>
                            <w:sz w:val="16"/>
                            <w:szCs w:val="16"/>
                            <w:u w:val="single"/>
                          </w:rPr>
                        </w:pPr>
                        <w:r w:rsidRPr="002808A2">
                          <w:rPr>
                            <w:b/>
                            <w:i/>
                            <w:color w:val="E36C0A"/>
                            <w:sz w:val="16"/>
                            <w:szCs w:val="16"/>
                            <w:u w:val="single"/>
                          </w:rPr>
                          <w:t>Step 2</w:t>
                        </w:r>
                      </w:p>
                      <w:p w14:paraId="0647C37B" w14:textId="77777777" w:rsidR="00343DDD" w:rsidRPr="002808A2" w:rsidRDefault="00343DDD" w:rsidP="00343DDD">
                        <w:pPr>
                          <w:rPr>
                            <w:b/>
                            <w:i/>
                            <w:color w:val="E36C0A"/>
                            <w:sz w:val="16"/>
                            <w:szCs w:val="16"/>
                          </w:rPr>
                        </w:pPr>
                        <w:r w:rsidRPr="002808A2">
                          <w:rPr>
                            <w:b/>
                            <w:i/>
                            <w:color w:val="E36C0A"/>
                            <w:sz w:val="16"/>
                            <w:szCs w:val="16"/>
                          </w:rPr>
                          <w:t>Pick out no more than 3 specific areas for improvement,</w:t>
                        </w:r>
                      </w:p>
                      <w:p w14:paraId="0A22EAB4" w14:textId="77777777" w:rsidR="00343DDD" w:rsidRPr="002808A2" w:rsidRDefault="00343DDD" w:rsidP="00343DDD">
                        <w:pPr>
                          <w:rPr>
                            <w:b/>
                            <w:i/>
                            <w:color w:val="E36C0A"/>
                            <w:sz w:val="16"/>
                            <w:szCs w:val="16"/>
                          </w:rPr>
                        </w:pPr>
                        <w:r w:rsidRPr="002808A2">
                          <w:rPr>
                            <w:b/>
                            <w:i/>
                            <w:color w:val="E36C0A"/>
                            <w:sz w:val="16"/>
                            <w:szCs w:val="16"/>
                          </w:rPr>
                          <w:t>This might be :</w:t>
                        </w:r>
                      </w:p>
                      <w:p w14:paraId="7892A486" w14:textId="77777777" w:rsidR="00343DDD" w:rsidRPr="002808A2" w:rsidRDefault="00343DDD" w:rsidP="00343DDD">
                        <w:pPr>
                          <w:rPr>
                            <w:b/>
                            <w:i/>
                            <w:color w:val="E36C0A"/>
                            <w:sz w:val="16"/>
                            <w:szCs w:val="16"/>
                          </w:rPr>
                        </w:pPr>
                        <w:r w:rsidRPr="002808A2">
                          <w:rPr>
                            <w:b/>
                            <w:i/>
                            <w:color w:val="E36C0A"/>
                            <w:sz w:val="16"/>
                            <w:szCs w:val="16"/>
                          </w:rPr>
                          <w:t>Improved attendance</w:t>
                        </w:r>
                      </w:p>
                      <w:p w14:paraId="2CBE9E2B" w14:textId="77777777" w:rsidR="00343DDD" w:rsidRPr="002808A2" w:rsidRDefault="00343DDD" w:rsidP="00343DDD">
                        <w:pPr>
                          <w:rPr>
                            <w:b/>
                            <w:i/>
                            <w:color w:val="E36C0A"/>
                            <w:sz w:val="16"/>
                            <w:szCs w:val="16"/>
                          </w:rPr>
                        </w:pPr>
                        <w:r w:rsidRPr="002808A2">
                          <w:rPr>
                            <w:b/>
                            <w:i/>
                            <w:color w:val="E36C0A"/>
                            <w:sz w:val="16"/>
                            <w:szCs w:val="16"/>
                          </w:rPr>
                          <w:t>Reduce number of lates</w:t>
                        </w:r>
                      </w:p>
                      <w:p w14:paraId="27C6AA45" w14:textId="77777777" w:rsidR="00343DDD" w:rsidRPr="002808A2" w:rsidRDefault="00343DDD" w:rsidP="00343DDD">
                        <w:pPr>
                          <w:rPr>
                            <w:b/>
                            <w:i/>
                            <w:color w:val="E36C0A"/>
                            <w:sz w:val="16"/>
                            <w:szCs w:val="16"/>
                          </w:rPr>
                        </w:pPr>
                        <w:r w:rsidRPr="002808A2">
                          <w:rPr>
                            <w:b/>
                            <w:i/>
                            <w:color w:val="E36C0A"/>
                            <w:sz w:val="16"/>
                            <w:szCs w:val="16"/>
                          </w:rPr>
                          <w:t>Improved and consistent communication with parents</w:t>
                        </w:r>
                      </w:p>
                      <w:p w14:paraId="0B7ED9F5" w14:textId="77777777" w:rsidR="00343DDD" w:rsidRPr="002808A2" w:rsidRDefault="00343DDD" w:rsidP="00343DDD">
                        <w:pPr>
                          <w:jc w:val="center"/>
                          <w:rPr>
                            <w:sz w:val="20"/>
                            <w:szCs w:val="20"/>
                          </w:rPr>
                        </w:pPr>
                      </w:p>
                    </w:txbxContent>
                  </v:textbox>
                </v:roundrect>
                <v:shape id="_x0000_s1084" type="#_x0000_t202" style="position:absolute;left:7239;top:1664;width:3584;height: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">
                  <v:textbox>
                    <w:txbxContent>
                      <w:p w14:paraId="1C7C4B05" w14:textId="77777777" w:rsidR="00B81E23" w:rsidRPr="002808A2" w:rsidRDefault="00B81E23" w:rsidP="00B81E23">
                        <w:pPr>
                          <w:shd w:val="clear" w:color="auto" w:fill="FBD4B4"/>
                          <w:spacing w:after="0" w:line="240" w:lineRule="auto"/>
                          <w:jc w:val="center"/>
                          <w:rPr>
                            <w:rFonts w:ascii="Arial" w:hAnsi="Arial" w:cs="Arial"/>
                            <w:sz w:val="26"/>
                            <w:szCs w:val="26"/>
                          </w:rPr>
                        </w:pPr>
                        <w:r w:rsidRPr="002808A2">
                          <w:rPr>
                            <w:rFonts w:ascii="Arial" w:hAnsi="Arial" w:cs="Arial"/>
                            <w:sz w:val="26"/>
                            <w:szCs w:val="26"/>
                          </w:rPr>
                          <w:t>Outcomes</w:t>
                        </w:r>
                      </w:p>
                      <w:p w14:paraId="6756CF70" w14:textId="77777777" w:rsidR="00B81E23" w:rsidRPr="002808A2" w:rsidRDefault="00B81E23" w:rsidP="00B81E23">
                        <w:pPr>
                          <w:spacing w:after="0" w:line="240" w:lineRule="auto"/>
                          <w:jc w:val="center"/>
                          <w:rPr>
                            <w:rFonts w:ascii="Arial" w:hAnsi="Arial" w:cs="Arial"/>
                            <w:b/>
                            <w:bCs/>
                            <w:i/>
                            <w:sz w:val="20"/>
                            <w:szCs w:val="20"/>
                          </w:rPr>
                        </w:pPr>
                        <w:r w:rsidRPr="002808A2">
                          <w:rPr>
                            <w:rFonts w:ascii="Arial" w:hAnsi="Arial" w:cs="Arial"/>
                            <w:b/>
                            <w:bCs/>
                            <w:i/>
                            <w:sz w:val="20"/>
                            <w:szCs w:val="20"/>
                          </w:rPr>
                          <w:t>What do you want to achieve?</w:t>
                        </w:r>
                      </w:p>
                    </w:txbxContent>
                  </v:textbox>
                </v:shape>
              </v:group>
            </w:pict>
          </mc:Fallback>
        </mc:AlternateContent>
      </w:r>
      <w:r w:rsidR="00AA5956" w:rsidRPr="002808A2">
        <w:rPr>
          <w:rFonts w:ascii="Calibri" w:eastAsia="Calibri" w:hAnsi="Calibri" w:cs="Times New Roman"/>
          <w:noProof/>
          <w:kern w:val="0"/>
          <w:sz w:val="20"/>
          <w:szCs w:val="20"/>
          <w:lang w:eastAsia="en-GB"/>
          <w14:ligatures w14:val="none"/>
        </w:rPr>
        <mc:AlternateContent>
          <mc:Choice Requires="wps">
            <w:drawing>
              <wp:anchor distT="0" distB="0" distL="114300" distR="114300" simplePos="0" relativeHeight="251658254" behindDoc="0" locked="0" layoutInCell="1" allowOverlap="1" wp14:anchorId="21038B3C" wp14:editId="74643F4C">
                <wp:simplePos x="0" y="0"/>
                <wp:positionH relativeFrom="column">
                  <wp:posOffset>-265075</wp:posOffset>
                </wp:positionH>
                <wp:positionV relativeFrom="paragraph">
                  <wp:posOffset>374266</wp:posOffset>
                </wp:positionV>
                <wp:extent cx="3305175" cy="3718560"/>
                <wp:effectExtent l="0" t="0" r="28575" b="15240"/>
                <wp:wrapNone/>
                <wp:docPr id="1595187636" name="Rectangle: Rounded Corners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5175" cy="3718560"/>
                        </a:xfrm>
                        <a:prstGeom prst="roundRect">
                          <a:avLst>
                            <a:gd name="adj" fmla="val 16667"/>
                          </a:avLst>
                        </a:prstGeom>
                        <a:solidFill>
                          <a:srgbClr val="FFFFFF"/>
                        </a:solidFill>
                        <a:ln w="9525">
                          <a:solidFill>
                            <a:srgbClr val="000000"/>
                          </a:solidFill>
                          <a:round/>
                          <a:headEnd/>
                          <a:tailEnd/>
                        </a:ln>
                      </wps:spPr>
                      <wps:txbx>
                        <w:txbxContent>
                          <w:p w14:paraId="47C7E3A1" w14:textId="77777777" w:rsidR="00AA5956" w:rsidRPr="002808A2" w:rsidRDefault="00AA5956" w:rsidP="00FD673F">
                            <w:pPr>
                              <w:rPr>
                                <w:b/>
                                <w:i/>
                                <w:color w:val="E36C0A"/>
                                <w:sz w:val="16"/>
                                <w:szCs w:val="16"/>
                                <w:u w:val="single"/>
                              </w:rPr>
                            </w:pPr>
                          </w:p>
                          <w:p w14:paraId="3EC2457C" w14:textId="77777777" w:rsidR="00AA5956" w:rsidRPr="002808A2" w:rsidRDefault="00AA5956" w:rsidP="00FD673F">
                            <w:pPr>
                              <w:rPr>
                                <w:b/>
                                <w:i/>
                                <w:color w:val="E36C0A"/>
                                <w:sz w:val="16"/>
                                <w:szCs w:val="16"/>
                                <w:u w:val="single"/>
                              </w:rPr>
                            </w:pPr>
                          </w:p>
                          <w:p w14:paraId="1BA84D6C" w14:textId="5A7467E3" w:rsidR="00FD673F" w:rsidRPr="002808A2" w:rsidRDefault="00FD673F" w:rsidP="00FD673F">
                            <w:pPr>
                              <w:rPr>
                                <w:b/>
                                <w:i/>
                                <w:color w:val="E36C0A"/>
                                <w:sz w:val="16"/>
                                <w:szCs w:val="16"/>
                              </w:rPr>
                            </w:pPr>
                            <w:r w:rsidRPr="002808A2">
                              <w:rPr>
                                <w:b/>
                                <w:i/>
                                <w:color w:val="E36C0A"/>
                                <w:sz w:val="16"/>
                                <w:szCs w:val="16"/>
                                <w:u w:val="single"/>
                              </w:rPr>
                              <w:t>STEP 1</w:t>
                            </w:r>
                            <w:r w:rsidRPr="002808A2">
                              <w:rPr>
                                <w:b/>
                                <w:i/>
                                <w:color w:val="E36C0A"/>
                                <w:sz w:val="16"/>
                                <w:szCs w:val="16"/>
                              </w:rPr>
                              <w:t xml:space="preserve">   Describe the difficulties and highlight the key issues regarding attendance at this time. e.g Current attendance percentage%. Explore if there Is  a pattern e.g. of every Monday they are absent?  What are the current reasons for absence? What has been tried to encourage attendance due to these absences? Does the family have other support currently, from social care for example? This should be a summary and bullet points may be best.  </w:t>
                            </w:r>
                          </w:p>
                          <w:p w14:paraId="22AEDFAF" w14:textId="77777777" w:rsidR="00FD673F" w:rsidRPr="002808A2" w:rsidRDefault="00FD673F" w:rsidP="00FD673F">
                            <w:pPr>
                              <w:rPr>
                                <w:b/>
                                <w:i/>
                                <w:color w:val="E36C0A"/>
                                <w:sz w:val="20"/>
                                <w:szCs w:val="20"/>
                              </w:rPr>
                            </w:pPr>
                            <w:r w:rsidRPr="002808A2">
                              <w:rPr>
                                <w:b/>
                                <w:i/>
                                <w:color w:val="FF0000"/>
                                <w:sz w:val="16"/>
                                <w:szCs w:val="16"/>
                                <w:u w:val="single"/>
                              </w:rPr>
                              <w:t>Child factors = anxiety, low self esteem, difficult behaviour?                                                                         Family factors = Separation, conflict, poor mental health?                                                                                School factors</w:t>
                            </w:r>
                            <w:r w:rsidRPr="002808A2">
                              <w:rPr>
                                <w:b/>
                                <w:i/>
                                <w:color w:val="FF0000"/>
                                <w:sz w:val="18"/>
                                <w:szCs w:val="18"/>
                                <w:u w:val="single"/>
                              </w:rPr>
                              <w:t>= transition, bullying,                 relationships?</w:t>
                            </w:r>
                          </w:p>
                          <w:p w14:paraId="229715C4" w14:textId="77777777" w:rsidR="00FD673F" w:rsidRPr="002808A2" w:rsidRDefault="00FD673F" w:rsidP="00FD673F">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1038B3C" id="Rectangle: Rounded Corners 30" o:spid="_x0000_s1085" style="position:absolute;margin-left:-20.85pt;margin-top:29.45pt;width:260.25pt;height:292.8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">
                <v:textbox>
                  <w:txbxContent>
                    <w:p w14:paraId="47C7E3A1" w14:textId="77777777" w:rsidR="00AA5956" w:rsidRPr="002808A2" w:rsidRDefault="00AA5956" w:rsidP="00FD673F">
                      <w:pPr>
                        <w:rPr>
                          <w:b/>
                          <w:i/>
                          <w:color w:val="E36C0A"/>
                          <w:sz w:val="16"/>
                          <w:szCs w:val="16"/>
                          <w:u w:val="single"/>
                        </w:rPr>
                      </w:pPr>
                    </w:p>
                    <w:p w14:paraId="3EC2457C" w14:textId="77777777" w:rsidR="00AA5956" w:rsidRPr="002808A2" w:rsidRDefault="00AA5956" w:rsidP="00FD673F">
                      <w:pPr>
                        <w:rPr>
                          <w:b/>
                          <w:i/>
                          <w:color w:val="E36C0A"/>
                          <w:sz w:val="16"/>
                          <w:szCs w:val="16"/>
                          <w:u w:val="single"/>
                        </w:rPr>
                      </w:pPr>
                    </w:p>
                    <w:p w14:paraId="1BA84D6C" w14:textId="5A7467E3" w:rsidR="00FD673F" w:rsidRPr="002808A2" w:rsidRDefault="00FD673F" w:rsidP="00FD673F">
                      <w:pPr>
                        <w:rPr>
                          <w:b/>
                          <w:i/>
                          <w:color w:val="E36C0A"/>
                          <w:sz w:val="16"/>
                          <w:szCs w:val="16"/>
                        </w:rPr>
                      </w:pPr>
                      <w:r w:rsidRPr="002808A2">
                        <w:rPr>
                          <w:b/>
                          <w:i/>
                          <w:color w:val="E36C0A"/>
                          <w:sz w:val="16"/>
                          <w:szCs w:val="16"/>
                          <w:u w:val="single"/>
                        </w:rPr>
                        <w:t>STEP 1</w:t>
                      </w:r>
                      <w:r w:rsidRPr="002808A2">
                        <w:rPr>
                          <w:b/>
                          <w:i/>
                          <w:color w:val="E36C0A"/>
                          <w:sz w:val="16"/>
                          <w:szCs w:val="16"/>
                        </w:rPr>
                        <w:t xml:space="preserve">   Describe the difficulties and highlight the key issues regarding attendance at this time. </w:t>
                      </w:r>
                      <w:proofErr w:type="spellStart"/>
                      <w:r w:rsidRPr="002808A2">
                        <w:rPr>
                          <w:b/>
                          <w:i/>
                          <w:color w:val="E36C0A"/>
                          <w:sz w:val="16"/>
                          <w:szCs w:val="16"/>
                        </w:rPr>
                        <w:t>e.g</w:t>
                      </w:r>
                      <w:proofErr w:type="spellEnd"/>
                      <w:r w:rsidRPr="002808A2">
                        <w:rPr>
                          <w:b/>
                          <w:i/>
                          <w:color w:val="E36C0A"/>
                          <w:sz w:val="16"/>
                          <w:szCs w:val="16"/>
                        </w:rPr>
                        <w:t xml:space="preserve"> Current attendance percentage%. Explore if there Is  a pattern e.g. of every Monday they are absent?  What are the current reasons for absence? What has been tried to encourage attendance due to these absences? Does the family have other support currently, from social care for example? This should be a summary and bullet points may be best.  </w:t>
                      </w:r>
                    </w:p>
                    <w:p w14:paraId="22AEDFAF" w14:textId="77777777" w:rsidR="00FD673F" w:rsidRPr="002808A2" w:rsidRDefault="00FD673F" w:rsidP="00FD673F">
                      <w:pPr>
                        <w:rPr>
                          <w:b/>
                          <w:i/>
                          <w:color w:val="E36C0A"/>
                          <w:sz w:val="20"/>
                          <w:szCs w:val="20"/>
                        </w:rPr>
                      </w:pPr>
                      <w:r w:rsidRPr="002808A2">
                        <w:rPr>
                          <w:b/>
                          <w:i/>
                          <w:color w:val="FF0000"/>
                          <w:sz w:val="16"/>
                          <w:szCs w:val="16"/>
                          <w:u w:val="single"/>
                        </w:rPr>
                        <w:t xml:space="preserve">Child factors = anxiety, low </w:t>
                      </w:r>
                      <w:proofErr w:type="spellStart"/>
                      <w:r w:rsidRPr="002808A2">
                        <w:rPr>
                          <w:b/>
                          <w:i/>
                          <w:color w:val="FF0000"/>
                          <w:sz w:val="16"/>
                          <w:szCs w:val="16"/>
                          <w:u w:val="single"/>
                        </w:rPr>
                        <w:t>self esteem</w:t>
                      </w:r>
                      <w:proofErr w:type="spellEnd"/>
                      <w:r w:rsidRPr="002808A2">
                        <w:rPr>
                          <w:b/>
                          <w:i/>
                          <w:color w:val="FF0000"/>
                          <w:sz w:val="16"/>
                          <w:szCs w:val="16"/>
                          <w:u w:val="single"/>
                        </w:rPr>
                        <w:t>, difficult behaviour?                                                                         Family factors = Separation, conflict, poor mental health?                                                                                School factors</w:t>
                      </w:r>
                      <w:r w:rsidRPr="002808A2">
                        <w:rPr>
                          <w:b/>
                          <w:i/>
                          <w:color w:val="FF0000"/>
                          <w:sz w:val="18"/>
                          <w:szCs w:val="18"/>
                          <w:u w:val="single"/>
                        </w:rPr>
                        <w:t>= transition, bullying,                 relationships?</w:t>
                      </w:r>
                    </w:p>
                    <w:p w14:paraId="229715C4" w14:textId="77777777" w:rsidR="00FD673F" w:rsidRPr="002808A2" w:rsidRDefault="00FD673F" w:rsidP="00FD673F">
                      <w:pPr>
                        <w:jc w:val="center"/>
                        <w:rPr>
                          <w:sz w:val="20"/>
                          <w:szCs w:val="20"/>
                        </w:rPr>
                      </w:pPr>
                    </w:p>
                  </w:txbxContent>
                </v:textbox>
              </v:roundrect>
            </w:pict>
          </mc:Fallback>
        </mc:AlternateContent>
      </w:r>
      <w:r w:rsidR="00B81E23" w:rsidRPr="002808A2">
        <w:rPr>
          <w:rFonts w:ascii="Calibri" w:eastAsia="Calibri" w:hAnsi="Calibri" w:cs="Times New Roman"/>
          <w:noProof/>
          <w:kern w:val="0"/>
          <w:sz w:val="20"/>
          <w:szCs w:val="20"/>
          <w:lang w:eastAsia="en-GB"/>
          <w14:ligatures w14:val="none"/>
        </w:rPr>
        <mc:AlternateContent>
          <mc:Choice Requires="wps">
            <w:drawing>
              <wp:anchor distT="0" distB="0" distL="114300" distR="114300" simplePos="0" relativeHeight="251658312" behindDoc="0" locked="0" layoutInCell="1" allowOverlap="1" wp14:anchorId="092E5AC2" wp14:editId="69379880">
                <wp:simplePos x="0" y="0"/>
                <wp:positionH relativeFrom="column">
                  <wp:posOffset>2522122</wp:posOffset>
                </wp:positionH>
                <wp:positionV relativeFrom="paragraph">
                  <wp:posOffset>154305</wp:posOffset>
                </wp:positionV>
                <wp:extent cx="1438275" cy="576580"/>
                <wp:effectExtent l="6350" t="11430" r="12700" b="12065"/>
                <wp:wrapNone/>
                <wp:docPr id="211727992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576580"/>
                        </a:xfrm>
                        <a:prstGeom prst="rect">
                          <a:avLst/>
                        </a:prstGeom>
                        <a:solidFill>
                          <a:srgbClr val="FFFFFF"/>
                        </a:solidFill>
                        <a:ln w="9525">
                          <a:solidFill>
                            <a:srgbClr val="000000"/>
                          </a:solidFill>
                          <a:miter lim="800000"/>
                          <a:headEnd/>
                          <a:tailEnd/>
                        </a:ln>
                      </wps:spPr>
                      <wps:txbx>
                        <w:txbxContent>
                          <w:p w14:paraId="7E258D71" w14:textId="77777777" w:rsidR="00B81E23" w:rsidRPr="002808A2" w:rsidRDefault="00B81E23" w:rsidP="00B81E23">
                            <w:pPr>
                              <w:shd w:val="clear" w:color="auto" w:fill="FBD4B4"/>
                              <w:spacing w:after="0" w:line="240" w:lineRule="auto"/>
                              <w:jc w:val="center"/>
                              <w:rPr>
                                <w:rFonts w:ascii="Arial" w:hAnsi="Arial" w:cs="Arial"/>
                                <w:sz w:val="20"/>
                                <w:szCs w:val="20"/>
                              </w:rPr>
                            </w:pPr>
                            <w:r w:rsidRPr="002808A2">
                              <w:rPr>
                                <w:rFonts w:ascii="Arial" w:hAnsi="Arial" w:cs="Arial"/>
                                <w:sz w:val="20"/>
                                <w:szCs w:val="20"/>
                              </w:rPr>
                              <w:t>Date started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2E5AC2" id="Text Box 46" o:spid="_x0000_s1086" type="#_x0000_t202" style="position:absolute;margin-left:198.6pt;margin-top:12.15pt;width:113.25pt;height:45.4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">
                <v:textbox>
                  <w:txbxContent>
                    <w:p w14:paraId="7E258D71" w14:textId="77777777" w:rsidR="00B81E23" w:rsidRPr="002808A2" w:rsidRDefault="00B81E23" w:rsidP="00B81E23">
                      <w:pPr>
                        <w:shd w:val="clear" w:color="auto" w:fill="FBD4B4"/>
                        <w:spacing w:after="0" w:line="240" w:lineRule="auto"/>
                        <w:jc w:val="center"/>
                        <w:rPr>
                          <w:rFonts w:ascii="Arial" w:hAnsi="Arial" w:cs="Arial"/>
                          <w:sz w:val="20"/>
                          <w:szCs w:val="20"/>
                        </w:rPr>
                      </w:pPr>
                      <w:r w:rsidRPr="002808A2">
                        <w:rPr>
                          <w:rFonts w:ascii="Arial" w:hAnsi="Arial" w:cs="Arial"/>
                          <w:sz w:val="20"/>
                          <w:szCs w:val="20"/>
                        </w:rPr>
                        <w:t>Date started</w:t>
                      </w:r>
                    </w:p>
                  </w:txbxContent>
                </v:textbox>
              </v:shape>
            </w:pict>
          </mc:Fallback>
        </mc:AlternateContent>
      </w:r>
      <w:r w:rsidR="00B81E23" w:rsidRPr="002808A2">
        <w:rPr>
          <w:rFonts w:ascii="Calibri" w:eastAsia="Calibri" w:hAnsi="Calibri" w:cs="Times New Roman"/>
          <w:noProof/>
          <w:kern w:val="0"/>
          <w:sz w:val="20"/>
          <w:szCs w:val="20"/>
          <w:lang w:eastAsia="en-GB"/>
          <w14:ligatures w14:val="none"/>
        </w:rPr>
        <mc:AlternateContent>
          <mc:Choice Requires="wps">
            <w:drawing>
              <wp:anchor distT="0" distB="0" distL="114300" distR="114300" simplePos="0" relativeHeight="251658255" behindDoc="0" locked="0" layoutInCell="1" allowOverlap="1" wp14:anchorId="525C7614" wp14:editId="5785E00A">
                <wp:simplePos x="0" y="0"/>
                <wp:positionH relativeFrom="column">
                  <wp:posOffset>-213995</wp:posOffset>
                </wp:positionH>
                <wp:positionV relativeFrom="paragraph">
                  <wp:posOffset>379730</wp:posOffset>
                </wp:positionV>
                <wp:extent cx="2794635" cy="518160"/>
                <wp:effectExtent l="5080" t="8255" r="10160" b="6985"/>
                <wp:wrapNone/>
                <wp:docPr id="77023800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635" cy="518160"/>
                        </a:xfrm>
                        <a:prstGeom prst="rect">
                          <a:avLst/>
                        </a:prstGeom>
                        <a:solidFill>
                          <a:srgbClr val="FFFFFF"/>
                        </a:solidFill>
                        <a:ln w="9525">
                          <a:solidFill>
                            <a:srgbClr val="000000"/>
                          </a:solidFill>
                          <a:miter lim="800000"/>
                          <a:headEnd/>
                          <a:tailEnd/>
                        </a:ln>
                      </wps:spPr>
                      <wps:txbx>
                        <w:txbxContent>
                          <w:p w14:paraId="01B03059" w14:textId="77777777" w:rsidR="00B81E23" w:rsidRPr="002808A2" w:rsidRDefault="00B81E23" w:rsidP="00B81E23">
                            <w:pPr>
                              <w:shd w:val="clear" w:color="auto" w:fill="FBD4B4"/>
                              <w:spacing w:after="0" w:line="240" w:lineRule="auto"/>
                              <w:rPr>
                                <w:rFonts w:ascii="Arial" w:hAnsi="Arial" w:cs="Arial"/>
                                <w:sz w:val="30"/>
                                <w:szCs w:val="30"/>
                              </w:rPr>
                            </w:pPr>
                            <w:r w:rsidRPr="002808A2">
                              <w:rPr>
                                <w:rFonts w:ascii="Arial" w:hAnsi="Arial" w:cs="Arial"/>
                                <w:sz w:val="30"/>
                                <w:szCs w:val="30"/>
                              </w:rPr>
                              <w:t>Assess</w:t>
                            </w:r>
                          </w:p>
                          <w:p w14:paraId="5F3B8964" w14:textId="77777777" w:rsidR="00B81E23" w:rsidRPr="002808A2" w:rsidRDefault="00B81E23" w:rsidP="00B81E23">
                            <w:pPr>
                              <w:spacing w:after="0" w:line="240" w:lineRule="auto"/>
                              <w:rPr>
                                <w:rFonts w:ascii="Arial" w:hAnsi="Arial" w:cs="Arial"/>
                                <w:b/>
                                <w:bCs/>
                                <w:i/>
                                <w:sz w:val="20"/>
                                <w:szCs w:val="20"/>
                              </w:rPr>
                            </w:pPr>
                            <w:r w:rsidRPr="002808A2">
                              <w:rPr>
                                <w:rFonts w:ascii="Arial" w:hAnsi="Arial" w:cs="Arial"/>
                                <w:b/>
                                <w:bCs/>
                                <w:i/>
                                <w:sz w:val="20"/>
                                <w:szCs w:val="20"/>
                              </w:rPr>
                              <w:t>What is the current situation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5C7614" id="Text Box 45" o:spid="_x0000_s1087" type="#_x0000_t202" style="position:absolute;margin-left:-16.85pt;margin-top:29.9pt;width:220.05pt;height:40.8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">
                <v:textbox>
                  <w:txbxContent>
                    <w:p w14:paraId="01B03059" w14:textId="77777777" w:rsidR="00B81E23" w:rsidRPr="002808A2" w:rsidRDefault="00B81E23" w:rsidP="00B81E23">
                      <w:pPr>
                        <w:shd w:val="clear" w:color="auto" w:fill="FBD4B4"/>
                        <w:spacing w:after="0" w:line="240" w:lineRule="auto"/>
                        <w:rPr>
                          <w:rFonts w:ascii="Arial" w:hAnsi="Arial" w:cs="Arial"/>
                          <w:sz w:val="30"/>
                          <w:szCs w:val="30"/>
                        </w:rPr>
                      </w:pPr>
                      <w:r w:rsidRPr="002808A2">
                        <w:rPr>
                          <w:rFonts w:ascii="Arial" w:hAnsi="Arial" w:cs="Arial"/>
                          <w:sz w:val="30"/>
                          <w:szCs w:val="30"/>
                        </w:rPr>
                        <w:t>Assess</w:t>
                      </w:r>
                    </w:p>
                    <w:p w14:paraId="5F3B8964" w14:textId="77777777" w:rsidR="00B81E23" w:rsidRPr="002808A2" w:rsidRDefault="00B81E23" w:rsidP="00B81E23">
                      <w:pPr>
                        <w:spacing w:after="0" w:line="240" w:lineRule="auto"/>
                        <w:rPr>
                          <w:rFonts w:ascii="Arial" w:hAnsi="Arial" w:cs="Arial"/>
                          <w:b/>
                          <w:bCs/>
                          <w:i/>
                          <w:sz w:val="20"/>
                          <w:szCs w:val="20"/>
                        </w:rPr>
                      </w:pPr>
                      <w:r w:rsidRPr="002808A2">
                        <w:rPr>
                          <w:rFonts w:ascii="Arial" w:hAnsi="Arial" w:cs="Arial"/>
                          <w:b/>
                          <w:bCs/>
                          <w:i/>
                          <w:sz w:val="20"/>
                          <w:szCs w:val="20"/>
                        </w:rPr>
                        <w:t>What is the current situation</w:t>
                      </w:r>
                    </w:p>
                  </w:txbxContent>
                </v:textbox>
              </v:shape>
            </w:pict>
          </mc:Fallback>
        </mc:AlternateContent>
      </w:r>
    </w:p>
    <w:p w14:paraId="55470C71" w14:textId="5AC6F892" w:rsidR="00B81E23" w:rsidRPr="002808A2" w:rsidRDefault="00B81E23" w:rsidP="00B81E23">
      <w:pPr>
        <w:spacing w:after="0" w:line="276" w:lineRule="auto"/>
        <w:rPr>
          <w:rFonts w:ascii="Arial" w:eastAsia="Calibri" w:hAnsi="Arial" w:cs="Arial"/>
          <w:b/>
          <w:kern w:val="0"/>
          <w:sz w:val="20"/>
          <w:szCs w:val="20"/>
          <w14:ligatures w14:val="none"/>
        </w:rPr>
      </w:pPr>
    </w:p>
    <w:p w14:paraId="21B5221F" w14:textId="0EAFA9D7" w:rsidR="00B81E23" w:rsidRPr="002808A2" w:rsidRDefault="00B81E23" w:rsidP="00B81E23">
      <w:pPr>
        <w:spacing w:after="200" w:line="276" w:lineRule="auto"/>
        <w:rPr>
          <w:rFonts w:ascii="Arial" w:eastAsia="Calibri" w:hAnsi="Arial" w:cs="Arial"/>
          <w:kern w:val="0"/>
          <w:sz w:val="20"/>
          <w:szCs w:val="20"/>
          <w14:ligatures w14:val="none"/>
        </w:rPr>
      </w:pPr>
    </w:p>
    <w:p w14:paraId="55D94F5A" w14:textId="208137B2" w:rsidR="008A6B15" w:rsidRPr="002808A2" w:rsidRDefault="003D6C8D">
      <w:r w:rsidRPr="002808A2">
        <w:rPr>
          <w:rFonts w:ascii="Calibri" w:eastAsia="Calibri" w:hAnsi="Calibri" w:cs="Times New Roman"/>
          <w:noProof/>
          <w:kern w:val="0"/>
          <w:sz w:val="20"/>
          <w:szCs w:val="20"/>
          <w:lang w:eastAsia="en-GB"/>
          <w14:ligatures w14:val="none"/>
        </w:rPr>
        <mc:AlternateContent>
          <mc:Choice Requires="wps">
            <w:drawing>
              <wp:anchor distT="0" distB="0" distL="114300" distR="114300" simplePos="0" relativeHeight="251658259" behindDoc="0" locked="0" layoutInCell="1" allowOverlap="1" wp14:anchorId="3E82CEEE" wp14:editId="1878E7E4">
                <wp:simplePos x="0" y="0"/>
                <wp:positionH relativeFrom="column">
                  <wp:posOffset>223520</wp:posOffset>
                </wp:positionH>
                <wp:positionV relativeFrom="paragraph">
                  <wp:posOffset>3410585</wp:posOffset>
                </wp:positionV>
                <wp:extent cx="2180590" cy="584835"/>
                <wp:effectExtent l="0" t="0" r="10160" b="24765"/>
                <wp:wrapNone/>
                <wp:docPr id="175423934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584835"/>
                        </a:xfrm>
                        <a:prstGeom prst="rect">
                          <a:avLst/>
                        </a:prstGeom>
                        <a:solidFill>
                          <a:srgbClr val="FFFFFF"/>
                        </a:solidFill>
                        <a:ln w="9525">
                          <a:solidFill>
                            <a:srgbClr val="000000"/>
                          </a:solidFill>
                          <a:miter lim="800000"/>
                          <a:headEnd/>
                          <a:tailEnd/>
                        </a:ln>
                      </wps:spPr>
                      <wps:txbx>
                        <w:txbxContent>
                          <w:p w14:paraId="51506742" w14:textId="77777777" w:rsidR="00B81E23" w:rsidRPr="002808A2" w:rsidRDefault="00B81E23" w:rsidP="00B81E23">
                            <w:pPr>
                              <w:shd w:val="clear" w:color="auto" w:fill="FBD4B4"/>
                              <w:spacing w:after="0" w:line="240" w:lineRule="auto"/>
                              <w:jc w:val="center"/>
                              <w:rPr>
                                <w:rFonts w:ascii="Comic Sans MS" w:hAnsi="Comic Sans MS"/>
                                <w:sz w:val="26"/>
                                <w:szCs w:val="26"/>
                              </w:rPr>
                            </w:pPr>
                            <w:r w:rsidRPr="002808A2">
                              <w:rPr>
                                <w:rFonts w:ascii="Comic Sans MS" w:hAnsi="Comic Sans MS"/>
                                <w:sz w:val="26"/>
                                <w:szCs w:val="26"/>
                              </w:rPr>
                              <w:t>REVIEW</w:t>
                            </w:r>
                          </w:p>
                          <w:p w14:paraId="149621B3" w14:textId="77777777" w:rsidR="00B81E23" w:rsidRPr="002808A2" w:rsidRDefault="00B81E23" w:rsidP="00B81E23">
                            <w:pPr>
                              <w:spacing w:after="0" w:line="240" w:lineRule="auto"/>
                              <w:jc w:val="center"/>
                              <w:rPr>
                                <w:rFonts w:ascii="Comic Sans MS" w:hAnsi="Comic Sans MS"/>
                                <w:b/>
                                <w:bCs/>
                                <w:i/>
                                <w:sz w:val="20"/>
                                <w:szCs w:val="20"/>
                              </w:rPr>
                            </w:pPr>
                            <w:r w:rsidRPr="002808A2">
                              <w:rPr>
                                <w:rFonts w:ascii="Comic Sans MS" w:hAnsi="Comic Sans MS"/>
                                <w:b/>
                                <w:bCs/>
                                <w:i/>
                                <w:sz w:val="20"/>
                                <w:szCs w:val="20"/>
                              </w:rPr>
                              <w:t>Review outcomes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82CEEE" id="Text Box 36" o:spid="_x0000_s1088" type="#_x0000_t202" style="position:absolute;margin-left:17.6pt;margin-top:268.55pt;width:171.7pt;height:46.0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">
                <v:textbox>
                  <w:txbxContent>
                    <w:p w14:paraId="51506742" w14:textId="77777777" w:rsidR="00B81E23" w:rsidRPr="002808A2" w:rsidRDefault="00B81E23" w:rsidP="00B81E23">
                      <w:pPr>
                        <w:shd w:val="clear" w:color="auto" w:fill="FBD4B4"/>
                        <w:spacing w:after="0" w:line="240" w:lineRule="auto"/>
                        <w:jc w:val="center"/>
                        <w:rPr>
                          <w:rFonts w:ascii="Comic Sans MS" w:hAnsi="Comic Sans MS"/>
                          <w:sz w:val="26"/>
                          <w:szCs w:val="26"/>
                        </w:rPr>
                      </w:pPr>
                      <w:r w:rsidRPr="002808A2">
                        <w:rPr>
                          <w:rFonts w:ascii="Comic Sans MS" w:hAnsi="Comic Sans MS"/>
                          <w:sz w:val="26"/>
                          <w:szCs w:val="26"/>
                        </w:rPr>
                        <w:t>REVIEW</w:t>
                      </w:r>
                    </w:p>
                    <w:p w14:paraId="149621B3" w14:textId="77777777" w:rsidR="00B81E23" w:rsidRPr="002808A2" w:rsidRDefault="00B81E23" w:rsidP="00B81E23">
                      <w:pPr>
                        <w:spacing w:after="0" w:line="240" w:lineRule="auto"/>
                        <w:jc w:val="center"/>
                        <w:rPr>
                          <w:rFonts w:ascii="Comic Sans MS" w:hAnsi="Comic Sans MS"/>
                          <w:b/>
                          <w:bCs/>
                          <w:i/>
                          <w:sz w:val="20"/>
                          <w:szCs w:val="20"/>
                        </w:rPr>
                      </w:pPr>
                      <w:r w:rsidRPr="002808A2">
                        <w:rPr>
                          <w:rFonts w:ascii="Comic Sans MS" w:hAnsi="Comic Sans MS"/>
                          <w:b/>
                          <w:bCs/>
                          <w:i/>
                          <w:sz w:val="20"/>
                          <w:szCs w:val="20"/>
                        </w:rPr>
                        <w:t>Review outcomes</w:t>
                      </w:r>
                    </w:p>
                  </w:txbxContent>
                </v:textbox>
              </v:shape>
            </w:pict>
          </mc:Fallback>
        </mc:AlternateContent>
      </w:r>
      <w:r w:rsidRPr="002808A2">
        <w:rPr>
          <w:rFonts w:ascii="Calibri" w:eastAsia="Calibri" w:hAnsi="Calibri" w:cs="Times New Roman"/>
          <w:noProof/>
          <w:kern w:val="0"/>
          <w:sz w:val="20"/>
          <w:szCs w:val="20"/>
          <w:lang w:eastAsia="en-GB"/>
          <w14:ligatures w14:val="none"/>
        </w:rPr>
        <mc:AlternateContent>
          <mc:Choice Requires="wpg">
            <w:drawing>
              <wp:anchor distT="0" distB="0" distL="114300" distR="114300" simplePos="0" relativeHeight="251658288" behindDoc="0" locked="0" layoutInCell="1" allowOverlap="1" wp14:anchorId="706D6D48" wp14:editId="63373B66">
                <wp:simplePos x="0" y="0"/>
                <wp:positionH relativeFrom="column">
                  <wp:posOffset>3402315</wp:posOffset>
                </wp:positionH>
                <wp:positionV relativeFrom="paragraph">
                  <wp:posOffset>3408872</wp:posOffset>
                </wp:positionV>
                <wp:extent cx="3488690" cy="3963035"/>
                <wp:effectExtent l="0" t="0" r="16510" b="18415"/>
                <wp:wrapNone/>
                <wp:docPr id="2023321708"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88690" cy="3963035"/>
                          <a:chOff x="6036" y="1563"/>
                          <a:chExt cx="5424" cy="6241"/>
                        </a:xfrm>
                      </wpg:grpSpPr>
                      <wps:wsp>
                        <wps:cNvPr id="175440222" name="AutoShape 3"/>
                        <wps:cNvSpPr>
                          <a:spLocks noChangeArrowheads="1"/>
                        </wps:cNvSpPr>
                        <wps:spPr bwMode="auto">
                          <a:xfrm>
                            <a:off x="6036" y="1948"/>
                            <a:ext cx="5424" cy="5856"/>
                          </a:xfrm>
                          <a:prstGeom prst="roundRect">
                            <a:avLst>
                              <a:gd name="adj" fmla="val 16667"/>
                            </a:avLst>
                          </a:prstGeom>
                          <a:solidFill>
                            <a:srgbClr val="FFFFFF"/>
                          </a:solidFill>
                          <a:ln w="9525">
                            <a:solidFill>
                              <a:srgbClr val="000000"/>
                            </a:solidFill>
                            <a:round/>
                            <a:headEnd/>
                            <a:tailEnd/>
                          </a:ln>
                        </wps:spPr>
                        <wps:txbx>
                          <w:txbxContent>
                            <w:p w14:paraId="4110EE74" w14:textId="77777777" w:rsidR="003D6C8D" w:rsidRPr="002808A2" w:rsidRDefault="003D6C8D" w:rsidP="003D6C8D">
                              <w:pPr>
                                <w:rPr>
                                  <w:b/>
                                  <w:i/>
                                  <w:color w:val="E36C0A"/>
                                  <w:sz w:val="20"/>
                                  <w:szCs w:val="20"/>
                                  <w:u w:val="single"/>
                                </w:rPr>
                              </w:pPr>
                            </w:p>
                            <w:p w14:paraId="79623D75" w14:textId="77777777" w:rsidR="007231BA" w:rsidRDefault="007231BA" w:rsidP="003D6C8D">
                              <w:pPr>
                                <w:rPr>
                                  <w:b/>
                                  <w:i/>
                                  <w:color w:val="E36C0A"/>
                                  <w:sz w:val="16"/>
                                  <w:szCs w:val="16"/>
                                  <w:u w:val="single"/>
                                </w:rPr>
                              </w:pPr>
                            </w:p>
                            <w:p w14:paraId="58AEAFF3" w14:textId="69338AD7" w:rsidR="003D6C8D" w:rsidRPr="002808A2" w:rsidRDefault="003D6C8D" w:rsidP="003D6C8D">
                              <w:pPr>
                                <w:rPr>
                                  <w:b/>
                                  <w:i/>
                                  <w:color w:val="E36C0A"/>
                                  <w:sz w:val="16"/>
                                  <w:szCs w:val="16"/>
                                </w:rPr>
                              </w:pPr>
                              <w:r w:rsidRPr="002808A2">
                                <w:rPr>
                                  <w:b/>
                                  <w:i/>
                                  <w:color w:val="E36C0A"/>
                                  <w:sz w:val="16"/>
                                  <w:szCs w:val="16"/>
                                  <w:u w:val="single"/>
                                </w:rPr>
                                <w:t>Step 3</w:t>
                              </w:r>
                              <w:r w:rsidRPr="002808A2">
                                <w:rPr>
                                  <w:b/>
                                  <w:i/>
                                  <w:color w:val="E36C0A"/>
                                  <w:sz w:val="16"/>
                                  <w:szCs w:val="16"/>
                                </w:rPr>
                                <w:t xml:space="preserve">   Linked to the outcomes above. </w:t>
                              </w:r>
                            </w:p>
                            <w:p w14:paraId="40A0E581" w14:textId="77777777" w:rsidR="003D6C8D" w:rsidRPr="002808A2" w:rsidRDefault="003D6C8D" w:rsidP="003D6C8D">
                              <w:pPr>
                                <w:rPr>
                                  <w:b/>
                                  <w:i/>
                                  <w:color w:val="E36C0A"/>
                                  <w:sz w:val="16"/>
                                  <w:szCs w:val="16"/>
                                </w:rPr>
                              </w:pPr>
                              <w:r w:rsidRPr="002808A2">
                                <w:rPr>
                                  <w:b/>
                                  <w:i/>
                                  <w:color w:val="E36C0A"/>
                                  <w:sz w:val="16"/>
                                  <w:szCs w:val="16"/>
                                </w:rPr>
                                <w:t>For each outcome list how the child and family will be supported to achieve this. What strategies, support and intervention will be in place.</w:t>
                              </w:r>
                            </w:p>
                            <w:p w14:paraId="779152BD" w14:textId="18E98F5D" w:rsidR="003D6C8D" w:rsidRPr="002808A2" w:rsidRDefault="003D6C8D" w:rsidP="003D6C8D">
                              <w:pPr>
                                <w:rPr>
                                  <w:b/>
                                  <w:i/>
                                  <w:color w:val="E36C0A"/>
                                  <w:sz w:val="16"/>
                                  <w:szCs w:val="16"/>
                                </w:rPr>
                              </w:pPr>
                              <w:r w:rsidRPr="002808A2">
                                <w:rPr>
                                  <w:b/>
                                  <w:i/>
                                  <w:color w:val="E36C0A"/>
                                  <w:sz w:val="16"/>
                                  <w:szCs w:val="16"/>
                                </w:rPr>
                                <w:t xml:space="preserve"> This should be a </w:t>
                              </w:r>
                              <w:r w:rsidR="00B45563" w:rsidRPr="002808A2">
                                <w:rPr>
                                  <w:b/>
                                  <w:i/>
                                  <w:color w:val="E36C0A"/>
                                  <w:sz w:val="16"/>
                                  <w:szCs w:val="16"/>
                                </w:rPr>
                                <w:t>summary,</w:t>
                              </w:r>
                              <w:r w:rsidRPr="002808A2">
                                <w:rPr>
                                  <w:b/>
                                  <w:i/>
                                  <w:color w:val="E36C0A"/>
                                  <w:sz w:val="16"/>
                                  <w:szCs w:val="16"/>
                                </w:rPr>
                                <w:t xml:space="preserve"> so bullet points are fine. For example:</w:t>
                              </w:r>
                            </w:p>
                            <w:p w14:paraId="1D200470" w14:textId="77777777" w:rsidR="003D6C8D" w:rsidRPr="002808A2" w:rsidRDefault="003D6C8D" w:rsidP="003D6C8D">
                              <w:pPr>
                                <w:rPr>
                                  <w:b/>
                                  <w:i/>
                                  <w:color w:val="E36C0A"/>
                                  <w:sz w:val="16"/>
                                  <w:szCs w:val="16"/>
                                </w:rPr>
                              </w:pPr>
                              <w:r w:rsidRPr="002808A2">
                                <w:rPr>
                                  <w:b/>
                                  <w:i/>
                                  <w:color w:val="E36C0A"/>
                                  <w:sz w:val="16"/>
                                  <w:szCs w:val="16"/>
                                </w:rPr>
                                <w:t>Invite parents in for a meeting to discuss lates / attendance / parenting contract/ setting targets for attendance and communication to improve/ daily calls/ offer of transport/ support agencies groups offered, etc</w:t>
                              </w:r>
                            </w:p>
                            <w:p w14:paraId="70570631" w14:textId="77777777" w:rsidR="003D6C8D" w:rsidRPr="002808A2" w:rsidRDefault="003D6C8D" w:rsidP="003D6C8D">
                              <w:pPr>
                                <w:rPr>
                                  <w:b/>
                                  <w:i/>
                                  <w:color w:val="E36C0A"/>
                                  <w:sz w:val="16"/>
                                  <w:szCs w:val="16"/>
                                </w:rPr>
                              </w:pPr>
                              <w:r w:rsidRPr="002808A2">
                                <w:rPr>
                                  <w:b/>
                                  <w:i/>
                                  <w:color w:val="E36C0A"/>
                                  <w:sz w:val="16"/>
                                  <w:szCs w:val="16"/>
                                </w:rPr>
                                <w:t>Warning letters to be sent regarding lates following the meeting, then FPN`s? for example.</w:t>
                              </w:r>
                            </w:p>
                            <w:p w14:paraId="559566E8" w14:textId="77777777" w:rsidR="003D6C8D" w:rsidRPr="002808A2" w:rsidRDefault="003D6C8D" w:rsidP="003D6C8D">
                              <w:pPr>
                                <w:rPr>
                                  <w:b/>
                                  <w:i/>
                                  <w:color w:val="FF0000"/>
                                  <w:sz w:val="16"/>
                                  <w:szCs w:val="16"/>
                                  <w:u w:val="single"/>
                                </w:rPr>
                              </w:pPr>
                              <w:r w:rsidRPr="002808A2">
                                <w:rPr>
                                  <w:b/>
                                  <w:i/>
                                  <w:color w:val="FF0000"/>
                                  <w:sz w:val="16"/>
                                  <w:szCs w:val="16"/>
                                  <w:u w:val="single"/>
                                </w:rPr>
                                <w:t>Add support to be put in place identified in Assessment</w:t>
                              </w:r>
                            </w:p>
                            <w:p w14:paraId="554ED73F" w14:textId="77777777" w:rsidR="003D6C8D" w:rsidRPr="002808A2" w:rsidRDefault="003D6C8D" w:rsidP="003D6C8D">
                              <w:pPr>
                                <w:jc w:val="center"/>
                                <w:rPr>
                                  <w:sz w:val="20"/>
                                  <w:szCs w:val="20"/>
                                </w:rPr>
                              </w:pPr>
                            </w:p>
                          </w:txbxContent>
                        </wps:txbx>
                        <wps:bodyPr rot="0" vert="horz" wrap="square" lIns="91440" tIns="45720" rIns="91440" bIns="45720" anchor="t" anchorCtr="0" upright="1">
                          <a:noAutofit/>
                        </wps:bodyPr>
                      </wps:wsp>
                      <wps:wsp>
                        <wps:cNvPr id="173890452" name="Text Box 2"/>
                        <wps:cNvSpPr txBox="1">
                          <a:spLocks noChangeArrowheads="1"/>
                        </wps:cNvSpPr>
                        <wps:spPr bwMode="auto">
                          <a:xfrm>
                            <a:off x="6954" y="1563"/>
                            <a:ext cx="3584" cy="921"/>
                          </a:xfrm>
                          <a:prstGeom prst="rect">
                            <a:avLst/>
                          </a:prstGeom>
                          <a:solidFill>
                            <a:srgbClr val="FFFFFF"/>
                          </a:solidFill>
                          <a:ln w="9525">
                            <a:solidFill>
                              <a:srgbClr val="000000"/>
                            </a:solidFill>
                            <a:miter lim="800000"/>
                            <a:headEnd/>
                            <a:tailEnd/>
                          </a:ln>
                        </wps:spPr>
                        <wps:txbx>
                          <w:txbxContent>
                            <w:p w14:paraId="37FBDB28" w14:textId="2280A0F9" w:rsidR="002116DD" w:rsidRPr="002808A2" w:rsidRDefault="001A659A" w:rsidP="004F0EE3">
                              <w:pPr>
                                <w:shd w:val="clear" w:color="auto" w:fill="FBD4B4"/>
                                <w:spacing w:after="0" w:line="240" w:lineRule="auto"/>
                                <w:jc w:val="center"/>
                                <w:rPr>
                                  <w:rFonts w:ascii="Arial" w:hAnsi="Arial" w:cs="Arial"/>
                                  <w:sz w:val="26"/>
                                  <w:szCs w:val="26"/>
                                </w:rPr>
                              </w:pPr>
                              <w:r w:rsidRPr="002808A2">
                                <w:rPr>
                                  <w:rFonts w:ascii="Arial" w:hAnsi="Arial" w:cs="Arial"/>
                                  <w:sz w:val="26"/>
                                  <w:szCs w:val="26"/>
                                </w:rPr>
                                <w:t>Do</w:t>
                              </w:r>
                            </w:p>
                            <w:p w14:paraId="54135B28" w14:textId="37F3B5A4" w:rsidR="002116DD" w:rsidRPr="002808A2" w:rsidRDefault="00541A63" w:rsidP="002116DD">
                              <w:pPr>
                                <w:spacing w:after="0" w:line="240" w:lineRule="auto"/>
                                <w:jc w:val="center"/>
                                <w:rPr>
                                  <w:rFonts w:ascii="Arial" w:hAnsi="Arial" w:cs="Arial"/>
                                  <w:b/>
                                  <w:bCs/>
                                  <w:iCs/>
                                  <w:sz w:val="20"/>
                                  <w:szCs w:val="20"/>
                                </w:rPr>
                              </w:pPr>
                              <w:r w:rsidRPr="002808A2">
                                <w:rPr>
                                  <w:rFonts w:ascii="Arial" w:hAnsi="Arial" w:cs="Arial"/>
                                  <w:b/>
                                  <w:bCs/>
                                  <w:iCs/>
                                  <w:sz w:val="20"/>
                                  <w:szCs w:val="20"/>
                                </w:rPr>
                                <w:t>Identify actions/ next steps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06D6D48" id="_x0000_s1089" style="position:absolute;margin-left:267.9pt;margin-top:268.4pt;width:274.7pt;height:312.05pt;z-index:251658288" coordorigin="6036,1563" coordsize="5424,6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">
                <v:roundrect id="AutoShape 3" o:spid="_x0000_s1090" style="position:absolute;left:6036;top:1948;width:5424;height:585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">
                  <v:textbox>
                    <w:txbxContent>
                      <w:p w14:paraId="4110EE74" w14:textId="77777777" w:rsidR="003D6C8D" w:rsidRPr="002808A2" w:rsidRDefault="003D6C8D" w:rsidP="003D6C8D">
                        <w:pPr>
                          <w:rPr>
                            <w:b/>
                            <w:i/>
                            <w:color w:val="E36C0A"/>
                            <w:sz w:val="20"/>
                            <w:szCs w:val="20"/>
                            <w:u w:val="single"/>
                          </w:rPr>
                        </w:pPr>
                      </w:p>
                      <w:p w14:paraId="79623D75" w14:textId="77777777" w:rsidR="007231BA" w:rsidRDefault="007231BA" w:rsidP="003D6C8D">
                        <w:pPr>
                          <w:rPr>
                            <w:b/>
                            <w:i/>
                            <w:color w:val="E36C0A"/>
                            <w:sz w:val="16"/>
                            <w:szCs w:val="16"/>
                            <w:u w:val="single"/>
                          </w:rPr>
                        </w:pPr>
                      </w:p>
                      <w:p w14:paraId="58AEAFF3" w14:textId="69338AD7" w:rsidR="003D6C8D" w:rsidRPr="002808A2" w:rsidRDefault="003D6C8D" w:rsidP="003D6C8D">
                        <w:pPr>
                          <w:rPr>
                            <w:b/>
                            <w:i/>
                            <w:color w:val="E36C0A"/>
                            <w:sz w:val="16"/>
                            <w:szCs w:val="16"/>
                          </w:rPr>
                        </w:pPr>
                        <w:r w:rsidRPr="002808A2">
                          <w:rPr>
                            <w:b/>
                            <w:i/>
                            <w:color w:val="E36C0A"/>
                            <w:sz w:val="16"/>
                            <w:szCs w:val="16"/>
                            <w:u w:val="single"/>
                          </w:rPr>
                          <w:t>Step 3</w:t>
                        </w:r>
                        <w:r w:rsidRPr="002808A2">
                          <w:rPr>
                            <w:b/>
                            <w:i/>
                            <w:color w:val="E36C0A"/>
                            <w:sz w:val="16"/>
                            <w:szCs w:val="16"/>
                          </w:rPr>
                          <w:t xml:space="preserve">   Linked to the outcomes above. </w:t>
                        </w:r>
                      </w:p>
                      <w:p w14:paraId="40A0E581" w14:textId="77777777" w:rsidR="003D6C8D" w:rsidRPr="002808A2" w:rsidRDefault="003D6C8D" w:rsidP="003D6C8D">
                        <w:pPr>
                          <w:rPr>
                            <w:b/>
                            <w:i/>
                            <w:color w:val="E36C0A"/>
                            <w:sz w:val="16"/>
                            <w:szCs w:val="16"/>
                          </w:rPr>
                        </w:pPr>
                        <w:r w:rsidRPr="002808A2">
                          <w:rPr>
                            <w:b/>
                            <w:i/>
                            <w:color w:val="E36C0A"/>
                            <w:sz w:val="16"/>
                            <w:szCs w:val="16"/>
                          </w:rPr>
                          <w:t>For each outcome list how the child and family will be supported to achieve this. What strategies, support and intervention will be in place.</w:t>
                        </w:r>
                      </w:p>
                      <w:p w14:paraId="779152BD" w14:textId="18E98F5D" w:rsidR="003D6C8D" w:rsidRPr="002808A2" w:rsidRDefault="003D6C8D" w:rsidP="003D6C8D">
                        <w:pPr>
                          <w:rPr>
                            <w:b/>
                            <w:i/>
                            <w:color w:val="E36C0A"/>
                            <w:sz w:val="16"/>
                            <w:szCs w:val="16"/>
                          </w:rPr>
                        </w:pPr>
                        <w:r w:rsidRPr="002808A2">
                          <w:rPr>
                            <w:b/>
                            <w:i/>
                            <w:color w:val="E36C0A"/>
                            <w:sz w:val="16"/>
                            <w:szCs w:val="16"/>
                          </w:rPr>
                          <w:t xml:space="preserve"> This should be a </w:t>
                        </w:r>
                        <w:r w:rsidR="00B45563" w:rsidRPr="002808A2">
                          <w:rPr>
                            <w:b/>
                            <w:i/>
                            <w:color w:val="E36C0A"/>
                            <w:sz w:val="16"/>
                            <w:szCs w:val="16"/>
                          </w:rPr>
                          <w:t>summary,</w:t>
                        </w:r>
                        <w:r w:rsidRPr="002808A2">
                          <w:rPr>
                            <w:b/>
                            <w:i/>
                            <w:color w:val="E36C0A"/>
                            <w:sz w:val="16"/>
                            <w:szCs w:val="16"/>
                          </w:rPr>
                          <w:t xml:space="preserve"> so bullet points are fine. For example:</w:t>
                        </w:r>
                      </w:p>
                      <w:p w14:paraId="1D200470" w14:textId="77777777" w:rsidR="003D6C8D" w:rsidRPr="002808A2" w:rsidRDefault="003D6C8D" w:rsidP="003D6C8D">
                        <w:pPr>
                          <w:rPr>
                            <w:b/>
                            <w:i/>
                            <w:color w:val="E36C0A"/>
                            <w:sz w:val="16"/>
                            <w:szCs w:val="16"/>
                          </w:rPr>
                        </w:pPr>
                        <w:r w:rsidRPr="002808A2">
                          <w:rPr>
                            <w:b/>
                            <w:i/>
                            <w:color w:val="E36C0A"/>
                            <w:sz w:val="16"/>
                            <w:szCs w:val="16"/>
                          </w:rPr>
                          <w:t>Invite parents in for a meeting to discuss lates / attendance / parenting contract/ setting targets for attendance and communication to improve/ daily calls/ offer of transport/ support agencies groups offered, etc</w:t>
                        </w:r>
                      </w:p>
                      <w:p w14:paraId="70570631" w14:textId="77777777" w:rsidR="003D6C8D" w:rsidRPr="002808A2" w:rsidRDefault="003D6C8D" w:rsidP="003D6C8D">
                        <w:pPr>
                          <w:rPr>
                            <w:b/>
                            <w:i/>
                            <w:color w:val="E36C0A"/>
                            <w:sz w:val="16"/>
                            <w:szCs w:val="16"/>
                          </w:rPr>
                        </w:pPr>
                        <w:r w:rsidRPr="002808A2">
                          <w:rPr>
                            <w:b/>
                            <w:i/>
                            <w:color w:val="E36C0A"/>
                            <w:sz w:val="16"/>
                            <w:szCs w:val="16"/>
                          </w:rPr>
                          <w:t>Warning letters to be sent regarding lates following the meeting, then FPN`s? for example.</w:t>
                        </w:r>
                      </w:p>
                      <w:p w14:paraId="559566E8" w14:textId="77777777" w:rsidR="003D6C8D" w:rsidRPr="002808A2" w:rsidRDefault="003D6C8D" w:rsidP="003D6C8D">
                        <w:pPr>
                          <w:rPr>
                            <w:b/>
                            <w:i/>
                            <w:color w:val="FF0000"/>
                            <w:sz w:val="16"/>
                            <w:szCs w:val="16"/>
                            <w:u w:val="single"/>
                          </w:rPr>
                        </w:pPr>
                        <w:r w:rsidRPr="002808A2">
                          <w:rPr>
                            <w:b/>
                            <w:i/>
                            <w:color w:val="FF0000"/>
                            <w:sz w:val="16"/>
                            <w:szCs w:val="16"/>
                            <w:u w:val="single"/>
                          </w:rPr>
                          <w:t>Add support to be put in place identified in Assessment</w:t>
                        </w:r>
                      </w:p>
                      <w:p w14:paraId="554ED73F" w14:textId="77777777" w:rsidR="003D6C8D" w:rsidRPr="002808A2" w:rsidRDefault="003D6C8D" w:rsidP="003D6C8D">
                        <w:pPr>
                          <w:jc w:val="center"/>
                          <w:rPr>
                            <w:sz w:val="20"/>
                            <w:szCs w:val="20"/>
                          </w:rPr>
                        </w:pPr>
                      </w:p>
                    </w:txbxContent>
                  </v:textbox>
                </v:roundrect>
                <v:shape id="_x0000_s1091" type="#_x0000_t202" style="position:absolute;left:6954;top:1563;width:3584;height: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">
                  <v:textbox>
                    <w:txbxContent>
                      <w:p w14:paraId="37FBDB28" w14:textId="2280A0F9" w:rsidR="002116DD" w:rsidRPr="002808A2" w:rsidRDefault="001A659A" w:rsidP="004F0EE3">
                        <w:pPr>
                          <w:shd w:val="clear" w:color="auto" w:fill="FBD4B4"/>
                          <w:spacing w:after="0" w:line="240" w:lineRule="auto"/>
                          <w:jc w:val="center"/>
                          <w:rPr>
                            <w:rFonts w:ascii="Arial" w:hAnsi="Arial" w:cs="Arial"/>
                            <w:sz w:val="26"/>
                            <w:szCs w:val="26"/>
                          </w:rPr>
                        </w:pPr>
                        <w:r w:rsidRPr="002808A2">
                          <w:rPr>
                            <w:rFonts w:ascii="Arial" w:hAnsi="Arial" w:cs="Arial"/>
                            <w:sz w:val="26"/>
                            <w:szCs w:val="26"/>
                          </w:rPr>
                          <w:t>Do</w:t>
                        </w:r>
                      </w:p>
                      <w:p w14:paraId="54135B28" w14:textId="37F3B5A4" w:rsidR="002116DD" w:rsidRPr="002808A2" w:rsidRDefault="00541A63" w:rsidP="002116DD">
                        <w:pPr>
                          <w:spacing w:after="0" w:line="240" w:lineRule="auto"/>
                          <w:jc w:val="center"/>
                          <w:rPr>
                            <w:rFonts w:ascii="Arial" w:hAnsi="Arial" w:cs="Arial"/>
                            <w:b/>
                            <w:bCs/>
                            <w:iCs/>
                            <w:sz w:val="20"/>
                            <w:szCs w:val="20"/>
                          </w:rPr>
                        </w:pPr>
                        <w:r w:rsidRPr="002808A2">
                          <w:rPr>
                            <w:rFonts w:ascii="Arial" w:hAnsi="Arial" w:cs="Arial"/>
                            <w:b/>
                            <w:bCs/>
                            <w:iCs/>
                            <w:sz w:val="20"/>
                            <w:szCs w:val="20"/>
                          </w:rPr>
                          <w:t>Identify actions/ next steps</w:t>
                        </w:r>
                      </w:p>
                    </w:txbxContent>
                  </v:textbox>
                </v:shape>
              </v:group>
            </w:pict>
          </mc:Fallback>
        </mc:AlternateContent>
      </w:r>
      <w:r w:rsidR="00755DEC" w:rsidRPr="002808A2">
        <w:rPr>
          <w:rFonts w:ascii="Calibri" w:eastAsia="Calibri" w:hAnsi="Calibri" w:cs="Times New Roman"/>
          <w:noProof/>
          <w:kern w:val="0"/>
          <w:sz w:val="20"/>
          <w:szCs w:val="20"/>
          <w:lang w:eastAsia="en-GB"/>
        </w:rPr>
        <w:drawing>
          <wp:anchor distT="0" distB="0" distL="114300" distR="114300" simplePos="0" relativeHeight="251658311" behindDoc="0" locked="0" layoutInCell="1" allowOverlap="1" wp14:anchorId="13639DC6" wp14:editId="25F6C887">
            <wp:simplePos x="0" y="0"/>
            <wp:positionH relativeFrom="column">
              <wp:posOffset>2638735</wp:posOffset>
            </wp:positionH>
            <wp:positionV relativeFrom="paragraph">
              <wp:posOffset>3009014</wp:posOffset>
            </wp:positionV>
            <wp:extent cx="1323975" cy="1209675"/>
            <wp:effectExtent l="0" t="0" r="9525" b="9525"/>
            <wp:wrapTopAndBottom/>
            <wp:docPr id="138553505" name="Picture 49" descr="Image result for Three Arrows in a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Image result for Three Arrows in a Circl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23975"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sidR="002116DD" w:rsidRPr="002808A2">
        <w:rPr>
          <w:rFonts w:ascii="Calibri" w:eastAsia="Calibri" w:hAnsi="Calibri" w:cs="Times New Roman"/>
          <w:noProof/>
          <w:kern w:val="0"/>
          <w:sz w:val="20"/>
          <w:szCs w:val="20"/>
          <w:lang w:eastAsia="en-GB"/>
          <w14:ligatures w14:val="none"/>
        </w:rPr>
        <mc:AlternateContent>
          <mc:Choice Requires="wps">
            <w:drawing>
              <wp:anchor distT="0" distB="0" distL="114300" distR="114300" simplePos="0" relativeHeight="251658240" behindDoc="0" locked="0" layoutInCell="1" allowOverlap="1" wp14:anchorId="10AF2A2E" wp14:editId="2862A8C4">
                <wp:simplePos x="0" y="0"/>
                <wp:positionH relativeFrom="column">
                  <wp:posOffset>-81723</wp:posOffset>
                </wp:positionH>
                <wp:positionV relativeFrom="paragraph">
                  <wp:posOffset>3568700</wp:posOffset>
                </wp:positionV>
                <wp:extent cx="3305175" cy="3718560"/>
                <wp:effectExtent l="0" t="0" r="28575" b="15240"/>
                <wp:wrapNone/>
                <wp:docPr id="991440443" name="Rectangle: Rounded Corners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5175" cy="3718560"/>
                        </a:xfrm>
                        <a:prstGeom prst="roundRect">
                          <a:avLst>
                            <a:gd name="adj" fmla="val 16667"/>
                          </a:avLst>
                        </a:prstGeom>
                        <a:solidFill>
                          <a:srgbClr val="FFFFFF"/>
                        </a:solidFill>
                        <a:ln w="9525">
                          <a:solidFill>
                            <a:srgbClr val="000000"/>
                          </a:solidFill>
                          <a:round/>
                          <a:headEnd/>
                          <a:tailEnd/>
                        </a:ln>
                      </wps:spPr>
                      <wps:txbx>
                        <w:txbxContent>
                          <w:p w14:paraId="296A8412" w14:textId="77777777" w:rsidR="00BD0C78" w:rsidRPr="002808A2" w:rsidRDefault="00BD0C78" w:rsidP="00BD0C78">
                            <w:pPr>
                              <w:rPr>
                                <w:b/>
                                <w:i/>
                                <w:color w:val="E36C0A"/>
                                <w:sz w:val="16"/>
                                <w:szCs w:val="16"/>
                              </w:rPr>
                            </w:pPr>
                          </w:p>
                          <w:p w14:paraId="54C58812" w14:textId="77777777" w:rsidR="007231BA" w:rsidRDefault="007231BA" w:rsidP="00BD0C78">
                            <w:pPr>
                              <w:rPr>
                                <w:b/>
                                <w:i/>
                                <w:color w:val="E36C0A"/>
                                <w:sz w:val="16"/>
                                <w:szCs w:val="16"/>
                              </w:rPr>
                            </w:pPr>
                          </w:p>
                          <w:p w14:paraId="6BF12B9C" w14:textId="3901F8F3" w:rsidR="00BD0C78" w:rsidRPr="002808A2" w:rsidRDefault="00BD0C78" w:rsidP="00BD0C78">
                            <w:pPr>
                              <w:rPr>
                                <w:b/>
                                <w:i/>
                                <w:color w:val="E36C0A"/>
                                <w:sz w:val="16"/>
                                <w:szCs w:val="16"/>
                              </w:rPr>
                            </w:pPr>
                            <w:r w:rsidRPr="002808A2">
                              <w:rPr>
                                <w:b/>
                                <w:i/>
                                <w:color w:val="E36C0A"/>
                                <w:sz w:val="16"/>
                                <w:szCs w:val="16"/>
                              </w:rPr>
                              <w:t>Step 4</w:t>
                            </w:r>
                          </w:p>
                          <w:p w14:paraId="1E22F9A8" w14:textId="77777777" w:rsidR="00BD0C78" w:rsidRPr="002808A2" w:rsidRDefault="00BD0C78" w:rsidP="00BD0C78">
                            <w:pPr>
                              <w:rPr>
                                <w:b/>
                                <w:i/>
                                <w:color w:val="E36C0A"/>
                                <w:sz w:val="15"/>
                                <w:szCs w:val="15"/>
                              </w:rPr>
                            </w:pPr>
                            <w:r w:rsidRPr="002808A2">
                              <w:rPr>
                                <w:b/>
                                <w:i/>
                                <w:color w:val="E36C0A"/>
                                <w:sz w:val="15"/>
                                <w:szCs w:val="15"/>
                              </w:rPr>
                              <w:t>Use this section to record review meetings with parents and targets set for attendance</w:t>
                            </w:r>
                          </w:p>
                          <w:p w14:paraId="3ED070C8" w14:textId="77777777" w:rsidR="00BD0C78" w:rsidRPr="002808A2" w:rsidRDefault="00BD0C78" w:rsidP="00BD0C78">
                            <w:pPr>
                              <w:rPr>
                                <w:b/>
                                <w:i/>
                                <w:color w:val="E36C0A"/>
                                <w:sz w:val="15"/>
                                <w:szCs w:val="15"/>
                              </w:rPr>
                            </w:pPr>
                            <w:r w:rsidRPr="002808A2">
                              <w:rPr>
                                <w:b/>
                                <w:i/>
                                <w:color w:val="E36C0A"/>
                                <w:sz w:val="15"/>
                                <w:szCs w:val="15"/>
                              </w:rPr>
                              <w:t>Then look at each of the outcomes in turn and discuss how far they have been met. For outcomes that have been met they will need to be changed to a new one. For those that have been partially met or where there has been improvement the outcome may just need to be adjusted.</w:t>
                            </w:r>
                          </w:p>
                          <w:p w14:paraId="5D837ED3" w14:textId="77777777" w:rsidR="00BD0C78" w:rsidRPr="002808A2" w:rsidRDefault="00BD0C78" w:rsidP="00BD0C78">
                            <w:pPr>
                              <w:rPr>
                                <w:b/>
                                <w:i/>
                                <w:color w:val="E36C0A"/>
                                <w:sz w:val="15"/>
                                <w:szCs w:val="15"/>
                              </w:rPr>
                            </w:pPr>
                            <w:r w:rsidRPr="002808A2">
                              <w:rPr>
                                <w:b/>
                                <w:i/>
                                <w:color w:val="E36C0A"/>
                                <w:sz w:val="15"/>
                                <w:szCs w:val="15"/>
                              </w:rPr>
                              <w:t>The review is also a key opportunity to look at the DO section and confirm that everything in there was put into place. What has been the impact of each strategy/intervention? – make changes to this section.</w:t>
                            </w:r>
                          </w:p>
                          <w:p w14:paraId="18A53A26" w14:textId="77777777" w:rsidR="00BD0C78" w:rsidRPr="002808A2" w:rsidRDefault="00BD0C78" w:rsidP="00BD0C78">
                            <w:pPr>
                              <w:rPr>
                                <w:b/>
                                <w:i/>
                                <w:color w:val="E36C0A"/>
                                <w:sz w:val="15"/>
                                <w:szCs w:val="15"/>
                              </w:rPr>
                            </w:pPr>
                            <w:r w:rsidRPr="002808A2">
                              <w:rPr>
                                <w:b/>
                                <w:i/>
                                <w:color w:val="E36C0A"/>
                                <w:sz w:val="15"/>
                                <w:szCs w:val="15"/>
                              </w:rPr>
                              <w:t>What other steps will now be taken, for example has a penalty notice warning been issued and now is time to request, or refer to other services?</w:t>
                            </w:r>
                          </w:p>
                          <w:p w14:paraId="3C0F0C96" w14:textId="77777777" w:rsidR="00BD0C78" w:rsidRPr="002808A2" w:rsidRDefault="00BD0C78" w:rsidP="00BD0C78">
                            <w:pPr>
                              <w:jc w:val="center"/>
                              <w:rPr>
                                <w:sz w:val="15"/>
                                <w:szCs w:val="15"/>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0AF2A2E" id="_x0000_s1092" style="position:absolute;margin-left:-6.45pt;margin-top:281pt;width:260.25pt;height:292.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">
                <v:textbox>
                  <w:txbxContent>
                    <w:p w14:paraId="296A8412" w14:textId="77777777" w:rsidR="00BD0C78" w:rsidRPr="002808A2" w:rsidRDefault="00BD0C78" w:rsidP="00BD0C78">
                      <w:pPr>
                        <w:rPr>
                          <w:b/>
                          <w:i/>
                          <w:color w:val="E36C0A"/>
                          <w:sz w:val="16"/>
                          <w:szCs w:val="16"/>
                        </w:rPr>
                      </w:pPr>
                    </w:p>
                    <w:p w14:paraId="54C58812" w14:textId="77777777" w:rsidR="007231BA" w:rsidRDefault="007231BA" w:rsidP="00BD0C78">
                      <w:pPr>
                        <w:rPr>
                          <w:b/>
                          <w:i/>
                          <w:color w:val="E36C0A"/>
                          <w:sz w:val="16"/>
                          <w:szCs w:val="16"/>
                        </w:rPr>
                      </w:pPr>
                    </w:p>
                    <w:p w14:paraId="6BF12B9C" w14:textId="3901F8F3" w:rsidR="00BD0C78" w:rsidRPr="002808A2" w:rsidRDefault="00BD0C78" w:rsidP="00BD0C78">
                      <w:pPr>
                        <w:rPr>
                          <w:b/>
                          <w:i/>
                          <w:color w:val="E36C0A"/>
                          <w:sz w:val="16"/>
                          <w:szCs w:val="16"/>
                        </w:rPr>
                      </w:pPr>
                      <w:r w:rsidRPr="002808A2">
                        <w:rPr>
                          <w:b/>
                          <w:i/>
                          <w:color w:val="E36C0A"/>
                          <w:sz w:val="16"/>
                          <w:szCs w:val="16"/>
                        </w:rPr>
                        <w:t>Step 4</w:t>
                      </w:r>
                    </w:p>
                    <w:p w14:paraId="1E22F9A8" w14:textId="77777777" w:rsidR="00BD0C78" w:rsidRPr="002808A2" w:rsidRDefault="00BD0C78" w:rsidP="00BD0C78">
                      <w:pPr>
                        <w:rPr>
                          <w:b/>
                          <w:i/>
                          <w:color w:val="E36C0A"/>
                          <w:sz w:val="15"/>
                          <w:szCs w:val="15"/>
                        </w:rPr>
                      </w:pPr>
                      <w:r w:rsidRPr="002808A2">
                        <w:rPr>
                          <w:b/>
                          <w:i/>
                          <w:color w:val="E36C0A"/>
                          <w:sz w:val="15"/>
                          <w:szCs w:val="15"/>
                        </w:rPr>
                        <w:t>Use this section to record review meetings with parents and targets set for attendance</w:t>
                      </w:r>
                    </w:p>
                    <w:p w14:paraId="3ED070C8" w14:textId="77777777" w:rsidR="00BD0C78" w:rsidRPr="002808A2" w:rsidRDefault="00BD0C78" w:rsidP="00BD0C78">
                      <w:pPr>
                        <w:rPr>
                          <w:b/>
                          <w:i/>
                          <w:color w:val="E36C0A"/>
                          <w:sz w:val="15"/>
                          <w:szCs w:val="15"/>
                        </w:rPr>
                      </w:pPr>
                      <w:r w:rsidRPr="002808A2">
                        <w:rPr>
                          <w:b/>
                          <w:i/>
                          <w:color w:val="E36C0A"/>
                          <w:sz w:val="15"/>
                          <w:szCs w:val="15"/>
                        </w:rPr>
                        <w:t>Then look at each of the outcomes in turn and discuss how far they have been met. For outcomes that have been met they will need to be changed to a new one. For those that have been partially met or where there has been improvement the outcome may just need to be adjusted.</w:t>
                      </w:r>
                    </w:p>
                    <w:p w14:paraId="5D837ED3" w14:textId="77777777" w:rsidR="00BD0C78" w:rsidRPr="002808A2" w:rsidRDefault="00BD0C78" w:rsidP="00BD0C78">
                      <w:pPr>
                        <w:rPr>
                          <w:b/>
                          <w:i/>
                          <w:color w:val="E36C0A"/>
                          <w:sz w:val="15"/>
                          <w:szCs w:val="15"/>
                        </w:rPr>
                      </w:pPr>
                      <w:r w:rsidRPr="002808A2">
                        <w:rPr>
                          <w:b/>
                          <w:i/>
                          <w:color w:val="E36C0A"/>
                          <w:sz w:val="15"/>
                          <w:szCs w:val="15"/>
                        </w:rPr>
                        <w:t>The review is also a key opportunity to look at the DO section and confirm that everything in there was put into place. What has been the impact of each strategy/intervention? – make changes to this section.</w:t>
                      </w:r>
                    </w:p>
                    <w:p w14:paraId="18A53A26" w14:textId="77777777" w:rsidR="00BD0C78" w:rsidRPr="002808A2" w:rsidRDefault="00BD0C78" w:rsidP="00BD0C78">
                      <w:pPr>
                        <w:rPr>
                          <w:b/>
                          <w:i/>
                          <w:color w:val="E36C0A"/>
                          <w:sz w:val="15"/>
                          <w:szCs w:val="15"/>
                        </w:rPr>
                      </w:pPr>
                      <w:r w:rsidRPr="002808A2">
                        <w:rPr>
                          <w:b/>
                          <w:i/>
                          <w:color w:val="E36C0A"/>
                          <w:sz w:val="15"/>
                          <w:szCs w:val="15"/>
                        </w:rPr>
                        <w:t>What other steps will now be taken, for example has a penalty notice warning been issued and now is time to request, or refer to other services?</w:t>
                      </w:r>
                    </w:p>
                    <w:p w14:paraId="3C0F0C96" w14:textId="77777777" w:rsidR="00BD0C78" w:rsidRPr="002808A2" w:rsidRDefault="00BD0C78" w:rsidP="00BD0C78">
                      <w:pPr>
                        <w:jc w:val="center"/>
                        <w:rPr>
                          <w:sz w:val="15"/>
                          <w:szCs w:val="15"/>
                        </w:rPr>
                      </w:pPr>
                    </w:p>
                  </w:txbxContent>
                </v:textbox>
              </v:roundrect>
            </w:pict>
          </mc:Fallback>
        </mc:AlternateContent>
      </w:r>
      <w:r w:rsidR="008A6B15" w:rsidRPr="002808A2">
        <w:br w:type="page"/>
      </w:r>
    </w:p>
    <w:p w14:paraId="0830A84F" w14:textId="77777777" w:rsidR="00873228" w:rsidRPr="002808A2" w:rsidRDefault="00873228" w:rsidP="002116DD">
      <w:pPr>
        <w:rPr>
          <w:sz w:val="20"/>
          <w:szCs w:val="20"/>
        </w:rPr>
      </w:pPr>
    </w:p>
    <w:p w14:paraId="69BBFCB3" w14:textId="6800F7D6" w:rsidR="002116DD" w:rsidRPr="00764ED1" w:rsidRDefault="002116DD" w:rsidP="002116DD">
      <w:pPr>
        <w:rPr>
          <w:szCs w:val="24"/>
        </w:rPr>
      </w:pPr>
      <w:bookmarkStart w:id="18" w:name="APDRguidance"/>
      <w:r w:rsidRPr="00764ED1">
        <w:rPr>
          <w:szCs w:val="24"/>
        </w:rPr>
        <w:t>Guidance</w:t>
      </w:r>
      <w:bookmarkEnd w:id="18"/>
      <w:r w:rsidRPr="00764ED1">
        <w:rPr>
          <w:szCs w:val="24"/>
        </w:rPr>
        <w:t xml:space="preserve"> notes from for schools when completing </w:t>
      </w:r>
      <w:r w:rsidRPr="00764ED1">
        <w:rPr>
          <w:b/>
          <w:bCs/>
          <w:szCs w:val="24"/>
        </w:rPr>
        <w:t>Assess Plan Do Review cycle</w:t>
      </w:r>
      <w:r w:rsidRPr="00764ED1">
        <w:rPr>
          <w:szCs w:val="24"/>
        </w:rPr>
        <w:t xml:space="preserve"> regards school attendance issues and referrals for additional support</w:t>
      </w:r>
    </w:p>
    <w:p w14:paraId="6BDA5A48" w14:textId="77777777" w:rsidR="002116DD" w:rsidRPr="00764ED1" w:rsidRDefault="002116DD" w:rsidP="002116DD">
      <w:pPr>
        <w:rPr>
          <w:b/>
          <w:bCs/>
          <w:szCs w:val="24"/>
        </w:rPr>
      </w:pPr>
    </w:p>
    <w:p w14:paraId="32C674A4" w14:textId="77777777" w:rsidR="002116DD" w:rsidRPr="00764ED1" w:rsidRDefault="002116DD" w:rsidP="002116DD">
      <w:pPr>
        <w:rPr>
          <w:b/>
          <w:bCs/>
          <w:szCs w:val="24"/>
        </w:rPr>
      </w:pPr>
      <w:r w:rsidRPr="00764ED1">
        <w:rPr>
          <w:b/>
          <w:bCs/>
          <w:szCs w:val="24"/>
        </w:rPr>
        <w:t>Assess</w:t>
      </w:r>
    </w:p>
    <w:p w14:paraId="0275946B" w14:textId="77777777" w:rsidR="002116DD" w:rsidRPr="00764ED1" w:rsidRDefault="002116DD" w:rsidP="00F3013D">
      <w:pPr>
        <w:numPr>
          <w:ilvl w:val="0"/>
          <w:numId w:val="9"/>
        </w:numPr>
        <w:spacing w:after="0" w:line="240" w:lineRule="auto"/>
        <w:rPr>
          <w:rFonts w:eastAsia="Calibri" w:cs="Arial"/>
          <w:szCs w:val="24"/>
        </w:rPr>
      </w:pPr>
      <w:r w:rsidRPr="00764ED1">
        <w:rPr>
          <w:rFonts w:eastAsia="Calibri" w:cs="Arial"/>
          <w:iCs/>
          <w:szCs w:val="24"/>
        </w:rPr>
        <w:t>Current Situation – include relevant baseline attendance information including resilience and risk factors:</w:t>
      </w:r>
      <w:r w:rsidRPr="00764ED1">
        <w:rPr>
          <w:rFonts w:eastAsia="Calibri" w:cs="Arial"/>
          <w:iCs/>
          <w:noProof/>
          <w:szCs w:val="24"/>
          <w:lang w:eastAsia="en-GB"/>
        </w:rPr>
        <w:t xml:space="preserve"> </w:t>
      </w:r>
      <w:r w:rsidRPr="00764ED1">
        <w:rPr>
          <w:rFonts w:eastAsia="Calibri" w:cs="Arial"/>
          <w:szCs w:val="24"/>
        </w:rPr>
        <w:t>How often has the pupil attended school in the last few days/weeks/months?</w:t>
      </w:r>
    </w:p>
    <w:p w14:paraId="73CB825E" w14:textId="77777777" w:rsidR="002116DD" w:rsidRPr="00764ED1" w:rsidRDefault="002116DD" w:rsidP="00F3013D">
      <w:pPr>
        <w:numPr>
          <w:ilvl w:val="0"/>
          <w:numId w:val="9"/>
        </w:numPr>
        <w:spacing w:after="0" w:line="240" w:lineRule="auto"/>
        <w:rPr>
          <w:rFonts w:eastAsia="Calibri" w:cs="Arial"/>
          <w:szCs w:val="24"/>
        </w:rPr>
      </w:pPr>
      <w:r w:rsidRPr="00764ED1">
        <w:rPr>
          <w:rFonts w:eastAsia="Calibri" w:cs="Arial"/>
          <w:szCs w:val="24"/>
        </w:rPr>
        <w:t xml:space="preserve">Analysis of register data – trends, patterns and reasons given for School Absence </w:t>
      </w:r>
    </w:p>
    <w:p w14:paraId="61554483" w14:textId="77777777" w:rsidR="002116DD" w:rsidRPr="00764ED1" w:rsidRDefault="002116DD" w:rsidP="00F3013D">
      <w:pPr>
        <w:pStyle w:val="ListParagraph"/>
        <w:numPr>
          <w:ilvl w:val="0"/>
          <w:numId w:val="9"/>
        </w:numPr>
        <w:spacing w:after="200" w:line="276" w:lineRule="auto"/>
        <w:rPr>
          <w:rFonts w:eastAsia="Calibri" w:cs="Arial"/>
          <w:iCs/>
          <w:noProof/>
          <w:szCs w:val="24"/>
          <w:lang w:eastAsia="en-GB"/>
        </w:rPr>
      </w:pPr>
      <w:r w:rsidRPr="00764ED1">
        <w:rPr>
          <w:rFonts w:eastAsia="Calibri" w:cs="Arial"/>
          <w:szCs w:val="24"/>
        </w:rPr>
        <w:t>Is there a history of attendance difficulties?</w:t>
      </w:r>
    </w:p>
    <w:p w14:paraId="1F3249CE" w14:textId="77777777" w:rsidR="002116DD" w:rsidRPr="00764ED1" w:rsidRDefault="002116DD" w:rsidP="00F3013D">
      <w:pPr>
        <w:pStyle w:val="ListParagraph"/>
        <w:numPr>
          <w:ilvl w:val="0"/>
          <w:numId w:val="9"/>
        </w:numPr>
        <w:spacing w:after="200" w:line="276" w:lineRule="auto"/>
        <w:rPr>
          <w:rFonts w:eastAsia="Calibri" w:cs="Arial"/>
          <w:iCs/>
          <w:noProof/>
          <w:szCs w:val="24"/>
          <w:lang w:eastAsia="en-GB"/>
        </w:rPr>
      </w:pPr>
      <w:r w:rsidRPr="00764ED1">
        <w:rPr>
          <w:rFonts w:eastAsia="Calibri" w:cs="Arial"/>
          <w:iCs/>
          <w:noProof/>
          <w:szCs w:val="24"/>
          <w:lang w:eastAsia="en-GB"/>
        </w:rPr>
        <w:t xml:space="preserve">Pupil factors - introverted personality, low self-confidence, poor self-concept, tendency to be overwhelmed by stress, clingy (“behavioural inhibition”), anxiety, social communication difficulties </w:t>
      </w:r>
    </w:p>
    <w:p w14:paraId="6746331C" w14:textId="77777777" w:rsidR="002116DD" w:rsidRPr="00764ED1" w:rsidRDefault="002116DD" w:rsidP="00F3013D">
      <w:pPr>
        <w:pStyle w:val="ListParagraph"/>
        <w:numPr>
          <w:ilvl w:val="0"/>
          <w:numId w:val="9"/>
        </w:numPr>
        <w:spacing w:after="200" w:line="276" w:lineRule="auto"/>
        <w:rPr>
          <w:rFonts w:eastAsia="Calibri" w:cs="Arial"/>
          <w:iCs/>
          <w:noProof/>
          <w:szCs w:val="24"/>
          <w:lang w:eastAsia="en-GB"/>
        </w:rPr>
      </w:pPr>
      <w:r w:rsidRPr="00764ED1">
        <w:rPr>
          <w:rFonts w:eastAsia="Calibri" w:cs="Arial"/>
          <w:iCs/>
          <w:noProof/>
          <w:szCs w:val="24"/>
          <w:lang w:eastAsia="en-GB"/>
        </w:rPr>
        <w:t xml:space="preserve">Family factors - conflict, parent separation/divorce, poor parental mental health, loss/bereavement (stereotypically – overprotective/distant parenting), early attachment difficulties, trauma, neglect </w:t>
      </w:r>
    </w:p>
    <w:p w14:paraId="0B2399C2" w14:textId="77777777" w:rsidR="002116DD" w:rsidRPr="00764ED1" w:rsidRDefault="002116DD" w:rsidP="00F3013D">
      <w:pPr>
        <w:pStyle w:val="ListParagraph"/>
        <w:numPr>
          <w:ilvl w:val="0"/>
          <w:numId w:val="9"/>
        </w:numPr>
        <w:spacing w:after="200" w:line="276" w:lineRule="auto"/>
        <w:rPr>
          <w:rFonts w:eastAsia="Calibri" w:cs="Arial"/>
          <w:iCs/>
          <w:noProof/>
          <w:szCs w:val="24"/>
          <w:lang w:eastAsia="en-GB"/>
        </w:rPr>
      </w:pPr>
      <w:r w:rsidRPr="00764ED1">
        <w:rPr>
          <w:rFonts w:eastAsia="Calibri" w:cs="Arial"/>
          <w:iCs/>
          <w:noProof/>
          <w:szCs w:val="24"/>
          <w:lang w:eastAsia="en-GB"/>
        </w:rPr>
        <w:t>School factors - transition, bullying, social isolation, academic problems, instability of school personnel, poor pupil-staff relationships</w:t>
      </w:r>
    </w:p>
    <w:p w14:paraId="6FCE601F" w14:textId="77777777" w:rsidR="002116DD" w:rsidRPr="00764ED1" w:rsidRDefault="002116DD" w:rsidP="00F3013D">
      <w:pPr>
        <w:pStyle w:val="ListParagraph"/>
        <w:numPr>
          <w:ilvl w:val="0"/>
          <w:numId w:val="9"/>
        </w:numPr>
        <w:spacing w:line="240" w:lineRule="auto"/>
        <w:rPr>
          <w:szCs w:val="24"/>
        </w:rPr>
      </w:pPr>
      <w:r w:rsidRPr="00764ED1">
        <w:rPr>
          <w:szCs w:val="24"/>
        </w:rPr>
        <w:t>What is the main function of the absence? For e.g. is it medical, emotional difficulties, anxiety, separation anxiety, parentally condoned absence, truancy</w:t>
      </w:r>
    </w:p>
    <w:p w14:paraId="5B4A6B63" w14:textId="77777777" w:rsidR="002116DD" w:rsidRPr="00764ED1" w:rsidRDefault="002116DD" w:rsidP="002116DD">
      <w:pPr>
        <w:rPr>
          <w:b/>
          <w:bCs/>
          <w:szCs w:val="24"/>
        </w:rPr>
      </w:pPr>
    </w:p>
    <w:p w14:paraId="5106A4FB" w14:textId="77777777" w:rsidR="002116DD" w:rsidRPr="00764ED1" w:rsidRDefault="002116DD" w:rsidP="002116DD">
      <w:pPr>
        <w:rPr>
          <w:b/>
          <w:bCs/>
          <w:szCs w:val="24"/>
        </w:rPr>
      </w:pPr>
      <w:r w:rsidRPr="00764ED1">
        <w:rPr>
          <w:b/>
          <w:bCs/>
          <w:szCs w:val="24"/>
        </w:rPr>
        <w:t>Plan (what do we want to achieve as outcomes)</w:t>
      </w:r>
    </w:p>
    <w:p w14:paraId="06F4203B" w14:textId="77777777" w:rsidR="002116DD" w:rsidRPr="00764ED1" w:rsidRDefault="002116DD" w:rsidP="00F3013D">
      <w:pPr>
        <w:pStyle w:val="ListParagraph"/>
        <w:numPr>
          <w:ilvl w:val="0"/>
          <w:numId w:val="10"/>
        </w:numPr>
        <w:spacing w:after="200" w:line="276" w:lineRule="auto"/>
        <w:rPr>
          <w:rFonts w:eastAsia="Calibri" w:cs="Times New Roman"/>
          <w:szCs w:val="24"/>
        </w:rPr>
      </w:pPr>
      <w:r w:rsidRPr="00764ED1">
        <w:rPr>
          <w:rFonts w:eastAsia="Calibri" w:cs="Times New Roman"/>
          <w:szCs w:val="24"/>
        </w:rPr>
        <w:t>Identify protective factors</w:t>
      </w:r>
    </w:p>
    <w:p w14:paraId="5E853240" w14:textId="77777777" w:rsidR="002116DD" w:rsidRPr="00764ED1" w:rsidRDefault="002116DD" w:rsidP="00F3013D">
      <w:pPr>
        <w:pStyle w:val="ListParagraph"/>
        <w:numPr>
          <w:ilvl w:val="0"/>
          <w:numId w:val="10"/>
        </w:numPr>
        <w:spacing w:after="200" w:line="276" w:lineRule="auto"/>
        <w:rPr>
          <w:rFonts w:eastAsia="Calibri" w:cs="Times New Roman"/>
          <w:szCs w:val="24"/>
        </w:rPr>
      </w:pPr>
      <w:r w:rsidRPr="00764ED1">
        <w:rPr>
          <w:rFonts w:eastAsia="Calibri" w:cs="Times New Roman"/>
          <w:szCs w:val="24"/>
        </w:rPr>
        <w:t>Educational consequences – improved attendance results in improved attainment</w:t>
      </w:r>
    </w:p>
    <w:p w14:paraId="36E5B1A5" w14:textId="77777777" w:rsidR="002116DD" w:rsidRPr="00764ED1" w:rsidRDefault="002116DD" w:rsidP="00F3013D">
      <w:pPr>
        <w:pStyle w:val="ListParagraph"/>
        <w:numPr>
          <w:ilvl w:val="0"/>
          <w:numId w:val="10"/>
        </w:numPr>
        <w:spacing w:after="200" w:line="276" w:lineRule="auto"/>
        <w:rPr>
          <w:rFonts w:eastAsia="Calibri" w:cs="Times New Roman"/>
          <w:szCs w:val="24"/>
        </w:rPr>
      </w:pPr>
      <w:r w:rsidRPr="00764ED1">
        <w:rPr>
          <w:rFonts w:eastAsia="Calibri" w:cs="Times New Roman"/>
          <w:szCs w:val="24"/>
        </w:rPr>
        <w:t>Develop shared goals – achieve their potential to the best of their ability</w:t>
      </w:r>
    </w:p>
    <w:p w14:paraId="24DCCC1A" w14:textId="77777777" w:rsidR="002116DD" w:rsidRPr="00764ED1" w:rsidRDefault="002116DD" w:rsidP="00F3013D">
      <w:pPr>
        <w:pStyle w:val="ListParagraph"/>
        <w:numPr>
          <w:ilvl w:val="0"/>
          <w:numId w:val="10"/>
        </w:numPr>
        <w:rPr>
          <w:bCs/>
          <w:iCs/>
          <w:szCs w:val="24"/>
        </w:rPr>
      </w:pPr>
      <w:r w:rsidRPr="00764ED1">
        <w:rPr>
          <w:bCs/>
          <w:iCs/>
          <w:szCs w:val="24"/>
        </w:rPr>
        <w:t xml:space="preserve">Pick out no more than 3 specific areas for improvement </w:t>
      </w:r>
    </w:p>
    <w:p w14:paraId="458ECE06" w14:textId="77777777" w:rsidR="002116DD" w:rsidRPr="00764ED1" w:rsidRDefault="002116DD" w:rsidP="00F3013D">
      <w:pPr>
        <w:pStyle w:val="ListParagraph"/>
        <w:numPr>
          <w:ilvl w:val="0"/>
          <w:numId w:val="10"/>
        </w:numPr>
        <w:rPr>
          <w:bCs/>
          <w:iCs/>
          <w:szCs w:val="24"/>
        </w:rPr>
      </w:pPr>
      <w:r w:rsidRPr="00764ED1">
        <w:rPr>
          <w:bCs/>
          <w:iCs/>
          <w:szCs w:val="24"/>
        </w:rPr>
        <w:t>This could also include specific targets:</w:t>
      </w:r>
    </w:p>
    <w:p w14:paraId="12828816" w14:textId="77777777" w:rsidR="002116DD" w:rsidRPr="00764ED1" w:rsidRDefault="002116DD" w:rsidP="00F3013D">
      <w:pPr>
        <w:pStyle w:val="ListParagraph"/>
        <w:numPr>
          <w:ilvl w:val="0"/>
          <w:numId w:val="10"/>
        </w:numPr>
        <w:rPr>
          <w:bCs/>
          <w:iCs/>
          <w:szCs w:val="24"/>
        </w:rPr>
      </w:pPr>
      <w:r w:rsidRPr="00764ED1">
        <w:rPr>
          <w:bCs/>
          <w:iCs/>
          <w:szCs w:val="24"/>
        </w:rPr>
        <w:t>Improved attendance</w:t>
      </w:r>
    </w:p>
    <w:p w14:paraId="34AB678B" w14:textId="77777777" w:rsidR="002116DD" w:rsidRPr="00764ED1" w:rsidRDefault="002116DD" w:rsidP="00F3013D">
      <w:pPr>
        <w:pStyle w:val="ListParagraph"/>
        <w:numPr>
          <w:ilvl w:val="0"/>
          <w:numId w:val="10"/>
        </w:numPr>
        <w:rPr>
          <w:bCs/>
          <w:iCs/>
          <w:szCs w:val="24"/>
        </w:rPr>
      </w:pPr>
      <w:r w:rsidRPr="00764ED1">
        <w:rPr>
          <w:bCs/>
          <w:iCs/>
          <w:szCs w:val="24"/>
        </w:rPr>
        <w:t>Reduced unauthorised absences</w:t>
      </w:r>
    </w:p>
    <w:p w14:paraId="2EB01823" w14:textId="77777777" w:rsidR="002116DD" w:rsidRPr="00764ED1" w:rsidRDefault="002116DD" w:rsidP="00F3013D">
      <w:pPr>
        <w:pStyle w:val="ListParagraph"/>
        <w:numPr>
          <w:ilvl w:val="0"/>
          <w:numId w:val="10"/>
        </w:numPr>
        <w:rPr>
          <w:bCs/>
          <w:iCs/>
          <w:szCs w:val="24"/>
        </w:rPr>
      </w:pPr>
      <w:r w:rsidRPr="00764ED1">
        <w:rPr>
          <w:bCs/>
          <w:iCs/>
          <w:szCs w:val="24"/>
        </w:rPr>
        <w:t>Fewer lates</w:t>
      </w:r>
    </w:p>
    <w:p w14:paraId="349ACBFC" w14:textId="77777777" w:rsidR="002116DD" w:rsidRPr="00764ED1" w:rsidRDefault="002116DD" w:rsidP="00F3013D">
      <w:pPr>
        <w:pStyle w:val="ListParagraph"/>
        <w:numPr>
          <w:ilvl w:val="0"/>
          <w:numId w:val="10"/>
        </w:numPr>
        <w:rPr>
          <w:bCs/>
          <w:iCs/>
          <w:szCs w:val="24"/>
        </w:rPr>
      </w:pPr>
      <w:r w:rsidRPr="00764ED1">
        <w:rPr>
          <w:bCs/>
          <w:iCs/>
          <w:szCs w:val="24"/>
        </w:rPr>
        <w:t>Improved and consistent communication between concerned parties i.e. attending meetings, regular discussions with school and parents</w:t>
      </w:r>
    </w:p>
    <w:p w14:paraId="31905126" w14:textId="77777777" w:rsidR="002116DD" w:rsidRPr="00764ED1" w:rsidRDefault="002116DD" w:rsidP="00F3013D">
      <w:pPr>
        <w:pStyle w:val="ListParagraph"/>
        <w:numPr>
          <w:ilvl w:val="0"/>
          <w:numId w:val="10"/>
        </w:numPr>
        <w:spacing w:after="200" w:line="276" w:lineRule="auto"/>
        <w:rPr>
          <w:rFonts w:eastAsia="Calibri" w:cs="Times New Roman"/>
          <w:szCs w:val="24"/>
        </w:rPr>
      </w:pPr>
      <w:r w:rsidRPr="00764ED1">
        <w:rPr>
          <w:rFonts w:eastAsia="Calibri" w:cs="Times New Roman"/>
          <w:szCs w:val="24"/>
        </w:rPr>
        <w:t>Collaborative working between school, parent and CYP i.e. acting on advice and strategies</w:t>
      </w:r>
    </w:p>
    <w:p w14:paraId="0885E70A" w14:textId="77777777" w:rsidR="002116DD" w:rsidRPr="00764ED1" w:rsidRDefault="002116DD" w:rsidP="002116DD">
      <w:pPr>
        <w:rPr>
          <w:b/>
          <w:bCs/>
          <w:szCs w:val="24"/>
        </w:rPr>
      </w:pPr>
    </w:p>
    <w:p w14:paraId="13FD2202" w14:textId="77777777" w:rsidR="002116DD" w:rsidRPr="00764ED1" w:rsidRDefault="002116DD" w:rsidP="002116DD">
      <w:pPr>
        <w:rPr>
          <w:szCs w:val="24"/>
        </w:rPr>
      </w:pPr>
      <w:r w:rsidRPr="00764ED1">
        <w:rPr>
          <w:b/>
          <w:bCs/>
          <w:szCs w:val="24"/>
        </w:rPr>
        <w:t xml:space="preserve">Do - </w:t>
      </w:r>
      <w:r w:rsidRPr="00764ED1">
        <w:rPr>
          <w:szCs w:val="24"/>
        </w:rPr>
        <w:t>st</w:t>
      </w:r>
      <w:r w:rsidRPr="00764ED1">
        <w:rPr>
          <w:rFonts w:eastAsia="Calibri" w:cs="Arial"/>
          <w:szCs w:val="24"/>
        </w:rPr>
        <w:t>rategies &amp; targeted interventions based on the function of absence undertaken by school</w:t>
      </w:r>
    </w:p>
    <w:p w14:paraId="710E631E" w14:textId="77777777" w:rsidR="002116DD" w:rsidRPr="00764ED1" w:rsidRDefault="002116DD" w:rsidP="00F3013D">
      <w:pPr>
        <w:pStyle w:val="ListParagraph"/>
        <w:numPr>
          <w:ilvl w:val="0"/>
          <w:numId w:val="11"/>
        </w:numPr>
        <w:autoSpaceDE w:val="0"/>
        <w:autoSpaceDN w:val="0"/>
        <w:adjustRightInd w:val="0"/>
        <w:spacing w:after="0" w:line="276" w:lineRule="auto"/>
        <w:rPr>
          <w:bCs/>
          <w:szCs w:val="24"/>
        </w:rPr>
      </w:pPr>
      <w:r w:rsidRPr="00764ED1">
        <w:rPr>
          <w:bCs/>
          <w:szCs w:val="24"/>
        </w:rPr>
        <w:t>Direct communication between parents and school (agree expectations regarding frequency and methods of contact as well as response times)</w:t>
      </w:r>
    </w:p>
    <w:p w14:paraId="4FFD5F2C" w14:textId="77777777" w:rsidR="002116DD" w:rsidRPr="00764ED1" w:rsidRDefault="002116DD" w:rsidP="00F3013D">
      <w:pPr>
        <w:pStyle w:val="ListParagraph"/>
        <w:numPr>
          <w:ilvl w:val="0"/>
          <w:numId w:val="11"/>
        </w:numPr>
        <w:autoSpaceDE w:val="0"/>
        <w:autoSpaceDN w:val="0"/>
        <w:adjustRightInd w:val="0"/>
        <w:spacing w:after="0" w:line="276" w:lineRule="auto"/>
        <w:jc w:val="both"/>
        <w:rPr>
          <w:bCs/>
          <w:szCs w:val="24"/>
        </w:rPr>
      </w:pPr>
      <w:r w:rsidRPr="00764ED1">
        <w:rPr>
          <w:bCs/>
          <w:szCs w:val="24"/>
        </w:rPr>
        <w:t>If the pupil is not attending, a return to school at the earliest opportunity</w:t>
      </w:r>
    </w:p>
    <w:p w14:paraId="4638FCC4" w14:textId="77777777" w:rsidR="002116DD" w:rsidRPr="00764ED1" w:rsidRDefault="002116DD" w:rsidP="00F3013D">
      <w:pPr>
        <w:pStyle w:val="ListParagraph"/>
        <w:numPr>
          <w:ilvl w:val="0"/>
          <w:numId w:val="11"/>
        </w:numPr>
        <w:autoSpaceDE w:val="0"/>
        <w:autoSpaceDN w:val="0"/>
        <w:adjustRightInd w:val="0"/>
        <w:spacing w:after="0" w:line="276" w:lineRule="auto"/>
        <w:jc w:val="both"/>
        <w:rPr>
          <w:bCs/>
          <w:szCs w:val="24"/>
        </w:rPr>
      </w:pPr>
      <w:r w:rsidRPr="00764ED1">
        <w:rPr>
          <w:bCs/>
          <w:szCs w:val="24"/>
        </w:rPr>
        <w:t xml:space="preserve">Home visits by school staff as needed </w:t>
      </w:r>
    </w:p>
    <w:p w14:paraId="1345C69E" w14:textId="77777777" w:rsidR="002116DD" w:rsidRPr="00764ED1" w:rsidRDefault="002116DD" w:rsidP="00F3013D">
      <w:pPr>
        <w:pStyle w:val="ListParagraph"/>
        <w:numPr>
          <w:ilvl w:val="0"/>
          <w:numId w:val="11"/>
        </w:numPr>
        <w:autoSpaceDE w:val="0"/>
        <w:autoSpaceDN w:val="0"/>
        <w:adjustRightInd w:val="0"/>
        <w:spacing w:after="0" w:line="276" w:lineRule="auto"/>
        <w:jc w:val="both"/>
        <w:rPr>
          <w:bCs/>
          <w:szCs w:val="24"/>
        </w:rPr>
      </w:pPr>
      <w:r w:rsidRPr="00764ED1">
        <w:rPr>
          <w:bCs/>
          <w:szCs w:val="24"/>
        </w:rPr>
        <w:t xml:space="preserve">Realistic and achievable targets  </w:t>
      </w:r>
    </w:p>
    <w:p w14:paraId="76E165F3" w14:textId="77777777" w:rsidR="002116DD" w:rsidRPr="00764ED1" w:rsidRDefault="002116DD" w:rsidP="00F3013D">
      <w:pPr>
        <w:pStyle w:val="ListParagraph"/>
        <w:numPr>
          <w:ilvl w:val="0"/>
          <w:numId w:val="11"/>
        </w:numPr>
        <w:autoSpaceDE w:val="0"/>
        <w:autoSpaceDN w:val="0"/>
        <w:adjustRightInd w:val="0"/>
        <w:spacing w:after="0" w:line="276" w:lineRule="auto"/>
        <w:jc w:val="both"/>
        <w:rPr>
          <w:bCs/>
          <w:szCs w:val="24"/>
        </w:rPr>
      </w:pPr>
      <w:r w:rsidRPr="00764ED1">
        <w:rPr>
          <w:bCs/>
          <w:szCs w:val="24"/>
        </w:rPr>
        <w:t>A personalised programme of support for the pupil (and perhaps interventions for parents/family if needed)</w:t>
      </w:r>
    </w:p>
    <w:p w14:paraId="40111137" w14:textId="77777777" w:rsidR="002116DD" w:rsidRPr="00764ED1" w:rsidRDefault="002116DD" w:rsidP="00F3013D">
      <w:pPr>
        <w:pStyle w:val="ListParagraph"/>
        <w:numPr>
          <w:ilvl w:val="0"/>
          <w:numId w:val="11"/>
        </w:numPr>
        <w:autoSpaceDE w:val="0"/>
        <w:autoSpaceDN w:val="0"/>
        <w:adjustRightInd w:val="0"/>
        <w:spacing w:after="0" w:line="276" w:lineRule="auto"/>
        <w:jc w:val="both"/>
        <w:rPr>
          <w:bCs/>
          <w:szCs w:val="24"/>
        </w:rPr>
      </w:pPr>
      <w:r w:rsidRPr="00764ED1">
        <w:rPr>
          <w:bCs/>
          <w:szCs w:val="24"/>
        </w:rPr>
        <w:t>A ‘key adult’ in school and a ‘safe place’ where the pupil can go to if needed</w:t>
      </w:r>
    </w:p>
    <w:p w14:paraId="69CE4139" w14:textId="77777777" w:rsidR="002116DD" w:rsidRPr="00764ED1" w:rsidRDefault="002116DD" w:rsidP="00F3013D">
      <w:pPr>
        <w:pStyle w:val="ListParagraph"/>
        <w:numPr>
          <w:ilvl w:val="0"/>
          <w:numId w:val="11"/>
        </w:numPr>
        <w:autoSpaceDE w:val="0"/>
        <w:autoSpaceDN w:val="0"/>
        <w:adjustRightInd w:val="0"/>
        <w:spacing w:after="0" w:line="276" w:lineRule="auto"/>
        <w:jc w:val="both"/>
        <w:rPr>
          <w:bCs/>
          <w:szCs w:val="24"/>
        </w:rPr>
      </w:pPr>
      <w:r w:rsidRPr="00764ED1">
        <w:rPr>
          <w:bCs/>
          <w:szCs w:val="24"/>
        </w:rPr>
        <w:t xml:space="preserve">A way of ensuring all school staff (and any visiting teachers) are informed about the pupil’s needs, objectives and support strategies  </w:t>
      </w:r>
    </w:p>
    <w:p w14:paraId="28A9042C" w14:textId="77777777" w:rsidR="002116DD" w:rsidRPr="00764ED1" w:rsidRDefault="002116DD" w:rsidP="00F3013D">
      <w:pPr>
        <w:pStyle w:val="ListParagraph"/>
        <w:numPr>
          <w:ilvl w:val="0"/>
          <w:numId w:val="11"/>
        </w:numPr>
        <w:rPr>
          <w:bCs/>
          <w:iCs/>
          <w:szCs w:val="24"/>
        </w:rPr>
      </w:pPr>
      <w:r w:rsidRPr="00764ED1">
        <w:rPr>
          <w:bCs/>
          <w:iCs/>
          <w:szCs w:val="24"/>
        </w:rPr>
        <w:t>For each outcome list how the child and family will be supported to achieve this. What strategies, support and intervention will be in place</w:t>
      </w:r>
    </w:p>
    <w:p w14:paraId="7711C500" w14:textId="77777777" w:rsidR="002116DD" w:rsidRPr="00764ED1" w:rsidRDefault="002116DD" w:rsidP="00F3013D">
      <w:pPr>
        <w:pStyle w:val="ListParagraph"/>
        <w:numPr>
          <w:ilvl w:val="0"/>
          <w:numId w:val="11"/>
        </w:numPr>
        <w:rPr>
          <w:bCs/>
          <w:iCs/>
          <w:szCs w:val="24"/>
        </w:rPr>
      </w:pPr>
      <w:r w:rsidRPr="00764ED1">
        <w:rPr>
          <w:bCs/>
          <w:iCs/>
          <w:szCs w:val="24"/>
        </w:rPr>
        <w:t xml:space="preserve">This should be a summary, so bullet points are fine </w:t>
      </w:r>
    </w:p>
    <w:p w14:paraId="7FBF99F7" w14:textId="77777777" w:rsidR="002116DD" w:rsidRPr="00764ED1" w:rsidRDefault="002116DD" w:rsidP="00F3013D">
      <w:pPr>
        <w:pStyle w:val="ListParagraph"/>
        <w:numPr>
          <w:ilvl w:val="0"/>
          <w:numId w:val="11"/>
        </w:numPr>
        <w:autoSpaceDE w:val="0"/>
        <w:autoSpaceDN w:val="0"/>
        <w:adjustRightInd w:val="0"/>
        <w:spacing w:after="0" w:line="276" w:lineRule="auto"/>
        <w:jc w:val="both"/>
        <w:rPr>
          <w:bCs/>
          <w:szCs w:val="24"/>
        </w:rPr>
      </w:pPr>
      <w:r w:rsidRPr="00764ED1">
        <w:rPr>
          <w:bCs/>
          <w:szCs w:val="24"/>
        </w:rPr>
        <w:t>Pupil voice</w:t>
      </w:r>
    </w:p>
    <w:p w14:paraId="74829A6E" w14:textId="77777777" w:rsidR="002116DD" w:rsidRPr="00764ED1" w:rsidRDefault="002116DD" w:rsidP="00F3013D">
      <w:pPr>
        <w:pStyle w:val="ListParagraph"/>
        <w:numPr>
          <w:ilvl w:val="0"/>
          <w:numId w:val="11"/>
        </w:numPr>
        <w:autoSpaceDE w:val="0"/>
        <w:autoSpaceDN w:val="0"/>
        <w:adjustRightInd w:val="0"/>
        <w:spacing w:after="0" w:line="276" w:lineRule="auto"/>
        <w:jc w:val="both"/>
        <w:rPr>
          <w:bCs/>
          <w:szCs w:val="24"/>
        </w:rPr>
      </w:pPr>
      <w:r w:rsidRPr="00764ED1">
        <w:rPr>
          <w:bCs/>
          <w:szCs w:val="24"/>
        </w:rPr>
        <w:t>Parent voice</w:t>
      </w:r>
    </w:p>
    <w:p w14:paraId="516B57FC" w14:textId="77777777" w:rsidR="002116DD" w:rsidRPr="00764ED1" w:rsidRDefault="002116DD" w:rsidP="00F3013D">
      <w:pPr>
        <w:pStyle w:val="ListParagraph"/>
        <w:numPr>
          <w:ilvl w:val="0"/>
          <w:numId w:val="11"/>
        </w:numPr>
        <w:autoSpaceDE w:val="0"/>
        <w:autoSpaceDN w:val="0"/>
        <w:adjustRightInd w:val="0"/>
        <w:spacing w:after="0" w:line="276" w:lineRule="auto"/>
        <w:jc w:val="both"/>
        <w:rPr>
          <w:bCs/>
          <w:szCs w:val="24"/>
        </w:rPr>
      </w:pPr>
      <w:r w:rsidRPr="00764ED1">
        <w:rPr>
          <w:bCs/>
          <w:szCs w:val="24"/>
        </w:rPr>
        <w:t>Reasonable adjustments made based on assessment of needs</w:t>
      </w:r>
    </w:p>
    <w:p w14:paraId="1E1B394A" w14:textId="77777777" w:rsidR="002116DD" w:rsidRPr="00764ED1" w:rsidRDefault="002116DD" w:rsidP="002116DD">
      <w:pPr>
        <w:pStyle w:val="ListParagraph"/>
        <w:autoSpaceDE w:val="0"/>
        <w:autoSpaceDN w:val="0"/>
        <w:adjustRightInd w:val="0"/>
        <w:spacing w:after="0" w:line="276" w:lineRule="auto"/>
        <w:jc w:val="both"/>
        <w:rPr>
          <w:bCs/>
          <w:szCs w:val="24"/>
        </w:rPr>
      </w:pPr>
    </w:p>
    <w:p w14:paraId="15717E16" w14:textId="77777777" w:rsidR="002116DD" w:rsidRPr="00764ED1" w:rsidRDefault="002116DD" w:rsidP="002116DD">
      <w:pPr>
        <w:rPr>
          <w:b/>
          <w:bCs/>
          <w:szCs w:val="24"/>
        </w:rPr>
      </w:pPr>
      <w:r w:rsidRPr="00764ED1">
        <w:rPr>
          <w:b/>
          <w:bCs/>
          <w:szCs w:val="24"/>
        </w:rPr>
        <w:t>Review</w:t>
      </w:r>
    </w:p>
    <w:p w14:paraId="3DFEE04B" w14:textId="77777777" w:rsidR="002116DD" w:rsidRPr="00764ED1" w:rsidRDefault="002116DD" w:rsidP="00F3013D">
      <w:pPr>
        <w:pStyle w:val="ListParagraph"/>
        <w:numPr>
          <w:ilvl w:val="0"/>
          <w:numId w:val="12"/>
        </w:numPr>
        <w:spacing w:after="0" w:line="240" w:lineRule="auto"/>
        <w:rPr>
          <w:rFonts w:eastAsia="Calibri" w:cs="Times New Roman"/>
          <w:iCs/>
          <w:szCs w:val="24"/>
        </w:rPr>
      </w:pPr>
      <w:r w:rsidRPr="00764ED1">
        <w:rPr>
          <w:rFonts w:eastAsia="Calibri" w:cs="Times New Roman"/>
          <w:iCs/>
          <w:szCs w:val="24"/>
        </w:rPr>
        <w:t>Review outcomes and include progress made against outcomes and interventions</w:t>
      </w:r>
    </w:p>
    <w:p w14:paraId="75EF6FF7" w14:textId="77777777" w:rsidR="002116DD" w:rsidRPr="00764ED1" w:rsidRDefault="002116DD" w:rsidP="00F3013D">
      <w:pPr>
        <w:pStyle w:val="ListParagraph"/>
        <w:numPr>
          <w:ilvl w:val="0"/>
          <w:numId w:val="12"/>
        </w:numPr>
        <w:rPr>
          <w:bCs/>
          <w:iCs/>
          <w:szCs w:val="24"/>
        </w:rPr>
      </w:pPr>
      <w:r w:rsidRPr="00764ED1">
        <w:rPr>
          <w:bCs/>
          <w:iCs/>
          <w:szCs w:val="24"/>
        </w:rPr>
        <w:t>Then look at each of the outcomes in turn and discuss how far they have been met. For outcomes that have been met they will need to be changed to a new one. For those that have been partially met or where there has been improvement the outcome may just need to be adjusted.</w:t>
      </w:r>
    </w:p>
    <w:p w14:paraId="7DA744F2" w14:textId="77777777" w:rsidR="002116DD" w:rsidRDefault="002116DD" w:rsidP="00F3013D">
      <w:pPr>
        <w:pStyle w:val="ListParagraph"/>
        <w:numPr>
          <w:ilvl w:val="0"/>
          <w:numId w:val="12"/>
        </w:numPr>
        <w:rPr>
          <w:bCs/>
          <w:iCs/>
          <w:szCs w:val="24"/>
        </w:rPr>
      </w:pPr>
      <w:r w:rsidRPr="00764ED1">
        <w:rPr>
          <w:bCs/>
          <w:iCs/>
          <w:szCs w:val="24"/>
        </w:rPr>
        <w:t xml:space="preserve">The review is also a key opportunity to look at the DO section and confirm that everything in there was put into place. </w:t>
      </w:r>
      <w:r w:rsidRPr="00764ED1">
        <w:rPr>
          <w:b/>
          <w:iCs/>
          <w:szCs w:val="24"/>
        </w:rPr>
        <w:t>What has been the impact of each strategy/intervention? – make changes as appropriate to this section</w:t>
      </w:r>
      <w:r w:rsidRPr="00764ED1">
        <w:rPr>
          <w:bCs/>
          <w:iCs/>
          <w:szCs w:val="24"/>
        </w:rPr>
        <w:t>.</w:t>
      </w:r>
    </w:p>
    <w:p w14:paraId="7304F07D" w14:textId="77777777" w:rsidR="003A7E1D" w:rsidRPr="003A7E1D" w:rsidRDefault="003A7E1D" w:rsidP="003A7E1D">
      <w:pPr>
        <w:rPr>
          <w:bCs/>
          <w:iCs/>
          <w:szCs w:val="24"/>
        </w:rPr>
      </w:pPr>
    </w:p>
    <w:p w14:paraId="150CFF9D" w14:textId="4CA3E47E" w:rsidR="002116DD" w:rsidRPr="00764ED1" w:rsidRDefault="003A7E1D" w:rsidP="003A7E1D">
      <w:pPr>
        <w:pStyle w:val="ListParagraph"/>
        <w:spacing w:after="0" w:line="240" w:lineRule="auto"/>
        <w:jc w:val="center"/>
        <w:rPr>
          <w:rFonts w:eastAsia="Calibri" w:cs="Times New Roman"/>
          <w:i/>
          <w:szCs w:val="24"/>
        </w:rPr>
      </w:pPr>
      <w:r>
        <w:rPr>
          <w:noProof/>
          <w:lang w:eastAsia="en-GB"/>
        </w:rPr>
        <w:drawing>
          <wp:inline distT="0" distB="0" distL="0" distR="0" wp14:anchorId="7B62CD1B" wp14:editId="14063174">
            <wp:extent cx="2112645" cy="2164715"/>
            <wp:effectExtent l="0" t="0" r="1905" b="6985"/>
            <wp:docPr id="16817714" name="Picture 2" descr="SEN support for pupils wi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N support for pupils with ..."/>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12645" cy="2164715"/>
                    </a:xfrm>
                    <a:prstGeom prst="rect">
                      <a:avLst/>
                    </a:prstGeom>
                    <a:noFill/>
                    <a:ln>
                      <a:noFill/>
                    </a:ln>
                  </pic:spPr>
                </pic:pic>
              </a:graphicData>
            </a:graphic>
          </wp:inline>
        </w:drawing>
      </w:r>
    </w:p>
    <w:p w14:paraId="2EB6DBB7" w14:textId="77777777" w:rsidR="002116DD" w:rsidRPr="00764ED1" w:rsidRDefault="002116DD" w:rsidP="002116DD">
      <w:pPr>
        <w:rPr>
          <w:b/>
          <w:bCs/>
          <w:szCs w:val="24"/>
        </w:rPr>
      </w:pPr>
    </w:p>
    <w:p w14:paraId="4ED3E30A" w14:textId="25108C2D" w:rsidR="009038C0" w:rsidRPr="00764ED1" w:rsidRDefault="009038C0">
      <w:pPr>
        <w:rPr>
          <w:szCs w:val="24"/>
        </w:rPr>
      </w:pPr>
      <w:r w:rsidRPr="00764ED1">
        <w:rPr>
          <w:szCs w:val="24"/>
        </w:rPr>
        <w:br w:type="page"/>
      </w:r>
    </w:p>
    <w:p w14:paraId="0BDD6EF9" w14:textId="77777777" w:rsidR="002001D4" w:rsidRDefault="002001D4">
      <w:pPr>
        <w:rPr>
          <w:szCs w:val="24"/>
        </w:rPr>
      </w:pPr>
    </w:p>
    <w:p w14:paraId="087BD03B" w14:textId="77777777" w:rsidR="000F4FAB" w:rsidRPr="00BC0E74" w:rsidRDefault="002001D4">
      <w:pPr>
        <w:rPr>
          <w:b/>
          <w:bCs/>
          <w:szCs w:val="24"/>
        </w:rPr>
      </w:pPr>
      <w:bookmarkStart w:id="19" w:name="olderpupil"/>
      <w:r w:rsidRPr="00BC0E74">
        <w:rPr>
          <w:b/>
          <w:bCs/>
          <w:szCs w:val="24"/>
        </w:rPr>
        <w:t>Attendance Success Plan</w:t>
      </w:r>
    </w:p>
    <w:bookmarkEnd w:id="19"/>
    <w:p w14:paraId="45D677E2" w14:textId="77777777" w:rsidR="006018E3" w:rsidRDefault="006018E3" w:rsidP="008A6B15">
      <w:pPr>
        <w:rPr>
          <w:sz w:val="20"/>
          <w:szCs w:val="20"/>
        </w:rPr>
      </w:pPr>
    </w:p>
    <w:p w14:paraId="605AE4A8" w14:textId="77777777" w:rsidR="002001D4" w:rsidRDefault="002001D4" w:rsidP="008A6B15">
      <w:pPr>
        <w:rPr>
          <w:sz w:val="20"/>
          <w:szCs w:val="20"/>
        </w:rPr>
      </w:pPr>
    </w:p>
    <w:p w14:paraId="08EF24D2" w14:textId="486742F2" w:rsidR="002001D4" w:rsidRDefault="002001D4" w:rsidP="008A6B15">
      <w:pPr>
        <w:rPr>
          <w:szCs w:val="24"/>
        </w:rPr>
      </w:pPr>
      <w:r>
        <w:rPr>
          <w:szCs w:val="24"/>
        </w:rPr>
        <w:t>The following may seem in a strange order, it is a booklet that can be printed and shared with students to support them making decisions to improve their attendance.    (It needs to be printed on A4 paper, flip on short side, to create the booklet)</w:t>
      </w:r>
    </w:p>
    <w:p w14:paraId="7875D6C6" w14:textId="77777777" w:rsidR="002001D4" w:rsidRDefault="002001D4" w:rsidP="008A6B15">
      <w:pPr>
        <w:rPr>
          <w:szCs w:val="24"/>
        </w:rPr>
      </w:pPr>
    </w:p>
    <w:p w14:paraId="107904AC" w14:textId="6898D283" w:rsidR="002001D4" w:rsidRDefault="002001D4" w:rsidP="008A6B15">
      <w:pPr>
        <w:rPr>
          <w:szCs w:val="24"/>
        </w:rPr>
      </w:pPr>
      <w:r>
        <w:rPr>
          <w:szCs w:val="24"/>
        </w:rPr>
        <w:t xml:space="preserve">This booklet can be </w:t>
      </w:r>
      <w:r w:rsidR="00346162">
        <w:rPr>
          <w:szCs w:val="24"/>
        </w:rPr>
        <w:t>amended</w:t>
      </w:r>
      <w:r>
        <w:rPr>
          <w:szCs w:val="24"/>
        </w:rPr>
        <w:t xml:space="preserve"> to suit the school, or amended to suit needs of an individual pupil as appropriate.</w:t>
      </w:r>
    </w:p>
    <w:p w14:paraId="08FB2C50" w14:textId="77777777" w:rsidR="00346162" w:rsidRDefault="00346162" w:rsidP="008A6B15">
      <w:pPr>
        <w:rPr>
          <w:szCs w:val="24"/>
        </w:rPr>
      </w:pPr>
    </w:p>
    <w:p w14:paraId="70663F39" w14:textId="77777777" w:rsidR="00346162" w:rsidRDefault="00346162" w:rsidP="008A6B15">
      <w:pPr>
        <w:rPr>
          <w:szCs w:val="24"/>
        </w:rPr>
      </w:pPr>
    </w:p>
    <w:p w14:paraId="5DF6A741" w14:textId="77777777" w:rsidR="00346162" w:rsidRDefault="00346162" w:rsidP="008A6B15">
      <w:pPr>
        <w:rPr>
          <w:szCs w:val="24"/>
        </w:rPr>
      </w:pPr>
    </w:p>
    <w:p w14:paraId="49C49EDE" w14:textId="77777777" w:rsidR="00346162" w:rsidRDefault="00346162" w:rsidP="008A6B15">
      <w:pPr>
        <w:rPr>
          <w:szCs w:val="24"/>
        </w:rPr>
      </w:pPr>
    </w:p>
    <w:p w14:paraId="41789484" w14:textId="718F8430" w:rsidR="00346162" w:rsidRDefault="00346162" w:rsidP="00346162">
      <w:pPr>
        <w:jc w:val="center"/>
        <w:rPr>
          <w:szCs w:val="24"/>
        </w:rPr>
      </w:pPr>
      <w:r>
        <w:rPr>
          <w:noProof/>
          <w:szCs w:val="24"/>
          <w:lang w:eastAsia="en-GB"/>
        </w:rPr>
        <w:drawing>
          <wp:inline distT="0" distB="0" distL="0" distR="0" wp14:anchorId="2923742B" wp14:editId="00687E55">
            <wp:extent cx="3365500" cy="2019300"/>
            <wp:effectExtent l="0" t="0" r="6350" b="0"/>
            <wp:docPr id="20008592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72993" cy="2023796"/>
                    </a:xfrm>
                    <a:prstGeom prst="rect">
                      <a:avLst/>
                    </a:prstGeom>
                    <a:noFill/>
                  </pic:spPr>
                </pic:pic>
              </a:graphicData>
            </a:graphic>
          </wp:inline>
        </w:drawing>
      </w:r>
    </w:p>
    <w:p w14:paraId="32D0B055" w14:textId="0DB4E4AC" w:rsidR="002001D4" w:rsidRDefault="002001D4">
      <w:pPr>
        <w:rPr>
          <w:szCs w:val="24"/>
        </w:rPr>
      </w:pPr>
      <w:r>
        <w:rPr>
          <w:szCs w:val="24"/>
        </w:rPr>
        <w:br w:type="page"/>
      </w:r>
    </w:p>
    <w:p w14:paraId="0E1C73B1" w14:textId="77777777" w:rsidR="00B529D8" w:rsidRDefault="00B529D8" w:rsidP="005971FD">
      <w:pPr>
        <w:sectPr w:rsidR="00B529D8" w:rsidSect="00FE2580">
          <w:pgSz w:w="11906" w:h="16838"/>
          <w:pgMar w:top="720" w:right="720" w:bottom="720" w:left="720" w:header="709" w:footer="709" w:gutter="0"/>
          <w:cols w:space="708"/>
          <w:docGrid w:linePitch="360"/>
        </w:sectPr>
      </w:pPr>
    </w:p>
    <w:tbl>
      <w:tblPr>
        <w:tblStyle w:val="TableGrid"/>
        <w:tblW w:w="0" w:type="auto"/>
        <w:tblLook w:val="04A0" w:firstRow="1" w:lastRow="0" w:firstColumn="1" w:lastColumn="0" w:noHBand="0" w:noVBand="1"/>
      </w:tblPr>
      <w:tblGrid>
        <w:gridCol w:w="6974"/>
        <w:gridCol w:w="6974"/>
      </w:tblGrid>
      <w:tr w:rsidR="00D604B5" w14:paraId="5EE7CCF7" w14:textId="77777777">
        <w:tc>
          <w:tcPr>
            <w:tcW w:w="6974" w:type="dxa"/>
            <w:shd w:val="clear" w:color="auto" w:fill="auto"/>
          </w:tcPr>
          <w:p w14:paraId="49245564" w14:textId="77777777" w:rsidR="00D604B5" w:rsidRDefault="00D604B5" w:rsidP="002E098F">
            <w:pPr>
              <w:jc w:val="center"/>
            </w:pPr>
          </w:p>
          <w:p w14:paraId="11ECB4C6" w14:textId="77777777" w:rsidR="00D604B5" w:rsidRDefault="00D604B5" w:rsidP="002E098F">
            <w:pPr>
              <w:jc w:val="center"/>
            </w:pPr>
          </w:p>
          <w:p w14:paraId="40DFC26E" w14:textId="53E9AA0A" w:rsidR="00D604B5" w:rsidRDefault="00D604B5" w:rsidP="002E098F">
            <w:pPr>
              <w:jc w:val="center"/>
              <w:rPr>
                <w:rFonts w:cs="Tahoma"/>
                <w:szCs w:val="24"/>
              </w:rPr>
            </w:pPr>
            <w:r>
              <w:rPr>
                <w:rFonts w:cs="Tahoma"/>
                <w:szCs w:val="24"/>
              </w:rPr>
              <w:t>Other places I can get support include:</w:t>
            </w:r>
          </w:p>
          <w:p w14:paraId="6332E022" w14:textId="77777777" w:rsidR="00D604B5" w:rsidRDefault="00D604B5" w:rsidP="002E098F">
            <w:pPr>
              <w:jc w:val="center"/>
              <w:rPr>
                <w:rFonts w:cs="Tahoma"/>
                <w:szCs w:val="24"/>
              </w:rPr>
            </w:pPr>
          </w:p>
          <w:tbl>
            <w:tblPr>
              <w:tblW w:w="5000" w:type="pct"/>
              <w:tblLook w:val="0600" w:firstRow="0" w:lastRow="0" w:firstColumn="0" w:lastColumn="0" w:noHBand="1" w:noVBand="1"/>
            </w:tblPr>
            <w:tblGrid>
              <w:gridCol w:w="6758"/>
            </w:tblGrid>
            <w:tr w:rsidR="00D604B5" w:rsidRPr="00756E49" w14:paraId="2F0D39FF" w14:textId="77777777">
              <w:trPr>
                <w:trHeight w:val="432"/>
              </w:trPr>
              <w:tc>
                <w:tcPr>
                  <w:tcW w:w="5850" w:type="dxa"/>
                </w:tcPr>
                <w:p w14:paraId="31CD60F4" w14:textId="77777777" w:rsidR="00D604B5" w:rsidRPr="00756E49" w:rsidRDefault="00D604B5" w:rsidP="002E098F">
                  <w:pPr>
                    <w:jc w:val="center"/>
                    <w:rPr>
                      <w:rFonts w:cs="Tahoma"/>
                      <w:szCs w:val="24"/>
                    </w:rPr>
                  </w:pPr>
                  <w:r w:rsidRPr="00756E49">
                    <w:rPr>
                      <w:rFonts w:cs="Tahoma"/>
                      <w:szCs w:val="24"/>
                    </w:rPr>
                    <w:t xml:space="preserve">East Sussex County Council - </w:t>
                  </w:r>
                  <w:hyperlink r:id="rId55">
                    <w:r w:rsidRPr="00756E49">
                      <w:rPr>
                        <w:rStyle w:val="Hyperlink"/>
                        <w:rFonts w:cs="Tahoma"/>
                        <w:szCs w:val="24"/>
                      </w:rPr>
                      <w:t>Information for families | East Sussex County Council</w:t>
                    </w:r>
                  </w:hyperlink>
                </w:p>
              </w:tc>
            </w:tr>
            <w:tr w:rsidR="00D604B5" w:rsidRPr="00756E49" w14:paraId="4B82D680" w14:textId="77777777">
              <w:trPr>
                <w:trHeight w:val="432"/>
              </w:trPr>
              <w:tc>
                <w:tcPr>
                  <w:tcW w:w="5850" w:type="dxa"/>
                </w:tcPr>
                <w:p w14:paraId="2976BECF" w14:textId="77777777" w:rsidR="00D604B5" w:rsidRPr="00756E49" w:rsidRDefault="00E7495A" w:rsidP="002E098F">
                  <w:pPr>
                    <w:jc w:val="center"/>
                    <w:rPr>
                      <w:rFonts w:cs="Tahoma"/>
                      <w:szCs w:val="24"/>
                    </w:rPr>
                  </w:pPr>
                  <w:hyperlink r:id="rId56">
                    <w:r w:rsidR="00D604B5" w:rsidRPr="00756E49">
                      <w:rPr>
                        <w:rStyle w:val="Hyperlink"/>
                        <w:rFonts w:cs="Tahoma"/>
                        <w:szCs w:val="24"/>
                      </w:rPr>
                      <w:t>IROCK: Support and advice for young people in East Sussex @ IROCK (irocksussex.com)</w:t>
                    </w:r>
                  </w:hyperlink>
                </w:p>
              </w:tc>
            </w:tr>
            <w:tr w:rsidR="00D604B5" w:rsidRPr="00756E49" w14:paraId="45CC84F0" w14:textId="77777777">
              <w:trPr>
                <w:trHeight w:val="432"/>
              </w:trPr>
              <w:tc>
                <w:tcPr>
                  <w:tcW w:w="5850" w:type="dxa"/>
                </w:tcPr>
                <w:p w14:paraId="756BDB64" w14:textId="77777777" w:rsidR="00D604B5" w:rsidRPr="00756E49" w:rsidRDefault="00E7495A" w:rsidP="002E098F">
                  <w:pPr>
                    <w:jc w:val="center"/>
                    <w:rPr>
                      <w:rFonts w:cs="Tahoma"/>
                      <w:szCs w:val="24"/>
                    </w:rPr>
                  </w:pPr>
                  <w:hyperlink r:id="rId57">
                    <w:r w:rsidR="00D604B5" w:rsidRPr="00756E49">
                      <w:rPr>
                        <w:rStyle w:val="Hyperlink"/>
                        <w:rFonts w:cs="Tahoma"/>
                        <w:szCs w:val="24"/>
                      </w:rPr>
                      <w:t>YoungMinds | Mental Health Charity For Children And Young People | YoungMinds</w:t>
                    </w:r>
                  </w:hyperlink>
                </w:p>
              </w:tc>
            </w:tr>
            <w:tr w:rsidR="00D604B5" w:rsidRPr="00756E49" w14:paraId="00B7FC27" w14:textId="77777777">
              <w:trPr>
                <w:trHeight w:val="432"/>
              </w:trPr>
              <w:tc>
                <w:tcPr>
                  <w:tcW w:w="5850" w:type="dxa"/>
                </w:tcPr>
                <w:p w14:paraId="5214BD88" w14:textId="77777777" w:rsidR="00D604B5" w:rsidRPr="00756E49" w:rsidRDefault="00E7495A" w:rsidP="002E098F">
                  <w:pPr>
                    <w:jc w:val="center"/>
                    <w:rPr>
                      <w:rFonts w:cs="Tahoma"/>
                      <w:szCs w:val="24"/>
                    </w:rPr>
                  </w:pPr>
                  <w:hyperlink r:id="rId58">
                    <w:r w:rsidR="00D604B5" w:rsidRPr="00756E49">
                      <w:rPr>
                        <w:rStyle w:val="Hyperlink"/>
                        <w:rFonts w:cs="Tahoma"/>
                        <w:szCs w:val="24"/>
                      </w:rPr>
                      <w:t>e-motion Counselling</w:t>
                    </w:r>
                  </w:hyperlink>
                </w:p>
              </w:tc>
            </w:tr>
            <w:tr w:rsidR="00D604B5" w:rsidRPr="00756E49" w14:paraId="19783877" w14:textId="77777777">
              <w:trPr>
                <w:trHeight w:val="432"/>
              </w:trPr>
              <w:tc>
                <w:tcPr>
                  <w:tcW w:w="5850" w:type="dxa"/>
                </w:tcPr>
                <w:p w14:paraId="2D510D4E" w14:textId="77777777" w:rsidR="00D604B5" w:rsidRPr="00756E49" w:rsidRDefault="00E7495A" w:rsidP="002E098F">
                  <w:pPr>
                    <w:jc w:val="center"/>
                    <w:rPr>
                      <w:rFonts w:cs="Tahoma"/>
                      <w:szCs w:val="24"/>
                    </w:rPr>
                  </w:pPr>
                  <w:hyperlink r:id="rId59">
                    <w:r w:rsidR="00D604B5" w:rsidRPr="00756E49">
                      <w:rPr>
                        <w:rStyle w:val="Hyperlink"/>
                        <w:rFonts w:cs="Tahoma"/>
                        <w:szCs w:val="24"/>
                      </w:rPr>
                      <w:t>Young Carers</w:t>
                    </w:r>
                  </w:hyperlink>
                </w:p>
              </w:tc>
            </w:tr>
            <w:tr w:rsidR="00D604B5" w:rsidRPr="00756E49" w14:paraId="06D099FE" w14:textId="77777777">
              <w:trPr>
                <w:trHeight w:val="432"/>
              </w:trPr>
              <w:tc>
                <w:tcPr>
                  <w:tcW w:w="5850" w:type="dxa"/>
                </w:tcPr>
                <w:p w14:paraId="341AE504" w14:textId="77777777" w:rsidR="00D604B5" w:rsidRPr="00756E49" w:rsidRDefault="00E7495A" w:rsidP="002E098F">
                  <w:pPr>
                    <w:jc w:val="center"/>
                    <w:rPr>
                      <w:rFonts w:cs="Tahoma"/>
                      <w:szCs w:val="24"/>
                    </w:rPr>
                  </w:pPr>
                  <w:hyperlink r:id="rId60">
                    <w:r w:rsidR="00D604B5" w:rsidRPr="00756E49">
                      <w:rPr>
                        <w:rStyle w:val="Hyperlink"/>
                        <w:rFonts w:cs="Tahoma"/>
                        <w:szCs w:val="24"/>
                      </w:rPr>
                      <w:t>NSPCC | The UK children's charity | NSPCC</w:t>
                    </w:r>
                  </w:hyperlink>
                </w:p>
              </w:tc>
            </w:tr>
            <w:tr w:rsidR="00D604B5" w:rsidRPr="00756E49" w14:paraId="09140ACC" w14:textId="77777777">
              <w:trPr>
                <w:trHeight w:val="432"/>
              </w:trPr>
              <w:tc>
                <w:tcPr>
                  <w:tcW w:w="5850" w:type="dxa"/>
                </w:tcPr>
                <w:p w14:paraId="0BB064B4" w14:textId="77777777" w:rsidR="00D604B5" w:rsidRPr="00756E49" w:rsidRDefault="00E7495A" w:rsidP="002E098F">
                  <w:pPr>
                    <w:jc w:val="center"/>
                    <w:rPr>
                      <w:rFonts w:cs="Tahoma"/>
                      <w:szCs w:val="24"/>
                    </w:rPr>
                  </w:pPr>
                  <w:hyperlink r:id="rId61">
                    <w:r w:rsidR="00D604B5" w:rsidRPr="00756E49">
                      <w:rPr>
                        <w:rStyle w:val="Hyperlink"/>
                        <w:rFonts w:cs="Tahoma"/>
                        <w:szCs w:val="24"/>
                      </w:rPr>
                      <w:t>School Nurse Team</w:t>
                    </w:r>
                  </w:hyperlink>
                </w:p>
              </w:tc>
            </w:tr>
            <w:tr w:rsidR="00D604B5" w:rsidRPr="00756E49" w14:paraId="4A40EFB1" w14:textId="77777777">
              <w:trPr>
                <w:trHeight w:val="432"/>
              </w:trPr>
              <w:tc>
                <w:tcPr>
                  <w:tcW w:w="5850" w:type="dxa"/>
                </w:tcPr>
                <w:p w14:paraId="60EEF52F" w14:textId="77777777" w:rsidR="00D604B5" w:rsidRPr="00756E49" w:rsidRDefault="00E7495A" w:rsidP="002E098F">
                  <w:pPr>
                    <w:jc w:val="center"/>
                    <w:rPr>
                      <w:rFonts w:cs="Tahoma"/>
                      <w:szCs w:val="24"/>
                    </w:rPr>
                  </w:pPr>
                  <w:hyperlink r:id="rId62">
                    <w:r w:rsidR="00D604B5" w:rsidRPr="00756E49">
                      <w:rPr>
                        <w:rStyle w:val="Hyperlink"/>
                        <w:rFonts w:cs="Tahoma"/>
                        <w:szCs w:val="24"/>
                      </w:rPr>
                      <w:t>Childline | Childline</w:t>
                    </w:r>
                  </w:hyperlink>
                </w:p>
              </w:tc>
            </w:tr>
            <w:tr w:rsidR="00D604B5" w:rsidRPr="00756E49" w14:paraId="2C3236B0" w14:textId="77777777">
              <w:trPr>
                <w:trHeight w:val="432"/>
              </w:trPr>
              <w:tc>
                <w:tcPr>
                  <w:tcW w:w="5850" w:type="dxa"/>
                </w:tcPr>
                <w:p w14:paraId="383832C4" w14:textId="77777777" w:rsidR="00D604B5" w:rsidRPr="00756E49" w:rsidRDefault="00D604B5" w:rsidP="002E098F">
                  <w:pPr>
                    <w:jc w:val="center"/>
                    <w:rPr>
                      <w:rFonts w:cs="Tahoma"/>
                      <w:szCs w:val="24"/>
                    </w:rPr>
                  </w:pPr>
                  <w:r w:rsidRPr="00756E49">
                    <w:rPr>
                      <w:rFonts w:cs="Tahoma"/>
                      <w:szCs w:val="24"/>
                    </w:rPr>
                    <w:t xml:space="preserve">Text "SHOUT" to 85258 to contact the </w:t>
                  </w:r>
                  <w:hyperlink r:id="rId63">
                    <w:r w:rsidRPr="00756E49">
                      <w:rPr>
                        <w:rStyle w:val="Hyperlink"/>
                        <w:rFonts w:cs="Tahoma"/>
                        <w:szCs w:val="24"/>
                      </w:rPr>
                      <w:t>Shout Crisis Text Line</w:t>
                    </w:r>
                  </w:hyperlink>
                  <w:r w:rsidRPr="00756E49">
                    <w:rPr>
                      <w:rFonts w:cs="Tahoma"/>
                      <w:szCs w:val="24"/>
                    </w:rPr>
                    <w:t>, or text "YM" if you're under 19</w:t>
                  </w:r>
                </w:p>
                <w:p w14:paraId="5F005E65" w14:textId="77777777" w:rsidR="00D604B5" w:rsidRPr="00756E49" w:rsidRDefault="00D604B5" w:rsidP="002E098F">
                  <w:pPr>
                    <w:jc w:val="center"/>
                    <w:rPr>
                      <w:rFonts w:cs="Tahoma"/>
                      <w:szCs w:val="24"/>
                    </w:rPr>
                  </w:pPr>
                </w:p>
              </w:tc>
            </w:tr>
          </w:tbl>
          <w:p w14:paraId="1D68CA4B" w14:textId="77777777" w:rsidR="00D604B5" w:rsidRPr="00384DFC" w:rsidRDefault="00D604B5" w:rsidP="002E098F">
            <w:pPr>
              <w:jc w:val="center"/>
              <w:rPr>
                <w:rFonts w:cs="Tahoma"/>
                <w:szCs w:val="24"/>
              </w:rPr>
            </w:pPr>
          </w:p>
          <w:p w14:paraId="5825563E" w14:textId="77777777" w:rsidR="00D604B5" w:rsidRPr="00A80575" w:rsidRDefault="00D604B5" w:rsidP="002E098F">
            <w:pPr>
              <w:jc w:val="center"/>
              <w:rPr>
                <w:rFonts w:ascii="Tahoma" w:hAnsi="Tahoma" w:cs="Tahoma"/>
                <w:b/>
                <w:bCs/>
                <w:sz w:val="18"/>
                <w:szCs w:val="18"/>
                <w:u w:val="single"/>
              </w:rPr>
            </w:pPr>
            <w:r w:rsidRPr="00F616ED">
              <w:rPr>
                <w:noProof/>
                <w:lang w:eastAsia="en-GB"/>
              </w:rPr>
              <w:drawing>
                <wp:inline distT="0" distB="0" distL="0" distR="0" wp14:anchorId="0E15B855" wp14:editId="724D564A">
                  <wp:extent cx="2852477" cy="689610"/>
                  <wp:effectExtent l="0" t="0" r="0" b="0"/>
                  <wp:docPr id="1838145165" name="Picture 1838145165" descr="A poster with cartoon children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450563" name="Picture 1684450563" descr="A poster with cartoon children and text&#10;&#10;Description automatically generated"/>
                          <pic:cNvPicPr/>
                        </pic:nvPicPr>
                        <pic:blipFill rotWithShape="1">
                          <a:blip r:embed="rId64"/>
                          <a:srcRect l="1" t="21556" r="-3263" b="58851"/>
                          <a:stretch/>
                        </pic:blipFill>
                        <pic:spPr bwMode="auto">
                          <a:xfrm>
                            <a:off x="0" y="0"/>
                            <a:ext cx="2876708" cy="695468"/>
                          </a:xfrm>
                          <a:prstGeom prst="rect">
                            <a:avLst/>
                          </a:prstGeom>
                          <a:ln>
                            <a:noFill/>
                          </a:ln>
                          <a:extLst>
                            <a:ext uri="{53640926-AAD7-44D8-BBD7-CCE9431645EC}">
                              <a14:shadowObscured xmlns:a14="http://schemas.microsoft.com/office/drawing/2010/main"/>
                            </a:ext>
                          </a:extLst>
                        </pic:spPr>
                      </pic:pic>
                    </a:graphicData>
                  </a:graphic>
                </wp:inline>
              </w:drawing>
            </w:r>
          </w:p>
          <w:p w14:paraId="2B6A6ECD" w14:textId="77777777" w:rsidR="00D604B5" w:rsidRPr="00D75804" w:rsidRDefault="00D604B5" w:rsidP="002E098F">
            <w:pPr>
              <w:tabs>
                <w:tab w:val="left" w:pos="2670"/>
              </w:tabs>
              <w:jc w:val="center"/>
            </w:pPr>
          </w:p>
        </w:tc>
        <w:tc>
          <w:tcPr>
            <w:tcW w:w="6974" w:type="dxa"/>
            <w:shd w:val="clear" w:color="auto" w:fill="BABDE1" w:themeFill="text2" w:themeFillTint="40"/>
          </w:tcPr>
          <w:p w14:paraId="2D2985FE" w14:textId="77777777" w:rsidR="00D604B5" w:rsidRDefault="00D604B5" w:rsidP="002E098F">
            <w:pPr>
              <w:jc w:val="center"/>
            </w:pPr>
          </w:p>
          <w:p w14:paraId="2D061ABF" w14:textId="77777777" w:rsidR="00D604B5" w:rsidRDefault="00D604B5" w:rsidP="002E098F">
            <w:pPr>
              <w:jc w:val="center"/>
            </w:pPr>
          </w:p>
          <w:p w14:paraId="5E3CD113" w14:textId="77777777" w:rsidR="00D604B5" w:rsidRDefault="00D604B5" w:rsidP="002E098F">
            <w:pPr>
              <w:jc w:val="center"/>
            </w:pPr>
            <w:r>
              <w:rPr>
                <w:noProof/>
                <w:lang w:eastAsia="en-GB"/>
              </w:rPr>
              <mc:AlternateContent>
                <mc:Choice Requires="wps">
                  <w:drawing>
                    <wp:anchor distT="45720" distB="45720" distL="114300" distR="114300" simplePos="0" relativeHeight="251658290" behindDoc="0" locked="0" layoutInCell="1" allowOverlap="1" wp14:anchorId="1BF444AE" wp14:editId="04FB7AFE">
                      <wp:simplePos x="0" y="0"/>
                      <wp:positionH relativeFrom="column">
                        <wp:posOffset>2099310</wp:posOffset>
                      </wp:positionH>
                      <wp:positionV relativeFrom="paragraph">
                        <wp:posOffset>46355</wp:posOffset>
                      </wp:positionV>
                      <wp:extent cx="1890395" cy="4514850"/>
                      <wp:effectExtent l="0" t="0" r="14605" b="19050"/>
                      <wp:wrapSquare wrapText="bothSides"/>
                      <wp:docPr id="13857589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0395" cy="4514850"/>
                              </a:xfrm>
                              <a:prstGeom prst="rect">
                                <a:avLst/>
                              </a:prstGeom>
                              <a:solidFill>
                                <a:srgbClr val="FFFFFF"/>
                              </a:solidFill>
                              <a:ln w="9525">
                                <a:solidFill>
                                  <a:srgbClr val="000000"/>
                                </a:solidFill>
                                <a:miter lim="800000"/>
                                <a:headEnd/>
                                <a:tailEnd/>
                              </a:ln>
                            </wps:spPr>
                            <wps:txbx>
                              <w:txbxContent>
                                <w:p w14:paraId="17E7FC9F" w14:textId="77777777" w:rsidR="00D604B5" w:rsidRPr="00D75804" w:rsidRDefault="00D604B5" w:rsidP="00D604B5">
                                  <w:pPr>
                                    <w:jc w:val="right"/>
                                    <w:rPr>
                                      <w:rFonts w:ascii="ADLaM Display" w:hAnsi="ADLaM Display" w:cs="ADLaM Display"/>
                                      <w:b/>
                                      <w:bCs/>
                                      <w:sz w:val="44"/>
                                      <w:szCs w:val="44"/>
                                    </w:rPr>
                                  </w:pPr>
                                </w:p>
                                <w:p w14:paraId="39D319C2" w14:textId="77777777" w:rsidR="00D604B5" w:rsidRPr="00D75804" w:rsidRDefault="00D604B5" w:rsidP="00D604B5">
                                  <w:pPr>
                                    <w:jc w:val="right"/>
                                    <w:rPr>
                                      <w:rFonts w:ascii="ADLaM Display" w:hAnsi="ADLaM Display" w:cs="ADLaM Display"/>
                                      <w:b/>
                                      <w:bCs/>
                                      <w:color w:val="424996" w:themeColor="text2" w:themeTint="BF"/>
                                      <w:sz w:val="44"/>
                                      <w:szCs w:val="44"/>
                                    </w:rPr>
                                  </w:pPr>
                                  <w:r w:rsidRPr="00D75804">
                                    <w:rPr>
                                      <w:rFonts w:ascii="ADLaM Display" w:hAnsi="ADLaM Display" w:cs="ADLaM Display"/>
                                      <w:b/>
                                      <w:bCs/>
                                      <w:color w:val="424996" w:themeColor="text2" w:themeTint="BF"/>
                                      <w:sz w:val="44"/>
                                      <w:szCs w:val="44"/>
                                    </w:rPr>
                                    <w:t>My</w:t>
                                  </w:r>
                                </w:p>
                                <w:p w14:paraId="728FF194" w14:textId="77777777" w:rsidR="00D604B5" w:rsidRPr="00D75804" w:rsidRDefault="00D604B5" w:rsidP="00D604B5">
                                  <w:pPr>
                                    <w:jc w:val="right"/>
                                    <w:rPr>
                                      <w:rFonts w:ascii="ADLaM Display" w:hAnsi="ADLaM Display" w:cs="ADLaM Display"/>
                                      <w:b/>
                                      <w:bCs/>
                                      <w:color w:val="424996" w:themeColor="text2" w:themeTint="BF"/>
                                      <w:sz w:val="44"/>
                                      <w:szCs w:val="44"/>
                                    </w:rPr>
                                  </w:pPr>
                                  <w:r w:rsidRPr="00D75804">
                                    <w:rPr>
                                      <w:rFonts w:ascii="ADLaM Display" w:hAnsi="ADLaM Display" w:cs="ADLaM Display"/>
                                      <w:b/>
                                      <w:bCs/>
                                      <w:color w:val="424996" w:themeColor="text2" w:themeTint="BF"/>
                                      <w:sz w:val="44"/>
                                      <w:szCs w:val="44"/>
                                    </w:rPr>
                                    <w:t xml:space="preserve">Attendance </w:t>
                                  </w:r>
                                </w:p>
                                <w:p w14:paraId="1733AD42" w14:textId="77777777" w:rsidR="00D604B5" w:rsidRPr="00D75804" w:rsidRDefault="00D604B5" w:rsidP="00D604B5">
                                  <w:pPr>
                                    <w:jc w:val="right"/>
                                    <w:rPr>
                                      <w:rFonts w:ascii="ADLaM Display" w:hAnsi="ADLaM Display" w:cs="ADLaM Display"/>
                                      <w:b/>
                                      <w:bCs/>
                                      <w:color w:val="424996" w:themeColor="text2" w:themeTint="BF"/>
                                      <w:sz w:val="44"/>
                                      <w:szCs w:val="44"/>
                                    </w:rPr>
                                  </w:pPr>
                                  <w:r w:rsidRPr="00D75804">
                                    <w:rPr>
                                      <w:rFonts w:ascii="ADLaM Display" w:hAnsi="ADLaM Display" w:cs="ADLaM Display"/>
                                      <w:b/>
                                      <w:bCs/>
                                      <w:color w:val="424996" w:themeColor="text2" w:themeTint="BF"/>
                                      <w:sz w:val="44"/>
                                      <w:szCs w:val="44"/>
                                    </w:rPr>
                                    <w:t>Success</w:t>
                                  </w:r>
                                </w:p>
                                <w:p w14:paraId="348A856F" w14:textId="77777777" w:rsidR="00D604B5" w:rsidRDefault="00D604B5" w:rsidP="00D604B5">
                                  <w:pPr>
                                    <w:jc w:val="right"/>
                                    <w:rPr>
                                      <w:rFonts w:ascii="ADLaM Display" w:hAnsi="ADLaM Display" w:cs="ADLaM Display"/>
                                      <w:b/>
                                      <w:bCs/>
                                      <w:color w:val="424996" w:themeColor="text2" w:themeTint="BF"/>
                                      <w:sz w:val="44"/>
                                      <w:szCs w:val="44"/>
                                    </w:rPr>
                                  </w:pPr>
                                  <w:r w:rsidRPr="00D75804">
                                    <w:rPr>
                                      <w:rFonts w:ascii="ADLaM Display" w:hAnsi="ADLaM Display" w:cs="ADLaM Display"/>
                                      <w:b/>
                                      <w:bCs/>
                                      <w:color w:val="424996" w:themeColor="text2" w:themeTint="BF"/>
                                      <w:sz w:val="44"/>
                                      <w:szCs w:val="44"/>
                                    </w:rPr>
                                    <w:t>Plan</w:t>
                                  </w:r>
                                </w:p>
                                <w:p w14:paraId="412DBF9A" w14:textId="77777777" w:rsidR="00D604B5" w:rsidRDefault="00D604B5" w:rsidP="00D604B5">
                                  <w:pPr>
                                    <w:jc w:val="right"/>
                                    <w:rPr>
                                      <w:rFonts w:ascii="ADLaM Display" w:hAnsi="ADLaM Display" w:cs="ADLaM Display"/>
                                      <w:b/>
                                      <w:bCs/>
                                      <w:color w:val="424996" w:themeColor="text2" w:themeTint="BF"/>
                                      <w:sz w:val="44"/>
                                      <w:szCs w:val="44"/>
                                    </w:rPr>
                                  </w:pPr>
                                </w:p>
                                <w:p w14:paraId="131C4D57" w14:textId="77777777" w:rsidR="00D604B5" w:rsidRDefault="00D604B5" w:rsidP="00D604B5">
                                  <w:pPr>
                                    <w:jc w:val="right"/>
                                    <w:rPr>
                                      <w:rFonts w:cs="ADLaM Display"/>
                                      <w:color w:val="424996" w:themeColor="text2" w:themeTint="BF"/>
                                      <w:sz w:val="32"/>
                                      <w:szCs w:val="32"/>
                                    </w:rPr>
                                  </w:pPr>
                                  <w:r>
                                    <w:rPr>
                                      <w:rFonts w:cs="ADLaM Display"/>
                                      <w:color w:val="424996" w:themeColor="text2" w:themeTint="BF"/>
                                      <w:sz w:val="32"/>
                                      <w:szCs w:val="32"/>
                                    </w:rPr>
                                    <w:t>Name:</w:t>
                                  </w:r>
                                </w:p>
                                <w:p w14:paraId="3FCFC6A4" w14:textId="77777777" w:rsidR="00D604B5" w:rsidRDefault="00D604B5" w:rsidP="00D604B5">
                                  <w:pPr>
                                    <w:jc w:val="right"/>
                                    <w:rPr>
                                      <w:rFonts w:cs="ADLaM Display"/>
                                      <w:color w:val="424996" w:themeColor="text2" w:themeTint="BF"/>
                                      <w:sz w:val="32"/>
                                      <w:szCs w:val="32"/>
                                    </w:rPr>
                                  </w:pPr>
                                </w:p>
                                <w:p w14:paraId="210458B9" w14:textId="77777777" w:rsidR="00D604B5" w:rsidRDefault="00D604B5" w:rsidP="00D604B5">
                                  <w:pPr>
                                    <w:jc w:val="right"/>
                                    <w:rPr>
                                      <w:rFonts w:cs="ADLaM Display"/>
                                      <w:color w:val="424996" w:themeColor="text2" w:themeTint="BF"/>
                                      <w:sz w:val="32"/>
                                      <w:szCs w:val="32"/>
                                    </w:rPr>
                                  </w:pPr>
                                  <w:r>
                                    <w:rPr>
                                      <w:rFonts w:cs="ADLaM Display"/>
                                      <w:color w:val="424996" w:themeColor="text2" w:themeTint="BF"/>
                                      <w:sz w:val="32"/>
                                      <w:szCs w:val="32"/>
                                    </w:rPr>
                                    <w:t>Class/Tutor:</w:t>
                                  </w:r>
                                </w:p>
                                <w:p w14:paraId="3ECC6E33" w14:textId="77777777" w:rsidR="00D604B5" w:rsidRDefault="00D604B5" w:rsidP="00D604B5">
                                  <w:pPr>
                                    <w:jc w:val="right"/>
                                    <w:rPr>
                                      <w:rFonts w:cs="ADLaM Display"/>
                                      <w:color w:val="424996" w:themeColor="text2" w:themeTint="BF"/>
                                      <w:sz w:val="32"/>
                                      <w:szCs w:val="32"/>
                                    </w:rPr>
                                  </w:pPr>
                                </w:p>
                                <w:p w14:paraId="43AC6ED2" w14:textId="77777777" w:rsidR="00D604B5" w:rsidRPr="00D75804" w:rsidRDefault="00D604B5" w:rsidP="00D604B5">
                                  <w:pPr>
                                    <w:jc w:val="right"/>
                                    <w:rPr>
                                      <w:rFonts w:cs="ADLaM Display"/>
                                      <w:color w:val="424996" w:themeColor="text2" w:themeTint="BF"/>
                                      <w:sz w:val="32"/>
                                      <w:szCs w:val="32"/>
                                    </w:rPr>
                                  </w:pPr>
                                  <w:r>
                                    <w:rPr>
                                      <w:rFonts w:cs="ADLaM Display"/>
                                      <w:color w:val="424996" w:themeColor="text2" w:themeTint="BF"/>
                                      <w:sz w:val="32"/>
                                      <w:szCs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F444AE" id="_x0000_s1093" type="#_x0000_t202" style="position:absolute;left:0;text-align:left;margin-left:165.3pt;margin-top:3.65pt;width:148.85pt;height:355.5pt;z-index:25165829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">
                      <v:textbox>
                        <w:txbxContent>
                          <w:p w14:paraId="17E7FC9F" w14:textId="77777777" w:rsidR="00D604B5" w:rsidRPr="00D75804" w:rsidRDefault="00D604B5" w:rsidP="00D604B5">
                            <w:pPr>
                              <w:jc w:val="right"/>
                              <w:rPr>
                                <w:rFonts w:ascii="ADLaM Display" w:hAnsi="ADLaM Display" w:cs="ADLaM Display"/>
                                <w:b/>
                                <w:bCs/>
                                <w:sz w:val="44"/>
                                <w:szCs w:val="44"/>
                              </w:rPr>
                            </w:pPr>
                          </w:p>
                          <w:p w14:paraId="39D319C2" w14:textId="77777777" w:rsidR="00D604B5" w:rsidRPr="00D75804" w:rsidRDefault="00D604B5" w:rsidP="00D604B5">
                            <w:pPr>
                              <w:jc w:val="right"/>
                              <w:rPr>
                                <w:rFonts w:ascii="ADLaM Display" w:hAnsi="ADLaM Display" w:cs="ADLaM Display"/>
                                <w:b/>
                                <w:bCs/>
                                <w:color w:val="424996" w:themeColor="text2" w:themeTint="BF"/>
                                <w:sz w:val="44"/>
                                <w:szCs w:val="44"/>
                              </w:rPr>
                            </w:pPr>
                            <w:r w:rsidRPr="00D75804">
                              <w:rPr>
                                <w:rFonts w:ascii="ADLaM Display" w:hAnsi="ADLaM Display" w:cs="ADLaM Display"/>
                                <w:b/>
                                <w:bCs/>
                                <w:color w:val="424996" w:themeColor="text2" w:themeTint="BF"/>
                                <w:sz w:val="44"/>
                                <w:szCs w:val="44"/>
                              </w:rPr>
                              <w:t>My</w:t>
                            </w:r>
                          </w:p>
                          <w:p w14:paraId="728FF194" w14:textId="77777777" w:rsidR="00D604B5" w:rsidRPr="00D75804" w:rsidRDefault="00D604B5" w:rsidP="00D604B5">
                            <w:pPr>
                              <w:jc w:val="right"/>
                              <w:rPr>
                                <w:rFonts w:ascii="ADLaM Display" w:hAnsi="ADLaM Display" w:cs="ADLaM Display"/>
                                <w:b/>
                                <w:bCs/>
                                <w:color w:val="424996" w:themeColor="text2" w:themeTint="BF"/>
                                <w:sz w:val="44"/>
                                <w:szCs w:val="44"/>
                              </w:rPr>
                            </w:pPr>
                            <w:r w:rsidRPr="00D75804">
                              <w:rPr>
                                <w:rFonts w:ascii="ADLaM Display" w:hAnsi="ADLaM Display" w:cs="ADLaM Display"/>
                                <w:b/>
                                <w:bCs/>
                                <w:color w:val="424996" w:themeColor="text2" w:themeTint="BF"/>
                                <w:sz w:val="44"/>
                                <w:szCs w:val="44"/>
                              </w:rPr>
                              <w:t xml:space="preserve">Attendance </w:t>
                            </w:r>
                          </w:p>
                          <w:p w14:paraId="1733AD42" w14:textId="77777777" w:rsidR="00D604B5" w:rsidRPr="00D75804" w:rsidRDefault="00D604B5" w:rsidP="00D604B5">
                            <w:pPr>
                              <w:jc w:val="right"/>
                              <w:rPr>
                                <w:rFonts w:ascii="ADLaM Display" w:hAnsi="ADLaM Display" w:cs="ADLaM Display"/>
                                <w:b/>
                                <w:bCs/>
                                <w:color w:val="424996" w:themeColor="text2" w:themeTint="BF"/>
                                <w:sz w:val="44"/>
                                <w:szCs w:val="44"/>
                              </w:rPr>
                            </w:pPr>
                            <w:r w:rsidRPr="00D75804">
                              <w:rPr>
                                <w:rFonts w:ascii="ADLaM Display" w:hAnsi="ADLaM Display" w:cs="ADLaM Display"/>
                                <w:b/>
                                <w:bCs/>
                                <w:color w:val="424996" w:themeColor="text2" w:themeTint="BF"/>
                                <w:sz w:val="44"/>
                                <w:szCs w:val="44"/>
                              </w:rPr>
                              <w:t>Success</w:t>
                            </w:r>
                          </w:p>
                          <w:p w14:paraId="348A856F" w14:textId="77777777" w:rsidR="00D604B5" w:rsidRDefault="00D604B5" w:rsidP="00D604B5">
                            <w:pPr>
                              <w:jc w:val="right"/>
                              <w:rPr>
                                <w:rFonts w:ascii="ADLaM Display" w:hAnsi="ADLaM Display" w:cs="ADLaM Display"/>
                                <w:b/>
                                <w:bCs/>
                                <w:color w:val="424996" w:themeColor="text2" w:themeTint="BF"/>
                                <w:sz w:val="44"/>
                                <w:szCs w:val="44"/>
                              </w:rPr>
                            </w:pPr>
                            <w:r w:rsidRPr="00D75804">
                              <w:rPr>
                                <w:rFonts w:ascii="ADLaM Display" w:hAnsi="ADLaM Display" w:cs="ADLaM Display"/>
                                <w:b/>
                                <w:bCs/>
                                <w:color w:val="424996" w:themeColor="text2" w:themeTint="BF"/>
                                <w:sz w:val="44"/>
                                <w:szCs w:val="44"/>
                              </w:rPr>
                              <w:t>Plan</w:t>
                            </w:r>
                          </w:p>
                          <w:p w14:paraId="412DBF9A" w14:textId="77777777" w:rsidR="00D604B5" w:rsidRDefault="00D604B5" w:rsidP="00D604B5">
                            <w:pPr>
                              <w:jc w:val="right"/>
                              <w:rPr>
                                <w:rFonts w:ascii="ADLaM Display" w:hAnsi="ADLaM Display" w:cs="ADLaM Display"/>
                                <w:b/>
                                <w:bCs/>
                                <w:color w:val="424996" w:themeColor="text2" w:themeTint="BF"/>
                                <w:sz w:val="44"/>
                                <w:szCs w:val="44"/>
                              </w:rPr>
                            </w:pPr>
                          </w:p>
                          <w:p w14:paraId="131C4D57" w14:textId="77777777" w:rsidR="00D604B5" w:rsidRDefault="00D604B5" w:rsidP="00D604B5">
                            <w:pPr>
                              <w:jc w:val="right"/>
                              <w:rPr>
                                <w:rFonts w:cs="ADLaM Display"/>
                                <w:color w:val="424996" w:themeColor="text2" w:themeTint="BF"/>
                                <w:sz w:val="32"/>
                                <w:szCs w:val="32"/>
                              </w:rPr>
                            </w:pPr>
                            <w:r>
                              <w:rPr>
                                <w:rFonts w:cs="ADLaM Display"/>
                                <w:color w:val="424996" w:themeColor="text2" w:themeTint="BF"/>
                                <w:sz w:val="32"/>
                                <w:szCs w:val="32"/>
                              </w:rPr>
                              <w:t>Name:</w:t>
                            </w:r>
                          </w:p>
                          <w:p w14:paraId="3FCFC6A4" w14:textId="77777777" w:rsidR="00D604B5" w:rsidRDefault="00D604B5" w:rsidP="00D604B5">
                            <w:pPr>
                              <w:jc w:val="right"/>
                              <w:rPr>
                                <w:rFonts w:cs="ADLaM Display"/>
                                <w:color w:val="424996" w:themeColor="text2" w:themeTint="BF"/>
                                <w:sz w:val="32"/>
                                <w:szCs w:val="32"/>
                              </w:rPr>
                            </w:pPr>
                          </w:p>
                          <w:p w14:paraId="210458B9" w14:textId="77777777" w:rsidR="00D604B5" w:rsidRDefault="00D604B5" w:rsidP="00D604B5">
                            <w:pPr>
                              <w:jc w:val="right"/>
                              <w:rPr>
                                <w:rFonts w:cs="ADLaM Display"/>
                                <w:color w:val="424996" w:themeColor="text2" w:themeTint="BF"/>
                                <w:sz w:val="32"/>
                                <w:szCs w:val="32"/>
                              </w:rPr>
                            </w:pPr>
                            <w:r>
                              <w:rPr>
                                <w:rFonts w:cs="ADLaM Display"/>
                                <w:color w:val="424996" w:themeColor="text2" w:themeTint="BF"/>
                                <w:sz w:val="32"/>
                                <w:szCs w:val="32"/>
                              </w:rPr>
                              <w:t>Class/Tutor:</w:t>
                            </w:r>
                          </w:p>
                          <w:p w14:paraId="3ECC6E33" w14:textId="77777777" w:rsidR="00D604B5" w:rsidRDefault="00D604B5" w:rsidP="00D604B5">
                            <w:pPr>
                              <w:jc w:val="right"/>
                              <w:rPr>
                                <w:rFonts w:cs="ADLaM Display"/>
                                <w:color w:val="424996" w:themeColor="text2" w:themeTint="BF"/>
                                <w:sz w:val="32"/>
                                <w:szCs w:val="32"/>
                              </w:rPr>
                            </w:pPr>
                          </w:p>
                          <w:p w14:paraId="43AC6ED2" w14:textId="77777777" w:rsidR="00D604B5" w:rsidRPr="00D75804" w:rsidRDefault="00D604B5" w:rsidP="00D604B5">
                            <w:pPr>
                              <w:jc w:val="right"/>
                              <w:rPr>
                                <w:rFonts w:cs="ADLaM Display"/>
                                <w:color w:val="424996" w:themeColor="text2" w:themeTint="BF"/>
                                <w:sz w:val="32"/>
                                <w:szCs w:val="32"/>
                              </w:rPr>
                            </w:pPr>
                            <w:r>
                              <w:rPr>
                                <w:rFonts w:cs="ADLaM Display"/>
                                <w:color w:val="424996" w:themeColor="text2" w:themeTint="BF"/>
                                <w:sz w:val="32"/>
                                <w:szCs w:val="32"/>
                              </w:rPr>
                              <w:t xml:space="preserve">  </w:t>
                            </w:r>
                          </w:p>
                        </w:txbxContent>
                      </v:textbox>
                      <w10:wrap type="square"/>
                    </v:shape>
                  </w:pict>
                </mc:Fallback>
              </mc:AlternateContent>
            </w:r>
          </w:p>
          <w:p w14:paraId="5E2DAEE0" w14:textId="77777777" w:rsidR="00D604B5" w:rsidRDefault="00D604B5" w:rsidP="002E098F">
            <w:pPr>
              <w:jc w:val="center"/>
            </w:pPr>
          </w:p>
          <w:p w14:paraId="199AB393" w14:textId="462D291C" w:rsidR="00D604B5" w:rsidRPr="00550FEA" w:rsidRDefault="00D604B5" w:rsidP="002E098F">
            <w:pPr>
              <w:tabs>
                <w:tab w:val="left" w:pos="4080"/>
              </w:tabs>
              <w:jc w:val="center"/>
            </w:pPr>
          </w:p>
        </w:tc>
      </w:tr>
    </w:tbl>
    <w:p w14:paraId="7DAF1344" w14:textId="77777777" w:rsidR="00D604B5" w:rsidRDefault="00D604B5" w:rsidP="002E098F">
      <w:pPr>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4"/>
        <w:gridCol w:w="6974"/>
      </w:tblGrid>
      <w:tr w:rsidR="00D604B5" w14:paraId="2E4F76D9" w14:textId="77777777">
        <w:tc>
          <w:tcPr>
            <w:tcW w:w="6974" w:type="dxa"/>
          </w:tcPr>
          <w:p w14:paraId="40831B5A" w14:textId="77777777" w:rsidR="00D604B5" w:rsidRDefault="00D604B5" w:rsidP="002E098F">
            <w:pPr>
              <w:jc w:val="center"/>
              <w:rPr>
                <w:rFonts w:cs="Tahoma"/>
                <w:b/>
                <w:bCs/>
                <w:szCs w:val="24"/>
              </w:rPr>
            </w:pPr>
            <w:r>
              <w:rPr>
                <w:rFonts w:cs="Tahoma"/>
                <w:b/>
                <w:bCs/>
                <w:szCs w:val="24"/>
              </w:rPr>
              <w:t xml:space="preserve">At </w:t>
            </w:r>
            <w:r w:rsidRPr="00B97D6B">
              <w:rPr>
                <w:rFonts w:cs="Tahoma"/>
                <w:b/>
                <w:bCs/>
                <w:szCs w:val="24"/>
              </w:rPr>
              <w:t>School</w:t>
            </w:r>
          </w:p>
          <w:p w14:paraId="00BD2B15" w14:textId="77777777" w:rsidR="00D604B5" w:rsidRPr="00B97D6B" w:rsidRDefault="00D604B5" w:rsidP="002E098F">
            <w:pPr>
              <w:jc w:val="center"/>
              <w:rPr>
                <w:rFonts w:cs="Tahoma"/>
                <w:b/>
                <w:bCs/>
                <w:szCs w:val="24"/>
              </w:rPr>
            </w:pPr>
          </w:p>
          <w:p w14:paraId="742A80DE" w14:textId="77777777" w:rsidR="00D604B5" w:rsidRPr="00B97D6B" w:rsidRDefault="00D604B5" w:rsidP="002E098F">
            <w:pPr>
              <w:jc w:val="center"/>
              <w:rPr>
                <w:rFonts w:cs="Tahoma"/>
                <w:szCs w:val="24"/>
              </w:rPr>
            </w:pPr>
            <w:r w:rsidRPr="00B97D6B">
              <w:rPr>
                <w:rFonts w:cs="Tahoma"/>
                <w:szCs w:val="24"/>
              </w:rPr>
              <w:t>Please complete the following:</w:t>
            </w:r>
          </w:p>
          <w:p w14:paraId="1D9EC65A" w14:textId="77777777" w:rsidR="00D604B5" w:rsidRDefault="00D604B5" w:rsidP="002E098F">
            <w:pPr>
              <w:jc w:val="center"/>
              <w:rPr>
                <w:rFonts w:cs="Tahoma"/>
                <w:szCs w:val="24"/>
              </w:rPr>
            </w:pPr>
          </w:p>
          <w:p w14:paraId="6F2C39E4" w14:textId="77777777" w:rsidR="00D604B5" w:rsidRDefault="00D604B5" w:rsidP="002E098F">
            <w:pPr>
              <w:jc w:val="center"/>
              <w:rPr>
                <w:rFonts w:cs="Tahoma"/>
                <w:szCs w:val="24"/>
              </w:rPr>
            </w:pPr>
            <w:r>
              <w:rPr>
                <w:rFonts w:cs="Tahoma"/>
                <w:szCs w:val="24"/>
              </w:rPr>
              <w:t>My n</w:t>
            </w:r>
            <w:r w:rsidRPr="00B97D6B">
              <w:rPr>
                <w:rFonts w:cs="Tahoma"/>
                <w:szCs w:val="24"/>
              </w:rPr>
              <w:t>amed school contact:</w:t>
            </w:r>
          </w:p>
          <w:p w14:paraId="0EB5DFCF" w14:textId="77777777" w:rsidR="00D604B5" w:rsidRPr="00B97D6B" w:rsidRDefault="00D604B5" w:rsidP="002E098F">
            <w:pPr>
              <w:jc w:val="center"/>
              <w:rPr>
                <w:rFonts w:cs="Tahoma"/>
                <w:szCs w:val="24"/>
              </w:rPr>
            </w:pPr>
          </w:p>
          <w:p w14:paraId="7257C4F7" w14:textId="77777777" w:rsidR="00D604B5" w:rsidRDefault="00D604B5" w:rsidP="002E098F">
            <w:pPr>
              <w:jc w:val="center"/>
              <w:rPr>
                <w:rFonts w:cs="Tahoma"/>
                <w:szCs w:val="24"/>
              </w:rPr>
            </w:pPr>
            <w:r>
              <w:rPr>
                <w:rFonts w:cs="Tahoma"/>
                <w:szCs w:val="24"/>
              </w:rPr>
              <w:t xml:space="preserve">Their </w:t>
            </w:r>
            <w:r w:rsidRPr="00B97D6B">
              <w:rPr>
                <w:rFonts w:cs="Tahoma"/>
                <w:szCs w:val="24"/>
              </w:rPr>
              <w:t>Contact details:</w:t>
            </w:r>
          </w:p>
          <w:p w14:paraId="2C2C1D7C" w14:textId="77777777" w:rsidR="00D604B5" w:rsidRPr="00B97D6B" w:rsidRDefault="00D604B5" w:rsidP="002E098F">
            <w:pPr>
              <w:jc w:val="center"/>
              <w:rPr>
                <w:rFonts w:cs="Tahoma"/>
                <w:szCs w:val="24"/>
              </w:rPr>
            </w:pPr>
          </w:p>
          <w:p w14:paraId="3373EB4D" w14:textId="77777777" w:rsidR="00D604B5" w:rsidRPr="00B97D6B" w:rsidRDefault="00D604B5" w:rsidP="002E098F">
            <w:pPr>
              <w:jc w:val="center"/>
              <w:rPr>
                <w:rFonts w:cs="Tahoma"/>
                <w:b/>
                <w:bCs/>
                <w:szCs w:val="24"/>
              </w:rPr>
            </w:pPr>
            <w:r>
              <w:rPr>
                <w:rFonts w:cs="Tahoma"/>
                <w:szCs w:val="24"/>
              </w:rPr>
              <w:t>When I am struggling I can go to (room) :</w:t>
            </w:r>
          </w:p>
          <w:p w14:paraId="0116A6DE" w14:textId="77777777" w:rsidR="00D604B5" w:rsidRDefault="00D604B5" w:rsidP="002E098F">
            <w:pPr>
              <w:jc w:val="center"/>
              <w:rPr>
                <w:rFonts w:cs="Tahoma"/>
                <w:b/>
                <w:bCs/>
                <w:szCs w:val="24"/>
              </w:rPr>
            </w:pPr>
          </w:p>
          <w:p w14:paraId="5D0C4779" w14:textId="77777777" w:rsidR="00D604B5" w:rsidRDefault="00D604B5" w:rsidP="002E098F">
            <w:pPr>
              <w:jc w:val="center"/>
              <w:rPr>
                <w:rFonts w:cs="Tahoma"/>
                <w:szCs w:val="24"/>
              </w:rPr>
            </w:pPr>
            <w:r>
              <w:rPr>
                <w:rFonts w:cs="Tahoma"/>
                <w:szCs w:val="24"/>
              </w:rPr>
              <w:t>If this person is not available, I can go to:</w:t>
            </w:r>
          </w:p>
          <w:p w14:paraId="3B1EC8F9" w14:textId="77777777" w:rsidR="00D604B5" w:rsidRDefault="00D604B5" w:rsidP="002E098F">
            <w:pPr>
              <w:jc w:val="center"/>
              <w:rPr>
                <w:rFonts w:cs="Tahoma"/>
                <w:szCs w:val="24"/>
              </w:rPr>
            </w:pPr>
          </w:p>
          <w:p w14:paraId="2710B97F" w14:textId="77777777" w:rsidR="00D604B5" w:rsidRDefault="00D604B5" w:rsidP="002E098F">
            <w:pPr>
              <w:jc w:val="center"/>
              <w:rPr>
                <w:rFonts w:cs="Tahoma"/>
                <w:szCs w:val="24"/>
              </w:rPr>
            </w:pPr>
            <w:r>
              <w:rPr>
                <w:rFonts w:cs="Tahoma"/>
                <w:szCs w:val="24"/>
              </w:rPr>
              <w:t>In room:</w:t>
            </w:r>
          </w:p>
          <w:p w14:paraId="47A90A17" w14:textId="77777777" w:rsidR="00D604B5" w:rsidRDefault="00D604B5" w:rsidP="002E098F">
            <w:pPr>
              <w:jc w:val="center"/>
              <w:rPr>
                <w:rFonts w:cs="Tahoma"/>
                <w:szCs w:val="24"/>
              </w:rPr>
            </w:pPr>
          </w:p>
          <w:p w14:paraId="3AF4DCBD" w14:textId="77777777" w:rsidR="00D604B5" w:rsidRDefault="00D604B5" w:rsidP="002E098F">
            <w:pPr>
              <w:jc w:val="center"/>
              <w:rPr>
                <w:rFonts w:ascii="Tahoma" w:hAnsi="Tahoma" w:cs="Tahoma"/>
                <w:sz w:val="18"/>
                <w:szCs w:val="18"/>
              </w:rPr>
            </w:pPr>
            <w:r>
              <w:rPr>
                <w:rFonts w:ascii="Tahoma" w:hAnsi="Tahoma" w:cs="Tahoma"/>
              </w:rPr>
              <w:t>My current attendance level is</w:t>
            </w:r>
            <w:r w:rsidRPr="00350DF1">
              <w:rPr>
                <w:rFonts w:ascii="Tahoma" w:hAnsi="Tahoma" w:cs="Tahoma"/>
                <w:sz w:val="18"/>
                <w:szCs w:val="18"/>
              </w:rPr>
              <w:t>:</w:t>
            </w:r>
          </w:p>
          <w:p w14:paraId="5EC503F8" w14:textId="77777777" w:rsidR="00D604B5" w:rsidRDefault="00D604B5" w:rsidP="002E098F">
            <w:pPr>
              <w:jc w:val="center"/>
              <w:rPr>
                <w:rFonts w:ascii="Tahoma" w:hAnsi="Tahoma" w:cs="Tahoma"/>
                <w:sz w:val="18"/>
                <w:szCs w:val="18"/>
              </w:rPr>
            </w:pPr>
          </w:p>
          <w:p w14:paraId="47361B9B" w14:textId="77777777" w:rsidR="00D604B5" w:rsidRDefault="00D604B5" w:rsidP="002E098F">
            <w:pPr>
              <w:jc w:val="center"/>
              <w:rPr>
                <w:rFonts w:cs="Tahoma"/>
                <w:szCs w:val="24"/>
              </w:rPr>
            </w:pPr>
            <w:r>
              <w:rPr>
                <w:rFonts w:cs="Tahoma"/>
                <w:szCs w:val="24"/>
              </w:rPr>
              <w:t>My target for next week is:</w:t>
            </w:r>
          </w:p>
          <w:p w14:paraId="01CDF356" w14:textId="77777777" w:rsidR="00D604B5" w:rsidRDefault="00D604B5" w:rsidP="002E098F">
            <w:pPr>
              <w:jc w:val="center"/>
              <w:rPr>
                <w:rFonts w:cs="Tahoma"/>
                <w:szCs w:val="24"/>
              </w:rPr>
            </w:pPr>
          </w:p>
          <w:p w14:paraId="54FCDE8B" w14:textId="77777777" w:rsidR="00D604B5" w:rsidRDefault="00D604B5" w:rsidP="002E098F">
            <w:pPr>
              <w:jc w:val="center"/>
              <w:rPr>
                <w:rFonts w:cs="Tahoma"/>
                <w:szCs w:val="24"/>
              </w:rPr>
            </w:pPr>
            <w:r>
              <w:rPr>
                <w:rFonts w:cs="Tahoma"/>
                <w:szCs w:val="24"/>
              </w:rPr>
              <w:t>My target for this term is:</w:t>
            </w:r>
          </w:p>
          <w:p w14:paraId="03F24C19" w14:textId="77777777" w:rsidR="00D604B5" w:rsidRDefault="00D604B5" w:rsidP="002E098F">
            <w:pPr>
              <w:jc w:val="center"/>
              <w:rPr>
                <w:rFonts w:cs="Tahoma"/>
                <w:szCs w:val="24"/>
              </w:rPr>
            </w:pPr>
          </w:p>
          <w:p w14:paraId="015E1E26" w14:textId="4D8EEB17" w:rsidR="00D604B5" w:rsidRDefault="00D604B5" w:rsidP="002E098F">
            <w:pPr>
              <w:jc w:val="center"/>
              <w:rPr>
                <w:rFonts w:ascii="Tahoma" w:hAnsi="Tahoma" w:cs="Tahoma"/>
                <w:sz w:val="18"/>
                <w:szCs w:val="18"/>
              </w:rPr>
            </w:pPr>
            <w:r>
              <w:rPr>
                <w:rFonts w:cs="Tahoma"/>
                <w:szCs w:val="24"/>
              </w:rPr>
              <w:t>My target for the school year is:</w:t>
            </w:r>
          </w:p>
          <w:p w14:paraId="12B73AB9" w14:textId="7EDDBBFA" w:rsidR="00D604B5" w:rsidRPr="00350DF1" w:rsidRDefault="00D604B5" w:rsidP="002E098F">
            <w:pPr>
              <w:jc w:val="center"/>
              <w:rPr>
                <w:rFonts w:ascii="Tahoma" w:hAnsi="Tahoma" w:cs="Tahoma"/>
                <w:sz w:val="18"/>
                <w:szCs w:val="18"/>
              </w:rPr>
            </w:pPr>
          </w:p>
          <w:p w14:paraId="1A54976A" w14:textId="77777777" w:rsidR="00D604B5" w:rsidRPr="00350DF1" w:rsidRDefault="00D604B5" w:rsidP="002E098F">
            <w:pPr>
              <w:jc w:val="center"/>
              <w:rPr>
                <w:rFonts w:ascii="Tahoma" w:hAnsi="Tahoma" w:cs="Tahoma"/>
                <w:sz w:val="18"/>
                <w:szCs w:val="18"/>
              </w:rPr>
            </w:pPr>
          </w:p>
          <w:p w14:paraId="3A417212" w14:textId="77777777" w:rsidR="00D604B5" w:rsidRPr="00663597" w:rsidRDefault="00D604B5" w:rsidP="002E098F">
            <w:pPr>
              <w:jc w:val="center"/>
              <w:rPr>
                <w:rFonts w:ascii="Tahoma" w:hAnsi="Tahoma" w:cs="Tahoma"/>
                <w:sz w:val="18"/>
                <w:szCs w:val="18"/>
              </w:rPr>
            </w:pPr>
            <w:r>
              <w:rPr>
                <w:noProof/>
                <w:lang w:eastAsia="en-GB"/>
              </w:rPr>
              <w:drawing>
                <wp:inline distT="0" distB="0" distL="0" distR="0" wp14:anchorId="3EAA0318" wp14:editId="1B4578A0">
                  <wp:extent cx="947161" cy="1225550"/>
                  <wp:effectExtent l="0" t="0" r="5715" b="0"/>
                  <wp:docPr id="2093035407" name="Picture 1" descr="School Attendance Posters - Etsy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Attendance Posters - Etsy UK"/>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52324" cy="1232231"/>
                          </a:xfrm>
                          <a:prstGeom prst="rect">
                            <a:avLst/>
                          </a:prstGeom>
                          <a:noFill/>
                          <a:ln>
                            <a:noFill/>
                          </a:ln>
                        </pic:spPr>
                      </pic:pic>
                    </a:graphicData>
                  </a:graphic>
                </wp:inline>
              </w:drawing>
            </w:r>
          </w:p>
        </w:tc>
        <w:tc>
          <w:tcPr>
            <w:tcW w:w="6974" w:type="dxa"/>
          </w:tcPr>
          <w:p w14:paraId="7BC1F357" w14:textId="77777777" w:rsidR="00D604B5" w:rsidRPr="00D75804" w:rsidRDefault="00D604B5" w:rsidP="002E098F">
            <w:pPr>
              <w:jc w:val="center"/>
              <w:rPr>
                <w:rFonts w:eastAsia="Century Gothic" w:cs="Tahoma"/>
                <w:szCs w:val="24"/>
              </w:rPr>
            </w:pPr>
            <w:r w:rsidRPr="00D75804">
              <w:rPr>
                <w:rFonts w:eastAsia="Century Gothic" w:cs="Tahoma"/>
                <w:szCs w:val="24"/>
              </w:rPr>
              <w:t>Use this calendar as a guide to mark off days that you have attended school, and the days that you are meeting with your nominated school contact, so you have a reminder of how you are doing, and when you can access support.</w:t>
            </w:r>
          </w:p>
          <w:p w14:paraId="5AA14E2F" w14:textId="77777777" w:rsidR="00D604B5" w:rsidRPr="00D75804" w:rsidRDefault="00D604B5" w:rsidP="002E098F">
            <w:pPr>
              <w:jc w:val="center"/>
              <w:rPr>
                <w:rFonts w:ascii="Tahoma" w:eastAsia="Century Gothic" w:hAnsi="Tahoma" w:cs="Tahoma"/>
                <w:sz w:val="18"/>
                <w:szCs w:val="18"/>
              </w:rPr>
            </w:pPr>
            <w:r w:rsidRPr="00D75804">
              <w:rPr>
                <w:rFonts w:ascii="Century Gothic" w:eastAsia="Century Gothic" w:hAnsi="Century Gothic" w:cs="Times New Roman"/>
                <w:noProof/>
                <w:lang w:eastAsia="en-GB"/>
              </w:rPr>
              <w:drawing>
                <wp:inline distT="0" distB="0" distL="0" distR="0" wp14:anchorId="533161D9" wp14:editId="2883A5DD">
                  <wp:extent cx="3517265" cy="3365559"/>
                  <wp:effectExtent l="0" t="0" r="6985" b="6350"/>
                  <wp:docPr id="1211925405" name="Picture 1211925405" descr="A calendar with numbers and a few month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244561" name="Picture 1381244561" descr="A calendar with numbers and a few months&#10;&#10;Description automatically generated"/>
                          <pic:cNvPicPr/>
                        </pic:nvPicPr>
                        <pic:blipFill>
                          <a:blip r:embed="rId66">
                            <a:extLst>
                              <a:ext uri="{28A0092B-C50C-407E-A947-70E740481C1C}">
                                <a14:useLocalDpi xmlns:a14="http://schemas.microsoft.com/office/drawing/2010/main" val="0"/>
                              </a:ext>
                            </a:extLst>
                          </a:blip>
                          <a:stretch>
                            <a:fillRect/>
                          </a:stretch>
                        </pic:blipFill>
                        <pic:spPr>
                          <a:xfrm>
                            <a:off x="0" y="0"/>
                            <a:ext cx="3517265" cy="3365559"/>
                          </a:xfrm>
                          <a:prstGeom prst="rect">
                            <a:avLst/>
                          </a:prstGeom>
                        </pic:spPr>
                      </pic:pic>
                    </a:graphicData>
                  </a:graphic>
                </wp:inline>
              </w:drawing>
            </w:r>
          </w:p>
          <w:p w14:paraId="79414B65" w14:textId="77777777" w:rsidR="00D604B5" w:rsidRPr="00D75804" w:rsidRDefault="00D604B5" w:rsidP="002E098F">
            <w:pPr>
              <w:jc w:val="center"/>
              <w:rPr>
                <w:rFonts w:ascii="Tahoma" w:eastAsia="Century Gothic" w:hAnsi="Tahoma" w:cs="Tahoma"/>
                <w:sz w:val="18"/>
                <w:szCs w:val="18"/>
              </w:rPr>
            </w:pPr>
            <w:r w:rsidRPr="00D75804">
              <w:rPr>
                <w:rFonts w:ascii="Century Gothic" w:eastAsia="Century Gothic" w:hAnsi="Century Gothic" w:cs="Times New Roman"/>
                <w:noProof/>
                <w:lang w:eastAsia="en-GB"/>
              </w:rPr>
              <w:drawing>
                <wp:inline distT="0" distB="0" distL="0" distR="0" wp14:anchorId="5D7ED591" wp14:editId="65D4040D">
                  <wp:extent cx="3517265" cy="332105"/>
                  <wp:effectExtent l="0" t="0" r="6985" b="0"/>
                  <wp:docPr id="17630095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517265" cy="332105"/>
                          </a:xfrm>
                          <a:prstGeom prst="rect">
                            <a:avLst/>
                          </a:prstGeom>
                          <a:noFill/>
                          <a:ln>
                            <a:noFill/>
                          </a:ln>
                        </pic:spPr>
                      </pic:pic>
                    </a:graphicData>
                  </a:graphic>
                </wp:inline>
              </w:drawing>
            </w:r>
          </w:p>
          <w:p w14:paraId="58F6583A" w14:textId="77777777" w:rsidR="00D604B5" w:rsidRDefault="00D604B5" w:rsidP="002E098F">
            <w:pPr>
              <w:jc w:val="center"/>
              <w:rPr>
                <w:rFonts w:cs="Tahoma"/>
                <w:b/>
                <w:bCs/>
                <w:szCs w:val="24"/>
              </w:rPr>
            </w:pPr>
          </w:p>
          <w:p w14:paraId="7DA390B1" w14:textId="77777777" w:rsidR="00D604B5" w:rsidRPr="00516A69" w:rsidRDefault="00D604B5" w:rsidP="002E098F">
            <w:pPr>
              <w:jc w:val="center"/>
              <w:rPr>
                <w:rFonts w:cs="Tahoma"/>
                <w:szCs w:val="24"/>
              </w:rPr>
            </w:pPr>
          </w:p>
          <w:p w14:paraId="06F2DE86" w14:textId="77777777" w:rsidR="00D604B5" w:rsidRDefault="00D604B5" w:rsidP="002E098F">
            <w:pPr>
              <w:jc w:val="center"/>
            </w:pPr>
          </w:p>
        </w:tc>
      </w:tr>
    </w:tbl>
    <w:p w14:paraId="398F3734" w14:textId="2DCDE508" w:rsidR="00D604B5" w:rsidRDefault="00D604B5" w:rsidP="002E098F">
      <w:pPr>
        <w:jc w:val="center"/>
      </w:pPr>
    </w:p>
    <w:p w14:paraId="435C3D55" w14:textId="77777777" w:rsidR="00157F60" w:rsidRDefault="00157F60" w:rsidP="002E098F">
      <w:pPr>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4"/>
        <w:gridCol w:w="6974"/>
      </w:tblGrid>
      <w:tr w:rsidR="00D604B5" w14:paraId="2A51886E" w14:textId="77777777">
        <w:tc>
          <w:tcPr>
            <w:tcW w:w="6974" w:type="dxa"/>
          </w:tcPr>
          <w:p w14:paraId="46458D99" w14:textId="77777777" w:rsidR="00D604B5" w:rsidRDefault="00D604B5" w:rsidP="002E098F">
            <w:pPr>
              <w:jc w:val="center"/>
              <w:rPr>
                <w:rFonts w:ascii="Tahoma" w:hAnsi="Tahoma" w:cs="Tahoma"/>
                <w:sz w:val="18"/>
                <w:szCs w:val="18"/>
              </w:rPr>
            </w:pPr>
            <w:r>
              <w:rPr>
                <w:rFonts w:cs="Tahoma"/>
                <w:szCs w:val="24"/>
              </w:rPr>
              <w:t>Take another look at your plan together and see what is going well, today’s date:</w:t>
            </w:r>
          </w:p>
          <w:tbl>
            <w:tblPr>
              <w:tblStyle w:val="TableGrid"/>
              <w:tblW w:w="0" w:type="auto"/>
              <w:jc w:val="center"/>
              <w:tblLook w:val="04A0" w:firstRow="1" w:lastRow="0" w:firstColumn="1" w:lastColumn="0" w:noHBand="0" w:noVBand="1"/>
            </w:tblPr>
            <w:tblGrid>
              <w:gridCol w:w="2764"/>
              <w:gridCol w:w="2765"/>
            </w:tblGrid>
            <w:tr w:rsidR="00D604B5" w14:paraId="6735188C" w14:textId="77777777">
              <w:trPr>
                <w:jc w:val="center"/>
              </w:trPr>
              <w:tc>
                <w:tcPr>
                  <w:tcW w:w="2764" w:type="dxa"/>
                  <w:tcBorders>
                    <w:bottom w:val="nil"/>
                  </w:tcBorders>
                </w:tcPr>
                <w:p w14:paraId="7555F9E6" w14:textId="77777777" w:rsidR="00D604B5" w:rsidRPr="004E4AE8" w:rsidRDefault="00D604B5" w:rsidP="002E098F">
                  <w:pPr>
                    <w:jc w:val="center"/>
                    <w:rPr>
                      <w:rFonts w:cs="Tahoma"/>
                      <w:szCs w:val="24"/>
                    </w:rPr>
                  </w:pPr>
                  <w:r w:rsidRPr="004E4AE8">
                    <w:rPr>
                      <w:rFonts w:cs="Tahoma"/>
                      <w:szCs w:val="24"/>
                    </w:rPr>
                    <w:t>Identified Area (s)</w:t>
                  </w:r>
                </w:p>
                <w:p w14:paraId="7E60EC27" w14:textId="77777777" w:rsidR="00D604B5" w:rsidRDefault="00D604B5" w:rsidP="002E098F">
                  <w:pPr>
                    <w:jc w:val="center"/>
                    <w:rPr>
                      <w:rFonts w:ascii="Tahoma" w:hAnsi="Tahoma" w:cs="Tahoma"/>
                      <w:sz w:val="18"/>
                      <w:szCs w:val="18"/>
                    </w:rPr>
                  </w:pPr>
                </w:p>
                <w:p w14:paraId="6750A142" w14:textId="77777777" w:rsidR="00D604B5" w:rsidRDefault="00D604B5" w:rsidP="002E098F">
                  <w:pPr>
                    <w:jc w:val="center"/>
                    <w:rPr>
                      <w:rFonts w:ascii="Tahoma" w:hAnsi="Tahoma" w:cs="Tahoma"/>
                      <w:sz w:val="18"/>
                      <w:szCs w:val="18"/>
                    </w:rPr>
                  </w:pPr>
                </w:p>
                <w:p w14:paraId="1B473C04" w14:textId="77777777" w:rsidR="00D604B5" w:rsidRDefault="00D604B5" w:rsidP="002E098F">
                  <w:pPr>
                    <w:jc w:val="center"/>
                    <w:rPr>
                      <w:rFonts w:ascii="Tahoma" w:hAnsi="Tahoma" w:cs="Tahoma"/>
                      <w:sz w:val="18"/>
                      <w:szCs w:val="18"/>
                    </w:rPr>
                  </w:pPr>
                </w:p>
                <w:p w14:paraId="16D63388" w14:textId="77777777" w:rsidR="00D604B5" w:rsidRDefault="00D604B5" w:rsidP="002E098F">
                  <w:pPr>
                    <w:jc w:val="center"/>
                    <w:rPr>
                      <w:rFonts w:ascii="Tahoma" w:hAnsi="Tahoma" w:cs="Tahoma"/>
                      <w:sz w:val="18"/>
                      <w:szCs w:val="18"/>
                    </w:rPr>
                  </w:pPr>
                </w:p>
                <w:p w14:paraId="3283A639" w14:textId="77777777" w:rsidR="00D604B5" w:rsidRDefault="00D604B5" w:rsidP="002E098F">
                  <w:pPr>
                    <w:jc w:val="center"/>
                    <w:rPr>
                      <w:rFonts w:ascii="Tahoma" w:hAnsi="Tahoma" w:cs="Tahoma"/>
                      <w:sz w:val="18"/>
                      <w:szCs w:val="18"/>
                    </w:rPr>
                  </w:pPr>
                </w:p>
                <w:p w14:paraId="7F8CACEC" w14:textId="77777777" w:rsidR="00D604B5" w:rsidRDefault="00D604B5" w:rsidP="002E098F">
                  <w:pPr>
                    <w:jc w:val="center"/>
                    <w:rPr>
                      <w:rFonts w:ascii="Tahoma" w:hAnsi="Tahoma" w:cs="Tahoma"/>
                      <w:sz w:val="18"/>
                      <w:szCs w:val="18"/>
                    </w:rPr>
                  </w:pPr>
                </w:p>
                <w:p w14:paraId="52D2E03B" w14:textId="77777777" w:rsidR="00D604B5" w:rsidRDefault="00D604B5" w:rsidP="002E098F">
                  <w:pPr>
                    <w:jc w:val="center"/>
                    <w:rPr>
                      <w:rFonts w:ascii="Tahoma" w:hAnsi="Tahoma" w:cs="Tahoma"/>
                      <w:sz w:val="18"/>
                      <w:szCs w:val="18"/>
                    </w:rPr>
                  </w:pPr>
                </w:p>
                <w:p w14:paraId="7EF11311" w14:textId="77777777" w:rsidR="00D604B5" w:rsidRDefault="00D604B5" w:rsidP="002E098F">
                  <w:pPr>
                    <w:jc w:val="center"/>
                    <w:rPr>
                      <w:rFonts w:ascii="Tahoma" w:hAnsi="Tahoma" w:cs="Tahoma"/>
                      <w:sz w:val="18"/>
                      <w:szCs w:val="18"/>
                    </w:rPr>
                  </w:pPr>
                </w:p>
                <w:p w14:paraId="01757900" w14:textId="77777777" w:rsidR="00D604B5" w:rsidRDefault="00D604B5" w:rsidP="002E098F">
                  <w:pPr>
                    <w:jc w:val="center"/>
                    <w:rPr>
                      <w:rFonts w:ascii="Tahoma" w:hAnsi="Tahoma" w:cs="Tahoma"/>
                      <w:sz w:val="18"/>
                      <w:szCs w:val="18"/>
                    </w:rPr>
                  </w:pPr>
                </w:p>
                <w:p w14:paraId="12AFB85D" w14:textId="77777777" w:rsidR="00D604B5" w:rsidRDefault="00D604B5" w:rsidP="002E098F">
                  <w:pPr>
                    <w:jc w:val="center"/>
                    <w:rPr>
                      <w:rFonts w:ascii="Tahoma" w:hAnsi="Tahoma" w:cs="Tahoma"/>
                      <w:sz w:val="18"/>
                      <w:szCs w:val="18"/>
                    </w:rPr>
                  </w:pPr>
                </w:p>
                <w:p w14:paraId="7A408693" w14:textId="77777777" w:rsidR="00D604B5" w:rsidRDefault="00D604B5" w:rsidP="002E098F">
                  <w:pPr>
                    <w:jc w:val="center"/>
                    <w:rPr>
                      <w:rFonts w:ascii="Tahoma" w:hAnsi="Tahoma" w:cs="Tahoma"/>
                      <w:sz w:val="18"/>
                      <w:szCs w:val="18"/>
                    </w:rPr>
                  </w:pPr>
                </w:p>
                <w:p w14:paraId="1877A2FD" w14:textId="77777777" w:rsidR="00D604B5" w:rsidRDefault="00D604B5" w:rsidP="002E098F">
                  <w:pPr>
                    <w:jc w:val="center"/>
                    <w:rPr>
                      <w:rFonts w:ascii="Tahoma" w:hAnsi="Tahoma" w:cs="Tahoma"/>
                      <w:sz w:val="18"/>
                      <w:szCs w:val="18"/>
                    </w:rPr>
                  </w:pPr>
                </w:p>
              </w:tc>
              <w:tc>
                <w:tcPr>
                  <w:tcW w:w="2765" w:type="dxa"/>
                  <w:tcBorders>
                    <w:bottom w:val="nil"/>
                  </w:tcBorders>
                </w:tcPr>
                <w:p w14:paraId="40B47D3B" w14:textId="77777777" w:rsidR="00D604B5" w:rsidRPr="004E4AE8" w:rsidRDefault="00D604B5" w:rsidP="002E098F">
                  <w:pPr>
                    <w:jc w:val="center"/>
                    <w:rPr>
                      <w:rFonts w:cs="Tahoma"/>
                      <w:szCs w:val="24"/>
                    </w:rPr>
                  </w:pPr>
                  <w:r w:rsidRPr="004E4AE8">
                    <w:rPr>
                      <w:rFonts w:cs="Tahoma"/>
                      <w:szCs w:val="24"/>
                    </w:rPr>
                    <w:t>What worked well and what didn’t why?</w:t>
                  </w:r>
                </w:p>
              </w:tc>
            </w:tr>
            <w:tr w:rsidR="00D604B5" w14:paraId="22D2585A" w14:textId="77777777">
              <w:trPr>
                <w:jc w:val="center"/>
              </w:trPr>
              <w:tc>
                <w:tcPr>
                  <w:tcW w:w="5529" w:type="dxa"/>
                  <w:gridSpan w:val="2"/>
                  <w:tcBorders>
                    <w:top w:val="nil"/>
                    <w:bottom w:val="nil"/>
                  </w:tcBorders>
                </w:tcPr>
                <w:p w14:paraId="7AFBA413" w14:textId="77777777" w:rsidR="00D604B5" w:rsidRDefault="00D604B5" w:rsidP="002E098F">
                  <w:pPr>
                    <w:jc w:val="center"/>
                    <w:rPr>
                      <w:rFonts w:ascii="Tahoma" w:hAnsi="Tahoma" w:cs="Tahoma"/>
                      <w:sz w:val="18"/>
                      <w:szCs w:val="18"/>
                    </w:rPr>
                  </w:pPr>
                  <w:r w:rsidRPr="001A391E">
                    <w:rPr>
                      <w:rFonts w:ascii="Times New Roman" w:eastAsia="Calibri" w:hAnsi="Times New Roman" w:cs="Times New Roman"/>
                      <w:noProof/>
                      <w:szCs w:val="24"/>
                      <w:lang w:eastAsia="en-GB"/>
                    </w:rPr>
                    <w:drawing>
                      <wp:anchor distT="0" distB="0" distL="114300" distR="114300" simplePos="0" relativeHeight="251658295" behindDoc="0" locked="0" layoutInCell="1" allowOverlap="1" wp14:anchorId="11AC418A" wp14:editId="185B044E">
                        <wp:simplePos x="0" y="0"/>
                        <wp:positionH relativeFrom="column">
                          <wp:posOffset>1407160</wp:posOffset>
                        </wp:positionH>
                        <wp:positionV relativeFrom="paragraph">
                          <wp:posOffset>252095</wp:posOffset>
                        </wp:positionV>
                        <wp:extent cx="586740" cy="565150"/>
                        <wp:effectExtent l="114300" t="133350" r="80010" b="139700"/>
                        <wp:wrapTopAndBottom/>
                        <wp:docPr id="1336933366" name="Picture 293" descr="Image result for Three Arrows in a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Image result for Three Arrows in a Circl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rot="2405225">
                                  <a:off x="0" y="0"/>
                                  <a:ext cx="586740" cy="565150"/>
                                </a:xfrm>
                                <a:prstGeom prst="rect">
                                  <a:avLst/>
                                </a:prstGeom>
                                <a:noFill/>
                              </pic:spPr>
                            </pic:pic>
                          </a:graphicData>
                        </a:graphic>
                        <wp14:sizeRelH relativeFrom="page">
                          <wp14:pctWidth>0</wp14:pctWidth>
                        </wp14:sizeRelH>
                        <wp14:sizeRelV relativeFrom="page">
                          <wp14:pctHeight>0</wp14:pctHeight>
                        </wp14:sizeRelV>
                      </wp:anchor>
                    </w:drawing>
                  </w:r>
                  <w:r>
                    <w:rPr>
                      <w:rFonts w:ascii="Tahoma" w:hAnsi="Tahoma" w:cs="Tahoma"/>
                      <w:noProof/>
                      <w:sz w:val="18"/>
                      <w:szCs w:val="18"/>
                      <w:lang w:eastAsia="en-GB"/>
                    </w:rPr>
                    <mc:AlternateContent>
                      <mc:Choice Requires="wps">
                        <w:drawing>
                          <wp:anchor distT="0" distB="0" distL="114300" distR="114300" simplePos="0" relativeHeight="251658296" behindDoc="0" locked="0" layoutInCell="1" allowOverlap="1" wp14:anchorId="76C0EE83" wp14:editId="628B110C">
                            <wp:simplePos x="0" y="0"/>
                            <wp:positionH relativeFrom="column">
                              <wp:posOffset>-52705</wp:posOffset>
                            </wp:positionH>
                            <wp:positionV relativeFrom="paragraph">
                              <wp:posOffset>556895</wp:posOffset>
                            </wp:positionV>
                            <wp:extent cx="3473450" cy="6350"/>
                            <wp:effectExtent l="0" t="0" r="31750" b="31750"/>
                            <wp:wrapNone/>
                            <wp:docPr id="282868189" name="Straight Connector 282868189"/>
                            <wp:cNvGraphicFramePr/>
                            <a:graphic xmlns:a="http://schemas.openxmlformats.org/drawingml/2006/main">
                              <a:graphicData uri="http://schemas.microsoft.com/office/word/2010/wordprocessingShape">
                                <wps:wsp>
                                  <wps:cNvCnPr/>
                                  <wps:spPr>
                                    <a:xfrm>
                                      <a:off x="0" y="0"/>
                                      <a:ext cx="3473450" cy="6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asvg="http://schemas.microsoft.com/office/drawing/2016/SVG/main"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77B95A0">
                          <v:line id="Straight Connector 282868189" style="position:absolute;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a66ac [3204]" strokeweight=".5pt" from="-4.15pt,43.85pt" to="269.35pt,44.35pt" w14:anchorId="7C6E9F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">
                            <v:stroke joinstyle="miter"/>
                          </v:line>
                        </w:pict>
                      </mc:Fallback>
                    </mc:AlternateContent>
                  </w:r>
                </w:p>
              </w:tc>
            </w:tr>
            <w:tr w:rsidR="00D604B5" w14:paraId="781BC68F" w14:textId="77777777">
              <w:trPr>
                <w:jc w:val="center"/>
              </w:trPr>
              <w:tc>
                <w:tcPr>
                  <w:tcW w:w="2764" w:type="dxa"/>
                  <w:tcBorders>
                    <w:top w:val="nil"/>
                  </w:tcBorders>
                </w:tcPr>
                <w:p w14:paraId="7A943A73" w14:textId="77777777" w:rsidR="00D604B5" w:rsidRPr="004E4AE8" w:rsidRDefault="00D604B5" w:rsidP="002E098F">
                  <w:pPr>
                    <w:jc w:val="center"/>
                    <w:rPr>
                      <w:rFonts w:cs="Tahoma"/>
                      <w:szCs w:val="24"/>
                    </w:rPr>
                  </w:pPr>
                  <w:r w:rsidRPr="004E4AE8">
                    <w:rPr>
                      <w:rFonts w:cs="Tahoma"/>
                      <w:szCs w:val="24"/>
                    </w:rPr>
                    <w:t>What’s working now?</w:t>
                  </w:r>
                </w:p>
                <w:p w14:paraId="2393521A" w14:textId="77777777" w:rsidR="00D604B5" w:rsidRDefault="00D604B5" w:rsidP="002E098F">
                  <w:pPr>
                    <w:jc w:val="center"/>
                    <w:rPr>
                      <w:rFonts w:ascii="Tahoma" w:hAnsi="Tahoma" w:cs="Tahoma"/>
                      <w:sz w:val="18"/>
                      <w:szCs w:val="18"/>
                    </w:rPr>
                  </w:pPr>
                </w:p>
                <w:p w14:paraId="65C180E4" w14:textId="77777777" w:rsidR="00D604B5" w:rsidRDefault="00D604B5" w:rsidP="002E098F">
                  <w:pPr>
                    <w:jc w:val="center"/>
                    <w:rPr>
                      <w:rFonts w:ascii="Tahoma" w:hAnsi="Tahoma" w:cs="Tahoma"/>
                      <w:sz w:val="18"/>
                      <w:szCs w:val="18"/>
                    </w:rPr>
                  </w:pPr>
                </w:p>
                <w:p w14:paraId="4B7A95AD" w14:textId="77777777" w:rsidR="00D604B5" w:rsidRDefault="00D604B5" w:rsidP="002E098F">
                  <w:pPr>
                    <w:jc w:val="center"/>
                    <w:rPr>
                      <w:rFonts w:ascii="Tahoma" w:hAnsi="Tahoma" w:cs="Tahoma"/>
                      <w:sz w:val="18"/>
                      <w:szCs w:val="18"/>
                    </w:rPr>
                  </w:pPr>
                </w:p>
                <w:p w14:paraId="38CCE870" w14:textId="77777777" w:rsidR="00D604B5" w:rsidRDefault="00D604B5" w:rsidP="002E098F">
                  <w:pPr>
                    <w:jc w:val="center"/>
                    <w:rPr>
                      <w:rFonts w:ascii="Tahoma" w:hAnsi="Tahoma" w:cs="Tahoma"/>
                      <w:sz w:val="18"/>
                      <w:szCs w:val="18"/>
                    </w:rPr>
                  </w:pPr>
                </w:p>
                <w:p w14:paraId="27FDDB51" w14:textId="77777777" w:rsidR="00D604B5" w:rsidRDefault="00D604B5" w:rsidP="002E098F">
                  <w:pPr>
                    <w:jc w:val="center"/>
                    <w:rPr>
                      <w:rFonts w:ascii="Tahoma" w:hAnsi="Tahoma" w:cs="Tahoma"/>
                      <w:sz w:val="18"/>
                      <w:szCs w:val="18"/>
                    </w:rPr>
                  </w:pPr>
                </w:p>
                <w:p w14:paraId="50D388F8" w14:textId="77777777" w:rsidR="00D604B5" w:rsidRDefault="00D604B5" w:rsidP="002E098F">
                  <w:pPr>
                    <w:jc w:val="center"/>
                    <w:rPr>
                      <w:rFonts w:ascii="Tahoma" w:hAnsi="Tahoma" w:cs="Tahoma"/>
                      <w:sz w:val="18"/>
                      <w:szCs w:val="18"/>
                    </w:rPr>
                  </w:pPr>
                </w:p>
                <w:p w14:paraId="5E3A6410" w14:textId="77777777" w:rsidR="00D604B5" w:rsidRDefault="00D604B5" w:rsidP="002E098F">
                  <w:pPr>
                    <w:jc w:val="center"/>
                    <w:rPr>
                      <w:rFonts w:ascii="Tahoma" w:hAnsi="Tahoma" w:cs="Tahoma"/>
                      <w:sz w:val="18"/>
                      <w:szCs w:val="18"/>
                    </w:rPr>
                  </w:pPr>
                </w:p>
                <w:p w14:paraId="011DAF14" w14:textId="77777777" w:rsidR="00D604B5" w:rsidRDefault="00D604B5" w:rsidP="002E098F">
                  <w:pPr>
                    <w:jc w:val="center"/>
                    <w:rPr>
                      <w:rFonts w:ascii="Tahoma" w:hAnsi="Tahoma" w:cs="Tahoma"/>
                      <w:sz w:val="18"/>
                      <w:szCs w:val="18"/>
                    </w:rPr>
                  </w:pPr>
                </w:p>
                <w:p w14:paraId="6AD25001" w14:textId="77777777" w:rsidR="00D604B5" w:rsidRDefault="00D604B5" w:rsidP="002E098F">
                  <w:pPr>
                    <w:jc w:val="center"/>
                    <w:rPr>
                      <w:rFonts w:ascii="Tahoma" w:hAnsi="Tahoma" w:cs="Tahoma"/>
                      <w:sz w:val="18"/>
                      <w:szCs w:val="18"/>
                    </w:rPr>
                  </w:pPr>
                </w:p>
                <w:p w14:paraId="215429FB" w14:textId="77777777" w:rsidR="00D604B5" w:rsidRDefault="00D604B5" w:rsidP="002E098F">
                  <w:pPr>
                    <w:jc w:val="center"/>
                    <w:rPr>
                      <w:rFonts w:ascii="Tahoma" w:hAnsi="Tahoma" w:cs="Tahoma"/>
                      <w:sz w:val="18"/>
                      <w:szCs w:val="18"/>
                    </w:rPr>
                  </w:pPr>
                </w:p>
                <w:p w14:paraId="34DB4BB0" w14:textId="77777777" w:rsidR="00D604B5" w:rsidRDefault="00D604B5" w:rsidP="002E098F">
                  <w:pPr>
                    <w:jc w:val="center"/>
                    <w:rPr>
                      <w:rFonts w:ascii="Tahoma" w:hAnsi="Tahoma" w:cs="Tahoma"/>
                      <w:sz w:val="18"/>
                      <w:szCs w:val="18"/>
                    </w:rPr>
                  </w:pPr>
                </w:p>
              </w:tc>
              <w:tc>
                <w:tcPr>
                  <w:tcW w:w="2765" w:type="dxa"/>
                  <w:tcBorders>
                    <w:top w:val="nil"/>
                  </w:tcBorders>
                </w:tcPr>
                <w:p w14:paraId="5BF3800B" w14:textId="77777777" w:rsidR="00D604B5" w:rsidRPr="004E4AE8" w:rsidRDefault="00D604B5" w:rsidP="002E098F">
                  <w:pPr>
                    <w:jc w:val="center"/>
                    <w:rPr>
                      <w:rFonts w:cs="Tahoma"/>
                      <w:szCs w:val="24"/>
                    </w:rPr>
                  </w:pPr>
                  <w:r w:rsidRPr="004E4AE8">
                    <w:rPr>
                      <w:rFonts w:cs="Tahoma"/>
                      <w:szCs w:val="24"/>
                    </w:rPr>
                    <w:t>What shall we try?</w:t>
                  </w:r>
                </w:p>
                <w:p w14:paraId="27840F6C" w14:textId="77777777" w:rsidR="00D604B5" w:rsidRDefault="00D604B5" w:rsidP="002E098F">
                  <w:pPr>
                    <w:jc w:val="center"/>
                    <w:rPr>
                      <w:rFonts w:ascii="Tahoma" w:hAnsi="Tahoma" w:cs="Tahoma"/>
                      <w:sz w:val="18"/>
                      <w:szCs w:val="18"/>
                    </w:rPr>
                  </w:pPr>
                </w:p>
                <w:p w14:paraId="10506B84" w14:textId="77777777" w:rsidR="00D604B5" w:rsidRDefault="00D604B5" w:rsidP="002E098F">
                  <w:pPr>
                    <w:jc w:val="center"/>
                    <w:rPr>
                      <w:rFonts w:ascii="Tahoma" w:hAnsi="Tahoma" w:cs="Tahoma"/>
                      <w:sz w:val="18"/>
                      <w:szCs w:val="18"/>
                    </w:rPr>
                  </w:pPr>
                </w:p>
                <w:p w14:paraId="78397327" w14:textId="77777777" w:rsidR="00D604B5" w:rsidRDefault="00D604B5" w:rsidP="002E098F">
                  <w:pPr>
                    <w:jc w:val="center"/>
                    <w:rPr>
                      <w:rFonts w:ascii="Tahoma" w:hAnsi="Tahoma" w:cs="Tahoma"/>
                      <w:sz w:val="18"/>
                      <w:szCs w:val="18"/>
                    </w:rPr>
                  </w:pPr>
                </w:p>
                <w:p w14:paraId="4F0394F4" w14:textId="77777777" w:rsidR="00D604B5" w:rsidRDefault="00D604B5" w:rsidP="002E098F">
                  <w:pPr>
                    <w:jc w:val="center"/>
                    <w:rPr>
                      <w:rFonts w:ascii="Tahoma" w:hAnsi="Tahoma" w:cs="Tahoma"/>
                      <w:sz w:val="18"/>
                      <w:szCs w:val="18"/>
                    </w:rPr>
                  </w:pPr>
                </w:p>
                <w:p w14:paraId="57764329" w14:textId="77777777" w:rsidR="00D604B5" w:rsidRDefault="00D604B5" w:rsidP="002E098F">
                  <w:pPr>
                    <w:jc w:val="center"/>
                    <w:rPr>
                      <w:rFonts w:ascii="Tahoma" w:hAnsi="Tahoma" w:cs="Tahoma"/>
                      <w:sz w:val="18"/>
                      <w:szCs w:val="18"/>
                    </w:rPr>
                  </w:pPr>
                </w:p>
                <w:p w14:paraId="6EFB52A9" w14:textId="77777777" w:rsidR="00D604B5" w:rsidRDefault="00D604B5" w:rsidP="002E098F">
                  <w:pPr>
                    <w:jc w:val="center"/>
                    <w:rPr>
                      <w:rFonts w:ascii="Tahoma" w:hAnsi="Tahoma" w:cs="Tahoma"/>
                      <w:sz w:val="18"/>
                      <w:szCs w:val="18"/>
                    </w:rPr>
                  </w:pPr>
                </w:p>
                <w:p w14:paraId="3A9F0446" w14:textId="77777777" w:rsidR="00D604B5" w:rsidRDefault="00D604B5" w:rsidP="002E098F">
                  <w:pPr>
                    <w:jc w:val="center"/>
                    <w:rPr>
                      <w:rFonts w:ascii="Tahoma" w:hAnsi="Tahoma" w:cs="Tahoma"/>
                      <w:sz w:val="18"/>
                      <w:szCs w:val="18"/>
                    </w:rPr>
                  </w:pPr>
                </w:p>
                <w:p w14:paraId="6F07DCF1" w14:textId="77777777" w:rsidR="00D604B5" w:rsidRDefault="00D604B5" w:rsidP="002E098F">
                  <w:pPr>
                    <w:jc w:val="center"/>
                    <w:rPr>
                      <w:rFonts w:ascii="Tahoma" w:hAnsi="Tahoma" w:cs="Tahoma"/>
                      <w:sz w:val="18"/>
                      <w:szCs w:val="18"/>
                    </w:rPr>
                  </w:pPr>
                </w:p>
                <w:p w14:paraId="1BB4088F" w14:textId="77777777" w:rsidR="00D604B5" w:rsidRDefault="00D604B5" w:rsidP="002E098F">
                  <w:pPr>
                    <w:jc w:val="center"/>
                    <w:rPr>
                      <w:rFonts w:ascii="Tahoma" w:hAnsi="Tahoma" w:cs="Tahoma"/>
                      <w:sz w:val="18"/>
                      <w:szCs w:val="18"/>
                    </w:rPr>
                  </w:pPr>
                </w:p>
                <w:p w14:paraId="64B904ED" w14:textId="77777777" w:rsidR="00D604B5" w:rsidRDefault="00D604B5" w:rsidP="002E098F">
                  <w:pPr>
                    <w:jc w:val="center"/>
                    <w:rPr>
                      <w:rFonts w:ascii="Tahoma" w:hAnsi="Tahoma" w:cs="Tahoma"/>
                      <w:sz w:val="18"/>
                      <w:szCs w:val="18"/>
                    </w:rPr>
                  </w:pPr>
                </w:p>
                <w:p w14:paraId="28FEF408" w14:textId="77777777" w:rsidR="00D604B5" w:rsidRDefault="00D604B5" w:rsidP="002E098F">
                  <w:pPr>
                    <w:jc w:val="center"/>
                    <w:rPr>
                      <w:rFonts w:ascii="Tahoma" w:hAnsi="Tahoma" w:cs="Tahoma"/>
                      <w:sz w:val="18"/>
                      <w:szCs w:val="18"/>
                    </w:rPr>
                  </w:pPr>
                </w:p>
                <w:p w14:paraId="57E49B04" w14:textId="77777777" w:rsidR="00D604B5" w:rsidRDefault="00D604B5" w:rsidP="002E098F">
                  <w:pPr>
                    <w:jc w:val="center"/>
                    <w:rPr>
                      <w:rFonts w:ascii="Tahoma" w:hAnsi="Tahoma" w:cs="Tahoma"/>
                      <w:sz w:val="18"/>
                      <w:szCs w:val="18"/>
                    </w:rPr>
                  </w:pPr>
                </w:p>
              </w:tc>
            </w:tr>
          </w:tbl>
          <w:p w14:paraId="5C9D618C" w14:textId="77777777" w:rsidR="00D604B5" w:rsidRDefault="00D604B5" w:rsidP="002E098F">
            <w:pPr>
              <w:jc w:val="center"/>
            </w:pPr>
          </w:p>
        </w:tc>
        <w:tc>
          <w:tcPr>
            <w:tcW w:w="6974" w:type="dxa"/>
          </w:tcPr>
          <w:p w14:paraId="1CB40C9B" w14:textId="77777777" w:rsidR="00D604B5" w:rsidRPr="004D6D5B" w:rsidRDefault="00D604B5" w:rsidP="002E098F">
            <w:pPr>
              <w:jc w:val="center"/>
              <w:rPr>
                <w:rFonts w:cs="Tahoma"/>
                <w:szCs w:val="24"/>
              </w:rPr>
            </w:pPr>
            <w:r w:rsidRPr="004D6D5B">
              <w:rPr>
                <w:rFonts w:cs="Tahoma"/>
                <w:szCs w:val="24"/>
              </w:rPr>
              <w:t>It is important to be in school, here are some reasons why</w:t>
            </w:r>
          </w:p>
          <w:p w14:paraId="42545A7E" w14:textId="77777777" w:rsidR="00D604B5" w:rsidRPr="004D6D5B" w:rsidRDefault="00D604B5" w:rsidP="002E098F">
            <w:pPr>
              <w:jc w:val="center"/>
              <w:rPr>
                <w:rFonts w:ascii="Tahoma" w:hAnsi="Tahoma" w:cs="Tahoma"/>
                <w:szCs w:val="24"/>
              </w:rPr>
            </w:pPr>
          </w:p>
          <w:p w14:paraId="392078DA" w14:textId="77777777" w:rsidR="00D604B5" w:rsidRPr="004D6D5B" w:rsidRDefault="00D604B5" w:rsidP="00F3013D">
            <w:pPr>
              <w:pStyle w:val="ListParagraph"/>
              <w:numPr>
                <w:ilvl w:val="0"/>
                <w:numId w:val="37"/>
              </w:numPr>
              <w:jc w:val="center"/>
              <w:rPr>
                <w:rFonts w:cs="Tahoma"/>
                <w:szCs w:val="24"/>
              </w:rPr>
            </w:pPr>
            <w:r w:rsidRPr="004D6D5B">
              <w:rPr>
                <w:rFonts w:cs="Tahoma"/>
                <w:szCs w:val="24"/>
              </w:rPr>
              <w:t>Making friends, you meet people at school that you may not meet outside of school.  You may find that these people like the same things as you do.  You wouldn’t meet them if you didn’t go, and spending time with friends can make you happy, and the day go by fast.</w:t>
            </w:r>
          </w:p>
          <w:p w14:paraId="2DC91E4F" w14:textId="77777777" w:rsidR="00D604B5" w:rsidRPr="004D6D5B" w:rsidRDefault="00D604B5" w:rsidP="002E098F">
            <w:pPr>
              <w:pStyle w:val="ListParagraph"/>
              <w:jc w:val="center"/>
              <w:rPr>
                <w:rFonts w:cs="Tahoma"/>
                <w:szCs w:val="24"/>
              </w:rPr>
            </w:pPr>
          </w:p>
          <w:p w14:paraId="179C91BF" w14:textId="77777777" w:rsidR="00D604B5" w:rsidRPr="004D6D5B" w:rsidRDefault="00D604B5" w:rsidP="00F3013D">
            <w:pPr>
              <w:pStyle w:val="ListParagraph"/>
              <w:numPr>
                <w:ilvl w:val="0"/>
                <w:numId w:val="37"/>
              </w:numPr>
              <w:jc w:val="center"/>
              <w:rPr>
                <w:rFonts w:cs="Tahoma"/>
                <w:szCs w:val="24"/>
              </w:rPr>
            </w:pPr>
            <w:r w:rsidRPr="004D6D5B">
              <w:rPr>
                <w:rFonts w:cs="Tahoma"/>
                <w:szCs w:val="24"/>
              </w:rPr>
              <w:t>If you are in school, you are safe, the teachers and staff are there to look after you and keep you away from harm.</w:t>
            </w:r>
          </w:p>
          <w:p w14:paraId="6C900614" w14:textId="77777777" w:rsidR="00D604B5" w:rsidRPr="004D6D5B" w:rsidRDefault="00D604B5" w:rsidP="002E098F">
            <w:pPr>
              <w:pStyle w:val="ListParagraph"/>
              <w:jc w:val="center"/>
              <w:rPr>
                <w:rFonts w:cs="Tahoma"/>
                <w:szCs w:val="24"/>
              </w:rPr>
            </w:pPr>
          </w:p>
          <w:p w14:paraId="6C462838" w14:textId="77777777" w:rsidR="00D604B5" w:rsidRPr="004D6D5B" w:rsidRDefault="00D604B5" w:rsidP="00F3013D">
            <w:pPr>
              <w:pStyle w:val="ListParagraph"/>
              <w:numPr>
                <w:ilvl w:val="0"/>
                <w:numId w:val="37"/>
              </w:numPr>
              <w:jc w:val="center"/>
              <w:rPr>
                <w:rFonts w:cs="Tahoma"/>
                <w:szCs w:val="24"/>
              </w:rPr>
            </w:pPr>
            <w:r w:rsidRPr="004D6D5B">
              <w:rPr>
                <w:rFonts w:cs="Tahoma"/>
                <w:szCs w:val="24"/>
              </w:rPr>
              <w:t>Learn how to do new things.  We go to school to learn, we learn how to be friends, how to behave with other people, how to do new things, as well as taking part in the classroom lessons.</w:t>
            </w:r>
          </w:p>
          <w:p w14:paraId="5A81EF64" w14:textId="77777777" w:rsidR="00D604B5" w:rsidRPr="004D6D5B" w:rsidRDefault="00D604B5" w:rsidP="002E098F">
            <w:pPr>
              <w:jc w:val="center"/>
              <w:rPr>
                <w:rFonts w:cs="Tahoma"/>
                <w:szCs w:val="24"/>
              </w:rPr>
            </w:pPr>
          </w:p>
          <w:p w14:paraId="45C9C3B1" w14:textId="77777777" w:rsidR="00D604B5" w:rsidRPr="004D6D5B" w:rsidRDefault="00D604B5" w:rsidP="00F3013D">
            <w:pPr>
              <w:pStyle w:val="ListParagraph"/>
              <w:numPr>
                <w:ilvl w:val="0"/>
                <w:numId w:val="37"/>
              </w:numPr>
              <w:jc w:val="center"/>
              <w:rPr>
                <w:rFonts w:cs="Tahoma"/>
                <w:szCs w:val="24"/>
              </w:rPr>
            </w:pPr>
            <w:r w:rsidRPr="004D6D5B">
              <w:rPr>
                <w:rFonts w:cs="Tahoma"/>
                <w:szCs w:val="24"/>
              </w:rPr>
              <w:t>Going to school can help you get ready for adult life, it gets you in routines, understand how to plan your day, and how to deal with problems when they come up.</w:t>
            </w:r>
          </w:p>
          <w:p w14:paraId="68653A82" w14:textId="77777777" w:rsidR="00D604B5" w:rsidRPr="004D6D5B" w:rsidRDefault="00D604B5" w:rsidP="002E098F">
            <w:pPr>
              <w:pStyle w:val="ListParagraph"/>
              <w:jc w:val="center"/>
              <w:rPr>
                <w:rFonts w:cs="Tahoma"/>
                <w:szCs w:val="24"/>
              </w:rPr>
            </w:pPr>
          </w:p>
          <w:p w14:paraId="0E828BEF" w14:textId="77777777" w:rsidR="00D604B5" w:rsidRPr="004D6D5B" w:rsidRDefault="00D604B5" w:rsidP="00F3013D">
            <w:pPr>
              <w:pStyle w:val="ListParagraph"/>
              <w:numPr>
                <w:ilvl w:val="0"/>
                <w:numId w:val="37"/>
              </w:numPr>
              <w:jc w:val="center"/>
              <w:rPr>
                <w:rFonts w:cs="Tahoma"/>
                <w:szCs w:val="24"/>
              </w:rPr>
            </w:pPr>
            <w:r w:rsidRPr="004D6D5B">
              <w:rPr>
                <w:rFonts w:cs="Tahoma"/>
                <w:szCs w:val="24"/>
              </w:rPr>
              <w:t>School is also about completing lessons, learning subjects, and taking exams to see what you have understood and learned.  All skills that you will need as you grow up and move on.</w:t>
            </w:r>
          </w:p>
          <w:p w14:paraId="30F3E78B" w14:textId="77777777" w:rsidR="00D604B5" w:rsidRDefault="00D604B5" w:rsidP="002E098F">
            <w:pPr>
              <w:jc w:val="center"/>
            </w:pPr>
          </w:p>
          <w:p w14:paraId="4BC8BCDE" w14:textId="77777777" w:rsidR="00157F60" w:rsidRDefault="00157F60" w:rsidP="002E098F">
            <w:pPr>
              <w:jc w:val="center"/>
            </w:pPr>
          </w:p>
          <w:p w14:paraId="4C87FA64" w14:textId="77777777" w:rsidR="00157F60" w:rsidRDefault="00157F60" w:rsidP="002E098F">
            <w:pPr>
              <w:jc w:val="center"/>
            </w:pPr>
          </w:p>
          <w:p w14:paraId="1529D83A" w14:textId="77777777" w:rsidR="00157F60" w:rsidRDefault="00157F60" w:rsidP="002E098F">
            <w:pPr>
              <w:jc w:val="center"/>
            </w:pPr>
          </w:p>
          <w:p w14:paraId="413F0938" w14:textId="77777777" w:rsidR="00157F60" w:rsidRDefault="00157F60" w:rsidP="002E098F">
            <w:pPr>
              <w:jc w:val="center"/>
            </w:pPr>
          </w:p>
        </w:tc>
      </w:tr>
      <w:tr w:rsidR="00D604B5" w14:paraId="0F7029AE" w14:textId="77777777">
        <w:tc>
          <w:tcPr>
            <w:tcW w:w="6974" w:type="dxa"/>
          </w:tcPr>
          <w:p w14:paraId="14EBAAB2" w14:textId="77777777" w:rsidR="00D604B5" w:rsidRDefault="00D604B5" w:rsidP="002E098F">
            <w:pPr>
              <w:jc w:val="center"/>
              <w:rPr>
                <w:rFonts w:cs="Garamond"/>
                <w:b/>
                <w:caps/>
                <w:szCs w:val="24"/>
              </w:rPr>
            </w:pPr>
            <w:r>
              <w:rPr>
                <w:rFonts w:cs="Garamond"/>
                <w:b/>
                <w:caps/>
                <w:szCs w:val="24"/>
              </w:rPr>
              <w:t>Thinking about things that stop me from attending school on somedays:</w:t>
            </w:r>
          </w:p>
          <w:p w14:paraId="30003420" w14:textId="77777777" w:rsidR="00D604B5" w:rsidRDefault="00D604B5" w:rsidP="002E098F">
            <w:pPr>
              <w:jc w:val="center"/>
              <w:rPr>
                <w:rFonts w:cs="Garamond"/>
                <w:b/>
                <w:caps/>
                <w:szCs w:val="24"/>
              </w:rPr>
            </w:pPr>
          </w:p>
          <w:p w14:paraId="12DC71B7" w14:textId="77777777" w:rsidR="00D604B5" w:rsidRDefault="00D604B5" w:rsidP="002E098F">
            <w:pPr>
              <w:jc w:val="center"/>
              <w:rPr>
                <w:rFonts w:cs="Garamond"/>
                <w:szCs w:val="24"/>
              </w:rPr>
            </w:pPr>
            <w:r>
              <w:rPr>
                <w:rFonts w:cs="Garamond"/>
                <w:szCs w:val="24"/>
              </w:rPr>
              <w:t xml:space="preserve">See if </w:t>
            </w:r>
            <w:r w:rsidRPr="006177FC">
              <w:rPr>
                <w:rFonts w:cs="Garamond"/>
                <w:szCs w:val="24"/>
              </w:rPr>
              <w:t>you</w:t>
            </w:r>
            <w:r>
              <w:rPr>
                <w:rFonts w:cs="Garamond"/>
                <w:szCs w:val="24"/>
              </w:rPr>
              <w:t xml:space="preserve"> can think about things that may be barriers to coming to school, and how they make you feel.</w:t>
            </w:r>
          </w:p>
          <w:p w14:paraId="2E0334E6" w14:textId="77777777" w:rsidR="00D604B5" w:rsidRDefault="00D604B5" w:rsidP="002E098F">
            <w:pPr>
              <w:jc w:val="center"/>
              <w:rPr>
                <w:rFonts w:cs="Garamond"/>
                <w:szCs w:val="24"/>
              </w:rPr>
            </w:pPr>
            <w:r>
              <w:rPr>
                <w:rFonts w:cs="Garamond"/>
                <w:szCs w:val="24"/>
              </w:rPr>
              <w:t>Here are somethings that other people have said that sometimes stop them from coming to school, maybe they apply to you, tick any that do and write down anything that isn’t here:</w:t>
            </w:r>
          </w:p>
          <w:p w14:paraId="4C1136F7" w14:textId="77777777" w:rsidR="00D604B5" w:rsidRDefault="00D604B5" w:rsidP="002E098F">
            <w:pPr>
              <w:jc w:val="center"/>
              <w:rPr>
                <w:rFonts w:cs="Garamond"/>
                <w:szCs w:val="24"/>
              </w:rPr>
            </w:pPr>
          </w:p>
          <w:p w14:paraId="4B7692A6" w14:textId="77777777" w:rsidR="00D604B5" w:rsidRDefault="00D604B5" w:rsidP="002E098F">
            <w:pPr>
              <w:jc w:val="center"/>
              <w:rPr>
                <w:rFonts w:cs="Garamond"/>
                <w:szCs w:val="24"/>
              </w:rPr>
            </w:pPr>
            <w:r>
              <w:rPr>
                <w:rFonts w:cs="Garamond"/>
                <w:szCs w:val="24"/>
              </w:rPr>
              <w:t>Transport – getting to school</w:t>
            </w:r>
          </w:p>
          <w:p w14:paraId="1EE4B9E2" w14:textId="77777777" w:rsidR="00D604B5" w:rsidRDefault="00D604B5" w:rsidP="002E098F">
            <w:pPr>
              <w:jc w:val="center"/>
              <w:rPr>
                <w:rFonts w:cs="Garamond"/>
                <w:szCs w:val="24"/>
              </w:rPr>
            </w:pPr>
            <w:r>
              <w:rPr>
                <w:rFonts w:cs="Garamond"/>
                <w:szCs w:val="24"/>
              </w:rPr>
              <w:t>Lessons are difficult or I don’t understand them</w:t>
            </w:r>
          </w:p>
          <w:p w14:paraId="47BBC2D5" w14:textId="77777777" w:rsidR="00D604B5" w:rsidRDefault="00D604B5" w:rsidP="002E098F">
            <w:pPr>
              <w:jc w:val="center"/>
              <w:rPr>
                <w:rFonts w:cs="Garamond"/>
                <w:szCs w:val="24"/>
              </w:rPr>
            </w:pPr>
            <w:r>
              <w:rPr>
                <w:rFonts w:cs="Garamond"/>
                <w:szCs w:val="24"/>
              </w:rPr>
              <w:t>I don’t have friends here</w:t>
            </w:r>
          </w:p>
          <w:p w14:paraId="092E33E8" w14:textId="77777777" w:rsidR="00D604B5" w:rsidRDefault="00D604B5" w:rsidP="002E098F">
            <w:pPr>
              <w:jc w:val="center"/>
              <w:rPr>
                <w:rFonts w:cs="Garamond"/>
                <w:szCs w:val="24"/>
              </w:rPr>
            </w:pPr>
            <w:r>
              <w:rPr>
                <w:rFonts w:cs="Garamond"/>
                <w:szCs w:val="24"/>
              </w:rPr>
              <w:t>I feel that I am bullied</w:t>
            </w:r>
          </w:p>
          <w:p w14:paraId="4C8A0C8B" w14:textId="77777777" w:rsidR="00D604B5" w:rsidRDefault="00D604B5" w:rsidP="002E098F">
            <w:pPr>
              <w:jc w:val="center"/>
              <w:rPr>
                <w:rFonts w:cs="Garamond"/>
                <w:szCs w:val="24"/>
              </w:rPr>
            </w:pPr>
            <w:r>
              <w:rPr>
                <w:rFonts w:cs="Garamond"/>
                <w:szCs w:val="24"/>
              </w:rPr>
              <w:t>I help with brothers and sisters and that makes me late/stops me coming</w:t>
            </w:r>
          </w:p>
          <w:p w14:paraId="6710125A" w14:textId="77777777" w:rsidR="00D604B5" w:rsidRDefault="00D604B5" w:rsidP="002E098F">
            <w:pPr>
              <w:jc w:val="center"/>
              <w:rPr>
                <w:rFonts w:cs="Tahoma"/>
                <w:bCs/>
                <w:szCs w:val="24"/>
              </w:rPr>
            </w:pPr>
            <w:r>
              <w:rPr>
                <w:rFonts w:cs="Tahoma"/>
                <w:bCs/>
                <w:szCs w:val="24"/>
              </w:rPr>
              <w:t>I don’t like a teacher</w:t>
            </w:r>
          </w:p>
          <w:p w14:paraId="6E9CE913" w14:textId="77777777" w:rsidR="00D604B5" w:rsidRDefault="00D604B5" w:rsidP="002E098F">
            <w:pPr>
              <w:jc w:val="center"/>
              <w:rPr>
                <w:rFonts w:cs="Tahoma"/>
                <w:bCs/>
                <w:szCs w:val="24"/>
              </w:rPr>
            </w:pPr>
            <w:r>
              <w:rPr>
                <w:rFonts w:cs="Tahoma"/>
                <w:bCs/>
                <w:szCs w:val="24"/>
              </w:rPr>
              <w:t>I don’t like other people in my class</w:t>
            </w:r>
          </w:p>
          <w:p w14:paraId="14A66AB4" w14:textId="77777777" w:rsidR="00D604B5" w:rsidRDefault="00D604B5" w:rsidP="002E098F">
            <w:pPr>
              <w:jc w:val="center"/>
              <w:rPr>
                <w:rFonts w:cs="Tahoma"/>
                <w:bCs/>
                <w:szCs w:val="24"/>
              </w:rPr>
            </w:pPr>
            <w:r>
              <w:rPr>
                <w:rFonts w:cs="Tahoma"/>
                <w:bCs/>
                <w:szCs w:val="24"/>
              </w:rPr>
              <w:t>Something else:</w:t>
            </w:r>
          </w:p>
          <w:p w14:paraId="4F5824FA" w14:textId="77777777" w:rsidR="00D604B5" w:rsidRDefault="00D604B5" w:rsidP="002E098F">
            <w:pPr>
              <w:jc w:val="center"/>
            </w:pPr>
          </w:p>
        </w:tc>
        <w:tc>
          <w:tcPr>
            <w:tcW w:w="6974" w:type="dxa"/>
          </w:tcPr>
          <w:p w14:paraId="038F5D65" w14:textId="77777777" w:rsidR="00D604B5" w:rsidRDefault="00D604B5" w:rsidP="002E098F">
            <w:pPr>
              <w:jc w:val="center"/>
              <w:rPr>
                <w:rFonts w:ascii="Tahoma" w:hAnsi="Tahoma" w:cs="Tahoma"/>
                <w:sz w:val="18"/>
                <w:szCs w:val="18"/>
              </w:rPr>
            </w:pPr>
            <w:r>
              <w:rPr>
                <w:rFonts w:cs="Tahoma"/>
                <w:szCs w:val="24"/>
              </w:rPr>
              <w:t>Take another look at your plan together and see what is going well, today’s date:</w:t>
            </w:r>
          </w:p>
          <w:tbl>
            <w:tblPr>
              <w:tblStyle w:val="TableGrid"/>
              <w:tblW w:w="0" w:type="auto"/>
              <w:jc w:val="center"/>
              <w:tblLook w:val="04A0" w:firstRow="1" w:lastRow="0" w:firstColumn="1" w:lastColumn="0" w:noHBand="0" w:noVBand="1"/>
            </w:tblPr>
            <w:tblGrid>
              <w:gridCol w:w="2764"/>
              <w:gridCol w:w="2765"/>
            </w:tblGrid>
            <w:tr w:rsidR="00D604B5" w14:paraId="0167E991" w14:textId="77777777">
              <w:trPr>
                <w:jc w:val="center"/>
              </w:trPr>
              <w:tc>
                <w:tcPr>
                  <w:tcW w:w="2764" w:type="dxa"/>
                  <w:tcBorders>
                    <w:bottom w:val="nil"/>
                  </w:tcBorders>
                </w:tcPr>
                <w:p w14:paraId="2DFEA59D" w14:textId="77777777" w:rsidR="00D604B5" w:rsidRPr="004E4AE8" w:rsidRDefault="00D604B5" w:rsidP="002E098F">
                  <w:pPr>
                    <w:jc w:val="center"/>
                    <w:rPr>
                      <w:rFonts w:cs="Tahoma"/>
                      <w:szCs w:val="24"/>
                    </w:rPr>
                  </w:pPr>
                  <w:r w:rsidRPr="004E4AE8">
                    <w:rPr>
                      <w:rFonts w:cs="Tahoma"/>
                      <w:szCs w:val="24"/>
                    </w:rPr>
                    <w:t>Identified Area (s)</w:t>
                  </w:r>
                </w:p>
                <w:p w14:paraId="1D243B2C" w14:textId="77777777" w:rsidR="00D604B5" w:rsidRDefault="00D604B5" w:rsidP="002E098F">
                  <w:pPr>
                    <w:jc w:val="center"/>
                    <w:rPr>
                      <w:rFonts w:ascii="Tahoma" w:hAnsi="Tahoma" w:cs="Tahoma"/>
                      <w:sz w:val="18"/>
                      <w:szCs w:val="18"/>
                    </w:rPr>
                  </w:pPr>
                </w:p>
                <w:p w14:paraId="11FED73C" w14:textId="77777777" w:rsidR="00D604B5" w:rsidRDefault="00D604B5" w:rsidP="002E098F">
                  <w:pPr>
                    <w:jc w:val="center"/>
                    <w:rPr>
                      <w:rFonts w:ascii="Tahoma" w:hAnsi="Tahoma" w:cs="Tahoma"/>
                      <w:sz w:val="18"/>
                      <w:szCs w:val="18"/>
                    </w:rPr>
                  </w:pPr>
                </w:p>
                <w:p w14:paraId="7893E0E0" w14:textId="77777777" w:rsidR="00D604B5" w:rsidRDefault="00D604B5" w:rsidP="002E098F">
                  <w:pPr>
                    <w:jc w:val="center"/>
                    <w:rPr>
                      <w:rFonts w:ascii="Tahoma" w:hAnsi="Tahoma" w:cs="Tahoma"/>
                      <w:sz w:val="18"/>
                      <w:szCs w:val="18"/>
                    </w:rPr>
                  </w:pPr>
                </w:p>
                <w:p w14:paraId="5C26E789" w14:textId="77777777" w:rsidR="00D604B5" w:rsidRDefault="00D604B5" w:rsidP="002E098F">
                  <w:pPr>
                    <w:jc w:val="center"/>
                    <w:rPr>
                      <w:rFonts w:ascii="Tahoma" w:hAnsi="Tahoma" w:cs="Tahoma"/>
                      <w:sz w:val="18"/>
                      <w:szCs w:val="18"/>
                    </w:rPr>
                  </w:pPr>
                </w:p>
                <w:p w14:paraId="5B8D5DD7" w14:textId="77777777" w:rsidR="00D604B5" w:rsidRDefault="00D604B5" w:rsidP="002E098F">
                  <w:pPr>
                    <w:jc w:val="center"/>
                    <w:rPr>
                      <w:rFonts w:ascii="Tahoma" w:hAnsi="Tahoma" w:cs="Tahoma"/>
                      <w:sz w:val="18"/>
                      <w:szCs w:val="18"/>
                    </w:rPr>
                  </w:pPr>
                </w:p>
                <w:p w14:paraId="5955F099" w14:textId="77777777" w:rsidR="00D604B5" w:rsidRDefault="00D604B5" w:rsidP="002E098F">
                  <w:pPr>
                    <w:jc w:val="center"/>
                    <w:rPr>
                      <w:rFonts w:ascii="Tahoma" w:hAnsi="Tahoma" w:cs="Tahoma"/>
                      <w:sz w:val="18"/>
                      <w:szCs w:val="18"/>
                    </w:rPr>
                  </w:pPr>
                </w:p>
                <w:p w14:paraId="50FC0236" w14:textId="77777777" w:rsidR="00D604B5" w:rsidRDefault="00D604B5" w:rsidP="002E098F">
                  <w:pPr>
                    <w:jc w:val="center"/>
                    <w:rPr>
                      <w:rFonts w:ascii="Tahoma" w:hAnsi="Tahoma" w:cs="Tahoma"/>
                      <w:sz w:val="18"/>
                      <w:szCs w:val="18"/>
                    </w:rPr>
                  </w:pPr>
                </w:p>
                <w:p w14:paraId="6EEDA948" w14:textId="77777777" w:rsidR="00D604B5" w:rsidRDefault="00D604B5" w:rsidP="002E098F">
                  <w:pPr>
                    <w:jc w:val="center"/>
                    <w:rPr>
                      <w:rFonts w:ascii="Tahoma" w:hAnsi="Tahoma" w:cs="Tahoma"/>
                      <w:sz w:val="18"/>
                      <w:szCs w:val="18"/>
                    </w:rPr>
                  </w:pPr>
                </w:p>
                <w:p w14:paraId="2E841CED" w14:textId="77777777" w:rsidR="00D604B5" w:rsidRDefault="00D604B5" w:rsidP="002E098F">
                  <w:pPr>
                    <w:jc w:val="center"/>
                    <w:rPr>
                      <w:rFonts w:ascii="Tahoma" w:hAnsi="Tahoma" w:cs="Tahoma"/>
                      <w:sz w:val="18"/>
                      <w:szCs w:val="18"/>
                    </w:rPr>
                  </w:pPr>
                </w:p>
                <w:p w14:paraId="1D568DFC" w14:textId="77777777" w:rsidR="00D604B5" w:rsidRDefault="00D604B5" w:rsidP="002E098F">
                  <w:pPr>
                    <w:jc w:val="center"/>
                    <w:rPr>
                      <w:rFonts w:ascii="Tahoma" w:hAnsi="Tahoma" w:cs="Tahoma"/>
                      <w:sz w:val="18"/>
                      <w:szCs w:val="18"/>
                    </w:rPr>
                  </w:pPr>
                </w:p>
                <w:p w14:paraId="1C91C6E1" w14:textId="77777777" w:rsidR="00D604B5" w:rsidRDefault="00D604B5" w:rsidP="002E098F">
                  <w:pPr>
                    <w:jc w:val="center"/>
                    <w:rPr>
                      <w:rFonts w:ascii="Tahoma" w:hAnsi="Tahoma" w:cs="Tahoma"/>
                      <w:sz w:val="18"/>
                      <w:szCs w:val="18"/>
                    </w:rPr>
                  </w:pPr>
                </w:p>
                <w:p w14:paraId="1F876069" w14:textId="77777777" w:rsidR="00D604B5" w:rsidRDefault="00D604B5" w:rsidP="002E098F">
                  <w:pPr>
                    <w:jc w:val="center"/>
                    <w:rPr>
                      <w:rFonts w:ascii="Tahoma" w:hAnsi="Tahoma" w:cs="Tahoma"/>
                      <w:sz w:val="18"/>
                      <w:szCs w:val="18"/>
                    </w:rPr>
                  </w:pPr>
                </w:p>
              </w:tc>
              <w:tc>
                <w:tcPr>
                  <w:tcW w:w="2765" w:type="dxa"/>
                  <w:tcBorders>
                    <w:bottom w:val="nil"/>
                  </w:tcBorders>
                </w:tcPr>
                <w:p w14:paraId="278A583D" w14:textId="77777777" w:rsidR="00D604B5" w:rsidRPr="004E4AE8" w:rsidRDefault="00D604B5" w:rsidP="002E098F">
                  <w:pPr>
                    <w:jc w:val="center"/>
                    <w:rPr>
                      <w:rFonts w:cs="Tahoma"/>
                      <w:szCs w:val="24"/>
                    </w:rPr>
                  </w:pPr>
                  <w:r w:rsidRPr="004E4AE8">
                    <w:rPr>
                      <w:rFonts w:cs="Tahoma"/>
                      <w:szCs w:val="24"/>
                    </w:rPr>
                    <w:t>What worked well and what didn’t why?</w:t>
                  </w:r>
                </w:p>
              </w:tc>
            </w:tr>
            <w:tr w:rsidR="00D604B5" w14:paraId="396A0907" w14:textId="77777777">
              <w:trPr>
                <w:jc w:val="center"/>
              </w:trPr>
              <w:tc>
                <w:tcPr>
                  <w:tcW w:w="5529" w:type="dxa"/>
                  <w:gridSpan w:val="2"/>
                  <w:tcBorders>
                    <w:top w:val="nil"/>
                    <w:bottom w:val="nil"/>
                  </w:tcBorders>
                </w:tcPr>
                <w:p w14:paraId="0A780525" w14:textId="77777777" w:rsidR="00D604B5" w:rsidRDefault="00D604B5" w:rsidP="002E098F">
                  <w:pPr>
                    <w:jc w:val="center"/>
                    <w:rPr>
                      <w:rFonts w:ascii="Tahoma" w:hAnsi="Tahoma" w:cs="Tahoma"/>
                      <w:sz w:val="18"/>
                      <w:szCs w:val="18"/>
                    </w:rPr>
                  </w:pPr>
                  <w:r w:rsidRPr="001A391E">
                    <w:rPr>
                      <w:rFonts w:ascii="Times New Roman" w:eastAsia="Calibri" w:hAnsi="Times New Roman" w:cs="Times New Roman"/>
                      <w:noProof/>
                      <w:szCs w:val="24"/>
                      <w:lang w:eastAsia="en-GB"/>
                    </w:rPr>
                    <w:drawing>
                      <wp:anchor distT="0" distB="0" distL="114300" distR="114300" simplePos="0" relativeHeight="251658291" behindDoc="0" locked="0" layoutInCell="1" allowOverlap="1" wp14:anchorId="0C19E423" wp14:editId="5851BFF8">
                        <wp:simplePos x="0" y="0"/>
                        <wp:positionH relativeFrom="column">
                          <wp:posOffset>1407160</wp:posOffset>
                        </wp:positionH>
                        <wp:positionV relativeFrom="paragraph">
                          <wp:posOffset>252095</wp:posOffset>
                        </wp:positionV>
                        <wp:extent cx="586740" cy="565150"/>
                        <wp:effectExtent l="114300" t="133350" r="80010" b="139700"/>
                        <wp:wrapTopAndBottom/>
                        <wp:docPr id="1842486326" name="Picture 293" descr="Image result for Three Arrows in a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Image result for Three Arrows in a Circl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rot="2405225">
                                  <a:off x="0" y="0"/>
                                  <a:ext cx="586740" cy="565150"/>
                                </a:xfrm>
                                <a:prstGeom prst="rect">
                                  <a:avLst/>
                                </a:prstGeom>
                                <a:noFill/>
                              </pic:spPr>
                            </pic:pic>
                          </a:graphicData>
                        </a:graphic>
                        <wp14:sizeRelH relativeFrom="page">
                          <wp14:pctWidth>0</wp14:pctWidth>
                        </wp14:sizeRelH>
                        <wp14:sizeRelV relativeFrom="page">
                          <wp14:pctHeight>0</wp14:pctHeight>
                        </wp14:sizeRelV>
                      </wp:anchor>
                    </w:drawing>
                  </w:r>
                  <w:r>
                    <w:rPr>
                      <w:rFonts w:ascii="Tahoma" w:hAnsi="Tahoma" w:cs="Tahoma"/>
                      <w:noProof/>
                      <w:sz w:val="18"/>
                      <w:szCs w:val="18"/>
                      <w:lang w:eastAsia="en-GB"/>
                    </w:rPr>
                    <mc:AlternateContent>
                      <mc:Choice Requires="wps">
                        <w:drawing>
                          <wp:anchor distT="0" distB="0" distL="114300" distR="114300" simplePos="0" relativeHeight="251658292" behindDoc="0" locked="0" layoutInCell="1" allowOverlap="1" wp14:anchorId="533E8235" wp14:editId="2016016C">
                            <wp:simplePos x="0" y="0"/>
                            <wp:positionH relativeFrom="column">
                              <wp:posOffset>-52705</wp:posOffset>
                            </wp:positionH>
                            <wp:positionV relativeFrom="paragraph">
                              <wp:posOffset>556895</wp:posOffset>
                            </wp:positionV>
                            <wp:extent cx="3473450" cy="6350"/>
                            <wp:effectExtent l="0" t="0" r="31750" b="31750"/>
                            <wp:wrapNone/>
                            <wp:docPr id="1408350612" name="Straight Connector 1408350612"/>
                            <wp:cNvGraphicFramePr/>
                            <a:graphic xmlns:a="http://schemas.openxmlformats.org/drawingml/2006/main">
                              <a:graphicData uri="http://schemas.microsoft.com/office/word/2010/wordprocessingShape">
                                <wps:wsp>
                                  <wps:cNvCnPr/>
                                  <wps:spPr>
                                    <a:xfrm>
                                      <a:off x="0" y="0"/>
                                      <a:ext cx="3473450" cy="6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asvg="http://schemas.microsoft.com/office/drawing/2016/SVG/main"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3FB9A2D">
                          <v:line id="Straight Connector 1408350612" style="position:absolute;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a66ac [3204]" strokeweight=".5pt" from="-4.15pt,43.85pt" to="269.35pt,44.35pt" w14:anchorId="3238EC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">
                            <v:stroke joinstyle="miter"/>
                          </v:line>
                        </w:pict>
                      </mc:Fallback>
                    </mc:AlternateContent>
                  </w:r>
                </w:p>
              </w:tc>
            </w:tr>
            <w:tr w:rsidR="00D604B5" w14:paraId="6AEC3F52" w14:textId="77777777">
              <w:trPr>
                <w:jc w:val="center"/>
              </w:trPr>
              <w:tc>
                <w:tcPr>
                  <w:tcW w:w="2764" w:type="dxa"/>
                  <w:tcBorders>
                    <w:top w:val="nil"/>
                  </w:tcBorders>
                </w:tcPr>
                <w:p w14:paraId="33E91372" w14:textId="77777777" w:rsidR="00D604B5" w:rsidRPr="004E4AE8" w:rsidRDefault="00D604B5" w:rsidP="002E098F">
                  <w:pPr>
                    <w:jc w:val="center"/>
                    <w:rPr>
                      <w:rFonts w:cs="Tahoma"/>
                      <w:szCs w:val="24"/>
                    </w:rPr>
                  </w:pPr>
                  <w:r w:rsidRPr="004E4AE8">
                    <w:rPr>
                      <w:rFonts w:cs="Tahoma"/>
                      <w:szCs w:val="24"/>
                    </w:rPr>
                    <w:t>What’s working now?</w:t>
                  </w:r>
                </w:p>
                <w:p w14:paraId="0F9BB98F" w14:textId="77777777" w:rsidR="00D604B5" w:rsidRDefault="00D604B5" w:rsidP="002E098F">
                  <w:pPr>
                    <w:jc w:val="center"/>
                    <w:rPr>
                      <w:rFonts w:ascii="Tahoma" w:hAnsi="Tahoma" w:cs="Tahoma"/>
                      <w:sz w:val="18"/>
                      <w:szCs w:val="18"/>
                    </w:rPr>
                  </w:pPr>
                </w:p>
                <w:p w14:paraId="642A5ED1" w14:textId="77777777" w:rsidR="00D604B5" w:rsidRDefault="00D604B5" w:rsidP="002E098F">
                  <w:pPr>
                    <w:jc w:val="center"/>
                    <w:rPr>
                      <w:rFonts w:ascii="Tahoma" w:hAnsi="Tahoma" w:cs="Tahoma"/>
                      <w:sz w:val="18"/>
                      <w:szCs w:val="18"/>
                    </w:rPr>
                  </w:pPr>
                </w:p>
                <w:p w14:paraId="488456C9" w14:textId="77777777" w:rsidR="00D604B5" w:rsidRDefault="00D604B5" w:rsidP="002E098F">
                  <w:pPr>
                    <w:jc w:val="center"/>
                    <w:rPr>
                      <w:rFonts w:ascii="Tahoma" w:hAnsi="Tahoma" w:cs="Tahoma"/>
                      <w:sz w:val="18"/>
                      <w:szCs w:val="18"/>
                    </w:rPr>
                  </w:pPr>
                </w:p>
                <w:p w14:paraId="18023537" w14:textId="77777777" w:rsidR="00D604B5" w:rsidRDefault="00D604B5" w:rsidP="002E098F">
                  <w:pPr>
                    <w:jc w:val="center"/>
                    <w:rPr>
                      <w:rFonts w:ascii="Tahoma" w:hAnsi="Tahoma" w:cs="Tahoma"/>
                      <w:sz w:val="18"/>
                      <w:szCs w:val="18"/>
                    </w:rPr>
                  </w:pPr>
                </w:p>
                <w:p w14:paraId="27C02A71" w14:textId="77777777" w:rsidR="00D604B5" w:rsidRDefault="00D604B5" w:rsidP="002E098F">
                  <w:pPr>
                    <w:jc w:val="center"/>
                    <w:rPr>
                      <w:rFonts w:ascii="Tahoma" w:hAnsi="Tahoma" w:cs="Tahoma"/>
                      <w:sz w:val="18"/>
                      <w:szCs w:val="18"/>
                    </w:rPr>
                  </w:pPr>
                </w:p>
                <w:p w14:paraId="1228F204" w14:textId="77777777" w:rsidR="00D604B5" w:rsidRDefault="00D604B5" w:rsidP="002E098F">
                  <w:pPr>
                    <w:jc w:val="center"/>
                    <w:rPr>
                      <w:rFonts w:ascii="Tahoma" w:hAnsi="Tahoma" w:cs="Tahoma"/>
                      <w:sz w:val="18"/>
                      <w:szCs w:val="18"/>
                    </w:rPr>
                  </w:pPr>
                </w:p>
                <w:p w14:paraId="47D94970" w14:textId="77777777" w:rsidR="00D604B5" w:rsidRDefault="00D604B5" w:rsidP="002E098F">
                  <w:pPr>
                    <w:jc w:val="center"/>
                    <w:rPr>
                      <w:rFonts w:ascii="Tahoma" w:hAnsi="Tahoma" w:cs="Tahoma"/>
                      <w:sz w:val="18"/>
                      <w:szCs w:val="18"/>
                    </w:rPr>
                  </w:pPr>
                </w:p>
                <w:p w14:paraId="75E31A30" w14:textId="77777777" w:rsidR="00D604B5" w:rsidRDefault="00D604B5" w:rsidP="002E098F">
                  <w:pPr>
                    <w:jc w:val="center"/>
                    <w:rPr>
                      <w:rFonts w:ascii="Tahoma" w:hAnsi="Tahoma" w:cs="Tahoma"/>
                      <w:sz w:val="18"/>
                      <w:szCs w:val="18"/>
                    </w:rPr>
                  </w:pPr>
                </w:p>
                <w:p w14:paraId="24708EBD" w14:textId="77777777" w:rsidR="00D604B5" w:rsidRDefault="00D604B5" w:rsidP="002E098F">
                  <w:pPr>
                    <w:jc w:val="center"/>
                    <w:rPr>
                      <w:rFonts w:ascii="Tahoma" w:hAnsi="Tahoma" w:cs="Tahoma"/>
                      <w:sz w:val="18"/>
                      <w:szCs w:val="18"/>
                    </w:rPr>
                  </w:pPr>
                </w:p>
                <w:p w14:paraId="0D20A056" w14:textId="77777777" w:rsidR="00D604B5" w:rsidRDefault="00D604B5" w:rsidP="002E098F">
                  <w:pPr>
                    <w:jc w:val="center"/>
                    <w:rPr>
                      <w:rFonts w:ascii="Tahoma" w:hAnsi="Tahoma" w:cs="Tahoma"/>
                      <w:sz w:val="18"/>
                      <w:szCs w:val="18"/>
                    </w:rPr>
                  </w:pPr>
                </w:p>
                <w:p w14:paraId="37B3B525" w14:textId="77777777" w:rsidR="00D604B5" w:rsidRDefault="00D604B5" w:rsidP="002E098F">
                  <w:pPr>
                    <w:jc w:val="center"/>
                    <w:rPr>
                      <w:rFonts w:ascii="Tahoma" w:hAnsi="Tahoma" w:cs="Tahoma"/>
                      <w:sz w:val="18"/>
                      <w:szCs w:val="18"/>
                    </w:rPr>
                  </w:pPr>
                </w:p>
              </w:tc>
              <w:tc>
                <w:tcPr>
                  <w:tcW w:w="2765" w:type="dxa"/>
                  <w:tcBorders>
                    <w:top w:val="nil"/>
                  </w:tcBorders>
                </w:tcPr>
                <w:p w14:paraId="0439253C" w14:textId="77777777" w:rsidR="00D604B5" w:rsidRPr="004E4AE8" w:rsidRDefault="00D604B5" w:rsidP="002E098F">
                  <w:pPr>
                    <w:jc w:val="center"/>
                    <w:rPr>
                      <w:rFonts w:cs="Tahoma"/>
                      <w:szCs w:val="24"/>
                    </w:rPr>
                  </w:pPr>
                  <w:r w:rsidRPr="004E4AE8">
                    <w:rPr>
                      <w:rFonts w:cs="Tahoma"/>
                      <w:szCs w:val="24"/>
                    </w:rPr>
                    <w:t>What shall we try?</w:t>
                  </w:r>
                </w:p>
                <w:p w14:paraId="1F562BA4" w14:textId="77777777" w:rsidR="00D604B5" w:rsidRDefault="00D604B5" w:rsidP="002E098F">
                  <w:pPr>
                    <w:jc w:val="center"/>
                    <w:rPr>
                      <w:rFonts w:ascii="Tahoma" w:hAnsi="Tahoma" w:cs="Tahoma"/>
                      <w:sz w:val="18"/>
                      <w:szCs w:val="18"/>
                    </w:rPr>
                  </w:pPr>
                </w:p>
                <w:p w14:paraId="47D4F8F0" w14:textId="77777777" w:rsidR="00D604B5" w:rsidRDefault="00D604B5" w:rsidP="002E098F">
                  <w:pPr>
                    <w:jc w:val="center"/>
                    <w:rPr>
                      <w:rFonts w:ascii="Tahoma" w:hAnsi="Tahoma" w:cs="Tahoma"/>
                      <w:sz w:val="18"/>
                      <w:szCs w:val="18"/>
                    </w:rPr>
                  </w:pPr>
                </w:p>
                <w:p w14:paraId="505ED82B" w14:textId="77777777" w:rsidR="00D604B5" w:rsidRDefault="00D604B5" w:rsidP="002E098F">
                  <w:pPr>
                    <w:jc w:val="center"/>
                    <w:rPr>
                      <w:rFonts w:ascii="Tahoma" w:hAnsi="Tahoma" w:cs="Tahoma"/>
                      <w:sz w:val="18"/>
                      <w:szCs w:val="18"/>
                    </w:rPr>
                  </w:pPr>
                </w:p>
                <w:p w14:paraId="6197C050" w14:textId="77777777" w:rsidR="00D604B5" w:rsidRDefault="00D604B5" w:rsidP="002E098F">
                  <w:pPr>
                    <w:jc w:val="center"/>
                    <w:rPr>
                      <w:rFonts w:ascii="Tahoma" w:hAnsi="Tahoma" w:cs="Tahoma"/>
                      <w:sz w:val="18"/>
                      <w:szCs w:val="18"/>
                    </w:rPr>
                  </w:pPr>
                </w:p>
                <w:p w14:paraId="15B99CF9" w14:textId="77777777" w:rsidR="00D604B5" w:rsidRDefault="00D604B5" w:rsidP="002E098F">
                  <w:pPr>
                    <w:jc w:val="center"/>
                    <w:rPr>
                      <w:rFonts w:ascii="Tahoma" w:hAnsi="Tahoma" w:cs="Tahoma"/>
                      <w:sz w:val="18"/>
                      <w:szCs w:val="18"/>
                    </w:rPr>
                  </w:pPr>
                </w:p>
                <w:p w14:paraId="0CC7C31E" w14:textId="77777777" w:rsidR="00D604B5" w:rsidRDefault="00D604B5" w:rsidP="002E098F">
                  <w:pPr>
                    <w:jc w:val="center"/>
                    <w:rPr>
                      <w:rFonts w:ascii="Tahoma" w:hAnsi="Tahoma" w:cs="Tahoma"/>
                      <w:sz w:val="18"/>
                      <w:szCs w:val="18"/>
                    </w:rPr>
                  </w:pPr>
                </w:p>
                <w:p w14:paraId="66951463" w14:textId="77777777" w:rsidR="00D604B5" w:rsidRDefault="00D604B5" w:rsidP="002E098F">
                  <w:pPr>
                    <w:jc w:val="center"/>
                    <w:rPr>
                      <w:rFonts w:ascii="Tahoma" w:hAnsi="Tahoma" w:cs="Tahoma"/>
                      <w:sz w:val="18"/>
                      <w:szCs w:val="18"/>
                    </w:rPr>
                  </w:pPr>
                </w:p>
                <w:p w14:paraId="003C068A" w14:textId="77777777" w:rsidR="00D604B5" w:rsidRDefault="00D604B5" w:rsidP="002E098F">
                  <w:pPr>
                    <w:jc w:val="center"/>
                    <w:rPr>
                      <w:rFonts w:ascii="Tahoma" w:hAnsi="Tahoma" w:cs="Tahoma"/>
                      <w:sz w:val="18"/>
                      <w:szCs w:val="18"/>
                    </w:rPr>
                  </w:pPr>
                </w:p>
                <w:p w14:paraId="19D3972E" w14:textId="77777777" w:rsidR="00D604B5" w:rsidRDefault="00D604B5" w:rsidP="002E098F">
                  <w:pPr>
                    <w:jc w:val="center"/>
                    <w:rPr>
                      <w:rFonts w:ascii="Tahoma" w:hAnsi="Tahoma" w:cs="Tahoma"/>
                      <w:sz w:val="18"/>
                      <w:szCs w:val="18"/>
                    </w:rPr>
                  </w:pPr>
                </w:p>
                <w:p w14:paraId="655B7848" w14:textId="77777777" w:rsidR="00D604B5" w:rsidRDefault="00D604B5" w:rsidP="002E098F">
                  <w:pPr>
                    <w:jc w:val="center"/>
                    <w:rPr>
                      <w:rFonts w:ascii="Tahoma" w:hAnsi="Tahoma" w:cs="Tahoma"/>
                      <w:sz w:val="18"/>
                      <w:szCs w:val="18"/>
                    </w:rPr>
                  </w:pPr>
                </w:p>
                <w:p w14:paraId="01224FB0" w14:textId="77777777" w:rsidR="00D604B5" w:rsidRDefault="00D604B5" w:rsidP="002E098F">
                  <w:pPr>
                    <w:jc w:val="center"/>
                    <w:rPr>
                      <w:rFonts w:ascii="Tahoma" w:hAnsi="Tahoma" w:cs="Tahoma"/>
                      <w:sz w:val="18"/>
                      <w:szCs w:val="18"/>
                    </w:rPr>
                  </w:pPr>
                </w:p>
                <w:p w14:paraId="1C57BD59" w14:textId="77777777" w:rsidR="00D604B5" w:rsidRDefault="00D604B5" w:rsidP="002E098F">
                  <w:pPr>
                    <w:jc w:val="center"/>
                    <w:rPr>
                      <w:rFonts w:ascii="Tahoma" w:hAnsi="Tahoma" w:cs="Tahoma"/>
                      <w:sz w:val="18"/>
                      <w:szCs w:val="18"/>
                    </w:rPr>
                  </w:pPr>
                </w:p>
                <w:p w14:paraId="6D07D1D4" w14:textId="77777777" w:rsidR="00D604B5" w:rsidRDefault="00D604B5" w:rsidP="002E098F">
                  <w:pPr>
                    <w:jc w:val="center"/>
                    <w:rPr>
                      <w:rFonts w:ascii="Tahoma" w:hAnsi="Tahoma" w:cs="Tahoma"/>
                      <w:sz w:val="18"/>
                      <w:szCs w:val="18"/>
                    </w:rPr>
                  </w:pPr>
                </w:p>
                <w:p w14:paraId="600996D4" w14:textId="77777777" w:rsidR="00D604B5" w:rsidRDefault="00D604B5" w:rsidP="002E098F">
                  <w:pPr>
                    <w:jc w:val="center"/>
                    <w:rPr>
                      <w:rFonts w:ascii="Tahoma" w:hAnsi="Tahoma" w:cs="Tahoma"/>
                      <w:sz w:val="18"/>
                      <w:szCs w:val="18"/>
                    </w:rPr>
                  </w:pPr>
                </w:p>
              </w:tc>
            </w:tr>
          </w:tbl>
          <w:p w14:paraId="044613BF" w14:textId="77777777" w:rsidR="00D604B5" w:rsidRDefault="00D604B5" w:rsidP="002E098F">
            <w:pPr>
              <w:jc w:val="center"/>
            </w:pPr>
          </w:p>
        </w:tc>
      </w:tr>
    </w:tbl>
    <w:p w14:paraId="5CFBC0E4" w14:textId="77777777" w:rsidR="00D604B5" w:rsidRDefault="00D604B5" w:rsidP="00D604B5"/>
    <w:tbl>
      <w:tblPr>
        <w:tblStyle w:val="TableGrid"/>
        <w:tblW w:w="13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26"/>
        <w:gridCol w:w="6932"/>
      </w:tblGrid>
      <w:tr w:rsidR="00D604B5" w14:paraId="274551E1" w14:textId="77777777">
        <w:tc>
          <w:tcPr>
            <w:tcW w:w="7026" w:type="dxa"/>
          </w:tcPr>
          <w:p w14:paraId="4123CC03" w14:textId="77777777" w:rsidR="00D604B5" w:rsidRPr="002A1FEC" w:rsidRDefault="00D604B5" w:rsidP="002E098F">
            <w:pPr>
              <w:jc w:val="center"/>
              <w:rPr>
                <w:rFonts w:cs="Tahoma"/>
                <w:szCs w:val="24"/>
              </w:rPr>
            </w:pPr>
            <w:r>
              <w:rPr>
                <w:rFonts w:cs="Tahoma"/>
                <w:szCs w:val="24"/>
              </w:rPr>
              <w:t xml:space="preserve">Now </w:t>
            </w:r>
            <w:r w:rsidRPr="002A1FEC">
              <w:rPr>
                <w:rFonts w:cs="Tahoma"/>
                <w:szCs w:val="24"/>
              </w:rPr>
              <w:t>review your answers, and make a plan</w:t>
            </w:r>
            <w:r>
              <w:rPr>
                <w:rFonts w:cs="Tahoma"/>
                <w:szCs w:val="24"/>
              </w:rPr>
              <w:t xml:space="preserve"> with your school contact, t</w:t>
            </w:r>
            <w:r w:rsidRPr="002A1FEC">
              <w:rPr>
                <w:rFonts w:cs="Tahoma"/>
                <w:szCs w:val="24"/>
              </w:rPr>
              <w:t>oday’s date :</w:t>
            </w:r>
          </w:p>
          <w:tbl>
            <w:tblPr>
              <w:tblStyle w:val="TableGrid"/>
              <w:tblW w:w="0" w:type="auto"/>
              <w:jc w:val="center"/>
              <w:tblLook w:val="04A0" w:firstRow="1" w:lastRow="0" w:firstColumn="1" w:lastColumn="0" w:noHBand="0" w:noVBand="1"/>
            </w:tblPr>
            <w:tblGrid>
              <w:gridCol w:w="2764"/>
              <w:gridCol w:w="2765"/>
            </w:tblGrid>
            <w:tr w:rsidR="00D604B5" w:rsidRPr="002A1FEC" w14:paraId="36062498" w14:textId="77777777">
              <w:trPr>
                <w:jc w:val="center"/>
              </w:trPr>
              <w:tc>
                <w:tcPr>
                  <w:tcW w:w="2764" w:type="dxa"/>
                  <w:tcBorders>
                    <w:bottom w:val="nil"/>
                  </w:tcBorders>
                </w:tcPr>
                <w:p w14:paraId="1556591F" w14:textId="77777777" w:rsidR="00D604B5" w:rsidRPr="002A1FEC" w:rsidRDefault="00D604B5" w:rsidP="002E098F">
                  <w:pPr>
                    <w:jc w:val="center"/>
                    <w:rPr>
                      <w:rFonts w:cs="Tahoma"/>
                      <w:i/>
                      <w:iCs/>
                      <w:szCs w:val="24"/>
                    </w:rPr>
                  </w:pPr>
                  <w:r w:rsidRPr="002A1FEC">
                    <w:rPr>
                      <w:rFonts w:cs="Tahoma"/>
                      <w:szCs w:val="24"/>
                    </w:rPr>
                    <w:t>Identified Area (s)</w:t>
                  </w:r>
                </w:p>
                <w:p w14:paraId="2CA5BF6C" w14:textId="77777777" w:rsidR="00D604B5" w:rsidRPr="002A1FEC" w:rsidRDefault="00D604B5" w:rsidP="002E098F">
                  <w:pPr>
                    <w:jc w:val="center"/>
                    <w:rPr>
                      <w:rFonts w:cs="Tahoma"/>
                      <w:i/>
                      <w:iCs/>
                      <w:sz w:val="16"/>
                      <w:szCs w:val="16"/>
                    </w:rPr>
                  </w:pPr>
                  <w:r w:rsidRPr="002A1FEC">
                    <w:rPr>
                      <w:rFonts w:cs="Tahoma"/>
                      <w:i/>
                      <w:iCs/>
                      <w:sz w:val="16"/>
                      <w:szCs w:val="16"/>
                    </w:rPr>
                    <w:t>Relationships</w:t>
                  </w:r>
                </w:p>
                <w:p w14:paraId="6DAD5ECF" w14:textId="77777777" w:rsidR="00D604B5" w:rsidRPr="002A1FEC" w:rsidRDefault="00D604B5" w:rsidP="002E098F">
                  <w:pPr>
                    <w:jc w:val="center"/>
                    <w:rPr>
                      <w:rFonts w:cs="Tahoma"/>
                      <w:i/>
                      <w:iCs/>
                      <w:sz w:val="16"/>
                      <w:szCs w:val="16"/>
                    </w:rPr>
                  </w:pPr>
                  <w:r w:rsidRPr="002A1FEC">
                    <w:rPr>
                      <w:rFonts w:cs="Tahoma"/>
                      <w:i/>
                      <w:iCs/>
                      <w:sz w:val="16"/>
                      <w:szCs w:val="16"/>
                    </w:rPr>
                    <w:t>Communication</w:t>
                  </w:r>
                </w:p>
                <w:p w14:paraId="2F1B1D77" w14:textId="77777777" w:rsidR="00D604B5" w:rsidRPr="002A1FEC" w:rsidRDefault="00D604B5" w:rsidP="002E098F">
                  <w:pPr>
                    <w:jc w:val="center"/>
                    <w:rPr>
                      <w:rFonts w:cs="Tahoma"/>
                      <w:i/>
                      <w:iCs/>
                      <w:sz w:val="16"/>
                      <w:szCs w:val="16"/>
                    </w:rPr>
                  </w:pPr>
                  <w:r w:rsidRPr="002A1FEC">
                    <w:rPr>
                      <w:rFonts w:cs="Tahoma"/>
                      <w:i/>
                      <w:iCs/>
                      <w:sz w:val="16"/>
                      <w:szCs w:val="16"/>
                    </w:rPr>
                    <w:t>Bullying</w:t>
                  </w:r>
                </w:p>
                <w:p w14:paraId="3E463838" w14:textId="77777777" w:rsidR="00D604B5" w:rsidRPr="002A1FEC" w:rsidRDefault="00D604B5" w:rsidP="002E098F">
                  <w:pPr>
                    <w:jc w:val="center"/>
                    <w:rPr>
                      <w:rFonts w:cs="Tahoma"/>
                      <w:i/>
                      <w:iCs/>
                      <w:sz w:val="16"/>
                      <w:szCs w:val="16"/>
                    </w:rPr>
                  </w:pPr>
                  <w:r w:rsidRPr="002A1FEC">
                    <w:rPr>
                      <w:rFonts w:cs="Tahoma"/>
                      <w:i/>
                      <w:iCs/>
                      <w:sz w:val="16"/>
                      <w:szCs w:val="16"/>
                    </w:rPr>
                    <w:t>Access to curriculum</w:t>
                  </w:r>
                </w:p>
                <w:p w14:paraId="26E79BF4" w14:textId="77777777" w:rsidR="00D604B5" w:rsidRPr="002A1FEC" w:rsidRDefault="00D604B5" w:rsidP="002E098F">
                  <w:pPr>
                    <w:jc w:val="center"/>
                    <w:rPr>
                      <w:rFonts w:cs="Tahoma"/>
                      <w:i/>
                      <w:iCs/>
                      <w:sz w:val="16"/>
                      <w:szCs w:val="16"/>
                    </w:rPr>
                  </w:pPr>
                  <w:r w:rsidRPr="002A1FEC">
                    <w:rPr>
                      <w:rFonts w:cs="Tahoma"/>
                      <w:i/>
                      <w:iCs/>
                      <w:sz w:val="16"/>
                      <w:szCs w:val="16"/>
                    </w:rPr>
                    <w:t>Transport</w:t>
                  </w:r>
                </w:p>
                <w:p w14:paraId="1E56B0CA" w14:textId="77777777" w:rsidR="00D604B5" w:rsidRPr="002A1FEC" w:rsidRDefault="00D604B5" w:rsidP="002E098F">
                  <w:pPr>
                    <w:jc w:val="center"/>
                    <w:rPr>
                      <w:rFonts w:cs="Tahoma"/>
                      <w:i/>
                      <w:iCs/>
                      <w:szCs w:val="24"/>
                    </w:rPr>
                  </w:pPr>
                </w:p>
                <w:p w14:paraId="7EC9045B" w14:textId="77777777" w:rsidR="00D604B5" w:rsidRPr="002A1FEC" w:rsidRDefault="00D604B5" w:rsidP="002E098F">
                  <w:pPr>
                    <w:jc w:val="center"/>
                    <w:rPr>
                      <w:rFonts w:cs="Tahoma"/>
                      <w:szCs w:val="24"/>
                    </w:rPr>
                  </w:pPr>
                </w:p>
                <w:p w14:paraId="00B90223" w14:textId="77777777" w:rsidR="00D604B5" w:rsidRPr="002A1FEC" w:rsidRDefault="00D604B5" w:rsidP="002E098F">
                  <w:pPr>
                    <w:jc w:val="center"/>
                    <w:rPr>
                      <w:rFonts w:cs="Tahoma"/>
                      <w:szCs w:val="24"/>
                    </w:rPr>
                  </w:pPr>
                </w:p>
                <w:p w14:paraId="54939B8E" w14:textId="77777777" w:rsidR="00D604B5" w:rsidRPr="002A1FEC" w:rsidRDefault="00D604B5" w:rsidP="002E098F">
                  <w:pPr>
                    <w:jc w:val="center"/>
                    <w:rPr>
                      <w:rFonts w:cs="Tahoma"/>
                      <w:szCs w:val="24"/>
                    </w:rPr>
                  </w:pPr>
                </w:p>
              </w:tc>
              <w:tc>
                <w:tcPr>
                  <w:tcW w:w="2765" w:type="dxa"/>
                  <w:tcBorders>
                    <w:bottom w:val="nil"/>
                  </w:tcBorders>
                </w:tcPr>
                <w:p w14:paraId="3DC3822F" w14:textId="75717E6E" w:rsidR="00D604B5" w:rsidRPr="002A1FEC" w:rsidRDefault="00D604B5" w:rsidP="002E098F">
                  <w:pPr>
                    <w:jc w:val="center"/>
                    <w:rPr>
                      <w:rFonts w:cs="Tahoma"/>
                      <w:szCs w:val="24"/>
                    </w:rPr>
                  </w:pPr>
                  <w:r w:rsidRPr="002A1FEC">
                    <w:rPr>
                      <w:rFonts w:cs="Tahoma"/>
                      <w:szCs w:val="24"/>
                    </w:rPr>
                    <w:t>Action Plan</w:t>
                  </w:r>
                </w:p>
                <w:p w14:paraId="10662416" w14:textId="77777777" w:rsidR="00D604B5" w:rsidRPr="002A1FEC" w:rsidRDefault="00D604B5" w:rsidP="002E098F">
                  <w:pPr>
                    <w:jc w:val="center"/>
                    <w:rPr>
                      <w:rFonts w:cs="Tahoma"/>
                      <w:szCs w:val="24"/>
                    </w:rPr>
                  </w:pPr>
                </w:p>
                <w:p w14:paraId="39831FC2" w14:textId="77777777" w:rsidR="00D604B5" w:rsidRPr="002A1FEC" w:rsidRDefault="00D604B5" w:rsidP="002E098F">
                  <w:pPr>
                    <w:jc w:val="center"/>
                    <w:rPr>
                      <w:rFonts w:cs="Tahoma"/>
                      <w:szCs w:val="24"/>
                    </w:rPr>
                  </w:pPr>
                </w:p>
                <w:p w14:paraId="76661F0E" w14:textId="77777777" w:rsidR="00D604B5" w:rsidRPr="002A1FEC" w:rsidRDefault="00D604B5" w:rsidP="002E098F">
                  <w:pPr>
                    <w:jc w:val="center"/>
                    <w:rPr>
                      <w:rFonts w:cs="Tahoma"/>
                      <w:szCs w:val="24"/>
                    </w:rPr>
                  </w:pPr>
                </w:p>
                <w:p w14:paraId="46C24429" w14:textId="77777777" w:rsidR="00D604B5" w:rsidRPr="002A1FEC" w:rsidRDefault="00D604B5" w:rsidP="002E098F">
                  <w:pPr>
                    <w:jc w:val="center"/>
                    <w:rPr>
                      <w:rFonts w:cs="Tahoma"/>
                      <w:szCs w:val="24"/>
                    </w:rPr>
                  </w:pPr>
                </w:p>
                <w:p w14:paraId="25BDBE46" w14:textId="77777777" w:rsidR="00D604B5" w:rsidRPr="002A1FEC" w:rsidRDefault="00D604B5" w:rsidP="002E098F">
                  <w:pPr>
                    <w:jc w:val="center"/>
                    <w:rPr>
                      <w:rFonts w:cs="Tahoma"/>
                      <w:szCs w:val="24"/>
                    </w:rPr>
                  </w:pPr>
                </w:p>
                <w:p w14:paraId="7B39540D" w14:textId="77777777" w:rsidR="00D604B5" w:rsidRPr="002A1FEC" w:rsidRDefault="00D604B5" w:rsidP="002E098F">
                  <w:pPr>
                    <w:jc w:val="center"/>
                    <w:rPr>
                      <w:rFonts w:cs="Tahoma"/>
                      <w:szCs w:val="24"/>
                    </w:rPr>
                  </w:pPr>
                </w:p>
                <w:p w14:paraId="615A61A5" w14:textId="77777777" w:rsidR="00D604B5" w:rsidRPr="002A1FEC" w:rsidRDefault="00D604B5" w:rsidP="002E098F">
                  <w:pPr>
                    <w:jc w:val="center"/>
                    <w:rPr>
                      <w:rFonts w:cs="Tahoma"/>
                      <w:szCs w:val="24"/>
                    </w:rPr>
                  </w:pPr>
                </w:p>
                <w:p w14:paraId="6360D892" w14:textId="77777777" w:rsidR="00D604B5" w:rsidRPr="002A1FEC" w:rsidRDefault="00D604B5" w:rsidP="002E098F">
                  <w:pPr>
                    <w:jc w:val="center"/>
                    <w:rPr>
                      <w:rFonts w:cs="Tahoma"/>
                      <w:szCs w:val="24"/>
                    </w:rPr>
                  </w:pPr>
                </w:p>
                <w:p w14:paraId="15614CE2" w14:textId="77777777" w:rsidR="00D604B5" w:rsidRPr="002A1FEC" w:rsidRDefault="00D604B5" w:rsidP="002E098F">
                  <w:pPr>
                    <w:jc w:val="center"/>
                    <w:rPr>
                      <w:rFonts w:cs="Tahoma"/>
                      <w:szCs w:val="24"/>
                    </w:rPr>
                  </w:pPr>
                </w:p>
                <w:p w14:paraId="50CF2689" w14:textId="77777777" w:rsidR="00D604B5" w:rsidRPr="002A1FEC" w:rsidRDefault="00D604B5" w:rsidP="002E098F">
                  <w:pPr>
                    <w:jc w:val="center"/>
                    <w:rPr>
                      <w:rFonts w:cs="Tahoma"/>
                      <w:szCs w:val="24"/>
                    </w:rPr>
                  </w:pPr>
                </w:p>
              </w:tc>
            </w:tr>
            <w:tr w:rsidR="00D604B5" w:rsidRPr="002A1FEC" w14:paraId="10CB4C6F" w14:textId="77777777">
              <w:trPr>
                <w:jc w:val="center"/>
              </w:trPr>
              <w:tc>
                <w:tcPr>
                  <w:tcW w:w="5529" w:type="dxa"/>
                  <w:gridSpan w:val="2"/>
                  <w:tcBorders>
                    <w:top w:val="nil"/>
                    <w:bottom w:val="nil"/>
                  </w:tcBorders>
                </w:tcPr>
                <w:p w14:paraId="24B6B85B" w14:textId="77777777" w:rsidR="00D604B5" w:rsidRPr="002A1FEC" w:rsidRDefault="00D604B5" w:rsidP="002E098F">
                  <w:pPr>
                    <w:jc w:val="center"/>
                    <w:rPr>
                      <w:rFonts w:cs="Tahoma"/>
                      <w:szCs w:val="24"/>
                    </w:rPr>
                  </w:pPr>
                  <w:r w:rsidRPr="002A1FEC">
                    <w:rPr>
                      <w:rFonts w:eastAsia="Calibri" w:cs="Times New Roman"/>
                      <w:noProof/>
                      <w:szCs w:val="24"/>
                      <w:lang w:eastAsia="en-GB"/>
                    </w:rPr>
                    <w:drawing>
                      <wp:anchor distT="0" distB="0" distL="114300" distR="114300" simplePos="0" relativeHeight="251658293" behindDoc="0" locked="0" layoutInCell="1" allowOverlap="1" wp14:anchorId="074161BB" wp14:editId="724F0013">
                        <wp:simplePos x="0" y="0"/>
                        <wp:positionH relativeFrom="column">
                          <wp:posOffset>1407160</wp:posOffset>
                        </wp:positionH>
                        <wp:positionV relativeFrom="paragraph">
                          <wp:posOffset>252095</wp:posOffset>
                        </wp:positionV>
                        <wp:extent cx="586740" cy="565150"/>
                        <wp:effectExtent l="114300" t="133350" r="80010" b="139700"/>
                        <wp:wrapTopAndBottom/>
                        <wp:docPr id="961428813" name="Picture 293" descr="Image result for Three Arrows in a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Image result for Three Arrows in a Circl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rot="2405225">
                                  <a:off x="0" y="0"/>
                                  <a:ext cx="586740" cy="565150"/>
                                </a:xfrm>
                                <a:prstGeom prst="rect">
                                  <a:avLst/>
                                </a:prstGeom>
                                <a:noFill/>
                              </pic:spPr>
                            </pic:pic>
                          </a:graphicData>
                        </a:graphic>
                        <wp14:sizeRelH relativeFrom="page">
                          <wp14:pctWidth>0</wp14:pctWidth>
                        </wp14:sizeRelH>
                        <wp14:sizeRelV relativeFrom="page">
                          <wp14:pctHeight>0</wp14:pctHeight>
                        </wp14:sizeRelV>
                      </wp:anchor>
                    </w:drawing>
                  </w:r>
                  <w:r w:rsidRPr="002A1FEC">
                    <w:rPr>
                      <w:rFonts w:cs="Tahoma"/>
                      <w:noProof/>
                      <w:szCs w:val="24"/>
                      <w:lang w:eastAsia="en-GB"/>
                    </w:rPr>
                    <mc:AlternateContent>
                      <mc:Choice Requires="wps">
                        <w:drawing>
                          <wp:anchor distT="0" distB="0" distL="114300" distR="114300" simplePos="0" relativeHeight="251658294" behindDoc="0" locked="0" layoutInCell="1" allowOverlap="1" wp14:anchorId="5BC2BB22" wp14:editId="5891E649">
                            <wp:simplePos x="0" y="0"/>
                            <wp:positionH relativeFrom="column">
                              <wp:posOffset>-52705</wp:posOffset>
                            </wp:positionH>
                            <wp:positionV relativeFrom="paragraph">
                              <wp:posOffset>556895</wp:posOffset>
                            </wp:positionV>
                            <wp:extent cx="3473450" cy="6350"/>
                            <wp:effectExtent l="0" t="0" r="31750" b="31750"/>
                            <wp:wrapNone/>
                            <wp:docPr id="1698433399" name="Straight Connector 1698433399"/>
                            <wp:cNvGraphicFramePr/>
                            <a:graphic xmlns:a="http://schemas.openxmlformats.org/drawingml/2006/main">
                              <a:graphicData uri="http://schemas.microsoft.com/office/word/2010/wordprocessingShape">
                                <wps:wsp>
                                  <wps:cNvCnPr/>
                                  <wps:spPr>
                                    <a:xfrm>
                                      <a:off x="0" y="0"/>
                                      <a:ext cx="3473450" cy="6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asvg="http://schemas.microsoft.com/office/drawing/2016/SVG/main"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3C383B0">
                          <v:line id="Straight Connector 1698433399" style="position:absolute;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a66ac [3204]" strokeweight=".5pt" from="-4.15pt,43.85pt" to="269.35pt,44.35pt" w14:anchorId="0D88F3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">
                            <v:stroke joinstyle="miter"/>
                          </v:line>
                        </w:pict>
                      </mc:Fallback>
                    </mc:AlternateContent>
                  </w:r>
                </w:p>
              </w:tc>
            </w:tr>
            <w:tr w:rsidR="00D604B5" w:rsidRPr="002A1FEC" w14:paraId="282C6156" w14:textId="77777777">
              <w:trPr>
                <w:jc w:val="center"/>
              </w:trPr>
              <w:tc>
                <w:tcPr>
                  <w:tcW w:w="2764" w:type="dxa"/>
                  <w:tcBorders>
                    <w:top w:val="nil"/>
                  </w:tcBorders>
                </w:tcPr>
                <w:p w14:paraId="623FFBD7" w14:textId="77777777" w:rsidR="00D604B5" w:rsidRPr="002A1FEC" w:rsidRDefault="00D604B5" w:rsidP="002E098F">
                  <w:pPr>
                    <w:jc w:val="center"/>
                    <w:rPr>
                      <w:rFonts w:cs="Tahoma"/>
                      <w:szCs w:val="24"/>
                    </w:rPr>
                  </w:pPr>
                  <w:r w:rsidRPr="002A1FEC">
                    <w:rPr>
                      <w:rFonts w:cs="Tahoma"/>
                      <w:szCs w:val="24"/>
                    </w:rPr>
                    <w:t>Review – how it’s going.</w:t>
                  </w:r>
                </w:p>
                <w:p w14:paraId="4BAD45D0" w14:textId="77777777" w:rsidR="00D604B5" w:rsidRPr="002A1FEC" w:rsidRDefault="00D604B5" w:rsidP="002E098F">
                  <w:pPr>
                    <w:jc w:val="center"/>
                    <w:rPr>
                      <w:rFonts w:cs="Tahoma"/>
                      <w:szCs w:val="24"/>
                    </w:rPr>
                  </w:pPr>
                </w:p>
                <w:p w14:paraId="515C2D2E" w14:textId="77777777" w:rsidR="00D604B5" w:rsidRPr="002A1FEC" w:rsidRDefault="00D604B5" w:rsidP="002E098F">
                  <w:pPr>
                    <w:jc w:val="center"/>
                    <w:rPr>
                      <w:rFonts w:cs="Tahoma"/>
                      <w:szCs w:val="24"/>
                    </w:rPr>
                  </w:pPr>
                </w:p>
                <w:p w14:paraId="583E17C6" w14:textId="77777777" w:rsidR="00D604B5" w:rsidRPr="002A1FEC" w:rsidRDefault="00D604B5" w:rsidP="002E098F">
                  <w:pPr>
                    <w:jc w:val="center"/>
                    <w:rPr>
                      <w:rFonts w:cs="Tahoma"/>
                      <w:szCs w:val="24"/>
                    </w:rPr>
                  </w:pPr>
                </w:p>
                <w:p w14:paraId="6122ED81" w14:textId="77777777" w:rsidR="00D604B5" w:rsidRPr="002A1FEC" w:rsidRDefault="00D604B5" w:rsidP="002E098F">
                  <w:pPr>
                    <w:jc w:val="center"/>
                    <w:rPr>
                      <w:rFonts w:cs="Tahoma"/>
                      <w:szCs w:val="24"/>
                    </w:rPr>
                  </w:pPr>
                </w:p>
                <w:p w14:paraId="13FE6142" w14:textId="77777777" w:rsidR="00D604B5" w:rsidRPr="002A1FEC" w:rsidRDefault="00D604B5" w:rsidP="002E098F">
                  <w:pPr>
                    <w:jc w:val="center"/>
                    <w:rPr>
                      <w:rFonts w:cs="Tahoma"/>
                      <w:szCs w:val="24"/>
                    </w:rPr>
                  </w:pPr>
                </w:p>
                <w:p w14:paraId="20E5C9F7" w14:textId="77777777" w:rsidR="00D604B5" w:rsidRPr="002A1FEC" w:rsidRDefault="00D604B5" w:rsidP="002E098F">
                  <w:pPr>
                    <w:jc w:val="center"/>
                    <w:rPr>
                      <w:rFonts w:cs="Tahoma"/>
                      <w:szCs w:val="24"/>
                    </w:rPr>
                  </w:pPr>
                </w:p>
                <w:p w14:paraId="2A81C9EB" w14:textId="77777777" w:rsidR="00D604B5" w:rsidRPr="002A1FEC" w:rsidRDefault="00D604B5" w:rsidP="002E098F">
                  <w:pPr>
                    <w:jc w:val="center"/>
                    <w:rPr>
                      <w:rFonts w:cs="Tahoma"/>
                      <w:szCs w:val="24"/>
                    </w:rPr>
                  </w:pPr>
                </w:p>
              </w:tc>
              <w:tc>
                <w:tcPr>
                  <w:tcW w:w="2765" w:type="dxa"/>
                  <w:tcBorders>
                    <w:top w:val="nil"/>
                  </w:tcBorders>
                </w:tcPr>
                <w:p w14:paraId="502C1742" w14:textId="77777777" w:rsidR="00D604B5" w:rsidRPr="002A1FEC" w:rsidRDefault="00D604B5" w:rsidP="002E098F">
                  <w:pPr>
                    <w:jc w:val="center"/>
                    <w:rPr>
                      <w:rFonts w:cs="Tahoma"/>
                      <w:szCs w:val="24"/>
                    </w:rPr>
                  </w:pPr>
                  <w:r w:rsidRPr="002A1FEC">
                    <w:rPr>
                      <w:rFonts w:cs="Tahoma"/>
                      <w:szCs w:val="24"/>
                    </w:rPr>
                    <w:t>Resources and support</w:t>
                  </w:r>
                </w:p>
                <w:p w14:paraId="4685257A" w14:textId="77777777" w:rsidR="00D604B5" w:rsidRPr="002A1FEC" w:rsidRDefault="00D604B5" w:rsidP="002E098F">
                  <w:pPr>
                    <w:jc w:val="center"/>
                    <w:rPr>
                      <w:rFonts w:cs="Tahoma"/>
                      <w:szCs w:val="24"/>
                    </w:rPr>
                  </w:pPr>
                </w:p>
                <w:p w14:paraId="7CFBA5BD" w14:textId="77777777" w:rsidR="00D604B5" w:rsidRPr="002A1FEC" w:rsidRDefault="00D604B5" w:rsidP="002E098F">
                  <w:pPr>
                    <w:jc w:val="center"/>
                    <w:rPr>
                      <w:rFonts w:cs="Tahoma"/>
                      <w:szCs w:val="24"/>
                    </w:rPr>
                  </w:pPr>
                </w:p>
                <w:p w14:paraId="5D123D7E" w14:textId="77777777" w:rsidR="00D604B5" w:rsidRPr="002A1FEC" w:rsidRDefault="00D604B5" w:rsidP="002E098F">
                  <w:pPr>
                    <w:jc w:val="center"/>
                    <w:rPr>
                      <w:rFonts w:cs="Tahoma"/>
                      <w:szCs w:val="24"/>
                    </w:rPr>
                  </w:pPr>
                </w:p>
                <w:p w14:paraId="1FCDF21A" w14:textId="77777777" w:rsidR="00D604B5" w:rsidRPr="002A1FEC" w:rsidRDefault="00D604B5" w:rsidP="002E098F">
                  <w:pPr>
                    <w:jc w:val="center"/>
                    <w:rPr>
                      <w:rFonts w:cs="Tahoma"/>
                      <w:szCs w:val="24"/>
                    </w:rPr>
                  </w:pPr>
                </w:p>
                <w:p w14:paraId="3ACD956E" w14:textId="77777777" w:rsidR="00D604B5" w:rsidRPr="002A1FEC" w:rsidRDefault="00D604B5" w:rsidP="002E098F">
                  <w:pPr>
                    <w:jc w:val="center"/>
                    <w:rPr>
                      <w:rFonts w:cs="Tahoma"/>
                      <w:szCs w:val="24"/>
                    </w:rPr>
                  </w:pPr>
                </w:p>
                <w:p w14:paraId="7BEA6976" w14:textId="77777777" w:rsidR="00D604B5" w:rsidRPr="002A1FEC" w:rsidRDefault="00D604B5" w:rsidP="002E098F">
                  <w:pPr>
                    <w:jc w:val="center"/>
                    <w:rPr>
                      <w:rFonts w:cs="Tahoma"/>
                      <w:szCs w:val="24"/>
                    </w:rPr>
                  </w:pPr>
                </w:p>
                <w:p w14:paraId="6ADCBF2A" w14:textId="77777777" w:rsidR="00D604B5" w:rsidRPr="002A1FEC" w:rsidRDefault="00D604B5" w:rsidP="002E098F">
                  <w:pPr>
                    <w:jc w:val="center"/>
                    <w:rPr>
                      <w:rFonts w:cs="Tahoma"/>
                      <w:szCs w:val="24"/>
                    </w:rPr>
                  </w:pPr>
                </w:p>
                <w:p w14:paraId="319E8C4B" w14:textId="77777777" w:rsidR="00D604B5" w:rsidRPr="002A1FEC" w:rsidRDefault="00D604B5" w:rsidP="002E098F">
                  <w:pPr>
                    <w:jc w:val="center"/>
                    <w:rPr>
                      <w:rFonts w:cs="Tahoma"/>
                      <w:szCs w:val="24"/>
                    </w:rPr>
                  </w:pPr>
                </w:p>
                <w:p w14:paraId="2A78F197" w14:textId="77777777" w:rsidR="00D604B5" w:rsidRPr="002A1FEC" w:rsidRDefault="00D604B5" w:rsidP="002E098F">
                  <w:pPr>
                    <w:jc w:val="center"/>
                    <w:rPr>
                      <w:rFonts w:cs="Tahoma"/>
                      <w:szCs w:val="24"/>
                    </w:rPr>
                  </w:pPr>
                </w:p>
                <w:p w14:paraId="7CD8E73F" w14:textId="77777777" w:rsidR="00D604B5" w:rsidRPr="002A1FEC" w:rsidRDefault="00D604B5" w:rsidP="002E098F">
                  <w:pPr>
                    <w:jc w:val="center"/>
                    <w:rPr>
                      <w:rFonts w:cs="Tahoma"/>
                      <w:szCs w:val="24"/>
                    </w:rPr>
                  </w:pPr>
                </w:p>
              </w:tc>
            </w:tr>
          </w:tbl>
          <w:p w14:paraId="499EE70D" w14:textId="77777777" w:rsidR="00D604B5" w:rsidRDefault="00D604B5" w:rsidP="002E098F">
            <w:pPr>
              <w:jc w:val="center"/>
              <w:rPr>
                <w:rFonts w:eastAsia="Century Gothic" w:cs="Tahoma"/>
                <w:szCs w:val="24"/>
              </w:rPr>
            </w:pPr>
          </w:p>
        </w:tc>
        <w:tc>
          <w:tcPr>
            <w:tcW w:w="6932" w:type="dxa"/>
          </w:tcPr>
          <w:p w14:paraId="7012AA26" w14:textId="77777777" w:rsidR="00D604B5" w:rsidRDefault="00D604B5" w:rsidP="002E098F">
            <w:pPr>
              <w:jc w:val="center"/>
              <w:rPr>
                <w:rFonts w:eastAsia="Century Gothic" w:cs="Tahoma"/>
                <w:szCs w:val="24"/>
              </w:rPr>
            </w:pPr>
            <w:r>
              <w:rPr>
                <w:rFonts w:eastAsia="Century Gothic" w:cs="Tahoma"/>
                <w:szCs w:val="24"/>
              </w:rPr>
              <w:t>Being late to school can also affect your attendance:</w:t>
            </w:r>
          </w:p>
          <w:p w14:paraId="17165823" w14:textId="77777777" w:rsidR="00D604B5" w:rsidRDefault="00D604B5" w:rsidP="002E098F">
            <w:pPr>
              <w:jc w:val="center"/>
              <w:rPr>
                <w:rFonts w:eastAsia="Century Gothic" w:cs="Tahoma"/>
                <w:szCs w:val="24"/>
              </w:rPr>
            </w:pPr>
          </w:p>
          <w:p w14:paraId="4F3FF295" w14:textId="77777777" w:rsidR="00D604B5" w:rsidRDefault="00D604B5" w:rsidP="002E098F">
            <w:pPr>
              <w:jc w:val="center"/>
              <w:rPr>
                <w:rFonts w:eastAsia="Century Gothic" w:cs="Tahoma"/>
                <w:szCs w:val="24"/>
              </w:rPr>
            </w:pPr>
          </w:p>
          <w:p w14:paraId="634A1CFC" w14:textId="77777777" w:rsidR="00D604B5" w:rsidRDefault="00D604B5" w:rsidP="002E098F">
            <w:pPr>
              <w:jc w:val="center"/>
              <w:rPr>
                <w:rFonts w:eastAsia="Century Gothic" w:cs="Tahoma"/>
                <w:szCs w:val="24"/>
              </w:rPr>
            </w:pPr>
            <w:r>
              <w:rPr>
                <w:noProof/>
                <w:lang w:eastAsia="en-GB"/>
              </w:rPr>
              <w:drawing>
                <wp:inline distT="0" distB="0" distL="0" distR="0" wp14:anchorId="703C5DAD" wp14:editId="56E2A9E9">
                  <wp:extent cx="3600450" cy="2067826"/>
                  <wp:effectExtent l="0" t="0" r="0" b="8890"/>
                  <wp:docPr id="1517777098" name="Picture 1" descr="Bidston Village C.E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dston Village C.E Primary School"/>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609659" cy="2073115"/>
                          </a:xfrm>
                          <a:prstGeom prst="rect">
                            <a:avLst/>
                          </a:prstGeom>
                          <a:noFill/>
                          <a:ln>
                            <a:noFill/>
                          </a:ln>
                        </pic:spPr>
                      </pic:pic>
                    </a:graphicData>
                  </a:graphic>
                </wp:inline>
              </w:drawing>
            </w:r>
          </w:p>
          <w:p w14:paraId="2D46EE1A" w14:textId="1E0C2DB6" w:rsidR="00D604B5" w:rsidRDefault="00D604B5" w:rsidP="002E098F">
            <w:pPr>
              <w:jc w:val="center"/>
              <w:rPr>
                <w:noProof/>
              </w:rPr>
            </w:pPr>
          </w:p>
          <w:p w14:paraId="15292D45" w14:textId="77777777" w:rsidR="00D604B5" w:rsidRDefault="00D604B5" w:rsidP="002E098F">
            <w:pPr>
              <w:jc w:val="center"/>
              <w:rPr>
                <w:noProof/>
              </w:rPr>
            </w:pPr>
          </w:p>
          <w:p w14:paraId="67BA7107" w14:textId="77777777" w:rsidR="00D604B5" w:rsidRDefault="00D604B5" w:rsidP="002E098F">
            <w:pPr>
              <w:jc w:val="center"/>
              <w:rPr>
                <w:rFonts w:eastAsia="Century Gothic" w:cs="Tahoma"/>
                <w:szCs w:val="24"/>
              </w:rPr>
            </w:pPr>
            <w:r>
              <w:rPr>
                <w:rFonts w:eastAsia="Century Gothic" w:cs="Tahoma"/>
                <w:szCs w:val="24"/>
              </w:rPr>
              <w:t>Have a think about what you can do to make sure that you are on time here, you could write down what you will do to get to school on time, or to the bus stop or train station on time…..</w:t>
            </w:r>
          </w:p>
          <w:p w14:paraId="768F05E3" w14:textId="77777777" w:rsidR="00D604B5" w:rsidRDefault="00D604B5" w:rsidP="002E098F">
            <w:pPr>
              <w:jc w:val="center"/>
              <w:rPr>
                <w:rFonts w:eastAsia="Century Gothic" w:cs="Tahoma"/>
                <w:szCs w:val="24"/>
              </w:rPr>
            </w:pPr>
          </w:p>
          <w:p w14:paraId="67E1C854" w14:textId="77777777" w:rsidR="00D604B5" w:rsidRDefault="00D604B5" w:rsidP="002E098F">
            <w:pPr>
              <w:jc w:val="center"/>
              <w:rPr>
                <w:rFonts w:eastAsia="Century Gothic" w:cs="Tahoma"/>
                <w:szCs w:val="24"/>
              </w:rPr>
            </w:pPr>
            <w:r>
              <w:rPr>
                <w:rFonts w:eastAsia="Century Gothic" w:cs="Tahoma"/>
                <w:szCs w:val="24"/>
              </w:rPr>
              <w:t>Here are some ideas:</w:t>
            </w:r>
          </w:p>
          <w:p w14:paraId="5BCF29E3" w14:textId="77777777" w:rsidR="00D604B5" w:rsidRDefault="00D604B5" w:rsidP="002E098F">
            <w:pPr>
              <w:jc w:val="center"/>
              <w:rPr>
                <w:rFonts w:eastAsia="Century Gothic" w:cs="Tahoma"/>
                <w:szCs w:val="24"/>
              </w:rPr>
            </w:pPr>
            <w:r>
              <w:rPr>
                <w:rFonts w:eastAsia="Century Gothic" w:cs="Tahoma"/>
                <w:szCs w:val="24"/>
              </w:rPr>
              <w:t>Get ready the night before</w:t>
            </w:r>
          </w:p>
          <w:p w14:paraId="3586CE78" w14:textId="77777777" w:rsidR="00D604B5" w:rsidRDefault="00D604B5" w:rsidP="002E098F">
            <w:pPr>
              <w:jc w:val="center"/>
              <w:rPr>
                <w:rFonts w:eastAsia="Century Gothic" w:cs="Tahoma"/>
                <w:szCs w:val="24"/>
              </w:rPr>
            </w:pPr>
            <w:r>
              <w:rPr>
                <w:rFonts w:eastAsia="Century Gothic" w:cs="Tahoma"/>
                <w:szCs w:val="24"/>
              </w:rPr>
              <w:t>Pack your bag and lay out your uniform</w:t>
            </w:r>
          </w:p>
          <w:p w14:paraId="0FABA5BE" w14:textId="77777777" w:rsidR="00D604B5" w:rsidRDefault="00D604B5" w:rsidP="002E098F">
            <w:pPr>
              <w:jc w:val="center"/>
              <w:rPr>
                <w:rFonts w:eastAsia="Century Gothic" w:cs="Tahoma"/>
                <w:szCs w:val="24"/>
              </w:rPr>
            </w:pPr>
            <w:r>
              <w:rPr>
                <w:rFonts w:eastAsia="Century Gothic" w:cs="Tahoma"/>
                <w:szCs w:val="24"/>
              </w:rPr>
              <w:t>Know where your money or pass are to get a bus or train</w:t>
            </w:r>
          </w:p>
          <w:p w14:paraId="47021CD3" w14:textId="77777777" w:rsidR="00D604B5" w:rsidRDefault="00D604B5" w:rsidP="002E098F">
            <w:pPr>
              <w:jc w:val="center"/>
              <w:rPr>
                <w:rFonts w:eastAsia="Century Gothic" w:cs="Tahoma"/>
                <w:szCs w:val="24"/>
              </w:rPr>
            </w:pPr>
            <w:r>
              <w:rPr>
                <w:rFonts w:eastAsia="Century Gothic" w:cs="Tahoma"/>
                <w:szCs w:val="24"/>
              </w:rPr>
              <w:t>If you have to take medication in the morning, put it somewhere safe the night before</w:t>
            </w:r>
          </w:p>
          <w:p w14:paraId="3718AA56" w14:textId="77777777" w:rsidR="00D604B5" w:rsidRDefault="00D604B5" w:rsidP="002E098F">
            <w:pPr>
              <w:jc w:val="center"/>
              <w:rPr>
                <w:rFonts w:eastAsia="Century Gothic" w:cs="Tahoma"/>
                <w:szCs w:val="24"/>
              </w:rPr>
            </w:pPr>
            <w:r>
              <w:rPr>
                <w:rFonts w:eastAsia="Century Gothic" w:cs="Tahoma"/>
                <w:szCs w:val="24"/>
              </w:rPr>
              <w:t>Set your alarm, have plenty of time to get ready</w:t>
            </w:r>
          </w:p>
          <w:p w14:paraId="484B7D5C" w14:textId="77777777" w:rsidR="00D604B5" w:rsidRPr="009F3FDE" w:rsidRDefault="00D604B5" w:rsidP="002E098F">
            <w:pPr>
              <w:jc w:val="center"/>
              <w:rPr>
                <w:rFonts w:ascii="Tahoma" w:hAnsi="Tahoma" w:cs="Tahoma"/>
              </w:rPr>
            </w:pPr>
          </w:p>
          <w:p w14:paraId="1314FD47" w14:textId="77777777" w:rsidR="00D604B5" w:rsidRDefault="00D604B5" w:rsidP="002E098F">
            <w:pPr>
              <w:jc w:val="center"/>
            </w:pPr>
          </w:p>
        </w:tc>
      </w:tr>
    </w:tbl>
    <w:p w14:paraId="2962EA59" w14:textId="77777777" w:rsidR="00D604B5" w:rsidRDefault="00D604B5" w:rsidP="00D604B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4"/>
        <w:gridCol w:w="6974"/>
        <w:gridCol w:w="52"/>
      </w:tblGrid>
      <w:tr w:rsidR="00D604B5" w14:paraId="57C07A03" w14:textId="77777777" w:rsidTr="008F05FE">
        <w:tc>
          <w:tcPr>
            <w:tcW w:w="6974" w:type="dxa"/>
          </w:tcPr>
          <w:p w14:paraId="52C5285B" w14:textId="77777777" w:rsidR="00D604B5" w:rsidRDefault="00D604B5">
            <w:pPr>
              <w:rPr>
                <w:rFonts w:cs="Tahoma"/>
                <w:szCs w:val="24"/>
              </w:rPr>
            </w:pPr>
            <w:r w:rsidRPr="001B392F">
              <w:rPr>
                <w:rFonts w:cs="Tahoma"/>
                <w:b/>
                <w:bCs/>
                <w:szCs w:val="24"/>
              </w:rPr>
              <w:t>Helping Myself</w:t>
            </w:r>
            <w:r>
              <w:rPr>
                <w:rFonts w:cs="Tahoma"/>
                <w:szCs w:val="24"/>
              </w:rPr>
              <w:t>:</w:t>
            </w:r>
          </w:p>
          <w:p w14:paraId="70AA0498" w14:textId="77777777" w:rsidR="00D604B5" w:rsidRDefault="00D604B5">
            <w:pPr>
              <w:rPr>
                <w:rFonts w:cs="Tahoma"/>
                <w:szCs w:val="24"/>
              </w:rPr>
            </w:pPr>
          </w:p>
          <w:p w14:paraId="457F3DBE" w14:textId="77777777" w:rsidR="00D604B5" w:rsidRDefault="00D604B5">
            <w:pPr>
              <w:rPr>
                <w:rFonts w:cs="Tahoma"/>
                <w:szCs w:val="24"/>
                <w:lang w:val="en-US"/>
              </w:rPr>
            </w:pPr>
            <w:r w:rsidRPr="001B392F">
              <w:rPr>
                <w:rFonts w:cs="Tahoma"/>
                <w:szCs w:val="24"/>
                <w:lang w:val="en-US"/>
              </w:rPr>
              <w:t>Possible Strategies to REACH MY Attendance Goals</w:t>
            </w:r>
          </w:p>
          <w:p w14:paraId="3D708C0C" w14:textId="77777777" w:rsidR="00D604B5" w:rsidRPr="001B392F" w:rsidRDefault="00D604B5">
            <w:pPr>
              <w:rPr>
                <w:rFonts w:cs="Tahoma"/>
                <w:szCs w:val="24"/>
                <w:lang w:val="en-US"/>
              </w:rPr>
            </w:pPr>
          </w:p>
          <w:p w14:paraId="21B98306" w14:textId="77777777" w:rsidR="00D604B5" w:rsidRPr="001B392F" w:rsidRDefault="00D604B5" w:rsidP="00D604B5">
            <w:pPr>
              <w:numPr>
                <w:ilvl w:val="0"/>
                <w:numId w:val="8"/>
              </w:numPr>
              <w:rPr>
                <w:rFonts w:cs="Tahoma"/>
                <w:szCs w:val="24"/>
                <w:lang w:val="en-US"/>
              </w:rPr>
            </w:pPr>
            <w:r w:rsidRPr="001B392F">
              <w:rPr>
                <w:rFonts w:cs="Tahoma"/>
                <w:szCs w:val="24"/>
                <w:lang w:val="en-US"/>
              </w:rPr>
              <w:t>I will make attending school and every class on time every day a priority.</w:t>
            </w:r>
          </w:p>
          <w:p w14:paraId="64E44EC6" w14:textId="77777777" w:rsidR="00D604B5" w:rsidRPr="001B392F" w:rsidRDefault="00D604B5" w:rsidP="00D604B5">
            <w:pPr>
              <w:numPr>
                <w:ilvl w:val="0"/>
                <w:numId w:val="8"/>
              </w:numPr>
              <w:rPr>
                <w:rFonts w:cs="Tahoma"/>
                <w:szCs w:val="24"/>
                <w:lang w:val="en-US"/>
              </w:rPr>
            </w:pPr>
            <w:r w:rsidRPr="001B392F">
              <w:rPr>
                <w:rFonts w:cs="Tahoma"/>
                <w:szCs w:val="24"/>
                <w:lang w:val="en-US"/>
              </w:rPr>
              <w:t>I will keep track of my attendance and absenc</w:t>
            </w:r>
            <w:r>
              <w:rPr>
                <w:rFonts w:cs="Tahoma"/>
                <w:szCs w:val="24"/>
                <w:lang w:val="en-US"/>
              </w:rPr>
              <w:t>es.</w:t>
            </w:r>
          </w:p>
          <w:p w14:paraId="25AEFAB7" w14:textId="77777777" w:rsidR="00D604B5" w:rsidRPr="001B392F" w:rsidRDefault="00D604B5" w:rsidP="00D604B5">
            <w:pPr>
              <w:numPr>
                <w:ilvl w:val="0"/>
                <w:numId w:val="8"/>
              </w:numPr>
              <w:rPr>
                <w:rFonts w:cs="Tahoma"/>
                <w:szCs w:val="24"/>
                <w:lang w:val="en-US"/>
              </w:rPr>
            </w:pPr>
            <w:r w:rsidRPr="001B392F">
              <w:rPr>
                <w:rFonts w:cs="Tahoma"/>
                <w:szCs w:val="24"/>
                <w:lang w:val="en-US"/>
              </w:rPr>
              <w:t xml:space="preserve">I will maintain a bedtime routine and set my alarm for ______ a.m. </w:t>
            </w:r>
          </w:p>
          <w:p w14:paraId="44D510D4" w14:textId="77777777" w:rsidR="00D604B5" w:rsidRPr="001B392F" w:rsidRDefault="00D604B5" w:rsidP="00D604B5">
            <w:pPr>
              <w:numPr>
                <w:ilvl w:val="0"/>
                <w:numId w:val="8"/>
              </w:numPr>
              <w:rPr>
                <w:rFonts w:cs="Tahoma"/>
                <w:szCs w:val="24"/>
                <w:lang w:val="en-US"/>
              </w:rPr>
            </w:pPr>
            <w:r w:rsidRPr="001B392F">
              <w:rPr>
                <w:rFonts w:cs="Tahoma"/>
                <w:szCs w:val="24"/>
                <w:lang w:val="en-US"/>
              </w:rPr>
              <w:t xml:space="preserve">I will find a relative, friend or </w:t>
            </w:r>
            <w:r w:rsidRPr="001B392F">
              <w:rPr>
                <w:rFonts w:cs="Tahoma"/>
                <w:szCs w:val="24"/>
              </w:rPr>
              <w:t>neighbour</w:t>
            </w:r>
            <w:r w:rsidRPr="001B392F">
              <w:rPr>
                <w:rFonts w:cs="Tahoma"/>
                <w:szCs w:val="24"/>
                <w:lang w:val="en-US"/>
              </w:rPr>
              <w:t xml:space="preserve"> who can take me to school if I miss my bus</w:t>
            </w:r>
            <w:r>
              <w:rPr>
                <w:rFonts w:cs="Tahoma"/>
                <w:szCs w:val="24"/>
                <w:lang w:val="en-US"/>
              </w:rPr>
              <w:t xml:space="preserve"> or train.</w:t>
            </w:r>
            <w:r w:rsidRPr="001B392F">
              <w:rPr>
                <w:rFonts w:cs="Tahoma"/>
                <w:szCs w:val="24"/>
                <w:lang w:val="en-US"/>
              </w:rPr>
              <w:t xml:space="preserve"> </w:t>
            </w:r>
          </w:p>
          <w:p w14:paraId="3CF36065" w14:textId="77777777" w:rsidR="00D604B5" w:rsidRPr="001B392F" w:rsidRDefault="00D604B5" w:rsidP="00D604B5">
            <w:pPr>
              <w:numPr>
                <w:ilvl w:val="0"/>
                <w:numId w:val="8"/>
              </w:numPr>
              <w:rPr>
                <w:rFonts w:cs="Tahoma"/>
                <w:szCs w:val="24"/>
                <w:lang w:val="en-US"/>
              </w:rPr>
            </w:pPr>
            <w:r w:rsidRPr="001B392F">
              <w:rPr>
                <w:rFonts w:cs="Tahoma"/>
                <w:szCs w:val="24"/>
                <w:lang w:val="en-US"/>
              </w:rPr>
              <w:t>When I am struggling with a challenge that is keeping me from school, I will confide in an adult at school and seek help. I</w:t>
            </w:r>
            <w:r>
              <w:rPr>
                <w:rFonts w:cs="Tahoma"/>
                <w:szCs w:val="24"/>
                <w:lang w:val="en-US"/>
              </w:rPr>
              <w:t xml:space="preserve"> will think about friends and adults that can help me.</w:t>
            </w:r>
          </w:p>
          <w:p w14:paraId="5FC5D230" w14:textId="77777777" w:rsidR="00D604B5" w:rsidRPr="001B392F" w:rsidRDefault="00D604B5" w:rsidP="00D604B5">
            <w:pPr>
              <w:numPr>
                <w:ilvl w:val="0"/>
                <w:numId w:val="8"/>
              </w:numPr>
              <w:rPr>
                <w:rFonts w:cs="Tahoma"/>
                <w:szCs w:val="24"/>
                <w:lang w:val="en-US"/>
              </w:rPr>
            </w:pPr>
            <w:r w:rsidRPr="001B392F">
              <w:rPr>
                <w:rFonts w:cs="Tahoma"/>
                <w:szCs w:val="24"/>
                <w:lang w:val="en-US"/>
              </w:rPr>
              <w:t xml:space="preserve">I will attend school every day unless I’m sick with a contagious illness.  </w:t>
            </w:r>
          </w:p>
          <w:p w14:paraId="431D70ED" w14:textId="77777777" w:rsidR="00D604B5" w:rsidRDefault="00D604B5" w:rsidP="00D604B5">
            <w:pPr>
              <w:numPr>
                <w:ilvl w:val="0"/>
                <w:numId w:val="8"/>
              </w:numPr>
              <w:rPr>
                <w:rFonts w:cs="Tahoma"/>
                <w:szCs w:val="24"/>
                <w:lang w:val="en-US"/>
              </w:rPr>
            </w:pPr>
            <w:r w:rsidRPr="001B392F">
              <w:rPr>
                <w:rFonts w:cs="Tahoma"/>
                <w:szCs w:val="24"/>
                <w:lang w:val="en-US"/>
              </w:rPr>
              <w:t xml:space="preserve">If I cannot avoid missing school, I will contact my teachers to ask for materials and find out what I missed. </w:t>
            </w:r>
          </w:p>
          <w:p w14:paraId="5B8206BE" w14:textId="77777777" w:rsidR="00D604B5" w:rsidRDefault="00D604B5">
            <w:pPr>
              <w:rPr>
                <w:rFonts w:cs="Tahoma"/>
                <w:szCs w:val="24"/>
                <w:lang w:val="en-US"/>
              </w:rPr>
            </w:pPr>
          </w:p>
          <w:p w14:paraId="26498E47" w14:textId="77777777" w:rsidR="00D604B5" w:rsidRDefault="00D604B5">
            <w:pPr>
              <w:rPr>
                <w:rFonts w:cs="Tahoma"/>
                <w:szCs w:val="24"/>
                <w:lang w:val="en-US"/>
              </w:rPr>
            </w:pPr>
          </w:p>
          <w:p w14:paraId="6EE3F8CE" w14:textId="77777777" w:rsidR="00D604B5" w:rsidRDefault="00D604B5">
            <w:pPr>
              <w:rPr>
                <w:rFonts w:cs="Tahoma"/>
                <w:szCs w:val="24"/>
                <w:lang w:val="en-US"/>
              </w:rPr>
            </w:pPr>
          </w:p>
          <w:p w14:paraId="3ACCEDD3" w14:textId="77777777" w:rsidR="00D604B5" w:rsidRDefault="00D604B5">
            <w:pPr>
              <w:jc w:val="center"/>
              <w:rPr>
                <w:rFonts w:cs="Tahoma"/>
                <w:szCs w:val="24"/>
                <w:lang w:val="en-US"/>
              </w:rPr>
            </w:pPr>
            <w:r>
              <w:rPr>
                <w:b/>
                <w:noProof/>
                <w:color w:val="90A1CF" w:themeColor="accent1" w:themeTint="99"/>
                <w:spacing w:val="10"/>
                <w:sz w:val="72"/>
                <w:szCs w:val="72"/>
                <w:lang w:eastAsia="en-GB"/>
                <w14:shadow w14:blurRad="63500" w14:dist="50800" w14:dir="13500000" w14:sx="0" w14:sy="0" w14:kx="0" w14:ky="0" w14:algn="none">
                  <w14:srgbClr w14:val="000000">
                    <w14:alpha w14:val="50000"/>
                  </w14:srgbClr>
                </w14:shadow>
                <w14:textOutline w14:w="0" w14:cap="flat" w14:cmpd="sng" w14:algn="ctr">
                  <w14:noFill/>
                  <w14:prstDash w14:val="solid"/>
                  <w14:round/>
                </w14:textOutline>
              </w:rPr>
              <w:drawing>
                <wp:inline distT="0" distB="0" distL="0" distR="0" wp14:anchorId="509D376B" wp14:editId="20281C54">
                  <wp:extent cx="1041400" cy="1041400"/>
                  <wp:effectExtent l="0" t="0" r="6350" b="6350"/>
                  <wp:docPr id="1342862919" name="Picture 1342862919" descr="A group of kids in blue gow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862919" name="Picture 1342862919" descr="A group of kids in blue gowns&#10;&#10;Description automatically generated"/>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a:ln>
                            <a:noFill/>
                          </a:ln>
                        </pic:spPr>
                      </pic:pic>
                    </a:graphicData>
                  </a:graphic>
                </wp:inline>
              </w:drawing>
            </w:r>
          </w:p>
          <w:p w14:paraId="4D44C82A" w14:textId="77777777" w:rsidR="00157F60" w:rsidRDefault="00157F60">
            <w:pPr>
              <w:jc w:val="center"/>
              <w:rPr>
                <w:rFonts w:cs="Tahoma"/>
                <w:szCs w:val="24"/>
                <w:lang w:val="en-US"/>
              </w:rPr>
            </w:pPr>
          </w:p>
          <w:p w14:paraId="721821A1" w14:textId="77777777" w:rsidR="00157F60" w:rsidRDefault="00157F60">
            <w:pPr>
              <w:jc w:val="center"/>
              <w:rPr>
                <w:rFonts w:cs="Tahoma"/>
                <w:szCs w:val="24"/>
                <w:lang w:val="en-US"/>
              </w:rPr>
            </w:pPr>
          </w:p>
          <w:p w14:paraId="7F39FB0A" w14:textId="77777777" w:rsidR="00157F60" w:rsidRPr="001B392F" w:rsidRDefault="00157F60">
            <w:pPr>
              <w:jc w:val="center"/>
              <w:rPr>
                <w:rFonts w:cs="Tahoma"/>
                <w:szCs w:val="24"/>
                <w:lang w:val="en-US"/>
              </w:rPr>
            </w:pPr>
          </w:p>
          <w:p w14:paraId="62CC7C36" w14:textId="77777777" w:rsidR="00D604B5" w:rsidRDefault="00D604B5"/>
        </w:tc>
        <w:tc>
          <w:tcPr>
            <w:tcW w:w="7026" w:type="dxa"/>
            <w:gridSpan w:val="2"/>
          </w:tcPr>
          <w:p w14:paraId="59C6052C" w14:textId="77777777" w:rsidR="00D604B5" w:rsidRDefault="00D604B5">
            <w:pPr>
              <w:rPr>
                <w:rFonts w:eastAsia="Century Gothic" w:cs="Tahoma"/>
                <w:szCs w:val="24"/>
              </w:rPr>
            </w:pPr>
          </w:p>
          <w:p w14:paraId="1CC155DC" w14:textId="77777777" w:rsidR="00D604B5" w:rsidRDefault="00D604B5">
            <w:pPr>
              <w:rPr>
                <w:rFonts w:eastAsia="Century Gothic" w:cs="Tahoma"/>
                <w:szCs w:val="24"/>
              </w:rPr>
            </w:pPr>
            <w:r>
              <w:rPr>
                <w:rFonts w:eastAsia="Century Gothic" w:cs="Tahoma"/>
                <w:szCs w:val="24"/>
              </w:rPr>
              <w:t>You have 190 days a year to attend school, which means 175 days to do what you want – that’s 4200 hours that you aren’t at school.</w:t>
            </w:r>
          </w:p>
          <w:p w14:paraId="4007897A" w14:textId="77777777" w:rsidR="00D604B5" w:rsidRDefault="00D604B5">
            <w:pPr>
              <w:rPr>
                <w:rFonts w:eastAsia="Century Gothic" w:cs="Tahoma"/>
                <w:szCs w:val="24"/>
              </w:rPr>
            </w:pPr>
          </w:p>
          <w:p w14:paraId="7C31DBC4" w14:textId="77777777" w:rsidR="00D604B5" w:rsidRDefault="00D604B5">
            <w:pPr>
              <w:rPr>
                <w:rFonts w:eastAsia="Century Gothic" w:cs="Tahoma"/>
                <w:szCs w:val="24"/>
              </w:rPr>
            </w:pPr>
            <w:r>
              <w:rPr>
                <w:rFonts w:eastAsia="Century Gothic" w:cs="Tahoma"/>
                <w:noProof/>
                <w:szCs w:val="24"/>
                <w:lang w:eastAsia="en-GB"/>
              </w:rPr>
              <w:drawing>
                <wp:inline distT="0" distB="0" distL="0" distR="0" wp14:anchorId="27879AE6" wp14:editId="3DD3880D">
                  <wp:extent cx="4165600" cy="1599498"/>
                  <wp:effectExtent l="0" t="0" r="6350" b="1270"/>
                  <wp:docPr id="759485422" name="Picture 2" descr="A group of emojis with different express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485422" name="Picture 2" descr="A group of emojis with different expressions&#10;&#10;Description automatically generate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187724" cy="1607993"/>
                          </a:xfrm>
                          <a:prstGeom prst="rect">
                            <a:avLst/>
                          </a:prstGeom>
                          <a:noFill/>
                        </pic:spPr>
                      </pic:pic>
                    </a:graphicData>
                  </a:graphic>
                </wp:inline>
              </w:drawing>
            </w:r>
          </w:p>
          <w:p w14:paraId="1FC8F53A" w14:textId="77777777" w:rsidR="00D604B5" w:rsidRDefault="00D604B5">
            <w:pPr>
              <w:rPr>
                <w:rFonts w:eastAsia="Century Gothic" w:cs="Tahoma"/>
                <w:szCs w:val="24"/>
              </w:rPr>
            </w:pPr>
          </w:p>
          <w:p w14:paraId="7B7471D5" w14:textId="77777777" w:rsidR="00D604B5" w:rsidRDefault="00D604B5">
            <w:pPr>
              <w:rPr>
                <w:rFonts w:eastAsia="Century Gothic" w:cs="Tahoma"/>
                <w:szCs w:val="24"/>
              </w:rPr>
            </w:pPr>
          </w:p>
          <w:p w14:paraId="3D3FE853" w14:textId="77777777" w:rsidR="00D604B5" w:rsidRPr="009C45ED" w:rsidRDefault="00D604B5">
            <w:pPr>
              <w:rPr>
                <w:rFonts w:eastAsia="Century Gothic" w:cs="Tahoma"/>
                <w:szCs w:val="24"/>
              </w:rPr>
            </w:pPr>
            <w:r>
              <w:rPr>
                <w:noProof/>
                <w:lang w:eastAsia="en-GB"/>
              </w:rPr>
              <w:drawing>
                <wp:inline distT="0" distB="0" distL="0" distR="0" wp14:anchorId="0AB08B92" wp14:editId="31E70967">
                  <wp:extent cx="4322942" cy="1714500"/>
                  <wp:effectExtent l="0" t="0" r="1905" b="0"/>
                  <wp:docPr id="51194033" name="Picture 3" descr="Atten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ttendanc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325261" cy="1715420"/>
                          </a:xfrm>
                          <a:prstGeom prst="rect">
                            <a:avLst/>
                          </a:prstGeom>
                          <a:noFill/>
                          <a:ln>
                            <a:noFill/>
                          </a:ln>
                        </pic:spPr>
                      </pic:pic>
                    </a:graphicData>
                  </a:graphic>
                </wp:inline>
              </w:drawing>
            </w:r>
          </w:p>
        </w:tc>
      </w:tr>
      <w:tr w:rsidR="00F82959" w14:paraId="566D4A4F" w14:textId="77777777">
        <w:trPr>
          <w:gridAfter w:val="1"/>
          <w:wAfter w:w="52" w:type="dxa"/>
        </w:trPr>
        <w:tc>
          <w:tcPr>
            <w:tcW w:w="6974" w:type="dxa"/>
          </w:tcPr>
          <w:p w14:paraId="5DE30FEF" w14:textId="77777777" w:rsidR="00F82959" w:rsidRDefault="00F82959">
            <w:pPr>
              <w:rPr>
                <w:rFonts w:cs="Tahoma"/>
                <w:b/>
                <w:bCs/>
                <w:szCs w:val="24"/>
              </w:rPr>
            </w:pPr>
            <w:r>
              <w:rPr>
                <w:rFonts w:cs="Tahoma"/>
                <w:b/>
                <w:bCs/>
                <w:szCs w:val="24"/>
              </w:rPr>
              <w:t xml:space="preserve">At </w:t>
            </w:r>
            <w:r w:rsidRPr="00B97D6B">
              <w:rPr>
                <w:rFonts w:cs="Tahoma"/>
                <w:b/>
                <w:bCs/>
                <w:szCs w:val="24"/>
              </w:rPr>
              <w:t>School</w:t>
            </w:r>
          </w:p>
          <w:p w14:paraId="6AE7205C" w14:textId="77777777" w:rsidR="00F82959" w:rsidRPr="00B97D6B" w:rsidRDefault="00F82959">
            <w:pPr>
              <w:rPr>
                <w:rFonts w:cs="Tahoma"/>
                <w:b/>
                <w:bCs/>
                <w:szCs w:val="24"/>
              </w:rPr>
            </w:pPr>
          </w:p>
          <w:p w14:paraId="3FD14FC6" w14:textId="77777777" w:rsidR="00F82959" w:rsidRPr="00B97D6B" w:rsidRDefault="00F82959">
            <w:pPr>
              <w:rPr>
                <w:rFonts w:cs="Tahoma"/>
                <w:szCs w:val="24"/>
              </w:rPr>
            </w:pPr>
            <w:r w:rsidRPr="00B97D6B">
              <w:rPr>
                <w:rFonts w:cs="Tahoma"/>
                <w:szCs w:val="24"/>
              </w:rPr>
              <w:t>Please complete the following:</w:t>
            </w:r>
          </w:p>
          <w:p w14:paraId="5BEE3D90" w14:textId="77777777" w:rsidR="00F82959" w:rsidRDefault="00F82959">
            <w:pPr>
              <w:rPr>
                <w:rFonts w:cs="Tahoma"/>
                <w:szCs w:val="24"/>
              </w:rPr>
            </w:pPr>
          </w:p>
          <w:p w14:paraId="5DBCA6F6" w14:textId="77777777" w:rsidR="00F82959" w:rsidRDefault="00F82959">
            <w:pPr>
              <w:rPr>
                <w:rFonts w:cs="Tahoma"/>
                <w:szCs w:val="24"/>
              </w:rPr>
            </w:pPr>
            <w:r>
              <w:rPr>
                <w:rFonts w:cs="Tahoma"/>
                <w:szCs w:val="24"/>
              </w:rPr>
              <w:t>My n</w:t>
            </w:r>
            <w:r w:rsidRPr="00B97D6B">
              <w:rPr>
                <w:rFonts w:cs="Tahoma"/>
                <w:szCs w:val="24"/>
              </w:rPr>
              <w:t>amed school contact:</w:t>
            </w:r>
          </w:p>
          <w:p w14:paraId="295E098E" w14:textId="77777777" w:rsidR="00F82959" w:rsidRPr="00B97D6B" w:rsidRDefault="00F82959">
            <w:pPr>
              <w:rPr>
                <w:rFonts w:cs="Tahoma"/>
                <w:szCs w:val="24"/>
              </w:rPr>
            </w:pPr>
          </w:p>
          <w:p w14:paraId="17A14C6D" w14:textId="77777777" w:rsidR="00F82959" w:rsidRDefault="00F82959">
            <w:pPr>
              <w:rPr>
                <w:rFonts w:cs="Tahoma"/>
                <w:szCs w:val="24"/>
              </w:rPr>
            </w:pPr>
            <w:r>
              <w:rPr>
                <w:rFonts w:cs="Tahoma"/>
                <w:szCs w:val="24"/>
              </w:rPr>
              <w:t xml:space="preserve">Their </w:t>
            </w:r>
            <w:r w:rsidRPr="00B97D6B">
              <w:rPr>
                <w:rFonts w:cs="Tahoma"/>
                <w:szCs w:val="24"/>
              </w:rPr>
              <w:t>Contact details:</w:t>
            </w:r>
          </w:p>
          <w:p w14:paraId="21FDC226" w14:textId="77777777" w:rsidR="00F82959" w:rsidRPr="00B97D6B" w:rsidRDefault="00F82959">
            <w:pPr>
              <w:rPr>
                <w:rFonts w:cs="Tahoma"/>
                <w:szCs w:val="24"/>
              </w:rPr>
            </w:pPr>
          </w:p>
          <w:p w14:paraId="1F0DE966" w14:textId="77777777" w:rsidR="00F82959" w:rsidRPr="00B97D6B" w:rsidRDefault="00F82959">
            <w:pPr>
              <w:rPr>
                <w:rFonts w:cs="Tahoma"/>
                <w:b/>
                <w:bCs/>
                <w:szCs w:val="24"/>
              </w:rPr>
            </w:pPr>
            <w:r>
              <w:rPr>
                <w:rFonts w:cs="Tahoma"/>
                <w:szCs w:val="24"/>
              </w:rPr>
              <w:t>When I am struggling I can go to (room) :</w:t>
            </w:r>
          </w:p>
          <w:p w14:paraId="73BFAD5E" w14:textId="77777777" w:rsidR="00F82959" w:rsidRDefault="00F82959">
            <w:pPr>
              <w:rPr>
                <w:rFonts w:cs="Tahoma"/>
                <w:b/>
                <w:bCs/>
                <w:szCs w:val="24"/>
              </w:rPr>
            </w:pPr>
          </w:p>
          <w:p w14:paraId="1B6ADBA6" w14:textId="77777777" w:rsidR="00F82959" w:rsidRDefault="00F82959">
            <w:pPr>
              <w:rPr>
                <w:rFonts w:cs="Tahoma"/>
                <w:szCs w:val="24"/>
              </w:rPr>
            </w:pPr>
            <w:r>
              <w:rPr>
                <w:rFonts w:cs="Tahoma"/>
                <w:szCs w:val="24"/>
              </w:rPr>
              <w:t>If this person is not available, I can go to:</w:t>
            </w:r>
          </w:p>
          <w:p w14:paraId="6D792361" w14:textId="77777777" w:rsidR="00F82959" w:rsidRDefault="00F82959">
            <w:pPr>
              <w:rPr>
                <w:rFonts w:cs="Tahoma"/>
                <w:szCs w:val="24"/>
              </w:rPr>
            </w:pPr>
          </w:p>
          <w:p w14:paraId="5B4F234B" w14:textId="77777777" w:rsidR="00F82959" w:rsidRDefault="00F82959">
            <w:pPr>
              <w:rPr>
                <w:rFonts w:cs="Tahoma"/>
                <w:szCs w:val="24"/>
              </w:rPr>
            </w:pPr>
            <w:r>
              <w:rPr>
                <w:rFonts w:cs="Tahoma"/>
                <w:szCs w:val="24"/>
              </w:rPr>
              <w:t>In room:</w:t>
            </w:r>
          </w:p>
          <w:p w14:paraId="0609D32F" w14:textId="77777777" w:rsidR="00F82959" w:rsidRDefault="00F82959">
            <w:pPr>
              <w:rPr>
                <w:rFonts w:cs="Tahoma"/>
                <w:szCs w:val="24"/>
              </w:rPr>
            </w:pPr>
          </w:p>
          <w:p w14:paraId="41F76ADF" w14:textId="77777777" w:rsidR="00F82959" w:rsidRDefault="00F82959">
            <w:pPr>
              <w:rPr>
                <w:rFonts w:ascii="Tahoma" w:hAnsi="Tahoma" w:cs="Tahoma"/>
                <w:sz w:val="18"/>
                <w:szCs w:val="18"/>
              </w:rPr>
            </w:pPr>
            <w:r>
              <w:rPr>
                <w:rFonts w:ascii="Tahoma" w:hAnsi="Tahoma" w:cs="Tahoma"/>
              </w:rPr>
              <w:t>My current attendance level is</w:t>
            </w:r>
            <w:r w:rsidRPr="00350DF1">
              <w:rPr>
                <w:rFonts w:ascii="Tahoma" w:hAnsi="Tahoma" w:cs="Tahoma"/>
                <w:sz w:val="18"/>
                <w:szCs w:val="18"/>
              </w:rPr>
              <w:t>:</w:t>
            </w:r>
          </w:p>
          <w:p w14:paraId="4BCBBAB6" w14:textId="77777777" w:rsidR="00F82959" w:rsidRDefault="00F82959">
            <w:pPr>
              <w:rPr>
                <w:rFonts w:ascii="Tahoma" w:hAnsi="Tahoma" w:cs="Tahoma"/>
                <w:sz w:val="18"/>
                <w:szCs w:val="18"/>
              </w:rPr>
            </w:pPr>
          </w:p>
          <w:p w14:paraId="61C6BFD1" w14:textId="77777777" w:rsidR="00F82959" w:rsidRDefault="00F82959">
            <w:pPr>
              <w:rPr>
                <w:rFonts w:cs="Tahoma"/>
                <w:szCs w:val="24"/>
              </w:rPr>
            </w:pPr>
            <w:r>
              <w:rPr>
                <w:rFonts w:cs="Tahoma"/>
                <w:szCs w:val="24"/>
              </w:rPr>
              <w:t>My target for next week is:</w:t>
            </w:r>
          </w:p>
          <w:p w14:paraId="20B99DC1" w14:textId="77777777" w:rsidR="00F82959" w:rsidRDefault="00F82959">
            <w:pPr>
              <w:rPr>
                <w:rFonts w:cs="Tahoma"/>
                <w:szCs w:val="24"/>
              </w:rPr>
            </w:pPr>
          </w:p>
          <w:p w14:paraId="0BE5AD03" w14:textId="77777777" w:rsidR="00F82959" w:rsidRDefault="00F82959">
            <w:pPr>
              <w:rPr>
                <w:rFonts w:cs="Tahoma"/>
                <w:szCs w:val="24"/>
              </w:rPr>
            </w:pPr>
            <w:r>
              <w:rPr>
                <w:rFonts w:cs="Tahoma"/>
                <w:szCs w:val="24"/>
              </w:rPr>
              <w:t>My target for this term is:</w:t>
            </w:r>
          </w:p>
          <w:p w14:paraId="052B12E7" w14:textId="77777777" w:rsidR="00F82959" w:rsidRDefault="00F82959">
            <w:pPr>
              <w:rPr>
                <w:rFonts w:cs="Tahoma"/>
                <w:szCs w:val="24"/>
              </w:rPr>
            </w:pPr>
          </w:p>
          <w:p w14:paraId="6080CDFB" w14:textId="77777777" w:rsidR="00F82959" w:rsidRDefault="00F82959">
            <w:pPr>
              <w:rPr>
                <w:rFonts w:ascii="Tahoma" w:hAnsi="Tahoma" w:cs="Tahoma"/>
                <w:sz w:val="18"/>
                <w:szCs w:val="18"/>
              </w:rPr>
            </w:pPr>
            <w:r>
              <w:rPr>
                <w:rFonts w:cs="Tahoma"/>
                <w:szCs w:val="24"/>
              </w:rPr>
              <w:t>My target for the school year is:</w:t>
            </w:r>
            <w:r w:rsidRPr="00350DF1">
              <w:rPr>
                <w:rFonts w:ascii="Tahoma" w:hAnsi="Tahoma" w:cs="Tahoma"/>
                <w:sz w:val="18"/>
                <w:szCs w:val="18"/>
              </w:rPr>
              <w:tab/>
            </w:r>
          </w:p>
          <w:p w14:paraId="486AFA83" w14:textId="77777777" w:rsidR="00F82959" w:rsidRPr="00350DF1" w:rsidRDefault="00F82959">
            <w:pPr>
              <w:rPr>
                <w:rFonts w:ascii="Tahoma" w:hAnsi="Tahoma" w:cs="Tahoma"/>
                <w:sz w:val="18"/>
                <w:szCs w:val="18"/>
              </w:rPr>
            </w:pPr>
            <w:r w:rsidRPr="00350DF1">
              <w:rPr>
                <w:rFonts w:ascii="Tahoma" w:hAnsi="Tahoma" w:cs="Tahoma"/>
                <w:sz w:val="18"/>
                <w:szCs w:val="18"/>
              </w:rPr>
              <w:tab/>
            </w:r>
            <w:r w:rsidRPr="00350DF1">
              <w:rPr>
                <w:rFonts w:ascii="Tahoma" w:hAnsi="Tahoma" w:cs="Tahoma"/>
                <w:sz w:val="18"/>
                <w:szCs w:val="18"/>
              </w:rPr>
              <w:tab/>
            </w:r>
            <w:r w:rsidRPr="00350DF1">
              <w:rPr>
                <w:rFonts w:ascii="Tahoma" w:hAnsi="Tahoma" w:cs="Tahoma"/>
                <w:sz w:val="18"/>
                <w:szCs w:val="18"/>
              </w:rPr>
              <w:tab/>
            </w:r>
            <w:r w:rsidRPr="00350DF1">
              <w:rPr>
                <w:rFonts w:ascii="Tahoma" w:hAnsi="Tahoma" w:cs="Tahoma"/>
                <w:sz w:val="18"/>
                <w:szCs w:val="18"/>
              </w:rPr>
              <w:tab/>
            </w:r>
          </w:p>
          <w:p w14:paraId="4B1955BF" w14:textId="77777777" w:rsidR="00F82959" w:rsidRPr="00350DF1" w:rsidRDefault="00F82959">
            <w:pPr>
              <w:rPr>
                <w:rFonts w:ascii="Tahoma" w:hAnsi="Tahoma" w:cs="Tahoma"/>
                <w:sz w:val="18"/>
                <w:szCs w:val="18"/>
              </w:rPr>
            </w:pPr>
          </w:p>
          <w:p w14:paraId="25FB5848" w14:textId="77777777" w:rsidR="00F82959" w:rsidRPr="00663597" w:rsidRDefault="00F82959">
            <w:pPr>
              <w:jc w:val="center"/>
              <w:rPr>
                <w:rFonts w:ascii="Tahoma" w:hAnsi="Tahoma" w:cs="Tahoma"/>
                <w:sz w:val="18"/>
                <w:szCs w:val="18"/>
              </w:rPr>
            </w:pPr>
            <w:r>
              <w:rPr>
                <w:noProof/>
                <w:lang w:eastAsia="en-GB"/>
              </w:rPr>
              <w:drawing>
                <wp:inline distT="0" distB="0" distL="0" distR="0" wp14:anchorId="08E4E28E" wp14:editId="4FD40F11">
                  <wp:extent cx="947161" cy="1225550"/>
                  <wp:effectExtent l="0" t="0" r="5715" b="0"/>
                  <wp:docPr id="1652120120" name="Picture 1" descr="School Attendance Posters - Etsy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Attendance Posters - Etsy UK"/>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52324" cy="1232231"/>
                          </a:xfrm>
                          <a:prstGeom prst="rect">
                            <a:avLst/>
                          </a:prstGeom>
                          <a:noFill/>
                          <a:ln>
                            <a:noFill/>
                          </a:ln>
                        </pic:spPr>
                      </pic:pic>
                    </a:graphicData>
                  </a:graphic>
                </wp:inline>
              </w:drawing>
            </w:r>
          </w:p>
        </w:tc>
        <w:tc>
          <w:tcPr>
            <w:tcW w:w="6974" w:type="dxa"/>
          </w:tcPr>
          <w:p w14:paraId="3676781B" w14:textId="77777777" w:rsidR="00F82959" w:rsidRPr="00D75804" w:rsidRDefault="00F82959">
            <w:pPr>
              <w:jc w:val="both"/>
              <w:rPr>
                <w:rFonts w:eastAsia="Century Gothic" w:cs="Tahoma"/>
                <w:szCs w:val="24"/>
              </w:rPr>
            </w:pPr>
            <w:r w:rsidRPr="00D75804">
              <w:rPr>
                <w:rFonts w:eastAsia="Century Gothic" w:cs="Tahoma"/>
                <w:szCs w:val="24"/>
              </w:rPr>
              <w:t>Use this calendar as a guide to mark off days that you have attended school, and the days that you are meeting with your nominated school contact, so you have a reminder of how you are doing, and when you can access support.</w:t>
            </w:r>
          </w:p>
          <w:p w14:paraId="79EA7541" w14:textId="77777777" w:rsidR="00F82959" w:rsidRPr="00D75804" w:rsidRDefault="00F82959">
            <w:pPr>
              <w:jc w:val="both"/>
              <w:rPr>
                <w:rFonts w:ascii="Tahoma" w:eastAsia="Century Gothic" w:hAnsi="Tahoma" w:cs="Tahoma"/>
                <w:sz w:val="18"/>
                <w:szCs w:val="18"/>
              </w:rPr>
            </w:pPr>
            <w:r w:rsidRPr="00D75804">
              <w:rPr>
                <w:rFonts w:ascii="Century Gothic" w:eastAsia="Century Gothic" w:hAnsi="Century Gothic" w:cs="Times New Roman"/>
                <w:noProof/>
                <w:lang w:eastAsia="en-GB"/>
              </w:rPr>
              <w:drawing>
                <wp:inline distT="0" distB="0" distL="0" distR="0" wp14:anchorId="1552E2D5" wp14:editId="27D4CF2F">
                  <wp:extent cx="3517265" cy="3365559"/>
                  <wp:effectExtent l="0" t="0" r="6985" b="6350"/>
                  <wp:docPr id="1381244561" name="Picture 1381244561" descr="A calendar with numbers and a few month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244561" name="Picture 1381244561" descr="A calendar with numbers and a few months&#10;&#10;Description automatically generated"/>
                          <pic:cNvPicPr/>
                        </pic:nvPicPr>
                        <pic:blipFill>
                          <a:blip r:embed="rId66">
                            <a:extLst>
                              <a:ext uri="{28A0092B-C50C-407E-A947-70E740481C1C}">
                                <a14:useLocalDpi xmlns:a14="http://schemas.microsoft.com/office/drawing/2010/main" val="0"/>
                              </a:ext>
                            </a:extLst>
                          </a:blip>
                          <a:stretch>
                            <a:fillRect/>
                          </a:stretch>
                        </pic:blipFill>
                        <pic:spPr>
                          <a:xfrm>
                            <a:off x="0" y="0"/>
                            <a:ext cx="3517265" cy="3365559"/>
                          </a:xfrm>
                          <a:prstGeom prst="rect">
                            <a:avLst/>
                          </a:prstGeom>
                        </pic:spPr>
                      </pic:pic>
                    </a:graphicData>
                  </a:graphic>
                </wp:inline>
              </w:drawing>
            </w:r>
          </w:p>
          <w:p w14:paraId="32A12976" w14:textId="77777777" w:rsidR="00F82959" w:rsidRPr="00D75804" w:rsidRDefault="00F82959">
            <w:pPr>
              <w:jc w:val="both"/>
              <w:rPr>
                <w:rFonts w:ascii="Tahoma" w:eastAsia="Century Gothic" w:hAnsi="Tahoma" w:cs="Tahoma"/>
                <w:sz w:val="18"/>
                <w:szCs w:val="18"/>
              </w:rPr>
            </w:pPr>
            <w:r w:rsidRPr="00D75804">
              <w:rPr>
                <w:rFonts w:ascii="Century Gothic" w:eastAsia="Century Gothic" w:hAnsi="Century Gothic" w:cs="Times New Roman"/>
                <w:noProof/>
                <w:lang w:eastAsia="en-GB"/>
              </w:rPr>
              <w:drawing>
                <wp:inline distT="0" distB="0" distL="0" distR="0" wp14:anchorId="2A1D14B1" wp14:editId="38AFA33E">
                  <wp:extent cx="3517265" cy="332105"/>
                  <wp:effectExtent l="0" t="0" r="6985" b="0"/>
                  <wp:docPr id="13180287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517265" cy="332105"/>
                          </a:xfrm>
                          <a:prstGeom prst="rect">
                            <a:avLst/>
                          </a:prstGeom>
                          <a:noFill/>
                          <a:ln>
                            <a:noFill/>
                          </a:ln>
                        </pic:spPr>
                      </pic:pic>
                    </a:graphicData>
                  </a:graphic>
                </wp:inline>
              </w:drawing>
            </w:r>
          </w:p>
          <w:p w14:paraId="6BC06E9A" w14:textId="77777777" w:rsidR="00F82959" w:rsidRDefault="00F82959">
            <w:pPr>
              <w:rPr>
                <w:rFonts w:cs="Tahoma"/>
                <w:b/>
                <w:bCs/>
                <w:szCs w:val="24"/>
              </w:rPr>
            </w:pPr>
          </w:p>
          <w:p w14:paraId="506008E0" w14:textId="77777777" w:rsidR="00F82959" w:rsidRPr="00516A69" w:rsidRDefault="00F82959">
            <w:pPr>
              <w:rPr>
                <w:rFonts w:cs="Tahoma"/>
                <w:szCs w:val="24"/>
              </w:rPr>
            </w:pPr>
          </w:p>
          <w:p w14:paraId="0F4147D4" w14:textId="77777777" w:rsidR="00F82959" w:rsidRDefault="00F82959"/>
        </w:tc>
      </w:tr>
    </w:tbl>
    <w:p w14:paraId="39C89EAD" w14:textId="77777777" w:rsidR="00F82959" w:rsidRDefault="00F82959" w:rsidP="00F82959">
      <w:r>
        <w:br w:type="page"/>
      </w:r>
    </w:p>
    <w:p w14:paraId="05693857" w14:textId="77777777" w:rsidR="006018E3" w:rsidRPr="002001D4" w:rsidRDefault="006018E3" w:rsidP="008A6B15">
      <w:pPr>
        <w:rPr>
          <w:szCs w:val="24"/>
        </w:rPr>
        <w:sectPr w:rsidR="006018E3" w:rsidRPr="002001D4" w:rsidSect="00B529D8">
          <w:pgSz w:w="16838" w:h="11906" w:orient="landscape"/>
          <w:pgMar w:top="720" w:right="720" w:bottom="720" w:left="720" w:header="709" w:footer="709" w:gutter="0"/>
          <w:cols w:space="708"/>
          <w:docGrid w:linePitch="360"/>
        </w:sectPr>
      </w:pPr>
    </w:p>
    <w:p w14:paraId="06DE5099" w14:textId="77777777" w:rsidR="00B81E23" w:rsidRPr="002808A2" w:rsidRDefault="00B81E23" w:rsidP="008A6B15">
      <w:pPr>
        <w:rPr>
          <w:sz w:val="20"/>
          <w:szCs w:val="20"/>
        </w:rPr>
      </w:pPr>
    </w:p>
    <w:p w14:paraId="2842303A" w14:textId="77777777" w:rsidR="009038C0" w:rsidRPr="002808A2" w:rsidRDefault="009038C0" w:rsidP="007E44D8">
      <w:pPr>
        <w:tabs>
          <w:tab w:val="center" w:pos="4513"/>
          <w:tab w:val="right" w:pos="9026"/>
        </w:tabs>
        <w:spacing w:after="0" w:line="240" w:lineRule="auto"/>
        <w:jc w:val="center"/>
        <w:rPr>
          <w:rFonts w:eastAsia="Calibri" w:cs="Times New Roman"/>
          <w:kern w:val="0"/>
          <w:sz w:val="26"/>
          <w:szCs w:val="26"/>
          <w14:ligatures w14:val="none"/>
        </w:rPr>
      </w:pPr>
      <w:r w:rsidRPr="002808A2">
        <w:rPr>
          <w:rFonts w:eastAsia="Calibri" w:cs="Times New Roman"/>
          <w:b/>
          <w:bCs/>
          <w:kern w:val="0"/>
          <w:sz w:val="26"/>
          <w:szCs w:val="26"/>
          <w14:ligatures w14:val="none"/>
        </w:rPr>
        <w:t>Student Support Profile/</w:t>
      </w:r>
      <w:bookmarkStart w:id="20" w:name="ANP"/>
      <w:r w:rsidRPr="002808A2">
        <w:rPr>
          <w:rFonts w:eastAsia="Calibri" w:cs="Times New Roman"/>
          <w:b/>
          <w:bCs/>
          <w:kern w:val="0"/>
          <w:sz w:val="26"/>
          <w:szCs w:val="26"/>
          <w14:ligatures w14:val="none"/>
        </w:rPr>
        <w:t xml:space="preserve">Additional Needs Plan </w:t>
      </w:r>
      <w:bookmarkEnd w:id="20"/>
      <w:r w:rsidRPr="002808A2">
        <w:rPr>
          <w:rFonts w:eastAsia="Calibri" w:cs="Times New Roman"/>
          <w:b/>
          <w:bCs/>
          <w:kern w:val="0"/>
          <w:sz w:val="26"/>
          <w:szCs w:val="26"/>
          <w14:ligatures w14:val="none"/>
        </w:rPr>
        <w:t xml:space="preserve">/ Targeted </w:t>
      </w:r>
      <w:r w:rsidRPr="002808A2">
        <w:rPr>
          <w:rFonts w:eastAsia="Calibri" w:cs="Times New Roman"/>
          <w:kern w:val="0"/>
          <w14:ligatures w14:val="none"/>
        </w:rPr>
        <w:t>(delete as appropriate see guidance)</w:t>
      </w:r>
    </w:p>
    <w:tbl>
      <w:tblPr>
        <w:tblStyle w:val="TableGrid3"/>
        <w:tblpPr w:leftFromText="180" w:rightFromText="180" w:vertAnchor="page" w:horzAnchor="margin" w:tblpY="3441"/>
        <w:tblW w:w="0" w:type="auto"/>
        <w:tblLook w:val="04A0" w:firstRow="1" w:lastRow="0" w:firstColumn="1" w:lastColumn="0" w:noHBand="0" w:noVBand="1"/>
      </w:tblPr>
      <w:tblGrid>
        <w:gridCol w:w="4077"/>
        <w:gridCol w:w="2835"/>
        <w:gridCol w:w="4820"/>
      </w:tblGrid>
      <w:tr w:rsidR="007E44D8" w:rsidRPr="002808A2" w14:paraId="4721D3EB" w14:textId="77777777" w:rsidTr="007E44D8">
        <w:tc>
          <w:tcPr>
            <w:tcW w:w="4077" w:type="dxa"/>
          </w:tcPr>
          <w:p w14:paraId="5FA21708" w14:textId="77777777" w:rsidR="007E44D8" w:rsidRPr="002808A2" w:rsidRDefault="007E44D8" w:rsidP="007E44D8">
            <w:pPr>
              <w:rPr>
                <w:rFonts w:ascii="Arial" w:eastAsia="Calibri" w:hAnsi="Arial" w:cs="Arial"/>
                <w:b/>
                <w:bCs/>
              </w:rPr>
            </w:pPr>
            <w:r w:rsidRPr="002808A2">
              <w:rPr>
                <w:rFonts w:ascii="Arial" w:eastAsia="Calibri" w:hAnsi="Arial" w:cs="Arial"/>
                <w:b/>
                <w:bCs/>
              </w:rPr>
              <w:t>Name:</w:t>
            </w:r>
          </w:p>
        </w:tc>
        <w:tc>
          <w:tcPr>
            <w:tcW w:w="2835" w:type="dxa"/>
          </w:tcPr>
          <w:p w14:paraId="685A7B86" w14:textId="77777777" w:rsidR="007E44D8" w:rsidRPr="002808A2" w:rsidRDefault="007E44D8" w:rsidP="007E44D8">
            <w:pPr>
              <w:rPr>
                <w:rFonts w:ascii="Arial" w:eastAsia="Calibri" w:hAnsi="Arial" w:cs="Arial"/>
                <w:b/>
                <w:bCs/>
              </w:rPr>
            </w:pPr>
            <w:r w:rsidRPr="002808A2">
              <w:rPr>
                <w:rFonts w:ascii="Arial" w:eastAsia="Calibri" w:hAnsi="Arial" w:cs="Arial"/>
                <w:b/>
                <w:bCs/>
              </w:rPr>
              <w:t>DOB:</w:t>
            </w:r>
          </w:p>
        </w:tc>
        <w:tc>
          <w:tcPr>
            <w:tcW w:w="4820" w:type="dxa"/>
          </w:tcPr>
          <w:p w14:paraId="7241B9EA" w14:textId="77777777" w:rsidR="007E44D8" w:rsidRPr="002808A2" w:rsidRDefault="007E44D8" w:rsidP="007E44D8">
            <w:pPr>
              <w:rPr>
                <w:rFonts w:ascii="Arial" w:eastAsia="Calibri" w:hAnsi="Arial" w:cs="Arial"/>
              </w:rPr>
            </w:pPr>
            <w:r w:rsidRPr="002808A2">
              <w:rPr>
                <w:rFonts w:ascii="Arial" w:eastAsia="Calibri" w:hAnsi="Arial" w:cs="Arial"/>
                <w:b/>
                <w:bCs/>
              </w:rPr>
              <w:t>Review Period</w:t>
            </w:r>
            <w:r w:rsidRPr="002808A2">
              <w:rPr>
                <w:rFonts w:ascii="Arial" w:eastAsia="Calibri" w:hAnsi="Arial" w:cs="Arial"/>
              </w:rPr>
              <w:t>: (highlight/delete)</w:t>
            </w:r>
            <w:r w:rsidRPr="002808A2">
              <w:rPr>
                <w:rFonts w:ascii="Arial" w:eastAsia="Calibri" w:hAnsi="Arial" w:cs="Arial"/>
              </w:rPr>
              <w:br/>
              <w:t xml:space="preserve">                          Term 1 &amp; 2</w:t>
            </w:r>
          </w:p>
          <w:p w14:paraId="5E8637F9" w14:textId="77777777" w:rsidR="007E44D8" w:rsidRPr="002808A2" w:rsidRDefault="007E44D8" w:rsidP="007E44D8">
            <w:pPr>
              <w:rPr>
                <w:rFonts w:ascii="Arial" w:eastAsia="Calibri" w:hAnsi="Arial" w:cs="Arial"/>
              </w:rPr>
            </w:pPr>
            <w:r w:rsidRPr="002808A2">
              <w:rPr>
                <w:rFonts w:ascii="Arial" w:eastAsia="Calibri" w:hAnsi="Arial" w:cs="Arial"/>
              </w:rPr>
              <w:t xml:space="preserve">                          Term 3 &amp; 4</w:t>
            </w:r>
          </w:p>
          <w:p w14:paraId="5E1E2FEF" w14:textId="77777777" w:rsidR="007E44D8" w:rsidRPr="002808A2" w:rsidRDefault="007E44D8" w:rsidP="007E44D8">
            <w:pPr>
              <w:rPr>
                <w:rFonts w:ascii="Arial" w:eastAsia="Calibri" w:hAnsi="Arial" w:cs="Arial"/>
              </w:rPr>
            </w:pPr>
            <w:r w:rsidRPr="002808A2">
              <w:rPr>
                <w:rFonts w:ascii="Arial" w:eastAsia="Calibri" w:hAnsi="Arial" w:cs="Arial"/>
              </w:rPr>
              <w:t xml:space="preserve">                          Term 5 &amp; 6</w:t>
            </w:r>
          </w:p>
        </w:tc>
      </w:tr>
    </w:tbl>
    <w:p w14:paraId="61791CC2" w14:textId="77777777" w:rsidR="009038C0" w:rsidRPr="002808A2" w:rsidRDefault="009038C0" w:rsidP="009038C0">
      <w:pPr>
        <w:spacing w:after="200" w:line="276" w:lineRule="auto"/>
        <w:rPr>
          <w:rFonts w:ascii="Calibri" w:eastAsia="Calibri" w:hAnsi="Calibri" w:cs="Times New Roman"/>
          <w:kern w:val="0"/>
          <w:sz w:val="10"/>
          <w:szCs w:val="10"/>
          <w14:ligatures w14:val="none"/>
        </w:rPr>
      </w:pPr>
    </w:p>
    <w:p w14:paraId="7E513981" w14:textId="77777777" w:rsidR="009038C0" w:rsidRPr="002808A2" w:rsidRDefault="009038C0" w:rsidP="009038C0">
      <w:pPr>
        <w:spacing w:after="200" w:line="276" w:lineRule="auto"/>
        <w:rPr>
          <w:rFonts w:ascii="Calibri" w:eastAsia="Calibri" w:hAnsi="Calibri" w:cs="Times New Roman"/>
          <w:kern w:val="0"/>
          <w:sz w:val="10"/>
          <w:szCs w:val="10"/>
          <w14:ligatures w14:val="none"/>
        </w:rPr>
      </w:pPr>
    </w:p>
    <w:p w14:paraId="0D1813CF" w14:textId="77777777" w:rsidR="009038C0" w:rsidRPr="002808A2" w:rsidRDefault="009038C0" w:rsidP="009038C0">
      <w:pPr>
        <w:spacing w:after="200" w:line="276" w:lineRule="auto"/>
        <w:rPr>
          <w:rFonts w:ascii="Calibri" w:eastAsia="Calibri" w:hAnsi="Calibri" w:cs="Times New Roman"/>
          <w:kern w:val="0"/>
          <w:sz w:val="20"/>
          <w:szCs w:val="20"/>
          <w14:ligatures w14:val="none"/>
        </w:rPr>
      </w:pPr>
    </w:p>
    <w:p w14:paraId="6FBCAF1C" w14:textId="77777777" w:rsidR="009038C0" w:rsidRPr="002808A2" w:rsidRDefault="009038C0" w:rsidP="009038C0">
      <w:pPr>
        <w:spacing w:after="200" w:line="276" w:lineRule="auto"/>
        <w:rPr>
          <w:rFonts w:ascii="Calibri" w:eastAsia="Calibri" w:hAnsi="Calibri" w:cs="Times New Roman"/>
          <w:kern w:val="0"/>
          <w:sz w:val="20"/>
          <w:szCs w:val="20"/>
          <w14:ligatures w14:val="none"/>
        </w:rPr>
      </w:pPr>
    </w:p>
    <w:p w14:paraId="3496A6E1" w14:textId="77777777" w:rsidR="009038C0" w:rsidRPr="002808A2" w:rsidRDefault="009038C0" w:rsidP="009038C0">
      <w:pPr>
        <w:spacing w:after="200" w:line="276" w:lineRule="auto"/>
        <w:rPr>
          <w:rFonts w:ascii="Arial" w:eastAsia="Calibri" w:hAnsi="Arial" w:cs="Arial"/>
          <w:b/>
          <w:bCs/>
          <w:kern w:val="0"/>
          <w14:ligatures w14:val="none"/>
        </w:rPr>
      </w:pPr>
      <w:r w:rsidRPr="002808A2">
        <w:rPr>
          <w:rFonts w:ascii="Arial" w:eastAsia="Calibri" w:hAnsi="Arial" w:cs="Arial"/>
          <w:b/>
          <w:bCs/>
          <w:kern w:val="0"/>
          <w14:ligatures w14:val="none"/>
        </w:rPr>
        <w:t>SECTION 1</w:t>
      </w:r>
    </w:p>
    <w:tbl>
      <w:tblPr>
        <w:tblStyle w:val="TableGrid3"/>
        <w:tblW w:w="14963" w:type="dxa"/>
        <w:tblLook w:val="04A0" w:firstRow="1" w:lastRow="0" w:firstColumn="1" w:lastColumn="0" w:noHBand="0" w:noVBand="1"/>
      </w:tblPr>
      <w:tblGrid>
        <w:gridCol w:w="4106"/>
        <w:gridCol w:w="2435"/>
        <w:gridCol w:w="1043"/>
        <w:gridCol w:w="2729"/>
        <w:gridCol w:w="4650"/>
      </w:tblGrid>
      <w:tr w:rsidR="009038C0" w:rsidRPr="002808A2" w14:paraId="419B9F0F" w14:textId="77777777">
        <w:tc>
          <w:tcPr>
            <w:tcW w:w="4106" w:type="dxa"/>
          </w:tcPr>
          <w:p w14:paraId="128CDA30" w14:textId="77777777" w:rsidR="009038C0" w:rsidRPr="002808A2" w:rsidRDefault="009038C0" w:rsidP="009038C0">
            <w:pPr>
              <w:rPr>
                <w:rFonts w:ascii="Arial" w:eastAsia="Calibri" w:hAnsi="Arial" w:cs="Arial"/>
                <w:b/>
                <w:bCs/>
              </w:rPr>
            </w:pPr>
            <w:r w:rsidRPr="002808A2">
              <w:rPr>
                <w:rFonts w:ascii="Arial" w:eastAsia="Calibri" w:hAnsi="Arial" w:cs="Arial"/>
                <w:b/>
                <w:bCs/>
              </w:rPr>
              <w:t>Tutor Group/Form:</w:t>
            </w:r>
          </w:p>
          <w:p w14:paraId="409B0BC0" w14:textId="77777777" w:rsidR="009038C0" w:rsidRPr="002808A2" w:rsidRDefault="009038C0" w:rsidP="009038C0">
            <w:pPr>
              <w:rPr>
                <w:rFonts w:ascii="Arial" w:eastAsia="Calibri" w:hAnsi="Arial" w:cs="Arial"/>
              </w:rPr>
            </w:pPr>
          </w:p>
          <w:p w14:paraId="171E93F4" w14:textId="77777777" w:rsidR="009038C0" w:rsidRPr="002808A2" w:rsidRDefault="009038C0" w:rsidP="009038C0">
            <w:pPr>
              <w:rPr>
                <w:rFonts w:ascii="Arial" w:eastAsia="Calibri" w:hAnsi="Arial" w:cs="Arial"/>
              </w:rPr>
            </w:pPr>
          </w:p>
        </w:tc>
        <w:tc>
          <w:tcPr>
            <w:tcW w:w="2435" w:type="dxa"/>
          </w:tcPr>
          <w:p w14:paraId="0B1EAAE5" w14:textId="77777777" w:rsidR="009038C0" w:rsidRPr="002808A2" w:rsidRDefault="009038C0" w:rsidP="009038C0">
            <w:pPr>
              <w:rPr>
                <w:rFonts w:ascii="Arial" w:eastAsia="Calibri" w:hAnsi="Arial" w:cs="Arial"/>
                <w:b/>
                <w:bCs/>
              </w:rPr>
            </w:pPr>
            <w:r w:rsidRPr="002808A2">
              <w:rPr>
                <w:rFonts w:ascii="Arial" w:eastAsia="Calibri" w:hAnsi="Arial" w:cs="Arial"/>
                <w:b/>
                <w:bCs/>
              </w:rPr>
              <w:t>Year:</w:t>
            </w:r>
          </w:p>
        </w:tc>
        <w:tc>
          <w:tcPr>
            <w:tcW w:w="3772" w:type="dxa"/>
            <w:gridSpan w:val="2"/>
          </w:tcPr>
          <w:p w14:paraId="328ECFF6" w14:textId="77777777" w:rsidR="009038C0" w:rsidRPr="002808A2" w:rsidRDefault="009038C0" w:rsidP="009038C0">
            <w:pPr>
              <w:rPr>
                <w:rFonts w:ascii="Arial" w:eastAsia="Calibri" w:hAnsi="Arial" w:cs="Arial"/>
              </w:rPr>
            </w:pPr>
            <w:r w:rsidRPr="002808A2">
              <w:rPr>
                <w:rFonts w:ascii="Arial" w:eastAsia="Calibri" w:hAnsi="Arial" w:cs="Arial"/>
                <w:b/>
                <w:bCs/>
              </w:rPr>
              <w:t>COP Level</w:t>
            </w:r>
            <w:r w:rsidRPr="002808A2">
              <w:rPr>
                <w:rFonts w:ascii="Arial" w:eastAsia="Calibri" w:hAnsi="Arial" w:cs="Arial"/>
              </w:rPr>
              <w:t>:</w:t>
            </w:r>
          </w:p>
        </w:tc>
        <w:tc>
          <w:tcPr>
            <w:tcW w:w="4650" w:type="dxa"/>
          </w:tcPr>
          <w:p w14:paraId="2BCCCFC2" w14:textId="77777777" w:rsidR="009038C0" w:rsidRPr="002808A2" w:rsidRDefault="009038C0" w:rsidP="009038C0">
            <w:pPr>
              <w:rPr>
                <w:rFonts w:ascii="Arial" w:eastAsia="Calibri" w:hAnsi="Arial" w:cs="Arial"/>
              </w:rPr>
            </w:pPr>
            <w:r w:rsidRPr="002808A2">
              <w:rPr>
                <w:rFonts w:ascii="Arial" w:eastAsia="Calibri" w:hAnsi="Arial" w:cs="Arial"/>
                <w:b/>
                <w:bCs/>
              </w:rPr>
              <w:t>Category of Need</w:t>
            </w:r>
            <w:r w:rsidRPr="002808A2">
              <w:rPr>
                <w:rFonts w:ascii="Arial" w:eastAsia="Calibri" w:hAnsi="Arial" w:cs="Arial"/>
              </w:rPr>
              <w:t>: C&amp;I</w:t>
            </w:r>
            <w:r w:rsidRPr="002808A2">
              <w:rPr>
                <w:rFonts w:ascii="Arial" w:eastAsia="Calibri" w:hAnsi="Arial" w:cs="Arial"/>
              </w:rPr>
              <w:br/>
              <w:t xml:space="preserve">                                C&amp;L</w:t>
            </w:r>
          </w:p>
          <w:p w14:paraId="6B4B1293" w14:textId="77777777" w:rsidR="009038C0" w:rsidRPr="002808A2" w:rsidRDefault="009038C0" w:rsidP="009038C0">
            <w:pPr>
              <w:rPr>
                <w:rFonts w:ascii="Arial" w:eastAsia="Calibri" w:hAnsi="Arial" w:cs="Arial"/>
              </w:rPr>
            </w:pPr>
            <w:r w:rsidRPr="002808A2">
              <w:rPr>
                <w:rFonts w:ascii="Arial" w:eastAsia="Calibri" w:hAnsi="Arial" w:cs="Arial"/>
              </w:rPr>
              <w:t xml:space="preserve">                                SEMH</w:t>
            </w:r>
          </w:p>
          <w:p w14:paraId="3A148E15" w14:textId="77777777" w:rsidR="009038C0" w:rsidRPr="002808A2" w:rsidRDefault="009038C0" w:rsidP="009038C0">
            <w:pPr>
              <w:rPr>
                <w:rFonts w:ascii="Arial" w:eastAsia="Calibri" w:hAnsi="Arial" w:cs="Arial"/>
              </w:rPr>
            </w:pPr>
            <w:r w:rsidRPr="002808A2">
              <w:rPr>
                <w:rFonts w:ascii="Arial" w:eastAsia="Calibri" w:hAnsi="Arial" w:cs="Arial"/>
              </w:rPr>
              <w:t xml:space="preserve">                                S&amp;P</w:t>
            </w:r>
          </w:p>
        </w:tc>
      </w:tr>
      <w:tr w:rsidR="009038C0" w:rsidRPr="002808A2" w14:paraId="44E84CE6" w14:textId="77777777">
        <w:trPr>
          <w:trHeight w:val="782"/>
        </w:trPr>
        <w:tc>
          <w:tcPr>
            <w:tcW w:w="7584" w:type="dxa"/>
            <w:gridSpan w:val="3"/>
          </w:tcPr>
          <w:p w14:paraId="0A31DDB7" w14:textId="77777777" w:rsidR="009038C0" w:rsidRPr="002808A2" w:rsidRDefault="009038C0" w:rsidP="009038C0">
            <w:pPr>
              <w:rPr>
                <w:rFonts w:ascii="Arial" w:eastAsia="Calibri" w:hAnsi="Arial" w:cs="Arial"/>
                <w:sz w:val="20"/>
                <w:szCs w:val="20"/>
              </w:rPr>
            </w:pPr>
            <w:r w:rsidRPr="002808A2">
              <w:rPr>
                <w:rFonts w:ascii="Arial" w:eastAsia="Calibri" w:hAnsi="Arial" w:cs="Arial"/>
                <w:b/>
                <w:bCs/>
              </w:rPr>
              <w:t>Strengths:</w:t>
            </w:r>
            <w:r w:rsidRPr="002808A2">
              <w:rPr>
                <w:rFonts w:ascii="Arial" w:eastAsia="Calibri" w:hAnsi="Arial" w:cs="Arial"/>
                <w:sz w:val="20"/>
                <w:szCs w:val="20"/>
              </w:rPr>
              <w:t xml:space="preserve"> What do you like and admire about …?</w:t>
            </w:r>
          </w:p>
          <w:p w14:paraId="36137219" w14:textId="77777777" w:rsidR="009038C0" w:rsidRPr="002808A2" w:rsidRDefault="009038C0" w:rsidP="009038C0">
            <w:pPr>
              <w:rPr>
                <w:rFonts w:ascii="Arial" w:eastAsia="Calibri" w:hAnsi="Arial" w:cs="Arial"/>
                <w:b/>
                <w:bCs/>
              </w:rPr>
            </w:pPr>
          </w:p>
        </w:tc>
        <w:tc>
          <w:tcPr>
            <w:tcW w:w="7379" w:type="dxa"/>
            <w:gridSpan w:val="2"/>
          </w:tcPr>
          <w:p w14:paraId="230D00E6" w14:textId="77777777" w:rsidR="009038C0" w:rsidRPr="002808A2" w:rsidRDefault="009038C0" w:rsidP="009038C0">
            <w:pPr>
              <w:rPr>
                <w:rFonts w:ascii="Arial" w:eastAsia="Calibri" w:hAnsi="Arial" w:cs="Arial"/>
                <w:b/>
                <w:bCs/>
              </w:rPr>
            </w:pPr>
            <w:r w:rsidRPr="002808A2">
              <w:rPr>
                <w:rFonts w:ascii="Arial" w:eastAsia="Calibri" w:hAnsi="Arial" w:cs="Arial"/>
                <w:b/>
                <w:bCs/>
              </w:rPr>
              <w:t>Interests:</w:t>
            </w:r>
          </w:p>
        </w:tc>
      </w:tr>
      <w:tr w:rsidR="009038C0" w:rsidRPr="002808A2" w14:paraId="3AA9EE68" w14:textId="77777777">
        <w:trPr>
          <w:trHeight w:val="782"/>
        </w:trPr>
        <w:tc>
          <w:tcPr>
            <w:tcW w:w="14963" w:type="dxa"/>
            <w:gridSpan w:val="5"/>
          </w:tcPr>
          <w:p w14:paraId="1EDAE920" w14:textId="77777777" w:rsidR="009038C0" w:rsidRPr="002808A2" w:rsidRDefault="009038C0" w:rsidP="009038C0">
            <w:pPr>
              <w:rPr>
                <w:rFonts w:ascii="Arial" w:eastAsia="Calibri" w:hAnsi="Arial" w:cs="Arial"/>
                <w:b/>
                <w:bCs/>
              </w:rPr>
            </w:pPr>
            <w:r w:rsidRPr="002808A2">
              <w:rPr>
                <w:rFonts w:ascii="Arial" w:eastAsia="Calibri" w:hAnsi="Arial" w:cs="Arial"/>
                <w:b/>
                <w:bCs/>
              </w:rPr>
              <w:t>Any other key relevant information:</w:t>
            </w:r>
          </w:p>
          <w:p w14:paraId="4F2E34BC" w14:textId="77777777" w:rsidR="009038C0" w:rsidRPr="002808A2" w:rsidRDefault="009038C0" w:rsidP="009038C0">
            <w:pPr>
              <w:rPr>
                <w:rFonts w:ascii="Arial" w:eastAsia="Calibri" w:hAnsi="Arial" w:cs="Arial"/>
                <w:b/>
                <w:bCs/>
              </w:rPr>
            </w:pPr>
          </w:p>
        </w:tc>
      </w:tr>
      <w:tr w:rsidR="009038C0" w:rsidRPr="002808A2" w14:paraId="1A2A5114" w14:textId="77777777">
        <w:trPr>
          <w:trHeight w:val="941"/>
        </w:trPr>
        <w:tc>
          <w:tcPr>
            <w:tcW w:w="14963" w:type="dxa"/>
            <w:gridSpan w:val="5"/>
          </w:tcPr>
          <w:p w14:paraId="242BEB04" w14:textId="77777777" w:rsidR="009038C0" w:rsidRPr="002808A2" w:rsidRDefault="009038C0" w:rsidP="009038C0">
            <w:pPr>
              <w:rPr>
                <w:rFonts w:ascii="Arial" w:eastAsia="Calibri" w:hAnsi="Arial" w:cs="Arial"/>
                <w:b/>
                <w:bCs/>
              </w:rPr>
            </w:pPr>
            <w:r w:rsidRPr="002808A2">
              <w:rPr>
                <w:rFonts w:ascii="Arial" w:eastAsia="Calibri" w:hAnsi="Arial" w:cs="Arial"/>
                <w:b/>
                <w:bCs/>
              </w:rPr>
              <w:t>Parent’s/Carer’s Views:</w:t>
            </w:r>
          </w:p>
          <w:p w14:paraId="43E3CD1F" w14:textId="77777777" w:rsidR="009038C0" w:rsidRPr="002808A2" w:rsidRDefault="009038C0" w:rsidP="009038C0">
            <w:pPr>
              <w:rPr>
                <w:rFonts w:ascii="Arial" w:eastAsia="Calibri" w:hAnsi="Arial" w:cs="Arial"/>
                <w:b/>
                <w:bCs/>
              </w:rPr>
            </w:pPr>
          </w:p>
          <w:p w14:paraId="154101D8" w14:textId="77777777" w:rsidR="009038C0" w:rsidRPr="002808A2" w:rsidRDefault="009038C0" w:rsidP="009038C0">
            <w:pPr>
              <w:rPr>
                <w:rFonts w:ascii="Arial" w:eastAsia="Calibri" w:hAnsi="Arial" w:cs="Arial"/>
              </w:rPr>
            </w:pPr>
          </w:p>
          <w:p w14:paraId="79F07E4D" w14:textId="77777777" w:rsidR="009038C0" w:rsidRPr="002808A2" w:rsidRDefault="009038C0" w:rsidP="009038C0">
            <w:pPr>
              <w:rPr>
                <w:rFonts w:ascii="Arial" w:eastAsia="Calibri" w:hAnsi="Arial" w:cs="Arial"/>
              </w:rPr>
            </w:pPr>
          </w:p>
        </w:tc>
      </w:tr>
      <w:tr w:rsidR="009038C0" w:rsidRPr="002808A2" w14:paraId="2DCAEA5D" w14:textId="77777777">
        <w:tc>
          <w:tcPr>
            <w:tcW w:w="14963" w:type="dxa"/>
            <w:gridSpan w:val="5"/>
          </w:tcPr>
          <w:p w14:paraId="64751E8A" w14:textId="77777777" w:rsidR="009038C0" w:rsidRPr="002808A2" w:rsidRDefault="009038C0" w:rsidP="009038C0">
            <w:pPr>
              <w:jc w:val="center"/>
              <w:rPr>
                <w:rFonts w:ascii="Arial" w:eastAsia="Calibri" w:hAnsi="Arial" w:cs="Arial"/>
                <w:b/>
                <w:bCs/>
              </w:rPr>
            </w:pPr>
            <w:r w:rsidRPr="002808A2">
              <w:rPr>
                <w:rFonts w:ascii="Arial" w:eastAsia="Calibri" w:hAnsi="Arial" w:cs="Arial"/>
                <w:b/>
                <w:bCs/>
              </w:rPr>
              <w:t>Learner’s Views</w:t>
            </w:r>
          </w:p>
          <w:p w14:paraId="7C218FC3" w14:textId="77777777" w:rsidR="009038C0" w:rsidRPr="002808A2" w:rsidRDefault="009038C0" w:rsidP="009038C0">
            <w:pPr>
              <w:rPr>
                <w:rFonts w:ascii="Arial" w:eastAsia="Calibri" w:hAnsi="Arial" w:cs="Arial"/>
              </w:rPr>
            </w:pPr>
          </w:p>
          <w:p w14:paraId="2E9520CE" w14:textId="77777777" w:rsidR="009038C0" w:rsidRPr="002808A2" w:rsidRDefault="009038C0" w:rsidP="009038C0">
            <w:pPr>
              <w:rPr>
                <w:rFonts w:ascii="Arial" w:eastAsia="Calibri" w:hAnsi="Arial" w:cs="Arial"/>
              </w:rPr>
            </w:pPr>
          </w:p>
          <w:p w14:paraId="2A184725" w14:textId="77777777" w:rsidR="009038C0" w:rsidRPr="002808A2" w:rsidRDefault="009038C0" w:rsidP="009038C0">
            <w:pPr>
              <w:rPr>
                <w:rFonts w:ascii="Arial" w:eastAsia="Calibri" w:hAnsi="Arial" w:cs="Arial"/>
              </w:rPr>
            </w:pPr>
            <w:r w:rsidRPr="002808A2">
              <w:rPr>
                <w:rFonts w:ascii="Arial" w:eastAsia="Calibri" w:hAnsi="Arial" w:cs="Arial"/>
              </w:rPr>
              <w:t>I need you to know:</w:t>
            </w:r>
          </w:p>
          <w:p w14:paraId="006E14C9" w14:textId="77777777" w:rsidR="009038C0" w:rsidRPr="002808A2" w:rsidRDefault="009038C0" w:rsidP="009038C0">
            <w:pPr>
              <w:rPr>
                <w:rFonts w:ascii="Arial" w:eastAsia="Calibri" w:hAnsi="Arial" w:cs="Arial"/>
              </w:rPr>
            </w:pPr>
          </w:p>
          <w:p w14:paraId="1A201B4B" w14:textId="77777777" w:rsidR="009038C0" w:rsidRPr="002808A2" w:rsidRDefault="009038C0" w:rsidP="009038C0">
            <w:pPr>
              <w:rPr>
                <w:rFonts w:ascii="Arial" w:eastAsia="Calibri" w:hAnsi="Arial" w:cs="Arial"/>
              </w:rPr>
            </w:pPr>
          </w:p>
          <w:p w14:paraId="5CC3CF88" w14:textId="77777777" w:rsidR="009038C0" w:rsidRPr="002808A2" w:rsidRDefault="009038C0" w:rsidP="009038C0">
            <w:pPr>
              <w:rPr>
                <w:rFonts w:ascii="Arial" w:eastAsia="Calibri" w:hAnsi="Arial" w:cs="Arial"/>
              </w:rPr>
            </w:pPr>
          </w:p>
          <w:p w14:paraId="5EFD7E17" w14:textId="77777777" w:rsidR="009038C0" w:rsidRPr="002808A2" w:rsidRDefault="009038C0" w:rsidP="009038C0">
            <w:pPr>
              <w:rPr>
                <w:rFonts w:ascii="Arial" w:eastAsia="Calibri" w:hAnsi="Arial" w:cs="Arial"/>
              </w:rPr>
            </w:pPr>
            <w:r w:rsidRPr="002808A2">
              <w:rPr>
                <w:rFonts w:ascii="Arial" w:eastAsia="Calibri" w:hAnsi="Arial" w:cs="Arial"/>
              </w:rPr>
              <w:t>How you can help me: (Additional to those below)</w:t>
            </w:r>
          </w:p>
          <w:p w14:paraId="3DDB2D3E" w14:textId="77777777" w:rsidR="009038C0" w:rsidRPr="002808A2" w:rsidRDefault="009038C0" w:rsidP="009038C0">
            <w:pPr>
              <w:rPr>
                <w:rFonts w:ascii="Arial" w:eastAsia="Calibri" w:hAnsi="Arial" w:cs="Arial"/>
              </w:rPr>
            </w:pPr>
          </w:p>
          <w:p w14:paraId="31DE12AA" w14:textId="77777777" w:rsidR="009038C0" w:rsidRPr="002808A2" w:rsidRDefault="009038C0" w:rsidP="009038C0">
            <w:pPr>
              <w:rPr>
                <w:rFonts w:ascii="Arial" w:eastAsia="Calibri" w:hAnsi="Arial" w:cs="Arial"/>
              </w:rPr>
            </w:pPr>
          </w:p>
          <w:p w14:paraId="2F7EBFC7" w14:textId="77777777" w:rsidR="009038C0" w:rsidRPr="002808A2" w:rsidRDefault="009038C0" w:rsidP="009038C0">
            <w:pPr>
              <w:rPr>
                <w:rFonts w:ascii="Arial" w:eastAsia="Calibri" w:hAnsi="Arial" w:cs="Arial"/>
              </w:rPr>
            </w:pPr>
            <w:r w:rsidRPr="002808A2">
              <w:rPr>
                <w:rFonts w:ascii="Arial" w:eastAsia="Calibri" w:hAnsi="Arial" w:cs="Arial"/>
              </w:rPr>
              <w:t>How I can help myself:</w:t>
            </w:r>
          </w:p>
          <w:p w14:paraId="2C8FFBBA" w14:textId="77777777" w:rsidR="009038C0" w:rsidRPr="002808A2" w:rsidRDefault="009038C0" w:rsidP="009038C0">
            <w:pPr>
              <w:rPr>
                <w:rFonts w:ascii="Arial" w:eastAsia="Calibri" w:hAnsi="Arial" w:cs="Arial"/>
              </w:rPr>
            </w:pPr>
          </w:p>
          <w:p w14:paraId="2AB8DE85" w14:textId="77777777" w:rsidR="009038C0" w:rsidRPr="002808A2" w:rsidRDefault="009038C0" w:rsidP="009038C0">
            <w:pPr>
              <w:rPr>
                <w:rFonts w:ascii="Arial" w:eastAsia="Calibri" w:hAnsi="Arial" w:cs="Arial"/>
                <w:b/>
                <w:bCs/>
              </w:rPr>
            </w:pPr>
            <w:r w:rsidRPr="002808A2">
              <w:rPr>
                <w:rFonts w:ascii="Arial" w:eastAsia="Calibri" w:hAnsi="Arial" w:cs="Arial"/>
                <w:b/>
                <w:bCs/>
              </w:rPr>
              <w:t>SECTION 2</w:t>
            </w:r>
          </w:p>
          <w:p w14:paraId="113D66E4" w14:textId="77777777" w:rsidR="009038C0" w:rsidRPr="002808A2" w:rsidRDefault="009038C0" w:rsidP="009038C0">
            <w:pPr>
              <w:rPr>
                <w:rFonts w:ascii="Arial" w:eastAsia="Calibri" w:hAnsi="Arial" w:cs="Arial"/>
              </w:rPr>
            </w:pPr>
          </w:p>
          <w:p w14:paraId="7BA0F2BF" w14:textId="77777777" w:rsidR="009038C0" w:rsidRPr="002808A2" w:rsidRDefault="009038C0" w:rsidP="009038C0">
            <w:pPr>
              <w:rPr>
                <w:rFonts w:ascii="Arial" w:eastAsia="Calibri" w:hAnsi="Arial" w:cs="Arial"/>
              </w:rPr>
            </w:pPr>
            <w:r w:rsidRPr="002808A2">
              <w:rPr>
                <w:rFonts w:ascii="Arial" w:eastAsia="Calibri" w:hAnsi="Arial" w:cs="Arial"/>
                <w:b/>
                <w:bCs/>
              </w:rPr>
              <w:t>Highlight and/or add any support provided referring to</w:t>
            </w:r>
            <w:r w:rsidRPr="002808A2">
              <w:rPr>
                <w:rFonts w:ascii="Arial" w:eastAsia="Calibri" w:hAnsi="Arial" w:cs="Arial"/>
              </w:rPr>
              <w:t xml:space="preserve"> </w:t>
            </w:r>
            <w:hyperlink r:id="rId73" w:history="1">
              <w:r w:rsidRPr="002808A2">
                <w:rPr>
                  <w:rFonts w:ascii="Arial" w:eastAsia="Calibri" w:hAnsi="Arial" w:cs="Arial"/>
                  <w:color w:val="0070C0"/>
                  <w:u w:val="single"/>
                </w:rPr>
                <w:t>The Universally Available Provision</w:t>
              </w:r>
            </w:hyperlink>
          </w:p>
          <w:tbl>
            <w:tblPr>
              <w:tblStyle w:val="TableGrid3"/>
              <w:tblpPr w:leftFromText="180" w:rightFromText="180" w:vertAnchor="text" w:horzAnchor="margin" w:tblpXSpec="center" w:tblpY="678"/>
              <w:tblOverlap w:val="never"/>
              <w:tblW w:w="0" w:type="auto"/>
              <w:tblLook w:val="04A0" w:firstRow="1" w:lastRow="0" w:firstColumn="1" w:lastColumn="0" w:noHBand="0" w:noVBand="1"/>
            </w:tblPr>
            <w:tblGrid>
              <w:gridCol w:w="1993"/>
              <w:gridCol w:w="1993"/>
              <w:gridCol w:w="1993"/>
              <w:gridCol w:w="1993"/>
              <w:gridCol w:w="1993"/>
              <w:gridCol w:w="1993"/>
              <w:gridCol w:w="1993"/>
            </w:tblGrid>
            <w:tr w:rsidR="009038C0" w:rsidRPr="002808A2" w14:paraId="5D2E523E" w14:textId="77777777">
              <w:trPr>
                <w:trHeight w:val="922"/>
              </w:trPr>
              <w:tc>
                <w:tcPr>
                  <w:tcW w:w="1993" w:type="dxa"/>
                </w:tcPr>
                <w:p w14:paraId="688D72E2" w14:textId="77777777" w:rsidR="009038C0" w:rsidRPr="002808A2" w:rsidRDefault="009038C0" w:rsidP="009038C0">
                  <w:pPr>
                    <w:rPr>
                      <w:rFonts w:ascii="Arial" w:eastAsia="Calibri" w:hAnsi="Arial" w:cs="Arial"/>
                    </w:rPr>
                  </w:pPr>
                  <w:r w:rsidRPr="002808A2">
                    <w:rPr>
                      <w:rFonts w:ascii="Arial" w:eastAsia="Calibri" w:hAnsi="Arial" w:cs="Arial"/>
                    </w:rPr>
                    <w:t>Immediate feedback</w:t>
                  </w:r>
                </w:p>
              </w:tc>
              <w:tc>
                <w:tcPr>
                  <w:tcW w:w="1993" w:type="dxa"/>
                </w:tcPr>
                <w:p w14:paraId="157D3EB7" w14:textId="77777777" w:rsidR="009038C0" w:rsidRPr="002808A2" w:rsidRDefault="009038C0" w:rsidP="009038C0">
                  <w:pPr>
                    <w:rPr>
                      <w:rFonts w:ascii="Arial" w:eastAsia="Calibri" w:hAnsi="Arial" w:cs="Arial"/>
                    </w:rPr>
                  </w:pPr>
                  <w:r w:rsidRPr="002808A2">
                    <w:rPr>
                      <w:rFonts w:ascii="Arial" w:eastAsia="Calibri" w:hAnsi="Arial" w:cs="Arial"/>
                    </w:rPr>
                    <w:t>Focused adult support</w:t>
                  </w:r>
                </w:p>
              </w:tc>
              <w:tc>
                <w:tcPr>
                  <w:tcW w:w="1993" w:type="dxa"/>
                </w:tcPr>
                <w:p w14:paraId="00DBBA91" w14:textId="77777777" w:rsidR="009038C0" w:rsidRPr="002808A2" w:rsidRDefault="009038C0" w:rsidP="009038C0">
                  <w:pPr>
                    <w:rPr>
                      <w:rFonts w:ascii="Arial" w:eastAsia="Calibri" w:hAnsi="Arial" w:cs="Arial"/>
                    </w:rPr>
                  </w:pPr>
                  <w:r w:rsidRPr="002808A2">
                    <w:rPr>
                      <w:rFonts w:ascii="Arial" w:eastAsia="Calibri" w:hAnsi="Arial" w:cs="Arial"/>
                    </w:rPr>
                    <w:t>Movement breaks</w:t>
                  </w:r>
                </w:p>
              </w:tc>
              <w:tc>
                <w:tcPr>
                  <w:tcW w:w="1993" w:type="dxa"/>
                </w:tcPr>
                <w:p w14:paraId="0890F61D" w14:textId="77777777" w:rsidR="009038C0" w:rsidRPr="002808A2" w:rsidRDefault="009038C0" w:rsidP="009038C0">
                  <w:pPr>
                    <w:rPr>
                      <w:rFonts w:ascii="Arial" w:eastAsia="Calibri" w:hAnsi="Arial" w:cs="Arial"/>
                    </w:rPr>
                  </w:pPr>
                  <w:r w:rsidRPr="002808A2">
                    <w:rPr>
                      <w:rFonts w:ascii="Arial" w:eastAsia="Calibri" w:hAnsi="Arial" w:cs="Arial"/>
                    </w:rPr>
                    <w:t>Individualised visuals</w:t>
                  </w:r>
                </w:p>
              </w:tc>
              <w:tc>
                <w:tcPr>
                  <w:tcW w:w="1993" w:type="dxa"/>
                </w:tcPr>
                <w:p w14:paraId="3C3E7B2C" w14:textId="77777777" w:rsidR="009038C0" w:rsidRPr="002808A2" w:rsidRDefault="009038C0" w:rsidP="009038C0">
                  <w:pPr>
                    <w:rPr>
                      <w:rFonts w:ascii="Arial" w:eastAsia="Calibri" w:hAnsi="Arial" w:cs="Arial"/>
                    </w:rPr>
                  </w:pPr>
                  <w:r w:rsidRPr="002808A2">
                    <w:rPr>
                      <w:rFonts w:ascii="Arial" w:eastAsia="Calibri" w:hAnsi="Arial" w:cs="Arial"/>
                    </w:rPr>
                    <w:t>Larger print/enlarged images</w:t>
                  </w:r>
                </w:p>
              </w:tc>
              <w:tc>
                <w:tcPr>
                  <w:tcW w:w="1993" w:type="dxa"/>
                </w:tcPr>
                <w:p w14:paraId="440814A6" w14:textId="77777777" w:rsidR="009038C0" w:rsidRPr="002808A2" w:rsidRDefault="009038C0" w:rsidP="009038C0">
                  <w:pPr>
                    <w:rPr>
                      <w:rFonts w:ascii="Arial" w:eastAsia="Calibri" w:hAnsi="Arial" w:cs="Arial"/>
                    </w:rPr>
                  </w:pPr>
                  <w:r w:rsidRPr="002808A2">
                    <w:rPr>
                      <w:rFonts w:ascii="Arial" w:eastAsia="Calibri" w:hAnsi="Arial" w:cs="Arial"/>
                    </w:rPr>
                    <w:t>Additional processing time</w:t>
                  </w:r>
                </w:p>
              </w:tc>
              <w:tc>
                <w:tcPr>
                  <w:tcW w:w="1993" w:type="dxa"/>
                </w:tcPr>
                <w:p w14:paraId="050CF562" w14:textId="77777777" w:rsidR="009038C0" w:rsidRPr="002808A2" w:rsidRDefault="009038C0" w:rsidP="009038C0">
                  <w:pPr>
                    <w:rPr>
                      <w:rFonts w:ascii="Arial" w:eastAsia="Calibri" w:hAnsi="Arial" w:cs="Arial"/>
                    </w:rPr>
                  </w:pPr>
                  <w:r w:rsidRPr="002808A2">
                    <w:rPr>
                      <w:rFonts w:ascii="Arial" w:eastAsia="Calibri" w:hAnsi="Arial" w:cs="Arial"/>
                    </w:rPr>
                    <w:t>Adapted Learning Objectives</w:t>
                  </w:r>
                </w:p>
              </w:tc>
            </w:tr>
            <w:tr w:rsidR="009038C0" w:rsidRPr="002808A2" w14:paraId="20FE430F" w14:textId="77777777">
              <w:trPr>
                <w:trHeight w:val="922"/>
              </w:trPr>
              <w:tc>
                <w:tcPr>
                  <w:tcW w:w="1993" w:type="dxa"/>
                </w:tcPr>
                <w:p w14:paraId="551603B7" w14:textId="77777777" w:rsidR="009038C0" w:rsidRPr="002808A2" w:rsidRDefault="009038C0" w:rsidP="009038C0">
                  <w:pPr>
                    <w:rPr>
                      <w:rFonts w:ascii="Arial" w:eastAsia="Calibri" w:hAnsi="Arial" w:cs="Arial"/>
                    </w:rPr>
                  </w:pPr>
                  <w:r w:rsidRPr="002808A2">
                    <w:rPr>
                      <w:rFonts w:ascii="Arial" w:eastAsia="Calibri" w:hAnsi="Arial" w:cs="Arial"/>
                    </w:rPr>
                    <w:t>Written feedback read to learner</w:t>
                  </w:r>
                </w:p>
              </w:tc>
              <w:tc>
                <w:tcPr>
                  <w:tcW w:w="1993" w:type="dxa"/>
                </w:tcPr>
                <w:p w14:paraId="48997299" w14:textId="77777777" w:rsidR="009038C0" w:rsidRPr="002808A2" w:rsidRDefault="009038C0" w:rsidP="009038C0">
                  <w:pPr>
                    <w:rPr>
                      <w:rFonts w:ascii="Arial" w:eastAsia="Calibri" w:hAnsi="Arial" w:cs="Arial"/>
                    </w:rPr>
                  </w:pPr>
                  <w:r w:rsidRPr="002808A2">
                    <w:rPr>
                      <w:rFonts w:ascii="Arial" w:eastAsia="Calibri" w:hAnsi="Arial" w:cs="Arial"/>
                    </w:rPr>
                    <w:t>Vocab or subject handbook</w:t>
                  </w:r>
                </w:p>
              </w:tc>
              <w:tc>
                <w:tcPr>
                  <w:tcW w:w="1993" w:type="dxa"/>
                </w:tcPr>
                <w:p w14:paraId="41CE3FBC" w14:textId="77777777" w:rsidR="009038C0" w:rsidRPr="002808A2" w:rsidRDefault="009038C0" w:rsidP="009038C0">
                  <w:pPr>
                    <w:rPr>
                      <w:rFonts w:ascii="Arial" w:eastAsia="Calibri" w:hAnsi="Arial" w:cs="Arial"/>
                    </w:rPr>
                  </w:pPr>
                  <w:r w:rsidRPr="002808A2">
                    <w:rPr>
                      <w:rFonts w:ascii="Arial" w:eastAsia="Calibri" w:hAnsi="Arial" w:cs="Arial"/>
                    </w:rPr>
                    <w:t>Writing Slope</w:t>
                  </w:r>
                </w:p>
              </w:tc>
              <w:tc>
                <w:tcPr>
                  <w:tcW w:w="1993" w:type="dxa"/>
                </w:tcPr>
                <w:p w14:paraId="206FD535" w14:textId="77777777" w:rsidR="009038C0" w:rsidRPr="002808A2" w:rsidRDefault="009038C0" w:rsidP="009038C0">
                  <w:pPr>
                    <w:rPr>
                      <w:rFonts w:ascii="Arial" w:eastAsia="Calibri" w:hAnsi="Arial" w:cs="Arial"/>
                    </w:rPr>
                  </w:pPr>
                  <w:r w:rsidRPr="002808A2">
                    <w:rPr>
                      <w:rFonts w:ascii="Arial" w:eastAsia="Calibri" w:hAnsi="Arial" w:cs="Arial"/>
                    </w:rPr>
                    <w:t>Consistent talk/task partner</w:t>
                  </w:r>
                </w:p>
              </w:tc>
              <w:tc>
                <w:tcPr>
                  <w:tcW w:w="1993" w:type="dxa"/>
                </w:tcPr>
                <w:p w14:paraId="7D5317C9" w14:textId="77777777" w:rsidR="009038C0" w:rsidRPr="002808A2" w:rsidRDefault="009038C0" w:rsidP="009038C0">
                  <w:pPr>
                    <w:rPr>
                      <w:rFonts w:ascii="Arial" w:eastAsia="Calibri" w:hAnsi="Arial" w:cs="Arial"/>
                    </w:rPr>
                  </w:pPr>
                  <w:r w:rsidRPr="002808A2">
                    <w:rPr>
                      <w:rFonts w:ascii="Arial" w:eastAsia="Calibri" w:hAnsi="Arial" w:cs="Arial"/>
                    </w:rPr>
                    <w:t>Coloured paper /backgrounds</w:t>
                  </w:r>
                </w:p>
              </w:tc>
              <w:tc>
                <w:tcPr>
                  <w:tcW w:w="1993" w:type="dxa"/>
                </w:tcPr>
                <w:p w14:paraId="77C4696F" w14:textId="77777777" w:rsidR="009038C0" w:rsidRPr="002808A2" w:rsidRDefault="009038C0" w:rsidP="009038C0">
                  <w:pPr>
                    <w:rPr>
                      <w:rFonts w:ascii="Arial" w:eastAsia="Calibri" w:hAnsi="Arial" w:cs="Arial"/>
                    </w:rPr>
                  </w:pPr>
                  <w:r w:rsidRPr="002808A2">
                    <w:rPr>
                      <w:rFonts w:ascii="Arial" w:eastAsia="Calibri" w:hAnsi="Arial" w:cs="Arial"/>
                    </w:rPr>
                    <w:t>Individualised Visual Timetable</w:t>
                  </w:r>
                </w:p>
              </w:tc>
              <w:tc>
                <w:tcPr>
                  <w:tcW w:w="1993" w:type="dxa"/>
                </w:tcPr>
                <w:p w14:paraId="450DCB6C" w14:textId="77777777" w:rsidR="009038C0" w:rsidRPr="002808A2" w:rsidRDefault="009038C0" w:rsidP="009038C0">
                  <w:pPr>
                    <w:rPr>
                      <w:rFonts w:ascii="Arial" w:eastAsia="Calibri" w:hAnsi="Arial" w:cs="Arial"/>
                    </w:rPr>
                  </w:pPr>
                  <w:r w:rsidRPr="002808A2">
                    <w:rPr>
                      <w:rFonts w:ascii="Arial" w:eastAsia="Calibri" w:hAnsi="Arial" w:cs="Arial"/>
                    </w:rPr>
                    <w:t>Visual task planner</w:t>
                  </w:r>
                </w:p>
                <w:p w14:paraId="3D41D111" w14:textId="77777777" w:rsidR="009038C0" w:rsidRPr="002808A2" w:rsidRDefault="009038C0" w:rsidP="009038C0">
                  <w:pPr>
                    <w:rPr>
                      <w:rFonts w:ascii="Arial" w:eastAsia="Calibri" w:hAnsi="Arial" w:cs="Arial"/>
                    </w:rPr>
                  </w:pPr>
                </w:p>
              </w:tc>
            </w:tr>
            <w:tr w:rsidR="009038C0" w:rsidRPr="002808A2" w14:paraId="57212714" w14:textId="77777777">
              <w:trPr>
                <w:trHeight w:val="922"/>
              </w:trPr>
              <w:tc>
                <w:tcPr>
                  <w:tcW w:w="1993" w:type="dxa"/>
                </w:tcPr>
                <w:p w14:paraId="555F4DAC" w14:textId="77777777" w:rsidR="009038C0" w:rsidRPr="002808A2" w:rsidRDefault="009038C0" w:rsidP="009038C0">
                  <w:pPr>
                    <w:rPr>
                      <w:rFonts w:ascii="Arial" w:eastAsia="Calibri" w:hAnsi="Arial" w:cs="Arial"/>
                    </w:rPr>
                  </w:pPr>
                  <w:r w:rsidRPr="002808A2">
                    <w:rPr>
                      <w:rFonts w:ascii="Arial" w:eastAsia="Calibri" w:hAnsi="Arial" w:cs="Arial"/>
                    </w:rPr>
                    <w:t>Ipad/laptop for written work</w:t>
                  </w:r>
                </w:p>
              </w:tc>
              <w:tc>
                <w:tcPr>
                  <w:tcW w:w="1993" w:type="dxa"/>
                </w:tcPr>
                <w:p w14:paraId="4433944E" w14:textId="77777777" w:rsidR="009038C0" w:rsidRPr="002808A2" w:rsidRDefault="009038C0" w:rsidP="009038C0">
                  <w:pPr>
                    <w:rPr>
                      <w:rFonts w:ascii="Arial" w:eastAsia="Calibri" w:hAnsi="Arial" w:cs="Arial"/>
                    </w:rPr>
                  </w:pPr>
                  <w:r w:rsidRPr="002808A2">
                    <w:rPr>
                      <w:rFonts w:ascii="Arial" w:eastAsia="Calibri" w:hAnsi="Arial" w:cs="Arial"/>
                    </w:rPr>
                    <w:t>Visual reminders</w:t>
                  </w:r>
                </w:p>
              </w:tc>
              <w:tc>
                <w:tcPr>
                  <w:tcW w:w="1993" w:type="dxa"/>
                </w:tcPr>
                <w:p w14:paraId="09CD3F7E" w14:textId="77777777" w:rsidR="009038C0" w:rsidRPr="002808A2" w:rsidRDefault="009038C0" w:rsidP="009038C0">
                  <w:pPr>
                    <w:rPr>
                      <w:rFonts w:ascii="Arial" w:eastAsia="Calibri" w:hAnsi="Arial" w:cs="Arial"/>
                    </w:rPr>
                  </w:pPr>
                  <w:r w:rsidRPr="002808A2">
                    <w:rPr>
                      <w:rFonts w:ascii="Arial" w:eastAsia="Calibri" w:hAnsi="Arial" w:cs="Arial"/>
                    </w:rPr>
                    <w:t>Pencil grips/ergonomic pens</w:t>
                  </w:r>
                </w:p>
              </w:tc>
              <w:tc>
                <w:tcPr>
                  <w:tcW w:w="1993" w:type="dxa"/>
                </w:tcPr>
                <w:p w14:paraId="22097F5F" w14:textId="77777777" w:rsidR="009038C0" w:rsidRPr="002808A2" w:rsidRDefault="009038C0" w:rsidP="009038C0">
                  <w:pPr>
                    <w:rPr>
                      <w:rFonts w:ascii="Arial" w:eastAsia="Calibri" w:hAnsi="Arial" w:cs="Arial"/>
                    </w:rPr>
                  </w:pPr>
                  <w:r w:rsidRPr="002808A2">
                    <w:rPr>
                      <w:rFonts w:ascii="Arial" w:eastAsia="Calibri" w:hAnsi="Arial" w:cs="Arial"/>
                    </w:rPr>
                    <w:t>Targeted Questioning</w:t>
                  </w:r>
                </w:p>
              </w:tc>
              <w:tc>
                <w:tcPr>
                  <w:tcW w:w="1993" w:type="dxa"/>
                </w:tcPr>
                <w:p w14:paraId="616814A2" w14:textId="77777777" w:rsidR="009038C0" w:rsidRPr="002808A2" w:rsidRDefault="009038C0" w:rsidP="009038C0">
                  <w:pPr>
                    <w:rPr>
                      <w:rFonts w:ascii="Arial" w:eastAsia="Calibri" w:hAnsi="Arial" w:cs="Arial"/>
                    </w:rPr>
                  </w:pPr>
                  <w:r w:rsidRPr="002808A2">
                    <w:rPr>
                      <w:rFonts w:ascii="Arial" w:eastAsia="Calibri" w:hAnsi="Arial" w:cs="Arial"/>
                    </w:rPr>
                    <w:t>Adapted seating</w:t>
                  </w:r>
                </w:p>
              </w:tc>
              <w:tc>
                <w:tcPr>
                  <w:tcW w:w="1993" w:type="dxa"/>
                </w:tcPr>
                <w:p w14:paraId="70EC82BC" w14:textId="77777777" w:rsidR="009038C0" w:rsidRPr="002808A2" w:rsidRDefault="009038C0" w:rsidP="009038C0">
                  <w:pPr>
                    <w:rPr>
                      <w:rFonts w:ascii="Arial" w:eastAsia="Calibri" w:hAnsi="Arial" w:cs="Arial"/>
                    </w:rPr>
                  </w:pPr>
                  <w:r w:rsidRPr="002808A2">
                    <w:rPr>
                      <w:rFonts w:ascii="Arial" w:eastAsia="Calibri" w:hAnsi="Arial" w:cs="Arial"/>
                    </w:rPr>
                    <w:t>Quiet safe area</w:t>
                  </w:r>
                </w:p>
              </w:tc>
              <w:tc>
                <w:tcPr>
                  <w:tcW w:w="1993" w:type="dxa"/>
                </w:tcPr>
                <w:p w14:paraId="3C60581D" w14:textId="77777777" w:rsidR="009038C0" w:rsidRPr="002808A2" w:rsidRDefault="009038C0" w:rsidP="009038C0">
                  <w:pPr>
                    <w:rPr>
                      <w:rFonts w:ascii="Arial" w:eastAsia="Calibri" w:hAnsi="Arial" w:cs="Arial"/>
                    </w:rPr>
                  </w:pPr>
                  <w:r w:rsidRPr="002808A2">
                    <w:rPr>
                      <w:rFonts w:ascii="Arial" w:eastAsia="Calibri" w:hAnsi="Arial" w:cs="Arial"/>
                    </w:rPr>
                    <w:t>Fiddle object</w:t>
                  </w:r>
                </w:p>
              </w:tc>
            </w:tr>
            <w:tr w:rsidR="009038C0" w:rsidRPr="002808A2" w14:paraId="3D9CBFA0" w14:textId="77777777">
              <w:trPr>
                <w:trHeight w:val="922"/>
              </w:trPr>
              <w:tc>
                <w:tcPr>
                  <w:tcW w:w="1993" w:type="dxa"/>
                </w:tcPr>
                <w:p w14:paraId="2DE4FC3D" w14:textId="77777777" w:rsidR="009038C0" w:rsidRPr="002808A2" w:rsidRDefault="009038C0" w:rsidP="009038C0">
                  <w:pPr>
                    <w:rPr>
                      <w:rFonts w:ascii="Arial" w:eastAsia="Calibri" w:hAnsi="Arial" w:cs="Arial"/>
                    </w:rPr>
                  </w:pPr>
                  <w:r w:rsidRPr="002808A2">
                    <w:rPr>
                      <w:rFonts w:ascii="Arial" w:eastAsia="Calibri" w:hAnsi="Arial" w:cs="Arial"/>
                    </w:rPr>
                    <w:t>Learning Break</w:t>
                  </w:r>
                </w:p>
              </w:tc>
              <w:tc>
                <w:tcPr>
                  <w:tcW w:w="1993" w:type="dxa"/>
                </w:tcPr>
                <w:p w14:paraId="44AD7F0F" w14:textId="77777777" w:rsidR="009038C0" w:rsidRPr="002808A2" w:rsidRDefault="009038C0" w:rsidP="009038C0">
                  <w:pPr>
                    <w:rPr>
                      <w:rFonts w:ascii="Arial" w:eastAsia="Calibri" w:hAnsi="Arial" w:cs="Arial"/>
                    </w:rPr>
                  </w:pPr>
                  <w:r w:rsidRPr="002808A2">
                    <w:rPr>
                      <w:rFonts w:ascii="Arial" w:eastAsia="Calibri" w:hAnsi="Arial" w:cs="Arial"/>
                    </w:rPr>
                    <w:t>Use of headphones</w:t>
                  </w:r>
                </w:p>
              </w:tc>
              <w:tc>
                <w:tcPr>
                  <w:tcW w:w="1993" w:type="dxa"/>
                </w:tcPr>
                <w:p w14:paraId="4EF0468E" w14:textId="77777777" w:rsidR="009038C0" w:rsidRPr="002808A2" w:rsidRDefault="009038C0" w:rsidP="009038C0">
                  <w:pPr>
                    <w:rPr>
                      <w:rFonts w:ascii="Arial" w:eastAsia="Calibri" w:hAnsi="Arial" w:cs="Arial"/>
                    </w:rPr>
                  </w:pPr>
                  <w:r w:rsidRPr="002808A2">
                    <w:rPr>
                      <w:rFonts w:ascii="Arial" w:eastAsia="Calibri" w:hAnsi="Arial" w:cs="Arial"/>
                    </w:rPr>
                    <w:t>Individual workspace</w:t>
                  </w:r>
                </w:p>
              </w:tc>
              <w:tc>
                <w:tcPr>
                  <w:tcW w:w="1993" w:type="dxa"/>
                </w:tcPr>
                <w:p w14:paraId="72CF82D6" w14:textId="77777777" w:rsidR="009038C0" w:rsidRPr="002808A2" w:rsidRDefault="009038C0" w:rsidP="009038C0">
                  <w:pPr>
                    <w:rPr>
                      <w:rFonts w:ascii="Arial" w:eastAsia="Calibri" w:hAnsi="Arial" w:cs="Arial"/>
                    </w:rPr>
                  </w:pPr>
                  <w:r w:rsidRPr="002808A2">
                    <w:rPr>
                      <w:rFonts w:ascii="Arial" w:eastAsia="Calibri" w:hAnsi="Arial" w:cs="Arial"/>
                    </w:rPr>
                    <w:t>Wobble cushion</w:t>
                  </w:r>
                </w:p>
              </w:tc>
              <w:tc>
                <w:tcPr>
                  <w:tcW w:w="1993" w:type="dxa"/>
                </w:tcPr>
                <w:p w14:paraId="1DDB3000" w14:textId="77777777" w:rsidR="009038C0" w:rsidRPr="002808A2" w:rsidRDefault="009038C0" w:rsidP="009038C0">
                  <w:pPr>
                    <w:rPr>
                      <w:rFonts w:ascii="Arial" w:eastAsia="Calibri" w:hAnsi="Arial" w:cs="Arial"/>
                    </w:rPr>
                  </w:pPr>
                  <w:r w:rsidRPr="002808A2">
                    <w:rPr>
                      <w:rFonts w:ascii="Arial" w:eastAsia="Calibri" w:hAnsi="Arial" w:cs="Arial"/>
                    </w:rPr>
                    <w:t xml:space="preserve">Heavy lifting activity </w:t>
                  </w:r>
                </w:p>
              </w:tc>
              <w:tc>
                <w:tcPr>
                  <w:tcW w:w="1993" w:type="dxa"/>
                </w:tcPr>
                <w:p w14:paraId="7CCD24F9" w14:textId="77777777" w:rsidR="009038C0" w:rsidRPr="002808A2" w:rsidRDefault="009038C0" w:rsidP="009038C0">
                  <w:pPr>
                    <w:rPr>
                      <w:rFonts w:ascii="Arial" w:eastAsia="Calibri" w:hAnsi="Arial" w:cs="Arial"/>
                    </w:rPr>
                  </w:pPr>
                  <w:r w:rsidRPr="002808A2">
                    <w:rPr>
                      <w:rFonts w:ascii="Arial" w:eastAsia="Calibri" w:hAnsi="Arial" w:cs="Arial"/>
                    </w:rPr>
                    <w:t>Visual Instructions</w:t>
                  </w:r>
                </w:p>
              </w:tc>
              <w:tc>
                <w:tcPr>
                  <w:tcW w:w="1993" w:type="dxa"/>
                </w:tcPr>
                <w:p w14:paraId="65104E67" w14:textId="77777777" w:rsidR="009038C0" w:rsidRPr="002808A2" w:rsidRDefault="009038C0" w:rsidP="009038C0">
                  <w:pPr>
                    <w:rPr>
                      <w:rFonts w:ascii="Arial" w:eastAsia="Calibri" w:hAnsi="Arial" w:cs="Arial"/>
                    </w:rPr>
                  </w:pPr>
                  <w:r w:rsidRPr="002808A2">
                    <w:rPr>
                      <w:rFonts w:ascii="Arial" w:eastAsia="Calibri" w:hAnsi="Arial" w:cs="Arial"/>
                    </w:rPr>
                    <w:t xml:space="preserve">Exam Access Arrangements </w:t>
                  </w:r>
                </w:p>
              </w:tc>
            </w:tr>
            <w:tr w:rsidR="009038C0" w:rsidRPr="002808A2" w14:paraId="4CA06598" w14:textId="77777777">
              <w:trPr>
                <w:trHeight w:val="922"/>
              </w:trPr>
              <w:tc>
                <w:tcPr>
                  <w:tcW w:w="1993" w:type="dxa"/>
                </w:tcPr>
                <w:p w14:paraId="417040C8" w14:textId="77777777" w:rsidR="009038C0" w:rsidRPr="002808A2" w:rsidRDefault="009038C0" w:rsidP="009038C0">
                  <w:pPr>
                    <w:rPr>
                      <w:rFonts w:ascii="Arial" w:eastAsia="Calibri" w:hAnsi="Arial" w:cs="Arial"/>
                    </w:rPr>
                  </w:pPr>
                </w:p>
              </w:tc>
              <w:tc>
                <w:tcPr>
                  <w:tcW w:w="1993" w:type="dxa"/>
                </w:tcPr>
                <w:p w14:paraId="0A720277" w14:textId="77777777" w:rsidR="009038C0" w:rsidRPr="002808A2" w:rsidRDefault="009038C0" w:rsidP="009038C0">
                  <w:pPr>
                    <w:rPr>
                      <w:rFonts w:ascii="Arial" w:eastAsia="Calibri" w:hAnsi="Arial" w:cs="Arial"/>
                    </w:rPr>
                  </w:pPr>
                </w:p>
              </w:tc>
              <w:tc>
                <w:tcPr>
                  <w:tcW w:w="1993" w:type="dxa"/>
                </w:tcPr>
                <w:p w14:paraId="52D53F7C" w14:textId="77777777" w:rsidR="009038C0" w:rsidRPr="002808A2" w:rsidRDefault="009038C0" w:rsidP="009038C0">
                  <w:pPr>
                    <w:rPr>
                      <w:rFonts w:ascii="Arial" w:eastAsia="Calibri" w:hAnsi="Arial" w:cs="Arial"/>
                    </w:rPr>
                  </w:pPr>
                </w:p>
              </w:tc>
              <w:tc>
                <w:tcPr>
                  <w:tcW w:w="1993" w:type="dxa"/>
                </w:tcPr>
                <w:p w14:paraId="59F150FC" w14:textId="77777777" w:rsidR="009038C0" w:rsidRPr="002808A2" w:rsidRDefault="009038C0" w:rsidP="009038C0">
                  <w:pPr>
                    <w:rPr>
                      <w:rFonts w:ascii="Arial" w:eastAsia="Calibri" w:hAnsi="Arial" w:cs="Arial"/>
                    </w:rPr>
                  </w:pPr>
                </w:p>
              </w:tc>
              <w:tc>
                <w:tcPr>
                  <w:tcW w:w="1993" w:type="dxa"/>
                </w:tcPr>
                <w:p w14:paraId="19BCC4B1" w14:textId="77777777" w:rsidR="009038C0" w:rsidRPr="002808A2" w:rsidRDefault="009038C0" w:rsidP="009038C0">
                  <w:pPr>
                    <w:rPr>
                      <w:rFonts w:ascii="Arial" w:eastAsia="Calibri" w:hAnsi="Arial" w:cs="Arial"/>
                    </w:rPr>
                  </w:pPr>
                </w:p>
              </w:tc>
              <w:tc>
                <w:tcPr>
                  <w:tcW w:w="1993" w:type="dxa"/>
                </w:tcPr>
                <w:p w14:paraId="79D2786A" w14:textId="77777777" w:rsidR="009038C0" w:rsidRPr="002808A2" w:rsidRDefault="009038C0" w:rsidP="009038C0">
                  <w:pPr>
                    <w:rPr>
                      <w:rFonts w:ascii="Arial" w:eastAsia="Calibri" w:hAnsi="Arial" w:cs="Arial"/>
                    </w:rPr>
                  </w:pPr>
                </w:p>
              </w:tc>
              <w:tc>
                <w:tcPr>
                  <w:tcW w:w="1993" w:type="dxa"/>
                </w:tcPr>
                <w:p w14:paraId="1A626A9A" w14:textId="77777777" w:rsidR="009038C0" w:rsidRPr="002808A2" w:rsidRDefault="009038C0" w:rsidP="009038C0">
                  <w:pPr>
                    <w:rPr>
                      <w:rFonts w:ascii="Arial" w:eastAsia="Calibri" w:hAnsi="Arial" w:cs="Arial"/>
                    </w:rPr>
                  </w:pPr>
                </w:p>
              </w:tc>
            </w:tr>
            <w:tr w:rsidR="009038C0" w:rsidRPr="002808A2" w14:paraId="315C4F6D" w14:textId="77777777">
              <w:trPr>
                <w:trHeight w:val="922"/>
              </w:trPr>
              <w:tc>
                <w:tcPr>
                  <w:tcW w:w="1993" w:type="dxa"/>
                </w:tcPr>
                <w:p w14:paraId="40665548" w14:textId="77777777" w:rsidR="009038C0" w:rsidRPr="002808A2" w:rsidRDefault="009038C0" w:rsidP="009038C0">
                  <w:pPr>
                    <w:rPr>
                      <w:rFonts w:ascii="Arial" w:eastAsia="Calibri" w:hAnsi="Arial" w:cs="Arial"/>
                    </w:rPr>
                  </w:pPr>
                </w:p>
              </w:tc>
              <w:tc>
                <w:tcPr>
                  <w:tcW w:w="1993" w:type="dxa"/>
                </w:tcPr>
                <w:p w14:paraId="30E27590" w14:textId="77777777" w:rsidR="009038C0" w:rsidRPr="002808A2" w:rsidRDefault="009038C0" w:rsidP="009038C0">
                  <w:pPr>
                    <w:rPr>
                      <w:rFonts w:ascii="Arial" w:eastAsia="Calibri" w:hAnsi="Arial" w:cs="Arial"/>
                    </w:rPr>
                  </w:pPr>
                </w:p>
              </w:tc>
              <w:tc>
                <w:tcPr>
                  <w:tcW w:w="1993" w:type="dxa"/>
                </w:tcPr>
                <w:p w14:paraId="7AC4D6F2" w14:textId="77777777" w:rsidR="009038C0" w:rsidRPr="002808A2" w:rsidRDefault="009038C0" w:rsidP="009038C0">
                  <w:pPr>
                    <w:rPr>
                      <w:rFonts w:ascii="Arial" w:eastAsia="Calibri" w:hAnsi="Arial" w:cs="Arial"/>
                    </w:rPr>
                  </w:pPr>
                </w:p>
              </w:tc>
              <w:tc>
                <w:tcPr>
                  <w:tcW w:w="1993" w:type="dxa"/>
                </w:tcPr>
                <w:p w14:paraId="6C77069C" w14:textId="77777777" w:rsidR="009038C0" w:rsidRPr="002808A2" w:rsidRDefault="009038C0" w:rsidP="009038C0">
                  <w:pPr>
                    <w:rPr>
                      <w:rFonts w:ascii="Arial" w:eastAsia="Calibri" w:hAnsi="Arial" w:cs="Arial"/>
                    </w:rPr>
                  </w:pPr>
                </w:p>
              </w:tc>
              <w:tc>
                <w:tcPr>
                  <w:tcW w:w="1993" w:type="dxa"/>
                </w:tcPr>
                <w:p w14:paraId="2D4582E3" w14:textId="77777777" w:rsidR="009038C0" w:rsidRPr="002808A2" w:rsidRDefault="009038C0" w:rsidP="009038C0">
                  <w:pPr>
                    <w:rPr>
                      <w:rFonts w:ascii="Arial" w:eastAsia="Calibri" w:hAnsi="Arial" w:cs="Arial"/>
                    </w:rPr>
                  </w:pPr>
                </w:p>
              </w:tc>
              <w:tc>
                <w:tcPr>
                  <w:tcW w:w="1993" w:type="dxa"/>
                </w:tcPr>
                <w:p w14:paraId="5EBB0DD0" w14:textId="77777777" w:rsidR="009038C0" w:rsidRPr="002808A2" w:rsidRDefault="009038C0" w:rsidP="009038C0">
                  <w:pPr>
                    <w:rPr>
                      <w:rFonts w:ascii="Arial" w:eastAsia="Calibri" w:hAnsi="Arial" w:cs="Arial"/>
                    </w:rPr>
                  </w:pPr>
                </w:p>
              </w:tc>
              <w:tc>
                <w:tcPr>
                  <w:tcW w:w="1993" w:type="dxa"/>
                </w:tcPr>
                <w:p w14:paraId="490DCC1D" w14:textId="77777777" w:rsidR="009038C0" w:rsidRPr="002808A2" w:rsidRDefault="009038C0" w:rsidP="009038C0">
                  <w:pPr>
                    <w:rPr>
                      <w:rFonts w:ascii="Arial" w:eastAsia="Calibri" w:hAnsi="Arial" w:cs="Arial"/>
                    </w:rPr>
                  </w:pPr>
                </w:p>
              </w:tc>
            </w:tr>
          </w:tbl>
          <w:p w14:paraId="31822651" w14:textId="77777777" w:rsidR="009038C0" w:rsidRPr="002808A2" w:rsidRDefault="009038C0" w:rsidP="009038C0">
            <w:pPr>
              <w:rPr>
                <w:rFonts w:ascii="Arial" w:eastAsia="Calibri" w:hAnsi="Arial" w:cs="Arial"/>
              </w:rPr>
            </w:pPr>
          </w:p>
          <w:p w14:paraId="6904B23D" w14:textId="77777777" w:rsidR="009038C0" w:rsidRPr="002808A2" w:rsidRDefault="009038C0" w:rsidP="009038C0">
            <w:pPr>
              <w:rPr>
                <w:rFonts w:ascii="Arial" w:eastAsia="Calibri" w:hAnsi="Arial" w:cs="Arial"/>
                <w:b/>
                <w:bCs/>
              </w:rPr>
            </w:pPr>
            <w:r w:rsidRPr="002808A2">
              <w:rPr>
                <w:rFonts w:ascii="Arial" w:eastAsia="Calibri" w:hAnsi="Arial" w:cs="Arial"/>
                <w:b/>
                <w:bCs/>
              </w:rPr>
              <w:t xml:space="preserve"> </w:t>
            </w:r>
          </w:p>
          <w:tbl>
            <w:tblPr>
              <w:tblStyle w:val="TableGrid3"/>
              <w:tblW w:w="0" w:type="auto"/>
              <w:tblInd w:w="431" w:type="dxa"/>
              <w:tblLook w:val="04A0" w:firstRow="1" w:lastRow="0" w:firstColumn="1" w:lastColumn="0" w:noHBand="0" w:noVBand="1"/>
            </w:tblPr>
            <w:tblGrid>
              <w:gridCol w:w="13891"/>
            </w:tblGrid>
            <w:tr w:rsidR="009038C0" w:rsidRPr="002808A2" w14:paraId="708731C8" w14:textId="77777777">
              <w:trPr>
                <w:trHeight w:val="1103"/>
              </w:trPr>
              <w:tc>
                <w:tcPr>
                  <w:tcW w:w="13891" w:type="dxa"/>
                </w:tcPr>
                <w:p w14:paraId="7436AC91" w14:textId="77777777" w:rsidR="009038C0" w:rsidRPr="002808A2" w:rsidRDefault="009038C0" w:rsidP="009038C0">
                  <w:pPr>
                    <w:rPr>
                      <w:rFonts w:ascii="Arial" w:eastAsia="Calibri" w:hAnsi="Arial" w:cs="Arial"/>
                      <w:b/>
                      <w:bCs/>
                    </w:rPr>
                  </w:pPr>
                  <w:r w:rsidRPr="002808A2">
                    <w:rPr>
                      <w:rFonts w:ascii="Arial" w:eastAsia="Calibri" w:hAnsi="Arial" w:cs="Arial"/>
                      <w:b/>
                      <w:bCs/>
                    </w:rPr>
                    <w:t>Subject Specific Adjustments:</w:t>
                  </w:r>
                </w:p>
              </w:tc>
            </w:tr>
          </w:tbl>
          <w:p w14:paraId="0D8DB048" w14:textId="77777777" w:rsidR="009038C0" w:rsidRPr="002808A2" w:rsidRDefault="009038C0" w:rsidP="009038C0">
            <w:pPr>
              <w:rPr>
                <w:rFonts w:ascii="Arial" w:eastAsia="Calibri" w:hAnsi="Arial" w:cs="Arial"/>
                <w:b/>
                <w:bCs/>
              </w:rPr>
            </w:pPr>
          </w:p>
          <w:p w14:paraId="0FB07FEB" w14:textId="77777777" w:rsidR="009038C0" w:rsidRPr="002808A2" w:rsidRDefault="009038C0" w:rsidP="009038C0">
            <w:pPr>
              <w:rPr>
                <w:rFonts w:ascii="Arial" w:eastAsia="Calibri" w:hAnsi="Arial" w:cs="Arial"/>
                <w:b/>
                <w:bCs/>
              </w:rPr>
            </w:pPr>
            <w:r w:rsidRPr="002808A2">
              <w:rPr>
                <w:rFonts w:ascii="Arial" w:eastAsia="Calibri" w:hAnsi="Arial" w:cs="Arial"/>
                <w:b/>
                <w:bCs/>
              </w:rPr>
              <w:t>SECTION 3 -Assess Plan Do review (APDR)</w:t>
            </w:r>
          </w:p>
          <w:p w14:paraId="012811F9" w14:textId="77777777" w:rsidR="009038C0" w:rsidRPr="002808A2" w:rsidRDefault="009038C0" w:rsidP="009038C0">
            <w:pPr>
              <w:rPr>
                <w:rFonts w:ascii="Arial" w:eastAsia="Calibri" w:hAnsi="Arial" w:cs="Arial"/>
                <w:b/>
                <w:bCs/>
              </w:rPr>
            </w:pPr>
          </w:p>
          <w:p w14:paraId="79462863" w14:textId="77777777" w:rsidR="009038C0" w:rsidRPr="002808A2" w:rsidRDefault="009038C0" w:rsidP="009038C0">
            <w:pPr>
              <w:rPr>
                <w:rFonts w:ascii="Arial" w:eastAsia="Calibri" w:hAnsi="Arial" w:cs="Arial"/>
                <w:b/>
                <w:u w:val="single"/>
              </w:rPr>
            </w:pPr>
            <w:r w:rsidRPr="002808A2">
              <w:rPr>
                <w:rFonts w:ascii="Arial" w:eastAsia="Calibri" w:hAnsi="Arial" w:cs="Arial"/>
                <w:b/>
                <w:u w:val="single"/>
              </w:rPr>
              <w:t xml:space="preserve">Initial Outcomes and Plan Date: </w:t>
            </w:r>
          </w:p>
          <w:p w14:paraId="1388613E" w14:textId="77777777" w:rsidR="009038C0" w:rsidRPr="002808A2" w:rsidRDefault="009038C0" w:rsidP="009038C0">
            <w:pPr>
              <w:rPr>
                <w:rFonts w:ascii="Arial" w:eastAsia="Calibri" w:hAnsi="Arial" w:cs="Arial"/>
                <w:b/>
                <w:color w:val="7030A0"/>
              </w:rPr>
            </w:pPr>
          </w:p>
          <w:tbl>
            <w:tblPr>
              <w:tblStyle w:val="TableGrid3"/>
              <w:tblW w:w="14737" w:type="dxa"/>
              <w:tblLook w:val="04A0" w:firstRow="1" w:lastRow="0" w:firstColumn="1" w:lastColumn="0" w:noHBand="0" w:noVBand="1"/>
            </w:tblPr>
            <w:tblGrid>
              <w:gridCol w:w="2689"/>
              <w:gridCol w:w="2638"/>
              <w:gridCol w:w="2606"/>
              <w:gridCol w:w="2360"/>
              <w:gridCol w:w="2318"/>
              <w:gridCol w:w="2126"/>
            </w:tblGrid>
            <w:tr w:rsidR="009038C0" w:rsidRPr="002808A2" w14:paraId="46841956" w14:textId="77777777">
              <w:trPr>
                <w:trHeight w:val="443"/>
              </w:trPr>
              <w:tc>
                <w:tcPr>
                  <w:tcW w:w="2689" w:type="dxa"/>
                  <w:vMerge w:val="restart"/>
                  <w:tcBorders>
                    <w:top w:val="single" w:sz="4" w:space="0" w:color="auto"/>
                    <w:left w:val="single" w:sz="4" w:space="0" w:color="auto"/>
                    <w:bottom w:val="single" w:sz="4" w:space="0" w:color="auto"/>
                    <w:right w:val="single" w:sz="4" w:space="0" w:color="auto"/>
                  </w:tcBorders>
                  <w:hideMark/>
                </w:tcPr>
                <w:p w14:paraId="72074F87" w14:textId="77777777" w:rsidR="009038C0" w:rsidRPr="002808A2" w:rsidRDefault="009038C0" w:rsidP="009038C0">
                  <w:pPr>
                    <w:rPr>
                      <w:rFonts w:ascii="Arial" w:eastAsia="Calibri" w:hAnsi="Arial" w:cs="Arial"/>
                      <w:b/>
                      <w:u w:val="single"/>
                    </w:rPr>
                  </w:pPr>
                  <w:r w:rsidRPr="002808A2">
                    <w:rPr>
                      <w:rFonts w:ascii="Arial" w:eastAsia="Calibri" w:hAnsi="Arial" w:cs="Arial"/>
                      <w:b/>
                      <w:u w:val="single"/>
                    </w:rPr>
                    <w:t>Assess</w:t>
                  </w:r>
                </w:p>
                <w:p w14:paraId="1D82DD3D" w14:textId="77777777" w:rsidR="009038C0" w:rsidRPr="002808A2" w:rsidRDefault="009038C0" w:rsidP="009038C0">
                  <w:pPr>
                    <w:rPr>
                      <w:rFonts w:ascii="Arial" w:eastAsia="Calibri" w:hAnsi="Arial" w:cs="Arial"/>
                      <w:b/>
                    </w:rPr>
                  </w:pPr>
                  <w:r w:rsidRPr="002808A2">
                    <w:rPr>
                      <w:rFonts w:ascii="Arial" w:eastAsia="Calibri" w:hAnsi="Arial" w:cs="Arial"/>
                      <w:b/>
                    </w:rPr>
                    <w:t>What can the learner do now?</w:t>
                  </w:r>
                </w:p>
              </w:tc>
              <w:tc>
                <w:tcPr>
                  <w:tcW w:w="2638" w:type="dxa"/>
                  <w:vMerge w:val="restart"/>
                  <w:tcBorders>
                    <w:top w:val="single" w:sz="4" w:space="0" w:color="auto"/>
                    <w:left w:val="single" w:sz="4" w:space="0" w:color="auto"/>
                    <w:bottom w:val="single" w:sz="4" w:space="0" w:color="auto"/>
                    <w:right w:val="single" w:sz="4" w:space="0" w:color="auto"/>
                  </w:tcBorders>
                  <w:hideMark/>
                </w:tcPr>
                <w:p w14:paraId="406E35EA" w14:textId="77777777" w:rsidR="009038C0" w:rsidRPr="002808A2" w:rsidRDefault="009038C0" w:rsidP="009038C0">
                  <w:pPr>
                    <w:rPr>
                      <w:rFonts w:ascii="Arial" w:eastAsia="Calibri" w:hAnsi="Arial" w:cs="Arial"/>
                      <w:b/>
                    </w:rPr>
                  </w:pPr>
                  <w:r w:rsidRPr="002808A2">
                    <w:rPr>
                      <w:rFonts w:ascii="Arial" w:eastAsia="Calibri" w:hAnsi="Arial" w:cs="Arial"/>
                      <w:b/>
                      <w:u w:val="single"/>
                    </w:rPr>
                    <w:t>Plan</w:t>
                  </w:r>
                </w:p>
                <w:p w14:paraId="5F173A28" w14:textId="77777777" w:rsidR="009038C0" w:rsidRPr="002808A2" w:rsidRDefault="009038C0" w:rsidP="009038C0">
                  <w:pPr>
                    <w:rPr>
                      <w:rFonts w:ascii="Arial" w:eastAsia="Calibri" w:hAnsi="Arial" w:cs="Arial"/>
                      <w:b/>
                    </w:rPr>
                  </w:pPr>
                  <w:r w:rsidRPr="002808A2">
                    <w:rPr>
                      <w:rFonts w:ascii="Arial" w:eastAsia="Calibri" w:hAnsi="Arial" w:cs="Arial"/>
                      <w:b/>
                    </w:rPr>
                    <w:t>What does the learner need to do next?</w:t>
                  </w:r>
                </w:p>
              </w:tc>
              <w:tc>
                <w:tcPr>
                  <w:tcW w:w="2606" w:type="dxa"/>
                  <w:vMerge w:val="restart"/>
                  <w:tcBorders>
                    <w:top w:val="single" w:sz="4" w:space="0" w:color="auto"/>
                    <w:left w:val="single" w:sz="4" w:space="0" w:color="auto"/>
                    <w:bottom w:val="single" w:sz="4" w:space="0" w:color="auto"/>
                    <w:right w:val="single" w:sz="4" w:space="0" w:color="auto"/>
                  </w:tcBorders>
                  <w:hideMark/>
                </w:tcPr>
                <w:p w14:paraId="191EFCCE" w14:textId="77777777" w:rsidR="009038C0" w:rsidRPr="002808A2" w:rsidRDefault="009038C0" w:rsidP="009038C0">
                  <w:pPr>
                    <w:rPr>
                      <w:rFonts w:ascii="Arial" w:eastAsia="Calibri" w:hAnsi="Arial" w:cs="Arial"/>
                      <w:b/>
                    </w:rPr>
                  </w:pPr>
                  <w:r w:rsidRPr="002808A2">
                    <w:rPr>
                      <w:rFonts w:ascii="Arial" w:eastAsia="Calibri" w:hAnsi="Arial" w:cs="Arial"/>
                      <w:b/>
                      <w:u w:val="single"/>
                    </w:rPr>
                    <w:t>Do</w:t>
                  </w:r>
                </w:p>
                <w:p w14:paraId="54D5305E" w14:textId="77777777" w:rsidR="009038C0" w:rsidRPr="002808A2" w:rsidRDefault="009038C0" w:rsidP="009038C0">
                  <w:pPr>
                    <w:rPr>
                      <w:rFonts w:ascii="Arial" w:eastAsia="Calibri" w:hAnsi="Arial" w:cs="Arial"/>
                      <w:b/>
                    </w:rPr>
                  </w:pPr>
                  <w:r w:rsidRPr="002808A2">
                    <w:rPr>
                      <w:rFonts w:ascii="Arial" w:eastAsia="Calibri" w:hAnsi="Arial" w:cs="Arial"/>
                      <w:b/>
                    </w:rPr>
                    <w:t>Who will help the learner and how?</w:t>
                  </w:r>
                </w:p>
              </w:tc>
              <w:tc>
                <w:tcPr>
                  <w:tcW w:w="6804" w:type="dxa"/>
                  <w:gridSpan w:val="3"/>
                  <w:tcBorders>
                    <w:top w:val="single" w:sz="4" w:space="0" w:color="auto"/>
                    <w:left w:val="single" w:sz="4" w:space="0" w:color="auto"/>
                    <w:bottom w:val="single" w:sz="4" w:space="0" w:color="auto"/>
                    <w:right w:val="single" w:sz="4" w:space="0" w:color="auto"/>
                  </w:tcBorders>
                  <w:hideMark/>
                </w:tcPr>
                <w:p w14:paraId="11AD7592" w14:textId="77777777" w:rsidR="009038C0" w:rsidRPr="002808A2" w:rsidRDefault="009038C0" w:rsidP="009038C0">
                  <w:pPr>
                    <w:rPr>
                      <w:rFonts w:ascii="Arial" w:eastAsia="Calibri" w:hAnsi="Arial" w:cs="Arial"/>
                      <w:b/>
                      <w:u w:val="single"/>
                    </w:rPr>
                  </w:pPr>
                  <w:r w:rsidRPr="002808A2">
                    <w:rPr>
                      <w:rFonts w:ascii="Arial" w:eastAsia="Calibri" w:hAnsi="Arial" w:cs="Arial"/>
                      <w:b/>
                      <w:u w:val="single"/>
                    </w:rPr>
                    <w:t>Progress the Learner has made</w:t>
                  </w:r>
                </w:p>
              </w:tc>
            </w:tr>
            <w:tr w:rsidR="009038C0" w:rsidRPr="002808A2" w14:paraId="1C18D3F7" w14:textId="77777777">
              <w:trPr>
                <w:trHeight w:val="442"/>
              </w:trPr>
              <w:tc>
                <w:tcPr>
                  <w:tcW w:w="2689" w:type="dxa"/>
                  <w:vMerge/>
                  <w:tcBorders>
                    <w:top w:val="single" w:sz="4" w:space="0" w:color="auto"/>
                    <w:left w:val="single" w:sz="4" w:space="0" w:color="auto"/>
                    <w:bottom w:val="single" w:sz="4" w:space="0" w:color="auto"/>
                    <w:right w:val="single" w:sz="4" w:space="0" w:color="auto"/>
                  </w:tcBorders>
                  <w:vAlign w:val="center"/>
                  <w:hideMark/>
                </w:tcPr>
                <w:p w14:paraId="54CCD407" w14:textId="77777777" w:rsidR="009038C0" w:rsidRPr="002808A2" w:rsidRDefault="009038C0" w:rsidP="009038C0">
                  <w:pPr>
                    <w:rPr>
                      <w:rFonts w:ascii="Arial" w:eastAsia="Calibri" w:hAnsi="Arial" w:cs="Arial"/>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EEFDF0" w14:textId="77777777" w:rsidR="009038C0" w:rsidRPr="002808A2" w:rsidRDefault="009038C0" w:rsidP="009038C0">
                  <w:pPr>
                    <w:rPr>
                      <w:rFonts w:ascii="Arial" w:eastAsia="Calibri" w:hAnsi="Arial" w:cs="Arial"/>
                      <w:b/>
                    </w:rPr>
                  </w:pPr>
                </w:p>
              </w:tc>
              <w:tc>
                <w:tcPr>
                  <w:tcW w:w="2606" w:type="dxa"/>
                  <w:vMerge/>
                  <w:tcBorders>
                    <w:top w:val="single" w:sz="4" w:space="0" w:color="auto"/>
                    <w:left w:val="single" w:sz="4" w:space="0" w:color="auto"/>
                    <w:bottom w:val="single" w:sz="4" w:space="0" w:color="auto"/>
                    <w:right w:val="single" w:sz="4" w:space="0" w:color="auto"/>
                  </w:tcBorders>
                  <w:vAlign w:val="center"/>
                  <w:hideMark/>
                </w:tcPr>
                <w:p w14:paraId="7B90C184" w14:textId="77777777" w:rsidR="009038C0" w:rsidRPr="002808A2" w:rsidRDefault="009038C0" w:rsidP="009038C0">
                  <w:pPr>
                    <w:rPr>
                      <w:rFonts w:ascii="Arial" w:eastAsia="Calibri" w:hAnsi="Arial" w:cs="Arial"/>
                      <w:b/>
                    </w:rPr>
                  </w:pPr>
                </w:p>
              </w:tc>
              <w:tc>
                <w:tcPr>
                  <w:tcW w:w="2360" w:type="dxa"/>
                  <w:tcBorders>
                    <w:top w:val="single" w:sz="4" w:space="0" w:color="auto"/>
                    <w:left w:val="single" w:sz="4" w:space="0" w:color="auto"/>
                    <w:bottom w:val="single" w:sz="4" w:space="0" w:color="auto"/>
                    <w:right w:val="single" w:sz="4" w:space="0" w:color="auto"/>
                  </w:tcBorders>
                  <w:hideMark/>
                </w:tcPr>
                <w:p w14:paraId="7B5CE347" w14:textId="77777777" w:rsidR="009038C0" w:rsidRPr="002808A2" w:rsidRDefault="009038C0" w:rsidP="009038C0">
                  <w:pPr>
                    <w:rPr>
                      <w:rFonts w:ascii="Arial" w:eastAsia="Calibri" w:hAnsi="Arial" w:cs="Arial"/>
                      <w:b/>
                    </w:rPr>
                  </w:pPr>
                  <w:r w:rsidRPr="002808A2">
                    <w:rPr>
                      <w:rFonts w:ascii="Arial" w:eastAsia="Calibri" w:hAnsi="Arial" w:cs="Arial"/>
                      <w:b/>
                    </w:rPr>
                    <w:t>Emerging</w:t>
                  </w:r>
                </w:p>
              </w:tc>
              <w:tc>
                <w:tcPr>
                  <w:tcW w:w="2318" w:type="dxa"/>
                  <w:tcBorders>
                    <w:top w:val="single" w:sz="4" w:space="0" w:color="auto"/>
                    <w:left w:val="single" w:sz="4" w:space="0" w:color="auto"/>
                    <w:bottom w:val="single" w:sz="4" w:space="0" w:color="auto"/>
                    <w:right w:val="single" w:sz="4" w:space="0" w:color="auto"/>
                  </w:tcBorders>
                  <w:hideMark/>
                </w:tcPr>
                <w:p w14:paraId="35882496" w14:textId="77777777" w:rsidR="009038C0" w:rsidRPr="002808A2" w:rsidRDefault="009038C0" w:rsidP="009038C0">
                  <w:pPr>
                    <w:rPr>
                      <w:rFonts w:ascii="Arial" w:eastAsia="Calibri" w:hAnsi="Arial" w:cs="Arial"/>
                      <w:b/>
                    </w:rPr>
                  </w:pPr>
                  <w:r w:rsidRPr="002808A2">
                    <w:rPr>
                      <w:rFonts w:ascii="Arial" w:eastAsia="Calibri" w:hAnsi="Arial" w:cs="Arial"/>
                      <w:b/>
                    </w:rPr>
                    <w:t>Developing</w:t>
                  </w:r>
                </w:p>
              </w:tc>
              <w:tc>
                <w:tcPr>
                  <w:tcW w:w="2126" w:type="dxa"/>
                  <w:tcBorders>
                    <w:top w:val="single" w:sz="4" w:space="0" w:color="auto"/>
                    <w:left w:val="single" w:sz="4" w:space="0" w:color="auto"/>
                    <w:bottom w:val="single" w:sz="4" w:space="0" w:color="auto"/>
                    <w:right w:val="single" w:sz="4" w:space="0" w:color="auto"/>
                  </w:tcBorders>
                  <w:hideMark/>
                </w:tcPr>
                <w:p w14:paraId="42F069D4" w14:textId="77777777" w:rsidR="009038C0" w:rsidRPr="002808A2" w:rsidRDefault="009038C0" w:rsidP="009038C0">
                  <w:pPr>
                    <w:rPr>
                      <w:rFonts w:ascii="Arial" w:eastAsia="Calibri" w:hAnsi="Arial" w:cs="Arial"/>
                      <w:b/>
                    </w:rPr>
                  </w:pPr>
                  <w:r w:rsidRPr="002808A2">
                    <w:rPr>
                      <w:rFonts w:ascii="Arial" w:eastAsia="Calibri" w:hAnsi="Arial" w:cs="Arial"/>
                      <w:b/>
                    </w:rPr>
                    <w:t>Achieved</w:t>
                  </w:r>
                </w:p>
              </w:tc>
            </w:tr>
            <w:tr w:rsidR="009038C0" w:rsidRPr="002808A2" w14:paraId="47B5BE37" w14:textId="77777777">
              <w:tc>
                <w:tcPr>
                  <w:tcW w:w="2689" w:type="dxa"/>
                  <w:tcBorders>
                    <w:top w:val="single" w:sz="4" w:space="0" w:color="auto"/>
                    <w:left w:val="single" w:sz="4" w:space="0" w:color="auto"/>
                    <w:bottom w:val="single" w:sz="4" w:space="0" w:color="auto"/>
                    <w:right w:val="single" w:sz="4" w:space="0" w:color="auto"/>
                  </w:tcBorders>
                </w:tcPr>
                <w:p w14:paraId="7F887E6C" w14:textId="77777777" w:rsidR="009038C0" w:rsidRPr="002808A2" w:rsidRDefault="009038C0" w:rsidP="009038C0">
                  <w:pPr>
                    <w:rPr>
                      <w:rFonts w:ascii="Arial" w:eastAsia="Calibri" w:hAnsi="Arial" w:cs="Arial"/>
                    </w:rPr>
                  </w:pPr>
                </w:p>
                <w:p w14:paraId="3266F151" w14:textId="77777777" w:rsidR="009038C0" w:rsidRPr="002808A2" w:rsidRDefault="009038C0" w:rsidP="009038C0">
                  <w:pPr>
                    <w:rPr>
                      <w:rFonts w:ascii="Arial" w:eastAsia="Calibri" w:hAnsi="Arial" w:cs="Arial"/>
                    </w:rPr>
                  </w:pPr>
                </w:p>
                <w:p w14:paraId="32448279" w14:textId="77777777" w:rsidR="009038C0" w:rsidRPr="002808A2" w:rsidRDefault="009038C0" w:rsidP="009038C0">
                  <w:pPr>
                    <w:rPr>
                      <w:rFonts w:ascii="Arial" w:eastAsia="Calibri" w:hAnsi="Arial" w:cs="Arial"/>
                    </w:rPr>
                  </w:pPr>
                </w:p>
                <w:p w14:paraId="094E31D4" w14:textId="77777777" w:rsidR="009038C0" w:rsidRPr="002808A2" w:rsidRDefault="009038C0" w:rsidP="009038C0">
                  <w:pPr>
                    <w:rPr>
                      <w:rFonts w:ascii="Arial" w:eastAsia="Calibri" w:hAnsi="Arial" w:cs="Arial"/>
                    </w:rPr>
                  </w:pPr>
                </w:p>
                <w:p w14:paraId="17DA4BA3" w14:textId="77777777" w:rsidR="009038C0" w:rsidRPr="002808A2" w:rsidRDefault="009038C0" w:rsidP="009038C0">
                  <w:pPr>
                    <w:rPr>
                      <w:rFonts w:ascii="Arial" w:eastAsia="Calibri" w:hAnsi="Arial" w:cs="Arial"/>
                    </w:rPr>
                  </w:pPr>
                </w:p>
              </w:tc>
              <w:tc>
                <w:tcPr>
                  <w:tcW w:w="2638" w:type="dxa"/>
                  <w:tcBorders>
                    <w:top w:val="single" w:sz="4" w:space="0" w:color="auto"/>
                    <w:left w:val="single" w:sz="4" w:space="0" w:color="auto"/>
                    <w:bottom w:val="single" w:sz="4" w:space="0" w:color="auto"/>
                    <w:right w:val="single" w:sz="4" w:space="0" w:color="auto"/>
                  </w:tcBorders>
                </w:tcPr>
                <w:p w14:paraId="2C9479D8" w14:textId="77777777" w:rsidR="009038C0" w:rsidRPr="002808A2" w:rsidRDefault="009038C0" w:rsidP="009038C0">
                  <w:pPr>
                    <w:rPr>
                      <w:rFonts w:ascii="Arial" w:eastAsia="Calibri" w:hAnsi="Arial" w:cs="Arial"/>
                    </w:rPr>
                  </w:pPr>
                </w:p>
              </w:tc>
              <w:tc>
                <w:tcPr>
                  <w:tcW w:w="2606" w:type="dxa"/>
                  <w:tcBorders>
                    <w:top w:val="single" w:sz="4" w:space="0" w:color="auto"/>
                    <w:left w:val="single" w:sz="4" w:space="0" w:color="auto"/>
                    <w:bottom w:val="single" w:sz="4" w:space="0" w:color="auto"/>
                    <w:right w:val="single" w:sz="4" w:space="0" w:color="auto"/>
                  </w:tcBorders>
                </w:tcPr>
                <w:p w14:paraId="57130DD6" w14:textId="77777777" w:rsidR="009038C0" w:rsidRPr="002808A2" w:rsidRDefault="009038C0" w:rsidP="009038C0">
                  <w:pPr>
                    <w:rPr>
                      <w:rFonts w:ascii="Arial" w:eastAsia="Calibri" w:hAnsi="Arial" w:cs="Arial"/>
                    </w:rPr>
                  </w:pPr>
                </w:p>
              </w:tc>
              <w:tc>
                <w:tcPr>
                  <w:tcW w:w="2360" w:type="dxa"/>
                  <w:tcBorders>
                    <w:top w:val="single" w:sz="4" w:space="0" w:color="auto"/>
                    <w:left w:val="single" w:sz="4" w:space="0" w:color="auto"/>
                    <w:bottom w:val="single" w:sz="4" w:space="0" w:color="auto"/>
                    <w:right w:val="single" w:sz="4" w:space="0" w:color="auto"/>
                  </w:tcBorders>
                </w:tcPr>
                <w:p w14:paraId="1106B7B1" w14:textId="77777777" w:rsidR="009038C0" w:rsidRPr="002808A2" w:rsidRDefault="009038C0" w:rsidP="009038C0">
                  <w:pPr>
                    <w:rPr>
                      <w:rFonts w:ascii="Arial" w:eastAsia="Calibri" w:hAnsi="Arial" w:cs="Arial"/>
                      <w:b/>
                      <w:u w:val="single"/>
                    </w:rPr>
                  </w:pPr>
                </w:p>
              </w:tc>
              <w:tc>
                <w:tcPr>
                  <w:tcW w:w="2318" w:type="dxa"/>
                  <w:tcBorders>
                    <w:top w:val="single" w:sz="4" w:space="0" w:color="auto"/>
                    <w:left w:val="single" w:sz="4" w:space="0" w:color="auto"/>
                    <w:bottom w:val="single" w:sz="4" w:space="0" w:color="auto"/>
                    <w:right w:val="single" w:sz="4" w:space="0" w:color="auto"/>
                  </w:tcBorders>
                </w:tcPr>
                <w:p w14:paraId="49C1B8D3" w14:textId="77777777" w:rsidR="009038C0" w:rsidRPr="002808A2" w:rsidRDefault="009038C0" w:rsidP="009038C0">
                  <w:pPr>
                    <w:rPr>
                      <w:rFonts w:ascii="Arial" w:eastAsia="Calibri" w:hAnsi="Arial" w:cs="Arial"/>
                      <w:b/>
                      <w:color w:val="002060"/>
                    </w:rPr>
                  </w:pPr>
                </w:p>
              </w:tc>
              <w:tc>
                <w:tcPr>
                  <w:tcW w:w="2126" w:type="dxa"/>
                  <w:tcBorders>
                    <w:top w:val="single" w:sz="4" w:space="0" w:color="auto"/>
                    <w:left w:val="single" w:sz="4" w:space="0" w:color="auto"/>
                    <w:bottom w:val="single" w:sz="4" w:space="0" w:color="auto"/>
                    <w:right w:val="single" w:sz="4" w:space="0" w:color="auto"/>
                  </w:tcBorders>
                </w:tcPr>
                <w:p w14:paraId="27DC40FC" w14:textId="77777777" w:rsidR="009038C0" w:rsidRPr="002808A2" w:rsidRDefault="009038C0" w:rsidP="009038C0">
                  <w:pPr>
                    <w:rPr>
                      <w:rFonts w:ascii="Arial" w:eastAsia="Calibri" w:hAnsi="Arial" w:cs="Arial"/>
                      <w:b/>
                      <w:u w:val="single"/>
                    </w:rPr>
                  </w:pPr>
                </w:p>
              </w:tc>
            </w:tr>
            <w:tr w:rsidR="009038C0" w:rsidRPr="002808A2" w14:paraId="656C4191" w14:textId="77777777">
              <w:tc>
                <w:tcPr>
                  <w:tcW w:w="2689" w:type="dxa"/>
                  <w:tcBorders>
                    <w:top w:val="single" w:sz="4" w:space="0" w:color="auto"/>
                    <w:left w:val="single" w:sz="4" w:space="0" w:color="auto"/>
                    <w:bottom w:val="single" w:sz="4" w:space="0" w:color="auto"/>
                    <w:right w:val="single" w:sz="4" w:space="0" w:color="auto"/>
                  </w:tcBorders>
                </w:tcPr>
                <w:p w14:paraId="224F2670" w14:textId="77777777" w:rsidR="009038C0" w:rsidRPr="002808A2" w:rsidRDefault="009038C0" w:rsidP="009038C0">
                  <w:pPr>
                    <w:rPr>
                      <w:rFonts w:ascii="Arial" w:eastAsia="Calibri" w:hAnsi="Arial" w:cs="Arial"/>
                    </w:rPr>
                  </w:pPr>
                </w:p>
                <w:p w14:paraId="51826416" w14:textId="77777777" w:rsidR="009038C0" w:rsidRPr="002808A2" w:rsidRDefault="009038C0" w:rsidP="009038C0">
                  <w:pPr>
                    <w:rPr>
                      <w:rFonts w:ascii="Arial" w:eastAsia="Calibri" w:hAnsi="Arial" w:cs="Arial"/>
                    </w:rPr>
                  </w:pPr>
                </w:p>
                <w:p w14:paraId="12469230" w14:textId="77777777" w:rsidR="009038C0" w:rsidRPr="002808A2" w:rsidRDefault="009038C0" w:rsidP="009038C0">
                  <w:pPr>
                    <w:rPr>
                      <w:rFonts w:ascii="Arial" w:eastAsia="Calibri" w:hAnsi="Arial" w:cs="Arial"/>
                    </w:rPr>
                  </w:pPr>
                </w:p>
                <w:p w14:paraId="3862E805" w14:textId="77777777" w:rsidR="009038C0" w:rsidRPr="002808A2" w:rsidRDefault="009038C0" w:rsidP="009038C0">
                  <w:pPr>
                    <w:rPr>
                      <w:rFonts w:ascii="Arial" w:eastAsia="Calibri" w:hAnsi="Arial" w:cs="Arial"/>
                    </w:rPr>
                  </w:pPr>
                </w:p>
                <w:p w14:paraId="456BE494" w14:textId="77777777" w:rsidR="009038C0" w:rsidRPr="002808A2" w:rsidRDefault="009038C0" w:rsidP="009038C0">
                  <w:pPr>
                    <w:rPr>
                      <w:rFonts w:ascii="Arial" w:eastAsia="Calibri" w:hAnsi="Arial" w:cs="Arial"/>
                    </w:rPr>
                  </w:pPr>
                </w:p>
              </w:tc>
              <w:tc>
                <w:tcPr>
                  <w:tcW w:w="2638" w:type="dxa"/>
                  <w:tcBorders>
                    <w:top w:val="single" w:sz="4" w:space="0" w:color="auto"/>
                    <w:left w:val="single" w:sz="4" w:space="0" w:color="auto"/>
                    <w:bottom w:val="single" w:sz="4" w:space="0" w:color="auto"/>
                    <w:right w:val="single" w:sz="4" w:space="0" w:color="auto"/>
                  </w:tcBorders>
                </w:tcPr>
                <w:p w14:paraId="572CD6A9" w14:textId="77777777" w:rsidR="009038C0" w:rsidRPr="002808A2" w:rsidRDefault="009038C0" w:rsidP="009038C0">
                  <w:pPr>
                    <w:rPr>
                      <w:rFonts w:ascii="Arial" w:eastAsia="Calibri" w:hAnsi="Arial" w:cs="Arial"/>
                    </w:rPr>
                  </w:pPr>
                </w:p>
              </w:tc>
              <w:tc>
                <w:tcPr>
                  <w:tcW w:w="2606" w:type="dxa"/>
                  <w:tcBorders>
                    <w:top w:val="single" w:sz="4" w:space="0" w:color="auto"/>
                    <w:left w:val="single" w:sz="4" w:space="0" w:color="auto"/>
                    <w:bottom w:val="single" w:sz="4" w:space="0" w:color="auto"/>
                    <w:right w:val="single" w:sz="4" w:space="0" w:color="auto"/>
                  </w:tcBorders>
                </w:tcPr>
                <w:p w14:paraId="6E33E383" w14:textId="77777777" w:rsidR="009038C0" w:rsidRPr="002808A2" w:rsidRDefault="009038C0" w:rsidP="009038C0">
                  <w:pPr>
                    <w:rPr>
                      <w:rFonts w:ascii="Arial" w:eastAsia="Calibri" w:hAnsi="Arial" w:cs="Arial"/>
                    </w:rPr>
                  </w:pPr>
                </w:p>
              </w:tc>
              <w:tc>
                <w:tcPr>
                  <w:tcW w:w="2360" w:type="dxa"/>
                  <w:tcBorders>
                    <w:top w:val="single" w:sz="4" w:space="0" w:color="auto"/>
                    <w:left w:val="single" w:sz="4" w:space="0" w:color="auto"/>
                    <w:bottom w:val="single" w:sz="4" w:space="0" w:color="auto"/>
                    <w:right w:val="single" w:sz="4" w:space="0" w:color="auto"/>
                  </w:tcBorders>
                </w:tcPr>
                <w:p w14:paraId="57AC1BCA" w14:textId="77777777" w:rsidR="009038C0" w:rsidRPr="002808A2" w:rsidRDefault="009038C0" w:rsidP="009038C0">
                  <w:pPr>
                    <w:rPr>
                      <w:rFonts w:ascii="Arial" w:eastAsia="Calibri" w:hAnsi="Arial" w:cs="Arial"/>
                      <w:b/>
                      <w:u w:val="single"/>
                    </w:rPr>
                  </w:pPr>
                </w:p>
              </w:tc>
              <w:tc>
                <w:tcPr>
                  <w:tcW w:w="2318" w:type="dxa"/>
                  <w:tcBorders>
                    <w:top w:val="single" w:sz="4" w:space="0" w:color="auto"/>
                    <w:left w:val="single" w:sz="4" w:space="0" w:color="auto"/>
                    <w:bottom w:val="single" w:sz="4" w:space="0" w:color="auto"/>
                    <w:right w:val="single" w:sz="4" w:space="0" w:color="auto"/>
                  </w:tcBorders>
                </w:tcPr>
                <w:p w14:paraId="00B2F053" w14:textId="77777777" w:rsidR="009038C0" w:rsidRPr="002808A2" w:rsidRDefault="009038C0" w:rsidP="009038C0">
                  <w:pPr>
                    <w:rPr>
                      <w:rFonts w:ascii="Arial" w:eastAsia="Calibri" w:hAnsi="Arial" w:cs="Arial"/>
                      <w:b/>
                      <w:color w:val="7030A0"/>
                    </w:rPr>
                  </w:pPr>
                </w:p>
              </w:tc>
              <w:tc>
                <w:tcPr>
                  <w:tcW w:w="2126" w:type="dxa"/>
                  <w:tcBorders>
                    <w:top w:val="single" w:sz="4" w:space="0" w:color="auto"/>
                    <w:left w:val="single" w:sz="4" w:space="0" w:color="auto"/>
                    <w:bottom w:val="single" w:sz="4" w:space="0" w:color="auto"/>
                    <w:right w:val="single" w:sz="4" w:space="0" w:color="auto"/>
                  </w:tcBorders>
                </w:tcPr>
                <w:p w14:paraId="6BBA4EC1" w14:textId="77777777" w:rsidR="009038C0" w:rsidRPr="002808A2" w:rsidRDefault="009038C0" w:rsidP="009038C0">
                  <w:pPr>
                    <w:rPr>
                      <w:rFonts w:ascii="Arial" w:eastAsia="Calibri" w:hAnsi="Arial" w:cs="Arial"/>
                      <w:b/>
                      <w:color w:val="7030A0"/>
                    </w:rPr>
                  </w:pPr>
                </w:p>
              </w:tc>
            </w:tr>
            <w:tr w:rsidR="009038C0" w:rsidRPr="002808A2" w14:paraId="4182EDC1" w14:textId="77777777">
              <w:tc>
                <w:tcPr>
                  <w:tcW w:w="2689" w:type="dxa"/>
                  <w:tcBorders>
                    <w:top w:val="single" w:sz="4" w:space="0" w:color="auto"/>
                    <w:left w:val="single" w:sz="4" w:space="0" w:color="auto"/>
                    <w:bottom w:val="single" w:sz="4" w:space="0" w:color="auto"/>
                    <w:right w:val="single" w:sz="4" w:space="0" w:color="auto"/>
                  </w:tcBorders>
                </w:tcPr>
                <w:p w14:paraId="4E5F499B" w14:textId="77777777" w:rsidR="009038C0" w:rsidRPr="002808A2" w:rsidRDefault="009038C0" w:rsidP="009038C0">
                  <w:pPr>
                    <w:rPr>
                      <w:rFonts w:ascii="Arial" w:eastAsia="Calibri" w:hAnsi="Arial" w:cs="Arial"/>
                      <w:b/>
                      <w:u w:val="single"/>
                    </w:rPr>
                  </w:pPr>
                </w:p>
                <w:p w14:paraId="3897AF2D" w14:textId="77777777" w:rsidR="009038C0" w:rsidRPr="002808A2" w:rsidRDefault="009038C0" w:rsidP="009038C0">
                  <w:pPr>
                    <w:rPr>
                      <w:rFonts w:ascii="Arial" w:eastAsia="Calibri" w:hAnsi="Arial" w:cs="Arial"/>
                      <w:b/>
                      <w:u w:val="single"/>
                    </w:rPr>
                  </w:pPr>
                </w:p>
                <w:p w14:paraId="2E283275" w14:textId="77777777" w:rsidR="009038C0" w:rsidRPr="002808A2" w:rsidRDefault="009038C0" w:rsidP="009038C0">
                  <w:pPr>
                    <w:rPr>
                      <w:rFonts w:ascii="Arial" w:eastAsia="Calibri" w:hAnsi="Arial" w:cs="Arial"/>
                      <w:b/>
                      <w:u w:val="single"/>
                    </w:rPr>
                  </w:pPr>
                </w:p>
                <w:p w14:paraId="57247590" w14:textId="77777777" w:rsidR="009038C0" w:rsidRPr="002808A2" w:rsidRDefault="009038C0" w:rsidP="009038C0">
                  <w:pPr>
                    <w:rPr>
                      <w:rFonts w:ascii="Arial" w:eastAsia="Calibri" w:hAnsi="Arial" w:cs="Arial"/>
                      <w:b/>
                      <w:u w:val="single"/>
                    </w:rPr>
                  </w:pPr>
                </w:p>
              </w:tc>
              <w:tc>
                <w:tcPr>
                  <w:tcW w:w="2638" w:type="dxa"/>
                  <w:tcBorders>
                    <w:top w:val="single" w:sz="4" w:space="0" w:color="auto"/>
                    <w:left w:val="single" w:sz="4" w:space="0" w:color="auto"/>
                    <w:bottom w:val="single" w:sz="4" w:space="0" w:color="auto"/>
                    <w:right w:val="single" w:sz="4" w:space="0" w:color="auto"/>
                  </w:tcBorders>
                </w:tcPr>
                <w:p w14:paraId="2CBF04F5" w14:textId="77777777" w:rsidR="009038C0" w:rsidRPr="002808A2" w:rsidRDefault="009038C0" w:rsidP="009038C0">
                  <w:pPr>
                    <w:rPr>
                      <w:rFonts w:ascii="Arial" w:eastAsia="Calibri" w:hAnsi="Arial" w:cs="Arial"/>
                      <w:b/>
                      <w:u w:val="single"/>
                    </w:rPr>
                  </w:pPr>
                </w:p>
              </w:tc>
              <w:tc>
                <w:tcPr>
                  <w:tcW w:w="2606" w:type="dxa"/>
                  <w:tcBorders>
                    <w:top w:val="single" w:sz="4" w:space="0" w:color="auto"/>
                    <w:left w:val="single" w:sz="4" w:space="0" w:color="auto"/>
                    <w:bottom w:val="single" w:sz="4" w:space="0" w:color="auto"/>
                    <w:right w:val="single" w:sz="4" w:space="0" w:color="auto"/>
                  </w:tcBorders>
                </w:tcPr>
                <w:p w14:paraId="372DF735" w14:textId="77777777" w:rsidR="009038C0" w:rsidRPr="002808A2" w:rsidRDefault="009038C0" w:rsidP="009038C0">
                  <w:pPr>
                    <w:rPr>
                      <w:rFonts w:ascii="Arial" w:eastAsia="Calibri" w:hAnsi="Arial" w:cs="Arial"/>
                      <w:b/>
                      <w:u w:val="single"/>
                    </w:rPr>
                  </w:pPr>
                </w:p>
              </w:tc>
              <w:tc>
                <w:tcPr>
                  <w:tcW w:w="2360" w:type="dxa"/>
                  <w:tcBorders>
                    <w:top w:val="single" w:sz="4" w:space="0" w:color="auto"/>
                    <w:left w:val="single" w:sz="4" w:space="0" w:color="auto"/>
                    <w:bottom w:val="single" w:sz="4" w:space="0" w:color="auto"/>
                    <w:right w:val="single" w:sz="4" w:space="0" w:color="auto"/>
                  </w:tcBorders>
                </w:tcPr>
                <w:p w14:paraId="79717BAD" w14:textId="77777777" w:rsidR="009038C0" w:rsidRPr="002808A2" w:rsidRDefault="009038C0" w:rsidP="009038C0">
                  <w:pPr>
                    <w:rPr>
                      <w:rFonts w:ascii="Arial" w:eastAsia="Calibri" w:hAnsi="Arial" w:cs="Arial"/>
                      <w:b/>
                    </w:rPr>
                  </w:pPr>
                </w:p>
              </w:tc>
              <w:tc>
                <w:tcPr>
                  <w:tcW w:w="2318" w:type="dxa"/>
                  <w:tcBorders>
                    <w:top w:val="single" w:sz="4" w:space="0" w:color="auto"/>
                    <w:left w:val="single" w:sz="4" w:space="0" w:color="auto"/>
                    <w:bottom w:val="single" w:sz="4" w:space="0" w:color="auto"/>
                    <w:right w:val="single" w:sz="4" w:space="0" w:color="auto"/>
                  </w:tcBorders>
                </w:tcPr>
                <w:p w14:paraId="11A28A5F" w14:textId="77777777" w:rsidR="009038C0" w:rsidRPr="002808A2" w:rsidRDefault="009038C0" w:rsidP="009038C0">
                  <w:pPr>
                    <w:rPr>
                      <w:rFonts w:ascii="Arial" w:eastAsia="Calibri" w:hAnsi="Arial" w:cs="Arial"/>
                      <w:b/>
                    </w:rPr>
                  </w:pPr>
                </w:p>
              </w:tc>
              <w:tc>
                <w:tcPr>
                  <w:tcW w:w="2126" w:type="dxa"/>
                  <w:tcBorders>
                    <w:top w:val="single" w:sz="4" w:space="0" w:color="auto"/>
                    <w:left w:val="single" w:sz="4" w:space="0" w:color="auto"/>
                    <w:bottom w:val="single" w:sz="4" w:space="0" w:color="auto"/>
                    <w:right w:val="single" w:sz="4" w:space="0" w:color="auto"/>
                  </w:tcBorders>
                </w:tcPr>
                <w:p w14:paraId="23A30EFE" w14:textId="77777777" w:rsidR="009038C0" w:rsidRPr="002808A2" w:rsidRDefault="009038C0" w:rsidP="009038C0">
                  <w:pPr>
                    <w:rPr>
                      <w:rFonts w:ascii="Arial" w:eastAsia="Calibri" w:hAnsi="Arial" w:cs="Arial"/>
                      <w:b/>
                      <w:color w:val="7030A0"/>
                    </w:rPr>
                  </w:pPr>
                </w:p>
              </w:tc>
            </w:tr>
            <w:tr w:rsidR="009038C0" w:rsidRPr="002808A2" w14:paraId="0437A4A1" w14:textId="77777777">
              <w:tc>
                <w:tcPr>
                  <w:tcW w:w="14737" w:type="dxa"/>
                  <w:gridSpan w:val="6"/>
                  <w:tcBorders>
                    <w:top w:val="single" w:sz="4" w:space="0" w:color="auto"/>
                    <w:left w:val="single" w:sz="4" w:space="0" w:color="auto"/>
                    <w:bottom w:val="single" w:sz="4" w:space="0" w:color="auto"/>
                    <w:right w:val="single" w:sz="4" w:space="0" w:color="auto"/>
                  </w:tcBorders>
                </w:tcPr>
                <w:p w14:paraId="56E7E9E4" w14:textId="77777777" w:rsidR="009038C0" w:rsidRPr="002808A2" w:rsidRDefault="009038C0" w:rsidP="009038C0">
                  <w:pPr>
                    <w:rPr>
                      <w:rFonts w:ascii="Arial" w:eastAsia="Calibri" w:hAnsi="Arial" w:cs="Arial"/>
                      <w:b/>
                      <w:u w:val="single"/>
                    </w:rPr>
                  </w:pPr>
                  <w:r w:rsidRPr="002808A2">
                    <w:rPr>
                      <w:rFonts w:ascii="Arial" w:eastAsia="Calibri" w:hAnsi="Arial" w:cs="Arial"/>
                      <w:b/>
                      <w:u w:val="single"/>
                    </w:rPr>
                    <w:t>Other Comments</w:t>
                  </w:r>
                </w:p>
                <w:p w14:paraId="1A04B56F" w14:textId="77777777" w:rsidR="009038C0" w:rsidRPr="002808A2" w:rsidRDefault="009038C0" w:rsidP="009038C0">
                  <w:pPr>
                    <w:rPr>
                      <w:rFonts w:ascii="Arial" w:eastAsia="Calibri" w:hAnsi="Arial" w:cs="Arial"/>
                      <w:b/>
                      <w:u w:val="single"/>
                    </w:rPr>
                  </w:pPr>
                </w:p>
                <w:p w14:paraId="41B1227D" w14:textId="77777777" w:rsidR="009038C0" w:rsidRPr="002808A2" w:rsidRDefault="009038C0" w:rsidP="009038C0">
                  <w:pPr>
                    <w:rPr>
                      <w:rFonts w:ascii="Arial" w:eastAsia="Calibri" w:hAnsi="Arial" w:cs="Arial"/>
                      <w:b/>
                      <w:u w:val="single"/>
                    </w:rPr>
                  </w:pPr>
                </w:p>
                <w:p w14:paraId="61EAB53C" w14:textId="77777777" w:rsidR="009038C0" w:rsidRPr="002808A2" w:rsidRDefault="009038C0" w:rsidP="009038C0">
                  <w:pPr>
                    <w:rPr>
                      <w:rFonts w:ascii="Arial" w:eastAsia="Calibri" w:hAnsi="Arial" w:cs="Arial"/>
                      <w:b/>
                      <w:u w:val="single"/>
                    </w:rPr>
                  </w:pPr>
                </w:p>
              </w:tc>
            </w:tr>
          </w:tbl>
          <w:p w14:paraId="65B36231" w14:textId="77777777" w:rsidR="009038C0" w:rsidRPr="002808A2" w:rsidRDefault="009038C0" w:rsidP="009038C0">
            <w:pPr>
              <w:rPr>
                <w:rFonts w:ascii="Arial" w:eastAsia="Calibri" w:hAnsi="Arial" w:cs="Arial"/>
              </w:rPr>
            </w:pPr>
          </w:p>
        </w:tc>
      </w:tr>
    </w:tbl>
    <w:p w14:paraId="0FDDA586" w14:textId="77777777" w:rsidR="00157F60" w:rsidRDefault="00157F60" w:rsidP="009038C0">
      <w:pPr>
        <w:spacing w:after="200" w:line="276" w:lineRule="auto"/>
        <w:rPr>
          <w:rFonts w:ascii="Arial" w:eastAsia="Calibri" w:hAnsi="Arial" w:cs="Arial"/>
          <w:b/>
          <w:bCs/>
          <w:kern w:val="0"/>
          <w14:ligatures w14:val="none"/>
        </w:rPr>
      </w:pPr>
      <w:bookmarkStart w:id="21" w:name="_Hlk106022818"/>
    </w:p>
    <w:p w14:paraId="5C8DAF3A" w14:textId="6E60BA72" w:rsidR="009038C0" w:rsidRPr="002808A2" w:rsidRDefault="009038C0" w:rsidP="009038C0">
      <w:pPr>
        <w:spacing w:after="200" w:line="276" w:lineRule="auto"/>
        <w:rPr>
          <w:rFonts w:ascii="Arial" w:eastAsia="Calibri" w:hAnsi="Arial" w:cs="Arial"/>
          <w:b/>
          <w:kern w:val="0"/>
          <w14:ligatures w14:val="none"/>
        </w:rPr>
      </w:pPr>
      <w:r w:rsidRPr="002808A2">
        <w:rPr>
          <w:rFonts w:ascii="Arial" w:eastAsia="Calibri" w:hAnsi="Arial" w:cs="Arial"/>
          <w:b/>
          <w:bCs/>
          <w:kern w:val="0"/>
          <w14:ligatures w14:val="none"/>
        </w:rPr>
        <w:t xml:space="preserve">SECTION 4 - </w:t>
      </w:r>
      <w:r w:rsidRPr="002808A2">
        <w:rPr>
          <w:rFonts w:ascii="Arial" w:eastAsia="Calibri" w:hAnsi="Arial" w:cs="Arial"/>
          <w:b/>
          <w:kern w:val="0"/>
          <w14:ligatures w14:val="none"/>
        </w:rPr>
        <w:t>Progress Data</w:t>
      </w:r>
    </w:p>
    <w:p w14:paraId="42881BD0" w14:textId="77777777" w:rsidR="009038C0" w:rsidRPr="002808A2" w:rsidRDefault="009038C0" w:rsidP="009038C0">
      <w:pPr>
        <w:spacing w:after="200" w:line="276" w:lineRule="auto"/>
        <w:rPr>
          <w:rFonts w:ascii="Arial" w:eastAsia="Calibri" w:hAnsi="Arial" w:cs="Arial"/>
          <w:b/>
          <w:kern w:val="0"/>
          <w14:ligatures w14:val="none"/>
        </w:rPr>
      </w:pPr>
      <w:r w:rsidRPr="002808A2">
        <w:rPr>
          <w:rFonts w:ascii="Arial" w:eastAsia="Calibri" w:hAnsi="Arial" w:cs="Arial"/>
          <w:b/>
          <w:kern w:val="0"/>
          <w14:ligatures w14:val="none"/>
        </w:rPr>
        <w:t>KS3</w:t>
      </w:r>
    </w:p>
    <w:tbl>
      <w:tblPr>
        <w:tblStyle w:val="TableGrid3"/>
        <w:tblW w:w="4988" w:type="pct"/>
        <w:tblInd w:w="-34" w:type="dxa"/>
        <w:tblLook w:val="04A0" w:firstRow="1" w:lastRow="0" w:firstColumn="1" w:lastColumn="0" w:noHBand="0" w:noVBand="1"/>
      </w:tblPr>
      <w:tblGrid>
        <w:gridCol w:w="1034"/>
        <w:gridCol w:w="1034"/>
        <w:gridCol w:w="975"/>
        <w:gridCol w:w="866"/>
        <w:gridCol w:w="1204"/>
        <w:gridCol w:w="1035"/>
        <w:gridCol w:w="1035"/>
        <w:gridCol w:w="976"/>
        <w:gridCol w:w="866"/>
        <w:gridCol w:w="1210"/>
        <w:gridCol w:w="1035"/>
        <w:gridCol w:w="1035"/>
        <w:gridCol w:w="976"/>
        <w:gridCol w:w="866"/>
        <w:gridCol w:w="1204"/>
      </w:tblGrid>
      <w:tr w:rsidR="009038C0" w:rsidRPr="002808A2" w14:paraId="6BCBDA38" w14:textId="77777777">
        <w:tc>
          <w:tcPr>
            <w:tcW w:w="337" w:type="pct"/>
            <w:tcBorders>
              <w:top w:val="single" w:sz="4" w:space="0" w:color="auto"/>
              <w:left w:val="single" w:sz="4" w:space="0" w:color="auto"/>
              <w:bottom w:val="single" w:sz="4" w:space="0" w:color="auto"/>
              <w:right w:val="single" w:sz="4" w:space="0" w:color="auto"/>
            </w:tcBorders>
          </w:tcPr>
          <w:p w14:paraId="7A9FC8EF" w14:textId="77777777" w:rsidR="009038C0" w:rsidRPr="002808A2" w:rsidRDefault="009038C0" w:rsidP="009038C0">
            <w:pPr>
              <w:jc w:val="center"/>
              <w:rPr>
                <w:rFonts w:ascii="Calibri" w:eastAsia="Calibri" w:hAnsi="Calibri" w:cs="Times New Roman"/>
                <w:b/>
                <w:sz w:val="20"/>
                <w:szCs w:val="20"/>
              </w:rPr>
            </w:pPr>
          </w:p>
        </w:tc>
        <w:tc>
          <w:tcPr>
            <w:tcW w:w="1329" w:type="pct"/>
            <w:gridSpan w:val="4"/>
            <w:tcBorders>
              <w:top w:val="single" w:sz="4" w:space="0" w:color="auto"/>
              <w:left w:val="single" w:sz="4" w:space="0" w:color="auto"/>
              <w:bottom w:val="single" w:sz="4" w:space="0" w:color="auto"/>
              <w:right w:val="single" w:sz="4" w:space="0" w:color="auto"/>
            </w:tcBorders>
            <w:hideMark/>
          </w:tcPr>
          <w:p w14:paraId="5EEC78E0" w14:textId="77777777" w:rsidR="009038C0" w:rsidRPr="002808A2" w:rsidRDefault="009038C0" w:rsidP="009038C0">
            <w:pPr>
              <w:jc w:val="center"/>
              <w:rPr>
                <w:rFonts w:ascii="Calibri" w:eastAsia="Calibri" w:hAnsi="Calibri" w:cs="Times New Roman"/>
                <w:b/>
                <w:sz w:val="20"/>
                <w:szCs w:val="20"/>
              </w:rPr>
            </w:pPr>
            <w:r w:rsidRPr="002808A2">
              <w:rPr>
                <w:rFonts w:ascii="Calibri" w:eastAsia="Calibri" w:hAnsi="Calibri" w:cs="Times New Roman"/>
                <w:b/>
                <w:sz w:val="20"/>
                <w:szCs w:val="20"/>
              </w:rPr>
              <w:t>Year 7</w:t>
            </w:r>
          </w:p>
        </w:tc>
        <w:tc>
          <w:tcPr>
            <w:tcW w:w="1668" w:type="pct"/>
            <w:gridSpan w:val="5"/>
            <w:tcBorders>
              <w:top w:val="single" w:sz="4" w:space="0" w:color="auto"/>
              <w:left w:val="single" w:sz="4" w:space="0" w:color="auto"/>
              <w:bottom w:val="single" w:sz="4" w:space="0" w:color="auto"/>
              <w:right w:val="single" w:sz="4" w:space="0" w:color="auto"/>
            </w:tcBorders>
          </w:tcPr>
          <w:p w14:paraId="30E6138D" w14:textId="77777777" w:rsidR="009038C0" w:rsidRPr="002808A2" w:rsidRDefault="009038C0" w:rsidP="009038C0">
            <w:pPr>
              <w:jc w:val="center"/>
              <w:rPr>
                <w:rFonts w:ascii="Calibri" w:eastAsia="Calibri" w:hAnsi="Calibri" w:cs="Times New Roman"/>
                <w:b/>
                <w:sz w:val="20"/>
                <w:szCs w:val="20"/>
              </w:rPr>
            </w:pPr>
            <w:r w:rsidRPr="002808A2">
              <w:rPr>
                <w:rFonts w:ascii="Calibri" w:eastAsia="Calibri" w:hAnsi="Calibri" w:cs="Times New Roman"/>
                <w:b/>
                <w:sz w:val="20"/>
                <w:szCs w:val="20"/>
              </w:rPr>
              <w:t>Year 8</w:t>
            </w:r>
          </w:p>
        </w:tc>
        <w:tc>
          <w:tcPr>
            <w:tcW w:w="1667" w:type="pct"/>
            <w:gridSpan w:val="5"/>
            <w:tcBorders>
              <w:top w:val="single" w:sz="4" w:space="0" w:color="auto"/>
              <w:left w:val="single" w:sz="4" w:space="0" w:color="auto"/>
              <w:bottom w:val="single" w:sz="4" w:space="0" w:color="auto"/>
              <w:right w:val="single" w:sz="4" w:space="0" w:color="auto"/>
            </w:tcBorders>
          </w:tcPr>
          <w:p w14:paraId="0588CA77" w14:textId="77777777" w:rsidR="009038C0" w:rsidRPr="002808A2" w:rsidRDefault="009038C0" w:rsidP="009038C0">
            <w:pPr>
              <w:jc w:val="center"/>
              <w:rPr>
                <w:rFonts w:ascii="Calibri" w:eastAsia="Calibri" w:hAnsi="Calibri" w:cs="Times New Roman"/>
                <w:b/>
                <w:sz w:val="20"/>
                <w:szCs w:val="20"/>
              </w:rPr>
            </w:pPr>
            <w:r w:rsidRPr="002808A2">
              <w:rPr>
                <w:rFonts w:ascii="Calibri" w:eastAsia="Calibri" w:hAnsi="Calibri" w:cs="Times New Roman"/>
                <w:b/>
                <w:sz w:val="20"/>
                <w:szCs w:val="20"/>
              </w:rPr>
              <w:t>Year 9</w:t>
            </w:r>
          </w:p>
        </w:tc>
      </w:tr>
      <w:tr w:rsidR="009038C0" w:rsidRPr="002808A2" w14:paraId="004261F0" w14:textId="77777777">
        <w:tc>
          <w:tcPr>
            <w:tcW w:w="337" w:type="pct"/>
            <w:tcBorders>
              <w:top w:val="single" w:sz="4" w:space="0" w:color="auto"/>
              <w:left w:val="single" w:sz="4" w:space="0" w:color="auto"/>
              <w:bottom w:val="single" w:sz="4" w:space="0" w:color="auto"/>
              <w:right w:val="single" w:sz="4" w:space="0" w:color="auto"/>
            </w:tcBorders>
            <w:hideMark/>
          </w:tcPr>
          <w:p w14:paraId="067F8FE2" w14:textId="77777777" w:rsidR="009038C0" w:rsidRPr="002808A2" w:rsidRDefault="009038C0" w:rsidP="009038C0">
            <w:pPr>
              <w:rPr>
                <w:rFonts w:ascii="Calibri" w:eastAsia="Calibri" w:hAnsi="Calibri" w:cs="Times New Roman"/>
                <w:b/>
                <w:sz w:val="20"/>
                <w:szCs w:val="20"/>
              </w:rPr>
            </w:pPr>
            <w:r w:rsidRPr="002808A2">
              <w:rPr>
                <w:rFonts w:ascii="Calibri" w:eastAsia="Calibri" w:hAnsi="Calibri" w:cs="Times New Roman"/>
                <w:b/>
                <w:sz w:val="20"/>
                <w:szCs w:val="20"/>
              </w:rPr>
              <w:t>Date</w:t>
            </w:r>
          </w:p>
        </w:tc>
        <w:tc>
          <w:tcPr>
            <w:tcW w:w="337" w:type="pct"/>
            <w:tcBorders>
              <w:top w:val="single" w:sz="4" w:space="0" w:color="auto"/>
              <w:left w:val="single" w:sz="4" w:space="0" w:color="auto"/>
              <w:bottom w:val="single" w:sz="4" w:space="0" w:color="auto"/>
              <w:right w:val="single" w:sz="4" w:space="0" w:color="auto"/>
            </w:tcBorders>
            <w:hideMark/>
          </w:tcPr>
          <w:p w14:paraId="66BF7630" w14:textId="77777777" w:rsidR="009038C0" w:rsidRPr="002808A2" w:rsidRDefault="009038C0" w:rsidP="009038C0">
            <w:pPr>
              <w:rPr>
                <w:rFonts w:ascii="Calibri" w:eastAsia="Calibri" w:hAnsi="Calibri" w:cs="Times New Roman"/>
                <w:b/>
                <w:sz w:val="20"/>
                <w:szCs w:val="20"/>
              </w:rPr>
            </w:pPr>
            <w:r w:rsidRPr="002808A2">
              <w:rPr>
                <w:rFonts w:ascii="Calibri" w:eastAsia="Calibri" w:hAnsi="Calibri" w:cs="Times New Roman"/>
                <w:b/>
                <w:sz w:val="20"/>
                <w:szCs w:val="20"/>
              </w:rPr>
              <w:t>English</w:t>
            </w:r>
          </w:p>
        </w:tc>
        <w:tc>
          <w:tcPr>
            <w:tcW w:w="318" w:type="pct"/>
            <w:tcBorders>
              <w:top w:val="single" w:sz="4" w:space="0" w:color="auto"/>
              <w:left w:val="single" w:sz="4" w:space="0" w:color="auto"/>
              <w:bottom w:val="single" w:sz="4" w:space="0" w:color="auto"/>
              <w:right w:val="single" w:sz="4" w:space="0" w:color="auto"/>
            </w:tcBorders>
            <w:hideMark/>
          </w:tcPr>
          <w:p w14:paraId="5A260C44" w14:textId="77777777" w:rsidR="009038C0" w:rsidRPr="002808A2" w:rsidRDefault="009038C0" w:rsidP="009038C0">
            <w:pPr>
              <w:rPr>
                <w:rFonts w:ascii="Calibri" w:eastAsia="Calibri" w:hAnsi="Calibri" w:cs="Times New Roman"/>
                <w:b/>
                <w:sz w:val="20"/>
                <w:szCs w:val="20"/>
              </w:rPr>
            </w:pPr>
            <w:r w:rsidRPr="002808A2">
              <w:rPr>
                <w:rFonts w:ascii="Calibri" w:eastAsia="Calibri" w:hAnsi="Calibri" w:cs="Times New Roman"/>
                <w:b/>
                <w:sz w:val="20"/>
                <w:szCs w:val="20"/>
              </w:rPr>
              <w:t>Maths</w:t>
            </w:r>
          </w:p>
        </w:tc>
        <w:tc>
          <w:tcPr>
            <w:tcW w:w="282" w:type="pct"/>
            <w:tcBorders>
              <w:top w:val="single" w:sz="4" w:space="0" w:color="auto"/>
              <w:left w:val="single" w:sz="4" w:space="0" w:color="auto"/>
              <w:bottom w:val="single" w:sz="4" w:space="0" w:color="auto"/>
              <w:right w:val="single" w:sz="4" w:space="0" w:color="auto"/>
            </w:tcBorders>
            <w:hideMark/>
          </w:tcPr>
          <w:p w14:paraId="00B17E13" w14:textId="77777777" w:rsidR="009038C0" w:rsidRPr="002808A2" w:rsidRDefault="009038C0" w:rsidP="009038C0">
            <w:pPr>
              <w:rPr>
                <w:rFonts w:ascii="Calibri" w:eastAsia="Calibri" w:hAnsi="Calibri" w:cs="Times New Roman"/>
                <w:b/>
                <w:sz w:val="20"/>
                <w:szCs w:val="20"/>
              </w:rPr>
            </w:pPr>
            <w:r w:rsidRPr="002808A2">
              <w:rPr>
                <w:rFonts w:ascii="Calibri" w:eastAsia="Calibri" w:hAnsi="Calibri" w:cs="Times New Roman"/>
                <w:b/>
                <w:sz w:val="20"/>
                <w:szCs w:val="20"/>
              </w:rPr>
              <w:t>Science</w:t>
            </w:r>
          </w:p>
        </w:tc>
        <w:tc>
          <w:tcPr>
            <w:tcW w:w="392" w:type="pct"/>
            <w:tcBorders>
              <w:top w:val="single" w:sz="4" w:space="0" w:color="auto"/>
              <w:left w:val="single" w:sz="4" w:space="0" w:color="auto"/>
              <w:bottom w:val="single" w:sz="4" w:space="0" w:color="auto"/>
              <w:right w:val="single" w:sz="4" w:space="0" w:color="auto"/>
            </w:tcBorders>
            <w:hideMark/>
          </w:tcPr>
          <w:p w14:paraId="343E4B90" w14:textId="77777777" w:rsidR="009038C0" w:rsidRPr="002808A2" w:rsidRDefault="009038C0" w:rsidP="009038C0">
            <w:pPr>
              <w:rPr>
                <w:rFonts w:ascii="Calibri" w:eastAsia="Calibri" w:hAnsi="Calibri" w:cs="Times New Roman"/>
                <w:b/>
                <w:sz w:val="20"/>
                <w:szCs w:val="20"/>
              </w:rPr>
            </w:pPr>
            <w:r w:rsidRPr="002808A2">
              <w:rPr>
                <w:rFonts w:ascii="Calibri" w:eastAsia="Calibri" w:hAnsi="Calibri" w:cs="Times New Roman"/>
                <w:b/>
                <w:sz w:val="20"/>
                <w:szCs w:val="20"/>
              </w:rPr>
              <w:t>Social/</w:t>
            </w:r>
          </w:p>
          <w:p w14:paraId="54E590AE" w14:textId="77777777" w:rsidR="009038C0" w:rsidRPr="002808A2" w:rsidRDefault="009038C0" w:rsidP="009038C0">
            <w:pPr>
              <w:rPr>
                <w:rFonts w:ascii="Calibri" w:eastAsia="Calibri" w:hAnsi="Calibri" w:cs="Times New Roman"/>
                <w:b/>
                <w:sz w:val="20"/>
                <w:szCs w:val="20"/>
              </w:rPr>
            </w:pPr>
            <w:r w:rsidRPr="002808A2">
              <w:rPr>
                <w:rFonts w:ascii="Calibri" w:eastAsia="Calibri" w:hAnsi="Calibri" w:cs="Times New Roman"/>
                <w:b/>
                <w:sz w:val="20"/>
                <w:szCs w:val="20"/>
              </w:rPr>
              <w:t>Emotional</w:t>
            </w:r>
          </w:p>
        </w:tc>
        <w:tc>
          <w:tcPr>
            <w:tcW w:w="337" w:type="pct"/>
            <w:tcBorders>
              <w:top w:val="single" w:sz="4" w:space="0" w:color="auto"/>
              <w:left w:val="single" w:sz="4" w:space="0" w:color="auto"/>
              <w:bottom w:val="single" w:sz="4" w:space="0" w:color="auto"/>
              <w:right w:val="single" w:sz="4" w:space="0" w:color="auto"/>
            </w:tcBorders>
          </w:tcPr>
          <w:p w14:paraId="05EC3F7D" w14:textId="77777777" w:rsidR="009038C0" w:rsidRPr="002808A2" w:rsidRDefault="009038C0" w:rsidP="009038C0">
            <w:pPr>
              <w:rPr>
                <w:rFonts w:ascii="Calibri" w:eastAsia="Calibri" w:hAnsi="Calibri" w:cs="Times New Roman"/>
                <w:b/>
                <w:sz w:val="20"/>
                <w:szCs w:val="20"/>
              </w:rPr>
            </w:pPr>
            <w:r w:rsidRPr="002808A2">
              <w:rPr>
                <w:rFonts w:ascii="Calibri" w:eastAsia="Calibri" w:hAnsi="Calibri" w:cs="Times New Roman"/>
                <w:b/>
                <w:sz w:val="20"/>
                <w:szCs w:val="20"/>
              </w:rPr>
              <w:t>Date</w:t>
            </w:r>
          </w:p>
        </w:tc>
        <w:tc>
          <w:tcPr>
            <w:tcW w:w="337" w:type="pct"/>
            <w:tcBorders>
              <w:top w:val="single" w:sz="4" w:space="0" w:color="auto"/>
              <w:left w:val="single" w:sz="4" w:space="0" w:color="auto"/>
              <w:bottom w:val="single" w:sz="4" w:space="0" w:color="auto"/>
              <w:right w:val="single" w:sz="4" w:space="0" w:color="auto"/>
            </w:tcBorders>
            <w:hideMark/>
          </w:tcPr>
          <w:p w14:paraId="534C5927" w14:textId="77777777" w:rsidR="009038C0" w:rsidRPr="002808A2" w:rsidRDefault="009038C0" w:rsidP="009038C0">
            <w:pPr>
              <w:rPr>
                <w:rFonts w:ascii="Calibri" w:eastAsia="Calibri" w:hAnsi="Calibri" w:cs="Times New Roman"/>
                <w:b/>
                <w:sz w:val="20"/>
                <w:szCs w:val="20"/>
              </w:rPr>
            </w:pPr>
            <w:r w:rsidRPr="002808A2">
              <w:rPr>
                <w:rFonts w:ascii="Calibri" w:eastAsia="Calibri" w:hAnsi="Calibri" w:cs="Times New Roman"/>
                <w:b/>
                <w:sz w:val="20"/>
                <w:szCs w:val="20"/>
              </w:rPr>
              <w:t>English</w:t>
            </w:r>
          </w:p>
        </w:tc>
        <w:tc>
          <w:tcPr>
            <w:tcW w:w="318" w:type="pct"/>
            <w:tcBorders>
              <w:top w:val="single" w:sz="4" w:space="0" w:color="auto"/>
              <w:left w:val="single" w:sz="4" w:space="0" w:color="auto"/>
              <w:bottom w:val="single" w:sz="4" w:space="0" w:color="auto"/>
              <w:right w:val="single" w:sz="4" w:space="0" w:color="auto"/>
            </w:tcBorders>
            <w:hideMark/>
          </w:tcPr>
          <w:p w14:paraId="33051698" w14:textId="77777777" w:rsidR="009038C0" w:rsidRPr="002808A2" w:rsidRDefault="009038C0" w:rsidP="009038C0">
            <w:pPr>
              <w:rPr>
                <w:rFonts w:ascii="Calibri" w:eastAsia="Calibri" w:hAnsi="Calibri" w:cs="Times New Roman"/>
                <w:b/>
                <w:sz w:val="20"/>
                <w:szCs w:val="20"/>
              </w:rPr>
            </w:pPr>
            <w:r w:rsidRPr="002808A2">
              <w:rPr>
                <w:rFonts w:ascii="Calibri" w:eastAsia="Calibri" w:hAnsi="Calibri" w:cs="Times New Roman"/>
                <w:b/>
                <w:sz w:val="20"/>
                <w:szCs w:val="20"/>
              </w:rPr>
              <w:t>Maths</w:t>
            </w:r>
          </w:p>
        </w:tc>
        <w:tc>
          <w:tcPr>
            <w:tcW w:w="282" w:type="pct"/>
            <w:tcBorders>
              <w:top w:val="single" w:sz="4" w:space="0" w:color="auto"/>
              <w:left w:val="single" w:sz="4" w:space="0" w:color="auto"/>
              <w:bottom w:val="single" w:sz="4" w:space="0" w:color="auto"/>
              <w:right w:val="single" w:sz="4" w:space="0" w:color="auto"/>
            </w:tcBorders>
            <w:hideMark/>
          </w:tcPr>
          <w:p w14:paraId="65408E7F" w14:textId="77777777" w:rsidR="009038C0" w:rsidRPr="002808A2" w:rsidRDefault="009038C0" w:rsidP="009038C0">
            <w:pPr>
              <w:rPr>
                <w:rFonts w:ascii="Calibri" w:eastAsia="Calibri" w:hAnsi="Calibri" w:cs="Times New Roman"/>
                <w:b/>
                <w:sz w:val="20"/>
                <w:szCs w:val="20"/>
              </w:rPr>
            </w:pPr>
            <w:r w:rsidRPr="002808A2">
              <w:rPr>
                <w:rFonts w:ascii="Calibri" w:eastAsia="Calibri" w:hAnsi="Calibri" w:cs="Times New Roman"/>
                <w:b/>
                <w:sz w:val="20"/>
                <w:szCs w:val="20"/>
              </w:rPr>
              <w:t>Science</w:t>
            </w:r>
          </w:p>
        </w:tc>
        <w:tc>
          <w:tcPr>
            <w:tcW w:w="393" w:type="pct"/>
            <w:tcBorders>
              <w:top w:val="single" w:sz="4" w:space="0" w:color="auto"/>
              <w:left w:val="single" w:sz="4" w:space="0" w:color="auto"/>
              <w:bottom w:val="single" w:sz="4" w:space="0" w:color="auto"/>
              <w:right w:val="single" w:sz="4" w:space="0" w:color="auto"/>
            </w:tcBorders>
          </w:tcPr>
          <w:p w14:paraId="78A790B3" w14:textId="77777777" w:rsidR="009038C0" w:rsidRPr="002808A2" w:rsidRDefault="009038C0" w:rsidP="009038C0">
            <w:pPr>
              <w:rPr>
                <w:rFonts w:ascii="Calibri" w:eastAsia="Calibri" w:hAnsi="Calibri" w:cs="Times New Roman"/>
                <w:b/>
                <w:sz w:val="20"/>
                <w:szCs w:val="20"/>
              </w:rPr>
            </w:pPr>
            <w:r w:rsidRPr="002808A2">
              <w:rPr>
                <w:rFonts w:ascii="Calibri" w:eastAsia="Calibri" w:hAnsi="Calibri" w:cs="Times New Roman"/>
                <w:b/>
                <w:sz w:val="20"/>
                <w:szCs w:val="20"/>
              </w:rPr>
              <w:t>Social/</w:t>
            </w:r>
          </w:p>
          <w:p w14:paraId="4F6718D0" w14:textId="77777777" w:rsidR="009038C0" w:rsidRPr="002808A2" w:rsidRDefault="009038C0" w:rsidP="009038C0">
            <w:pPr>
              <w:rPr>
                <w:rFonts w:ascii="Calibri" w:eastAsia="Calibri" w:hAnsi="Calibri" w:cs="Times New Roman"/>
                <w:b/>
                <w:sz w:val="20"/>
                <w:szCs w:val="20"/>
              </w:rPr>
            </w:pPr>
            <w:r w:rsidRPr="002808A2">
              <w:rPr>
                <w:rFonts w:ascii="Calibri" w:eastAsia="Calibri" w:hAnsi="Calibri" w:cs="Times New Roman"/>
                <w:b/>
                <w:sz w:val="20"/>
                <w:szCs w:val="20"/>
              </w:rPr>
              <w:t>Emotional</w:t>
            </w:r>
          </w:p>
        </w:tc>
        <w:tc>
          <w:tcPr>
            <w:tcW w:w="337" w:type="pct"/>
            <w:tcBorders>
              <w:top w:val="single" w:sz="4" w:space="0" w:color="auto"/>
              <w:left w:val="single" w:sz="4" w:space="0" w:color="auto"/>
              <w:bottom w:val="single" w:sz="4" w:space="0" w:color="auto"/>
              <w:right w:val="single" w:sz="4" w:space="0" w:color="auto"/>
            </w:tcBorders>
          </w:tcPr>
          <w:p w14:paraId="412FD215" w14:textId="77777777" w:rsidR="009038C0" w:rsidRPr="002808A2" w:rsidRDefault="009038C0" w:rsidP="009038C0">
            <w:pPr>
              <w:rPr>
                <w:rFonts w:ascii="Calibri" w:eastAsia="Calibri" w:hAnsi="Calibri" w:cs="Times New Roman"/>
                <w:b/>
                <w:sz w:val="20"/>
                <w:szCs w:val="20"/>
              </w:rPr>
            </w:pPr>
            <w:r w:rsidRPr="002808A2">
              <w:rPr>
                <w:rFonts w:ascii="Calibri" w:eastAsia="Calibri" w:hAnsi="Calibri" w:cs="Times New Roman"/>
                <w:b/>
                <w:sz w:val="20"/>
                <w:szCs w:val="20"/>
              </w:rPr>
              <w:t>Date</w:t>
            </w:r>
          </w:p>
        </w:tc>
        <w:tc>
          <w:tcPr>
            <w:tcW w:w="337" w:type="pct"/>
            <w:tcBorders>
              <w:top w:val="single" w:sz="4" w:space="0" w:color="auto"/>
              <w:left w:val="single" w:sz="4" w:space="0" w:color="auto"/>
              <w:bottom w:val="single" w:sz="4" w:space="0" w:color="auto"/>
              <w:right w:val="single" w:sz="4" w:space="0" w:color="auto"/>
            </w:tcBorders>
            <w:hideMark/>
          </w:tcPr>
          <w:p w14:paraId="629B4665" w14:textId="77777777" w:rsidR="009038C0" w:rsidRPr="002808A2" w:rsidRDefault="009038C0" w:rsidP="009038C0">
            <w:pPr>
              <w:rPr>
                <w:rFonts w:ascii="Calibri" w:eastAsia="Calibri" w:hAnsi="Calibri" w:cs="Times New Roman"/>
                <w:b/>
                <w:sz w:val="20"/>
                <w:szCs w:val="20"/>
              </w:rPr>
            </w:pPr>
            <w:r w:rsidRPr="002808A2">
              <w:rPr>
                <w:rFonts w:ascii="Calibri" w:eastAsia="Calibri" w:hAnsi="Calibri" w:cs="Times New Roman"/>
                <w:b/>
                <w:sz w:val="20"/>
                <w:szCs w:val="20"/>
              </w:rPr>
              <w:t xml:space="preserve">English </w:t>
            </w:r>
          </w:p>
        </w:tc>
        <w:tc>
          <w:tcPr>
            <w:tcW w:w="318" w:type="pct"/>
            <w:tcBorders>
              <w:top w:val="single" w:sz="4" w:space="0" w:color="auto"/>
              <w:left w:val="single" w:sz="4" w:space="0" w:color="auto"/>
              <w:bottom w:val="single" w:sz="4" w:space="0" w:color="auto"/>
              <w:right w:val="single" w:sz="4" w:space="0" w:color="auto"/>
            </w:tcBorders>
            <w:hideMark/>
          </w:tcPr>
          <w:p w14:paraId="79E87791" w14:textId="77777777" w:rsidR="009038C0" w:rsidRPr="002808A2" w:rsidRDefault="009038C0" w:rsidP="009038C0">
            <w:pPr>
              <w:rPr>
                <w:rFonts w:ascii="Calibri" w:eastAsia="Calibri" w:hAnsi="Calibri" w:cs="Times New Roman"/>
                <w:b/>
                <w:sz w:val="20"/>
                <w:szCs w:val="20"/>
              </w:rPr>
            </w:pPr>
            <w:r w:rsidRPr="002808A2">
              <w:rPr>
                <w:rFonts w:ascii="Calibri" w:eastAsia="Calibri" w:hAnsi="Calibri" w:cs="Times New Roman"/>
                <w:b/>
                <w:sz w:val="20"/>
                <w:szCs w:val="20"/>
              </w:rPr>
              <w:t>Maths</w:t>
            </w:r>
          </w:p>
        </w:tc>
        <w:tc>
          <w:tcPr>
            <w:tcW w:w="282" w:type="pct"/>
            <w:tcBorders>
              <w:top w:val="single" w:sz="4" w:space="0" w:color="auto"/>
              <w:left w:val="single" w:sz="4" w:space="0" w:color="auto"/>
              <w:bottom w:val="single" w:sz="4" w:space="0" w:color="auto"/>
              <w:right w:val="single" w:sz="4" w:space="0" w:color="auto"/>
            </w:tcBorders>
            <w:hideMark/>
          </w:tcPr>
          <w:p w14:paraId="663FDE93" w14:textId="77777777" w:rsidR="009038C0" w:rsidRPr="002808A2" w:rsidRDefault="009038C0" w:rsidP="009038C0">
            <w:pPr>
              <w:rPr>
                <w:rFonts w:ascii="Calibri" w:eastAsia="Calibri" w:hAnsi="Calibri" w:cs="Times New Roman"/>
                <w:b/>
                <w:sz w:val="20"/>
                <w:szCs w:val="20"/>
              </w:rPr>
            </w:pPr>
            <w:r w:rsidRPr="002808A2">
              <w:rPr>
                <w:rFonts w:ascii="Calibri" w:eastAsia="Calibri" w:hAnsi="Calibri" w:cs="Times New Roman"/>
                <w:b/>
                <w:sz w:val="20"/>
                <w:szCs w:val="20"/>
              </w:rPr>
              <w:t>Science</w:t>
            </w:r>
          </w:p>
        </w:tc>
        <w:tc>
          <w:tcPr>
            <w:tcW w:w="392" w:type="pct"/>
            <w:tcBorders>
              <w:top w:val="single" w:sz="4" w:space="0" w:color="auto"/>
              <w:left w:val="single" w:sz="4" w:space="0" w:color="auto"/>
              <w:bottom w:val="single" w:sz="4" w:space="0" w:color="auto"/>
              <w:right w:val="single" w:sz="4" w:space="0" w:color="auto"/>
            </w:tcBorders>
          </w:tcPr>
          <w:p w14:paraId="3B4A92A2" w14:textId="77777777" w:rsidR="009038C0" w:rsidRPr="002808A2" w:rsidRDefault="009038C0" w:rsidP="009038C0">
            <w:pPr>
              <w:rPr>
                <w:rFonts w:ascii="Calibri" w:eastAsia="Calibri" w:hAnsi="Calibri" w:cs="Times New Roman"/>
                <w:b/>
                <w:sz w:val="20"/>
                <w:szCs w:val="20"/>
              </w:rPr>
            </w:pPr>
            <w:r w:rsidRPr="002808A2">
              <w:rPr>
                <w:rFonts w:ascii="Calibri" w:eastAsia="Calibri" w:hAnsi="Calibri" w:cs="Times New Roman"/>
                <w:b/>
                <w:sz w:val="20"/>
                <w:szCs w:val="20"/>
              </w:rPr>
              <w:t>Social/</w:t>
            </w:r>
          </w:p>
          <w:p w14:paraId="36E8138A" w14:textId="77777777" w:rsidR="009038C0" w:rsidRPr="002808A2" w:rsidRDefault="009038C0" w:rsidP="009038C0">
            <w:pPr>
              <w:rPr>
                <w:rFonts w:ascii="Calibri" w:eastAsia="Calibri" w:hAnsi="Calibri" w:cs="Times New Roman"/>
                <w:b/>
                <w:sz w:val="20"/>
                <w:szCs w:val="20"/>
              </w:rPr>
            </w:pPr>
            <w:r w:rsidRPr="002808A2">
              <w:rPr>
                <w:rFonts w:ascii="Calibri" w:eastAsia="Calibri" w:hAnsi="Calibri" w:cs="Times New Roman"/>
                <w:b/>
                <w:sz w:val="20"/>
                <w:szCs w:val="20"/>
              </w:rPr>
              <w:t>Emotional</w:t>
            </w:r>
          </w:p>
        </w:tc>
      </w:tr>
      <w:tr w:rsidR="009038C0" w:rsidRPr="002808A2" w14:paraId="5B73A0C4" w14:textId="77777777">
        <w:tc>
          <w:tcPr>
            <w:tcW w:w="337" w:type="pct"/>
            <w:tcBorders>
              <w:top w:val="single" w:sz="4" w:space="0" w:color="auto"/>
              <w:left w:val="single" w:sz="4" w:space="0" w:color="auto"/>
              <w:bottom w:val="single" w:sz="4" w:space="0" w:color="auto"/>
              <w:right w:val="single" w:sz="4" w:space="0" w:color="auto"/>
            </w:tcBorders>
            <w:hideMark/>
          </w:tcPr>
          <w:p w14:paraId="0DB3EEA3" w14:textId="77777777" w:rsidR="009038C0" w:rsidRPr="002808A2" w:rsidRDefault="009038C0" w:rsidP="009038C0">
            <w:pPr>
              <w:rPr>
                <w:rFonts w:ascii="Calibri" w:eastAsia="Calibri" w:hAnsi="Calibri" w:cs="Times New Roman"/>
                <w:sz w:val="20"/>
                <w:szCs w:val="20"/>
              </w:rPr>
            </w:pPr>
          </w:p>
        </w:tc>
        <w:tc>
          <w:tcPr>
            <w:tcW w:w="337" w:type="pct"/>
            <w:tcBorders>
              <w:top w:val="single" w:sz="4" w:space="0" w:color="auto"/>
              <w:left w:val="single" w:sz="4" w:space="0" w:color="auto"/>
              <w:bottom w:val="single" w:sz="4" w:space="0" w:color="auto"/>
              <w:right w:val="single" w:sz="4" w:space="0" w:color="auto"/>
            </w:tcBorders>
          </w:tcPr>
          <w:p w14:paraId="4AD68A67" w14:textId="77777777" w:rsidR="009038C0" w:rsidRPr="002808A2" w:rsidRDefault="009038C0" w:rsidP="009038C0">
            <w:pPr>
              <w:rPr>
                <w:rFonts w:ascii="Calibri" w:eastAsia="Calibri" w:hAnsi="Calibri" w:cs="Times New Roman"/>
                <w:sz w:val="20"/>
                <w:szCs w:val="20"/>
              </w:rPr>
            </w:pPr>
          </w:p>
        </w:tc>
        <w:tc>
          <w:tcPr>
            <w:tcW w:w="318" w:type="pct"/>
            <w:tcBorders>
              <w:top w:val="single" w:sz="4" w:space="0" w:color="auto"/>
              <w:left w:val="single" w:sz="4" w:space="0" w:color="auto"/>
              <w:bottom w:val="single" w:sz="4" w:space="0" w:color="auto"/>
              <w:right w:val="single" w:sz="4" w:space="0" w:color="auto"/>
            </w:tcBorders>
          </w:tcPr>
          <w:p w14:paraId="2388798D" w14:textId="77777777" w:rsidR="009038C0" w:rsidRPr="002808A2" w:rsidRDefault="009038C0" w:rsidP="009038C0">
            <w:pPr>
              <w:rPr>
                <w:rFonts w:ascii="Calibri" w:eastAsia="Calibri" w:hAnsi="Calibri" w:cs="Times New Roman"/>
                <w:sz w:val="20"/>
                <w:szCs w:val="20"/>
              </w:rPr>
            </w:pPr>
          </w:p>
        </w:tc>
        <w:tc>
          <w:tcPr>
            <w:tcW w:w="282" w:type="pct"/>
            <w:tcBorders>
              <w:top w:val="single" w:sz="4" w:space="0" w:color="auto"/>
              <w:left w:val="single" w:sz="4" w:space="0" w:color="auto"/>
              <w:bottom w:val="single" w:sz="4" w:space="0" w:color="auto"/>
              <w:right w:val="single" w:sz="4" w:space="0" w:color="auto"/>
            </w:tcBorders>
          </w:tcPr>
          <w:p w14:paraId="45ABE400" w14:textId="77777777" w:rsidR="009038C0" w:rsidRPr="002808A2" w:rsidRDefault="009038C0" w:rsidP="009038C0">
            <w:pPr>
              <w:rPr>
                <w:rFonts w:ascii="Calibri" w:eastAsia="Calibri" w:hAnsi="Calibri" w:cs="Times New Roman"/>
                <w:sz w:val="20"/>
                <w:szCs w:val="20"/>
              </w:rPr>
            </w:pPr>
          </w:p>
        </w:tc>
        <w:tc>
          <w:tcPr>
            <w:tcW w:w="392" w:type="pct"/>
            <w:tcBorders>
              <w:top w:val="single" w:sz="4" w:space="0" w:color="auto"/>
              <w:left w:val="single" w:sz="4" w:space="0" w:color="auto"/>
              <w:bottom w:val="single" w:sz="4" w:space="0" w:color="auto"/>
              <w:right w:val="single" w:sz="4" w:space="0" w:color="auto"/>
            </w:tcBorders>
          </w:tcPr>
          <w:p w14:paraId="6E569C4E" w14:textId="77777777" w:rsidR="009038C0" w:rsidRPr="002808A2" w:rsidRDefault="009038C0" w:rsidP="009038C0">
            <w:pPr>
              <w:rPr>
                <w:rFonts w:ascii="Calibri" w:eastAsia="Calibri" w:hAnsi="Calibri" w:cs="Times New Roman"/>
                <w:sz w:val="20"/>
                <w:szCs w:val="20"/>
              </w:rPr>
            </w:pPr>
          </w:p>
        </w:tc>
        <w:tc>
          <w:tcPr>
            <w:tcW w:w="337" w:type="pct"/>
            <w:tcBorders>
              <w:top w:val="single" w:sz="4" w:space="0" w:color="auto"/>
              <w:left w:val="single" w:sz="4" w:space="0" w:color="auto"/>
              <w:bottom w:val="single" w:sz="4" w:space="0" w:color="auto"/>
              <w:right w:val="single" w:sz="4" w:space="0" w:color="auto"/>
            </w:tcBorders>
          </w:tcPr>
          <w:p w14:paraId="0BB7410B" w14:textId="77777777" w:rsidR="009038C0" w:rsidRPr="002808A2" w:rsidRDefault="009038C0" w:rsidP="009038C0">
            <w:pPr>
              <w:rPr>
                <w:rFonts w:ascii="Calibri" w:eastAsia="Calibri" w:hAnsi="Calibri" w:cs="Times New Roman"/>
                <w:sz w:val="20"/>
                <w:szCs w:val="20"/>
              </w:rPr>
            </w:pPr>
          </w:p>
        </w:tc>
        <w:tc>
          <w:tcPr>
            <w:tcW w:w="337" w:type="pct"/>
            <w:tcBorders>
              <w:top w:val="single" w:sz="4" w:space="0" w:color="auto"/>
              <w:left w:val="single" w:sz="4" w:space="0" w:color="auto"/>
              <w:bottom w:val="single" w:sz="4" w:space="0" w:color="auto"/>
              <w:right w:val="single" w:sz="4" w:space="0" w:color="auto"/>
            </w:tcBorders>
          </w:tcPr>
          <w:p w14:paraId="1046FB45" w14:textId="77777777" w:rsidR="009038C0" w:rsidRPr="002808A2" w:rsidRDefault="009038C0" w:rsidP="009038C0">
            <w:pPr>
              <w:rPr>
                <w:rFonts w:ascii="Calibri" w:eastAsia="Calibri" w:hAnsi="Calibri" w:cs="Times New Roman"/>
                <w:sz w:val="20"/>
                <w:szCs w:val="20"/>
              </w:rPr>
            </w:pPr>
          </w:p>
        </w:tc>
        <w:tc>
          <w:tcPr>
            <w:tcW w:w="318" w:type="pct"/>
            <w:tcBorders>
              <w:top w:val="single" w:sz="4" w:space="0" w:color="auto"/>
              <w:left w:val="single" w:sz="4" w:space="0" w:color="auto"/>
              <w:bottom w:val="single" w:sz="4" w:space="0" w:color="auto"/>
              <w:right w:val="single" w:sz="4" w:space="0" w:color="auto"/>
            </w:tcBorders>
          </w:tcPr>
          <w:p w14:paraId="0E22495B" w14:textId="77777777" w:rsidR="009038C0" w:rsidRPr="002808A2" w:rsidRDefault="009038C0" w:rsidP="009038C0">
            <w:pPr>
              <w:rPr>
                <w:rFonts w:ascii="Calibri" w:eastAsia="Calibri" w:hAnsi="Calibri" w:cs="Times New Roman"/>
                <w:sz w:val="20"/>
                <w:szCs w:val="20"/>
              </w:rPr>
            </w:pPr>
          </w:p>
        </w:tc>
        <w:tc>
          <w:tcPr>
            <w:tcW w:w="282" w:type="pct"/>
            <w:tcBorders>
              <w:top w:val="single" w:sz="4" w:space="0" w:color="auto"/>
              <w:left w:val="single" w:sz="4" w:space="0" w:color="auto"/>
              <w:bottom w:val="single" w:sz="4" w:space="0" w:color="auto"/>
              <w:right w:val="single" w:sz="4" w:space="0" w:color="auto"/>
            </w:tcBorders>
          </w:tcPr>
          <w:p w14:paraId="5464DFE1" w14:textId="77777777" w:rsidR="009038C0" w:rsidRPr="002808A2" w:rsidRDefault="009038C0" w:rsidP="009038C0">
            <w:pPr>
              <w:rPr>
                <w:rFonts w:ascii="Calibri" w:eastAsia="Calibri" w:hAnsi="Calibri" w:cs="Times New Roman"/>
                <w:sz w:val="20"/>
                <w:szCs w:val="20"/>
              </w:rPr>
            </w:pPr>
          </w:p>
        </w:tc>
        <w:tc>
          <w:tcPr>
            <w:tcW w:w="393" w:type="pct"/>
            <w:tcBorders>
              <w:top w:val="single" w:sz="4" w:space="0" w:color="auto"/>
              <w:left w:val="single" w:sz="4" w:space="0" w:color="auto"/>
              <w:bottom w:val="single" w:sz="4" w:space="0" w:color="auto"/>
              <w:right w:val="single" w:sz="4" w:space="0" w:color="auto"/>
            </w:tcBorders>
          </w:tcPr>
          <w:p w14:paraId="3CEDA0F1" w14:textId="77777777" w:rsidR="009038C0" w:rsidRPr="002808A2" w:rsidRDefault="009038C0" w:rsidP="009038C0">
            <w:pPr>
              <w:rPr>
                <w:rFonts w:ascii="Calibri" w:eastAsia="Calibri" w:hAnsi="Calibri" w:cs="Times New Roman"/>
                <w:sz w:val="20"/>
                <w:szCs w:val="20"/>
              </w:rPr>
            </w:pPr>
          </w:p>
        </w:tc>
        <w:tc>
          <w:tcPr>
            <w:tcW w:w="337" w:type="pct"/>
            <w:tcBorders>
              <w:top w:val="single" w:sz="4" w:space="0" w:color="auto"/>
              <w:left w:val="single" w:sz="4" w:space="0" w:color="auto"/>
              <w:bottom w:val="single" w:sz="4" w:space="0" w:color="auto"/>
              <w:right w:val="single" w:sz="4" w:space="0" w:color="auto"/>
            </w:tcBorders>
          </w:tcPr>
          <w:p w14:paraId="03440E1A" w14:textId="77777777" w:rsidR="009038C0" w:rsidRPr="002808A2" w:rsidRDefault="009038C0" w:rsidP="009038C0">
            <w:pPr>
              <w:rPr>
                <w:rFonts w:ascii="Calibri" w:eastAsia="Calibri" w:hAnsi="Calibri" w:cs="Times New Roman"/>
                <w:sz w:val="20"/>
                <w:szCs w:val="20"/>
              </w:rPr>
            </w:pPr>
          </w:p>
        </w:tc>
        <w:tc>
          <w:tcPr>
            <w:tcW w:w="337" w:type="pct"/>
            <w:tcBorders>
              <w:top w:val="single" w:sz="4" w:space="0" w:color="auto"/>
              <w:left w:val="single" w:sz="4" w:space="0" w:color="auto"/>
              <w:bottom w:val="single" w:sz="4" w:space="0" w:color="auto"/>
              <w:right w:val="single" w:sz="4" w:space="0" w:color="auto"/>
            </w:tcBorders>
          </w:tcPr>
          <w:p w14:paraId="64DDB909" w14:textId="77777777" w:rsidR="009038C0" w:rsidRPr="002808A2" w:rsidRDefault="009038C0" w:rsidP="009038C0">
            <w:pPr>
              <w:rPr>
                <w:rFonts w:ascii="Calibri" w:eastAsia="Calibri" w:hAnsi="Calibri" w:cs="Times New Roman"/>
                <w:sz w:val="20"/>
                <w:szCs w:val="20"/>
              </w:rPr>
            </w:pPr>
          </w:p>
        </w:tc>
        <w:tc>
          <w:tcPr>
            <w:tcW w:w="318" w:type="pct"/>
            <w:tcBorders>
              <w:top w:val="single" w:sz="4" w:space="0" w:color="auto"/>
              <w:left w:val="single" w:sz="4" w:space="0" w:color="auto"/>
              <w:bottom w:val="single" w:sz="4" w:space="0" w:color="auto"/>
              <w:right w:val="single" w:sz="4" w:space="0" w:color="auto"/>
            </w:tcBorders>
          </w:tcPr>
          <w:p w14:paraId="291073F4" w14:textId="77777777" w:rsidR="009038C0" w:rsidRPr="002808A2" w:rsidRDefault="009038C0" w:rsidP="009038C0">
            <w:pPr>
              <w:rPr>
                <w:rFonts w:ascii="Calibri" w:eastAsia="Calibri" w:hAnsi="Calibri" w:cs="Times New Roman"/>
                <w:sz w:val="20"/>
                <w:szCs w:val="20"/>
              </w:rPr>
            </w:pPr>
          </w:p>
        </w:tc>
        <w:tc>
          <w:tcPr>
            <w:tcW w:w="282" w:type="pct"/>
            <w:tcBorders>
              <w:top w:val="single" w:sz="4" w:space="0" w:color="auto"/>
              <w:left w:val="single" w:sz="4" w:space="0" w:color="auto"/>
              <w:bottom w:val="single" w:sz="4" w:space="0" w:color="auto"/>
              <w:right w:val="single" w:sz="4" w:space="0" w:color="auto"/>
            </w:tcBorders>
          </w:tcPr>
          <w:p w14:paraId="773D0E69" w14:textId="77777777" w:rsidR="009038C0" w:rsidRPr="002808A2" w:rsidRDefault="009038C0" w:rsidP="009038C0">
            <w:pPr>
              <w:rPr>
                <w:rFonts w:ascii="Calibri" w:eastAsia="Calibri" w:hAnsi="Calibri" w:cs="Times New Roman"/>
                <w:sz w:val="20"/>
                <w:szCs w:val="20"/>
              </w:rPr>
            </w:pPr>
          </w:p>
        </w:tc>
        <w:tc>
          <w:tcPr>
            <w:tcW w:w="392" w:type="pct"/>
            <w:tcBorders>
              <w:top w:val="single" w:sz="4" w:space="0" w:color="auto"/>
              <w:left w:val="single" w:sz="4" w:space="0" w:color="auto"/>
              <w:bottom w:val="single" w:sz="4" w:space="0" w:color="auto"/>
              <w:right w:val="single" w:sz="4" w:space="0" w:color="auto"/>
            </w:tcBorders>
          </w:tcPr>
          <w:p w14:paraId="7C5EC9E0" w14:textId="77777777" w:rsidR="009038C0" w:rsidRPr="002808A2" w:rsidRDefault="009038C0" w:rsidP="009038C0">
            <w:pPr>
              <w:rPr>
                <w:rFonts w:ascii="Calibri" w:eastAsia="Calibri" w:hAnsi="Calibri" w:cs="Times New Roman"/>
                <w:sz w:val="20"/>
                <w:szCs w:val="20"/>
              </w:rPr>
            </w:pPr>
          </w:p>
        </w:tc>
      </w:tr>
      <w:tr w:rsidR="009038C0" w:rsidRPr="002808A2" w14:paraId="05D88904" w14:textId="77777777">
        <w:tc>
          <w:tcPr>
            <w:tcW w:w="337" w:type="pct"/>
            <w:tcBorders>
              <w:top w:val="single" w:sz="4" w:space="0" w:color="auto"/>
              <w:left w:val="single" w:sz="4" w:space="0" w:color="auto"/>
              <w:bottom w:val="single" w:sz="4" w:space="0" w:color="auto"/>
              <w:right w:val="single" w:sz="4" w:space="0" w:color="auto"/>
            </w:tcBorders>
            <w:hideMark/>
          </w:tcPr>
          <w:p w14:paraId="7DEB6BEC" w14:textId="77777777" w:rsidR="009038C0" w:rsidRPr="002808A2" w:rsidRDefault="009038C0" w:rsidP="009038C0">
            <w:pPr>
              <w:rPr>
                <w:rFonts w:ascii="Calibri" w:eastAsia="Calibri" w:hAnsi="Calibri" w:cs="Times New Roman"/>
                <w:sz w:val="20"/>
                <w:szCs w:val="20"/>
              </w:rPr>
            </w:pPr>
          </w:p>
        </w:tc>
        <w:tc>
          <w:tcPr>
            <w:tcW w:w="337" w:type="pct"/>
            <w:tcBorders>
              <w:top w:val="single" w:sz="4" w:space="0" w:color="auto"/>
              <w:left w:val="single" w:sz="4" w:space="0" w:color="auto"/>
              <w:bottom w:val="single" w:sz="4" w:space="0" w:color="auto"/>
              <w:right w:val="single" w:sz="4" w:space="0" w:color="auto"/>
            </w:tcBorders>
          </w:tcPr>
          <w:p w14:paraId="4B982C14" w14:textId="77777777" w:rsidR="009038C0" w:rsidRPr="002808A2" w:rsidRDefault="009038C0" w:rsidP="009038C0">
            <w:pPr>
              <w:rPr>
                <w:rFonts w:ascii="Calibri" w:eastAsia="Calibri" w:hAnsi="Calibri" w:cs="Times New Roman"/>
                <w:sz w:val="20"/>
                <w:szCs w:val="20"/>
              </w:rPr>
            </w:pPr>
          </w:p>
        </w:tc>
        <w:tc>
          <w:tcPr>
            <w:tcW w:w="318" w:type="pct"/>
            <w:tcBorders>
              <w:top w:val="single" w:sz="4" w:space="0" w:color="auto"/>
              <w:left w:val="single" w:sz="4" w:space="0" w:color="auto"/>
              <w:bottom w:val="single" w:sz="4" w:space="0" w:color="auto"/>
              <w:right w:val="single" w:sz="4" w:space="0" w:color="auto"/>
            </w:tcBorders>
          </w:tcPr>
          <w:p w14:paraId="27DFD21C" w14:textId="77777777" w:rsidR="009038C0" w:rsidRPr="002808A2" w:rsidRDefault="009038C0" w:rsidP="009038C0">
            <w:pPr>
              <w:rPr>
                <w:rFonts w:ascii="Calibri" w:eastAsia="Calibri" w:hAnsi="Calibri" w:cs="Times New Roman"/>
                <w:sz w:val="20"/>
                <w:szCs w:val="20"/>
              </w:rPr>
            </w:pPr>
          </w:p>
        </w:tc>
        <w:tc>
          <w:tcPr>
            <w:tcW w:w="282" w:type="pct"/>
            <w:tcBorders>
              <w:top w:val="single" w:sz="4" w:space="0" w:color="auto"/>
              <w:left w:val="single" w:sz="4" w:space="0" w:color="auto"/>
              <w:bottom w:val="single" w:sz="4" w:space="0" w:color="auto"/>
              <w:right w:val="single" w:sz="4" w:space="0" w:color="auto"/>
            </w:tcBorders>
          </w:tcPr>
          <w:p w14:paraId="508C43A7" w14:textId="77777777" w:rsidR="009038C0" w:rsidRPr="002808A2" w:rsidRDefault="009038C0" w:rsidP="009038C0">
            <w:pPr>
              <w:rPr>
                <w:rFonts w:ascii="Calibri" w:eastAsia="Calibri" w:hAnsi="Calibri" w:cs="Times New Roman"/>
                <w:sz w:val="20"/>
                <w:szCs w:val="20"/>
              </w:rPr>
            </w:pPr>
          </w:p>
        </w:tc>
        <w:tc>
          <w:tcPr>
            <w:tcW w:w="392" w:type="pct"/>
            <w:tcBorders>
              <w:top w:val="single" w:sz="4" w:space="0" w:color="auto"/>
              <w:left w:val="single" w:sz="4" w:space="0" w:color="auto"/>
              <w:bottom w:val="single" w:sz="4" w:space="0" w:color="auto"/>
              <w:right w:val="single" w:sz="4" w:space="0" w:color="auto"/>
            </w:tcBorders>
          </w:tcPr>
          <w:p w14:paraId="300C4273" w14:textId="77777777" w:rsidR="009038C0" w:rsidRPr="002808A2" w:rsidRDefault="009038C0" w:rsidP="009038C0">
            <w:pPr>
              <w:rPr>
                <w:rFonts w:ascii="Calibri" w:eastAsia="Calibri" w:hAnsi="Calibri" w:cs="Times New Roman"/>
                <w:sz w:val="20"/>
                <w:szCs w:val="20"/>
              </w:rPr>
            </w:pPr>
          </w:p>
        </w:tc>
        <w:tc>
          <w:tcPr>
            <w:tcW w:w="337" w:type="pct"/>
            <w:tcBorders>
              <w:top w:val="single" w:sz="4" w:space="0" w:color="auto"/>
              <w:left w:val="single" w:sz="4" w:space="0" w:color="auto"/>
              <w:bottom w:val="single" w:sz="4" w:space="0" w:color="auto"/>
              <w:right w:val="single" w:sz="4" w:space="0" w:color="auto"/>
            </w:tcBorders>
          </w:tcPr>
          <w:p w14:paraId="615DF504" w14:textId="77777777" w:rsidR="009038C0" w:rsidRPr="002808A2" w:rsidRDefault="009038C0" w:rsidP="009038C0">
            <w:pPr>
              <w:rPr>
                <w:rFonts w:ascii="Calibri" w:eastAsia="Calibri" w:hAnsi="Calibri" w:cs="Times New Roman"/>
                <w:sz w:val="20"/>
                <w:szCs w:val="20"/>
              </w:rPr>
            </w:pPr>
          </w:p>
        </w:tc>
        <w:tc>
          <w:tcPr>
            <w:tcW w:w="337" w:type="pct"/>
            <w:tcBorders>
              <w:top w:val="single" w:sz="4" w:space="0" w:color="auto"/>
              <w:left w:val="single" w:sz="4" w:space="0" w:color="auto"/>
              <w:bottom w:val="single" w:sz="4" w:space="0" w:color="auto"/>
              <w:right w:val="single" w:sz="4" w:space="0" w:color="auto"/>
            </w:tcBorders>
          </w:tcPr>
          <w:p w14:paraId="6C8D7FFB" w14:textId="77777777" w:rsidR="009038C0" w:rsidRPr="002808A2" w:rsidRDefault="009038C0" w:rsidP="009038C0">
            <w:pPr>
              <w:rPr>
                <w:rFonts w:ascii="Calibri" w:eastAsia="Calibri" w:hAnsi="Calibri" w:cs="Times New Roman"/>
                <w:sz w:val="20"/>
                <w:szCs w:val="20"/>
              </w:rPr>
            </w:pPr>
          </w:p>
        </w:tc>
        <w:tc>
          <w:tcPr>
            <w:tcW w:w="318" w:type="pct"/>
            <w:tcBorders>
              <w:top w:val="single" w:sz="4" w:space="0" w:color="auto"/>
              <w:left w:val="single" w:sz="4" w:space="0" w:color="auto"/>
              <w:bottom w:val="single" w:sz="4" w:space="0" w:color="auto"/>
              <w:right w:val="single" w:sz="4" w:space="0" w:color="auto"/>
            </w:tcBorders>
          </w:tcPr>
          <w:p w14:paraId="0B739EBF" w14:textId="77777777" w:rsidR="009038C0" w:rsidRPr="002808A2" w:rsidRDefault="009038C0" w:rsidP="009038C0">
            <w:pPr>
              <w:rPr>
                <w:rFonts w:ascii="Calibri" w:eastAsia="Calibri" w:hAnsi="Calibri" w:cs="Times New Roman"/>
                <w:sz w:val="20"/>
                <w:szCs w:val="20"/>
              </w:rPr>
            </w:pPr>
          </w:p>
        </w:tc>
        <w:tc>
          <w:tcPr>
            <w:tcW w:w="282" w:type="pct"/>
            <w:tcBorders>
              <w:top w:val="single" w:sz="4" w:space="0" w:color="auto"/>
              <w:left w:val="single" w:sz="4" w:space="0" w:color="auto"/>
              <w:bottom w:val="single" w:sz="4" w:space="0" w:color="auto"/>
              <w:right w:val="single" w:sz="4" w:space="0" w:color="auto"/>
            </w:tcBorders>
          </w:tcPr>
          <w:p w14:paraId="6D9DC1DA" w14:textId="77777777" w:rsidR="009038C0" w:rsidRPr="002808A2" w:rsidRDefault="009038C0" w:rsidP="009038C0">
            <w:pPr>
              <w:rPr>
                <w:rFonts w:ascii="Calibri" w:eastAsia="Calibri" w:hAnsi="Calibri" w:cs="Times New Roman"/>
                <w:sz w:val="20"/>
                <w:szCs w:val="20"/>
              </w:rPr>
            </w:pPr>
          </w:p>
        </w:tc>
        <w:tc>
          <w:tcPr>
            <w:tcW w:w="393" w:type="pct"/>
            <w:tcBorders>
              <w:top w:val="single" w:sz="4" w:space="0" w:color="auto"/>
              <w:left w:val="single" w:sz="4" w:space="0" w:color="auto"/>
              <w:bottom w:val="single" w:sz="4" w:space="0" w:color="auto"/>
              <w:right w:val="single" w:sz="4" w:space="0" w:color="auto"/>
            </w:tcBorders>
          </w:tcPr>
          <w:p w14:paraId="5822B870" w14:textId="77777777" w:rsidR="009038C0" w:rsidRPr="002808A2" w:rsidRDefault="009038C0" w:rsidP="009038C0">
            <w:pPr>
              <w:rPr>
                <w:rFonts w:ascii="Calibri" w:eastAsia="Calibri" w:hAnsi="Calibri" w:cs="Times New Roman"/>
                <w:sz w:val="20"/>
                <w:szCs w:val="20"/>
              </w:rPr>
            </w:pPr>
          </w:p>
        </w:tc>
        <w:tc>
          <w:tcPr>
            <w:tcW w:w="337" w:type="pct"/>
            <w:tcBorders>
              <w:top w:val="single" w:sz="4" w:space="0" w:color="auto"/>
              <w:left w:val="single" w:sz="4" w:space="0" w:color="auto"/>
              <w:bottom w:val="single" w:sz="4" w:space="0" w:color="auto"/>
              <w:right w:val="single" w:sz="4" w:space="0" w:color="auto"/>
            </w:tcBorders>
          </w:tcPr>
          <w:p w14:paraId="470A7E6C" w14:textId="77777777" w:rsidR="009038C0" w:rsidRPr="002808A2" w:rsidRDefault="009038C0" w:rsidP="009038C0">
            <w:pPr>
              <w:rPr>
                <w:rFonts w:ascii="Calibri" w:eastAsia="Calibri" w:hAnsi="Calibri" w:cs="Times New Roman"/>
                <w:sz w:val="20"/>
                <w:szCs w:val="20"/>
              </w:rPr>
            </w:pPr>
          </w:p>
        </w:tc>
        <w:tc>
          <w:tcPr>
            <w:tcW w:w="337" w:type="pct"/>
            <w:tcBorders>
              <w:top w:val="single" w:sz="4" w:space="0" w:color="auto"/>
              <w:left w:val="single" w:sz="4" w:space="0" w:color="auto"/>
              <w:bottom w:val="single" w:sz="4" w:space="0" w:color="auto"/>
              <w:right w:val="single" w:sz="4" w:space="0" w:color="auto"/>
            </w:tcBorders>
          </w:tcPr>
          <w:p w14:paraId="78A0D7FD" w14:textId="77777777" w:rsidR="009038C0" w:rsidRPr="002808A2" w:rsidRDefault="009038C0" w:rsidP="009038C0">
            <w:pPr>
              <w:rPr>
                <w:rFonts w:ascii="Calibri" w:eastAsia="Calibri" w:hAnsi="Calibri" w:cs="Times New Roman"/>
                <w:sz w:val="20"/>
                <w:szCs w:val="20"/>
              </w:rPr>
            </w:pPr>
          </w:p>
        </w:tc>
        <w:tc>
          <w:tcPr>
            <w:tcW w:w="318" w:type="pct"/>
            <w:tcBorders>
              <w:top w:val="single" w:sz="4" w:space="0" w:color="auto"/>
              <w:left w:val="single" w:sz="4" w:space="0" w:color="auto"/>
              <w:bottom w:val="single" w:sz="4" w:space="0" w:color="auto"/>
              <w:right w:val="single" w:sz="4" w:space="0" w:color="auto"/>
            </w:tcBorders>
          </w:tcPr>
          <w:p w14:paraId="4D8AEE2F" w14:textId="77777777" w:rsidR="009038C0" w:rsidRPr="002808A2" w:rsidRDefault="009038C0" w:rsidP="009038C0">
            <w:pPr>
              <w:rPr>
                <w:rFonts w:ascii="Calibri" w:eastAsia="Calibri" w:hAnsi="Calibri" w:cs="Times New Roman"/>
                <w:sz w:val="20"/>
                <w:szCs w:val="20"/>
              </w:rPr>
            </w:pPr>
          </w:p>
        </w:tc>
        <w:tc>
          <w:tcPr>
            <w:tcW w:w="282" w:type="pct"/>
            <w:tcBorders>
              <w:top w:val="single" w:sz="4" w:space="0" w:color="auto"/>
              <w:left w:val="single" w:sz="4" w:space="0" w:color="auto"/>
              <w:bottom w:val="single" w:sz="4" w:space="0" w:color="auto"/>
              <w:right w:val="single" w:sz="4" w:space="0" w:color="auto"/>
            </w:tcBorders>
          </w:tcPr>
          <w:p w14:paraId="65E062DB" w14:textId="77777777" w:rsidR="009038C0" w:rsidRPr="002808A2" w:rsidRDefault="009038C0" w:rsidP="009038C0">
            <w:pPr>
              <w:rPr>
                <w:rFonts w:ascii="Calibri" w:eastAsia="Calibri" w:hAnsi="Calibri" w:cs="Times New Roman"/>
                <w:sz w:val="20"/>
                <w:szCs w:val="20"/>
              </w:rPr>
            </w:pPr>
          </w:p>
        </w:tc>
        <w:tc>
          <w:tcPr>
            <w:tcW w:w="392" w:type="pct"/>
            <w:tcBorders>
              <w:top w:val="single" w:sz="4" w:space="0" w:color="auto"/>
              <w:left w:val="single" w:sz="4" w:space="0" w:color="auto"/>
              <w:bottom w:val="single" w:sz="4" w:space="0" w:color="auto"/>
              <w:right w:val="single" w:sz="4" w:space="0" w:color="auto"/>
            </w:tcBorders>
          </w:tcPr>
          <w:p w14:paraId="6C3D46F8" w14:textId="77777777" w:rsidR="009038C0" w:rsidRPr="002808A2" w:rsidRDefault="009038C0" w:rsidP="009038C0">
            <w:pPr>
              <w:rPr>
                <w:rFonts w:ascii="Calibri" w:eastAsia="Calibri" w:hAnsi="Calibri" w:cs="Times New Roman"/>
                <w:sz w:val="20"/>
                <w:szCs w:val="20"/>
              </w:rPr>
            </w:pPr>
          </w:p>
        </w:tc>
      </w:tr>
      <w:tr w:rsidR="009038C0" w:rsidRPr="002808A2" w14:paraId="37C47969" w14:textId="77777777">
        <w:tc>
          <w:tcPr>
            <w:tcW w:w="337" w:type="pct"/>
            <w:tcBorders>
              <w:top w:val="single" w:sz="4" w:space="0" w:color="auto"/>
              <w:left w:val="single" w:sz="4" w:space="0" w:color="auto"/>
              <w:bottom w:val="single" w:sz="4" w:space="0" w:color="auto"/>
              <w:right w:val="single" w:sz="4" w:space="0" w:color="auto"/>
            </w:tcBorders>
            <w:hideMark/>
          </w:tcPr>
          <w:p w14:paraId="5F0D07BD" w14:textId="77777777" w:rsidR="009038C0" w:rsidRPr="002808A2" w:rsidRDefault="009038C0" w:rsidP="009038C0">
            <w:pPr>
              <w:rPr>
                <w:rFonts w:ascii="Calibri" w:eastAsia="Calibri" w:hAnsi="Calibri" w:cs="Times New Roman"/>
                <w:sz w:val="20"/>
                <w:szCs w:val="20"/>
              </w:rPr>
            </w:pPr>
          </w:p>
        </w:tc>
        <w:tc>
          <w:tcPr>
            <w:tcW w:w="337" w:type="pct"/>
            <w:tcBorders>
              <w:top w:val="single" w:sz="4" w:space="0" w:color="auto"/>
              <w:left w:val="single" w:sz="4" w:space="0" w:color="auto"/>
              <w:bottom w:val="single" w:sz="4" w:space="0" w:color="auto"/>
              <w:right w:val="single" w:sz="4" w:space="0" w:color="auto"/>
            </w:tcBorders>
          </w:tcPr>
          <w:p w14:paraId="11EEBAB9" w14:textId="77777777" w:rsidR="009038C0" w:rsidRPr="002808A2" w:rsidRDefault="009038C0" w:rsidP="009038C0">
            <w:pPr>
              <w:rPr>
                <w:rFonts w:ascii="Calibri" w:eastAsia="Calibri" w:hAnsi="Calibri" w:cs="Times New Roman"/>
                <w:sz w:val="20"/>
                <w:szCs w:val="20"/>
              </w:rPr>
            </w:pPr>
          </w:p>
        </w:tc>
        <w:tc>
          <w:tcPr>
            <w:tcW w:w="318" w:type="pct"/>
            <w:tcBorders>
              <w:top w:val="single" w:sz="4" w:space="0" w:color="auto"/>
              <w:left w:val="single" w:sz="4" w:space="0" w:color="auto"/>
              <w:bottom w:val="single" w:sz="4" w:space="0" w:color="auto"/>
              <w:right w:val="single" w:sz="4" w:space="0" w:color="auto"/>
            </w:tcBorders>
          </w:tcPr>
          <w:p w14:paraId="0E7E159D" w14:textId="77777777" w:rsidR="009038C0" w:rsidRPr="002808A2" w:rsidRDefault="009038C0" w:rsidP="009038C0">
            <w:pPr>
              <w:rPr>
                <w:rFonts w:ascii="Calibri" w:eastAsia="Calibri" w:hAnsi="Calibri" w:cs="Times New Roman"/>
                <w:sz w:val="20"/>
                <w:szCs w:val="20"/>
              </w:rPr>
            </w:pPr>
          </w:p>
        </w:tc>
        <w:tc>
          <w:tcPr>
            <w:tcW w:w="282" w:type="pct"/>
            <w:tcBorders>
              <w:top w:val="single" w:sz="4" w:space="0" w:color="auto"/>
              <w:left w:val="single" w:sz="4" w:space="0" w:color="auto"/>
              <w:bottom w:val="single" w:sz="4" w:space="0" w:color="auto"/>
              <w:right w:val="single" w:sz="4" w:space="0" w:color="auto"/>
            </w:tcBorders>
          </w:tcPr>
          <w:p w14:paraId="160FE9AD" w14:textId="77777777" w:rsidR="009038C0" w:rsidRPr="002808A2" w:rsidRDefault="009038C0" w:rsidP="009038C0">
            <w:pPr>
              <w:rPr>
                <w:rFonts w:ascii="Calibri" w:eastAsia="Calibri" w:hAnsi="Calibri" w:cs="Times New Roman"/>
                <w:sz w:val="20"/>
                <w:szCs w:val="20"/>
              </w:rPr>
            </w:pPr>
          </w:p>
        </w:tc>
        <w:tc>
          <w:tcPr>
            <w:tcW w:w="392" w:type="pct"/>
            <w:tcBorders>
              <w:top w:val="single" w:sz="4" w:space="0" w:color="auto"/>
              <w:left w:val="single" w:sz="4" w:space="0" w:color="auto"/>
              <w:bottom w:val="single" w:sz="4" w:space="0" w:color="auto"/>
              <w:right w:val="single" w:sz="4" w:space="0" w:color="auto"/>
            </w:tcBorders>
          </w:tcPr>
          <w:p w14:paraId="7B8449D1" w14:textId="77777777" w:rsidR="009038C0" w:rsidRPr="002808A2" w:rsidRDefault="009038C0" w:rsidP="009038C0">
            <w:pPr>
              <w:rPr>
                <w:rFonts w:ascii="Calibri" w:eastAsia="Calibri" w:hAnsi="Calibri" w:cs="Times New Roman"/>
                <w:sz w:val="20"/>
                <w:szCs w:val="20"/>
              </w:rPr>
            </w:pPr>
          </w:p>
        </w:tc>
        <w:tc>
          <w:tcPr>
            <w:tcW w:w="337" w:type="pct"/>
            <w:tcBorders>
              <w:top w:val="single" w:sz="4" w:space="0" w:color="auto"/>
              <w:left w:val="single" w:sz="4" w:space="0" w:color="auto"/>
              <w:bottom w:val="single" w:sz="4" w:space="0" w:color="auto"/>
              <w:right w:val="single" w:sz="4" w:space="0" w:color="auto"/>
            </w:tcBorders>
          </w:tcPr>
          <w:p w14:paraId="1D10CB11" w14:textId="77777777" w:rsidR="009038C0" w:rsidRPr="002808A2" w:rsidRDefault="009038C0" w:rsidP="009038C0">
            <w:pPr>
              <w:rPr>
                <w:rFonts w:ascii="Calibri" w:eastAsia="Calibri" w:hAnsi="Calibri" w:cs="Times New Roman"/>
                <w:sz w:val="20"/>
                <w:szCs w:val="20"/>
              </w:rPr>
            </w:pPr>
          </w:p>
        </w:tc>
        <w:tc>
          <w:tcPr>
            <w:tcW w:w="337" w:type="pct"/>
            <w:tcBorders>
              <w:top w:val="single" w:sz="4" w:space="0" w:color="auto"/>
              <w:left w:val="single" w:sz="4" w:space="0" w:color="auto"/>
              <w:bottom w:val="single" w:sz="4" w:space="0" w:color="auto"/>
              <w:right w:val="single" w:sz="4" w:space="0" w:color="auto"/>
            </w:tcBorders>
          </w:tcPr>
          <w:p w14:paraId="284B13A2" w14:textId="77777777" w:rsidR="009038C0" w:rsidRPr="002808A2" w:rsidRDefault="009038C0" w:rsidP="009038C0">
            <w:pPr>
              <w:rPr>
                <w:rFonts w:ascii="Calibri" w:eastAsia="Calibri" w:hAnsi="Calibri" w:cs="Times New Roman"/>
                <w:sz w:val="20"/>
                <w:szCs w:val="20"/>
              </w:rPr>
            </w:pPr>
          </w:p>
        </w:tc>
        <w:tc>
          <w:tcPr>
            <w:tcW w:w="318" w:type="pct"/>
            <w:tcBorders>
              <w:top w:val="single" w:sz="4" w:space="0" w:color="auto"/>
              <w:left w:val="single" w:sz="4" w:space="0" w:color="auto"/>
              <w:bottom w:val="single" w:sz="4" w:space="0" w:color="auto"/>
              <w:right w:val="single" w:sz="4" w:space="0" w:color="auto"/>
            </w:tcBorders>
          </w:tcPr>
          <w:p w14:paraId="633CFA20" w14:textId="77777777" w:rsidR="009038C0" w:rsidRPr="002808A2" w:rsidRDefault="009038C0" w:rsidP="009038C0">
            <w:pPr>
              <w:rPr>
                <w:rFonts w:ascii="Calibri" w:eastAsia="Calibri" w:hAnsi="Calibri" w:cs="Times New Roman"/>
                <w:sz w:val="20"/>
                <w:szCs w:val="20"/>
              </w:rPr>
            </w:pPr>
          </w:p>
        </w:tc>
        <w:tc>
          <w:tcPr>
            <w:tcW w:w="282" w:type="pct"/>
            <w:tcBorders>
              <w:top w:val="single" w:sz="4" w:space="0" w:color="auto"/>
              <w:left w:val="single" w:sz="4" w:space="0" w:color="auto"/>
              <w:bottom w:val="single" w:sz="4" w:space="0" w:color="auto"/>
              <w:right w:val="single" w:sz="4" w:space="0" w:color="auto"/>
            </w:tcBorders>
          </w:tcPr>
          <w:p w14:paraId="35549A62" w14:textId="77777777" w:rsidR="009038C0" w:rsidRPr="002808A2" w:rsidRDefault="009038C0" w:rsidP="009038C0">
            <w:pPr>
              <w:rPr>
                <w:rFonts w:ascii="Calibri" w:eastAsia="Calibri" w:hAnsi="Calibri" w:cs="Times New Roman"/>
                <w:sz w:val="20"/>
                <w:szCs w:val="20"/>
              </w:rPr>
            </w:pPr>
          </w:p>
        </w:tc>
        <w:tc>
          <w:tcPr>
            <w:tcW w:w="393" w:type="pct"/>
            <w:tcBorders>
              <w:top w:val="single" w:sz="4" w:space="0" w:color="auto"/>
              <w:left w:val="single" w:sz="4" w:space="0" w:color="auto"/>
              <w:bottom w:val="single" w:sz="4" w:space="0" w:color="auto"/>
              <w:right w:val="single" w:sz="4" w:space="0" w:color="auto"/>
            </w:tcBorders>
          </w:tcPr>
          <w:p w14:paraId="09B365A4" w14:textId="77777777" w:rsidR="009038C0" w:rsidRPr="002808A2" w:rsidRDefault="009038C0" w:rsidP="009038C0">
            <w:pPr>
              <w:rPr>
                <w:rFonts w:ascii="Calibri" w:eastAsia="Calibri" w:hAnsi="Calibri" w:cs="Times New Roman"/>
                <w:sz w:val="20"/>
                <w:szCs w:val="20"/>
              </w:rPr>
            </w:pPr>
          </w:p>
        </w:tc>
        <w:tc>
          <w:tcPr>
            <w:tcW w:w="337" w:type="pct"/>
            <w:tcBorders>
              <w:top w:val="single" w:sz="4" w:space="0" w:color="auto"/>
              <w:left w:val="single" w:sz="4" w:space="0" w:color="auto"/>
              <w:bottom w:val="single" w:sz="4" w:space="0" w:color="auto"/>
              <w:right w:val="single" w:sz="4" w:space="0" w:color="auto"/>
            </w:tcBorders>
          </w:tcPr>
          <w:p w14:paraId="424EF55B" w14:textId="77777777" w:rsidR="009038C0" w:rsidRPr="002808A2" w:rsidRDefault="009038C0" w:rsidP="009038C0">
            <w:pPr>
              <w:rPr>
                <w:rFonts w:ascii="Calibri" w:eastAsia="Calibri" w:hAnsi="Calibri" w:cs="Times New Roman"/>
                <w:sz w:val="20"/>
                <w:szCs w:val="20"/>
              </w:rPr>
            </w:pPr>
          </w:p>
        </w:tc>
        <w:tc>
          <w:tcPr>
            <w:tcW w:w="337" w:type="pct"/>
            <w:tcBorders>
              <w:top w:val="single" w:sz="4" w:space="0" w:color="auto"/>
              <w:left w:val="single" w:sz="4" w:space="0" w:color="auto"/>
              <w:bottom w:val="single" w:sz="4" w:space="0" w:color="auto"/>
              <w:right w:val="single" w:sz="4" w:space="0" w:color="auto"/>
            </w:tcBorders>
          </w:tcPr>
          <w:p w14:paraId="6A278769" w14:textId="77777777" w:rsidR="009038C0" w:rsidRPr="002808A2" w:rsidRDefault="009038C0" w:rsidP="009038C0">
            <w:pPr>
              <w:rPr>
                <w:rFonts w:ascii="Calibri" w:eastAsia="Calibri" w:hAnsi="Calibri" w:cs="Times New Roman"/>
                <w:sz w:val="20"/>
                <w:szCs w:val="20"/>
              </w:rPr>
            </w:pPr>
          </w:p>
        </w:tc>
        <w:tc>
          <w:tcPr>
            <w:tcW w:w="318" w:type="pct"/>
            <w:tcBorders>
              <w:top w:val="single" w:sz="4" w:space="0" w:color="auto"/>
              <w:left w:val="single" w:sz="4" w:space="0" w:color="auto"/>
              <w:bottom w:val="single" w:sz="4" w:space="0" w:color="auto"/>
              <w:right w:val="single" w:sz="4" w:space="0" w:color="auto"/>
            </w:tcBorders>
          </w:tcPr>
          <w:p w14:paraId="0982C1CE" w14:textId="77777777" w:rsidR="009038C0" w:rsidRPr="002808A2" w:rsidRDefault="009038C0" w:rsidP="009038C0">
            <w:pPr>
              <w:rPr>
                <w:rFonts w:ascii="Calibri" w:eastAsia="Calibri" w:hAnsi="Calibri" w:cs="Times New Roman"/>
                <w:sz w:val="20"/>
                <w:szCs w:val="20"/>
              </w:rPr>
            </w:pPr>
          </w:p>
        </w:tc>
        <w:tc>
          <w:tcPr>
            <w:tcW w:w="282" w:type="pct"/>
            <w:tcBorders>
              <w:top w:val="single" w:sz="4" w:space="0" w:color="auto"/>
              <w:left w:val="single" w:sz="4" w:space="0" w:color="auto"/>
              <w:bottom w:val="single" w:sz="4" w:space="0" w:color="auto"/>
              <w:right w:val="single" w:sz="4" w:space="0" w:color="auto"/>
            </w:tcBorders>
          </w:tcPr>
          <w:p w14:paraId="7851BC92" w14:textId="77777777" w:rsidR="009038C0" w:rsidRPr="002808A2" w:rsidRDefault="009038C0" w:rsidP="009038C0">
            <w:pPr>
              <w:rPr>
                <w:rFonts w:ascii="Calibri" w:eastAsia="Calibri" w:hAnsi="Calibri" w:cs="Times New Roman"/>
                <w:sz w:val="20"/>
                <w:szCs w:val="20"/>
              </w:rPr>
            </w:pPr>
          </w:p>
        </w:tc>
        <w:tc>
          <w:tcPr>
            <w:tcW w:w="392" w:type="pct"/>
            <w:tcBorders>
              <w:top w:val="single" w:sz="4" w:space="0" w:color="auto"/>
              <w:left w:val="single" w:sz="4" w:space="0" w:color="auto"/>
              <w:bottom w:val="single" w:sz="4" w:space="0" w:color="auto"/>
              <w:right w:val="single" w:sz="4" w:space="0" w:color="auto"/>
            </w:tcBorders>
          </w:tcPr>
          <w:p w14:paraId="72BC2AD7" w14:textId="77777777" w:rsidR="009038C0" w:rsidRPr="002808A2" w:rsidRDefault="009038C0" w:rsidP="009038C0">
            <w:pPr>
              <w:rPr>
                <w:rFonts w:ascii="Calibri" w:eastAsia="Calibri" w:hAnsi="Calibri" w:cs="Times New Roman"/>
                <w:sz w:val="20"/>
                <w:szCs w:val="20"/>
              </w:rPr>
            </w:pPr>
          </w:p>
        </w:tc>
      </w:tr>
    </w:tbl>
    <w:p w14:paraId="07727C00" w14:textId="77777777" w:rsidR="009038C0" w:rsidRPr="002808A2" w:rsidRDefault="009038C0" w:rsidP="009038C0">
      <w:pPr>
        <w:spacing w:after="200" w:line="276" w:lineRule="auto"/>
        <w:rPr>
          <w:rFonts w:ascii="Arial" w:eastAsia="Calibri" w:hAnsi="Arial" w:cs="Arial"/>
          <w:b/>
          <w:bCs/>
          <w:kern w:val="0"/>
          <w14:ligatures w14:val="none"/>
        </w:rPr>
      </w:pPr>
    </w:p>
    <w:p w14:paraId="4E0BD115" w14:textId="77777777" w:rsidR="009038C0" w:rsidRPr="002808A2" w:rsidRDefault="009038C0" w:rsidP="009038C0">
      <w:pPr>
        <w:spacing w:after="200" w:line="276" w:lineRule="auto"/>
        <w:rPr>
          <w:rFonts w:ascii="Arial" w:eastAsia="Calibri" w:hAnsi="Arial" w:cs="Arial"/>
          <w:b/>
          <w:bCs/>
          <w:kern w:val="0"/>
          <w14:ligatures w14:val="none"/>
        </w:rPr>
      </w:pPr>
      <w:r w:rsidRPr="002808A2">
        <w:rPr>
          <w:rFonts w:ascii="Arial" w:eastAsia="Calibri" w:hAnsi="Arial" w:cs="Arial"/>
          <w:b/>
          <w:bCs/>
          <w:kern w:val="0"/>
          <w14:ligatures w14:val="none"/>
        </w:rPr>
        <w:t>KS4</w:t>
      </w:r>
    </w:p>
    <w:tbl>
      <w:tblPr>
        <w:tblStyle w:val="TableGrid3"/>
        <w:tblW w:w="3226" w:type="pct"/>
        <w:tblLook w:val="04A0" w:firstRow="1" w:lastRow="0" w:firstColumn="1" w:lastColumn="0" w:noHBand="0" w:noVBand="1"/>
      </w:tblPr>
      <w:tblGrid>
        <w:gridCol w:w="986"/>
        <w:gridCol w:w="994"/>
        <w:gridCol w:w="1057"/>
        <w:gridCol w:w="836"/>
        <w:gridCol w:w="1115"/>
        <w:gridCol w:w="974"/>
        <w:gridCol w:w="994"/>
        <w:gridCol w:w="938"/>
        <w:gridCol w:w="836"/>
        <w:gridCol w:w="1188"/>
        <w:gridCol w:w="10"/>
      </w:tblGrid>
      <w:tr w:rsidR="009038C0" w:rsidRPr="002808A2" w14:paraId="43DB6B03" w14:textId="77777777">
        <w:trPr>
          <w:gridAfter w:val="1"/>
          <w:wAfter w:w="4" w:type="pct"/>
        </w:trPr>
        <w:tc>
          <w:tcPr>
            <w:tcW w:w="497" w:type="pct"/>
            <w:tcBorders>
              <w:top w:val="single" w:sz="4" w:space="0" w:color="auto"/>
              <w:left w:val="single" w:sz="4" w:space="0" w:color="auto"/>
              <w:bottom w:val="single" w:sz="4" w:space="0" w:color="auto"/>
              <w:right w:val="single" w:sz="4" w:space="0" w:color="auto"/>
            </w:tcBorders>
          </w:tcPr>
          <w:p w14:paraId="3660FE9A" w14:textId="77777777" w:rsidR="009038C0" w:rsidRPr="002808A2" w:rsidRDefault="009038C0" w:rsidP="009038C0">
            <w:pPr>
              <w:jc w:val="center"/>
              <w:rPr>
                <w:rFonts w:ascii="Calibri" w:eastAsia="Calibri" w:hAnsi="Calibri" w:cs="Times New Roman"/>
                <w:b/>
                <w:sz w:val="20"/>
                <w:szCs w:val="20"/>
              </w:rPr>
            </w:pPr>
          </w:p>
        </w:tc>
        <w:tc>
          <w:tcPr>
            <w:tcW w:w="2015" w:type="pct"/>
            <w:gridSpan w:val="4"/>
            <w:tcBorders>
              <w:top w:val="single" w:sz="4" w:space="0" w:color="auto"/>
              <w:left w:val="single" w:sz="4" w:space="0" w:color="auto"/>
              <w:bottom w:val="single" w:sz="4" w:space="0" w:color="auto"/>
              <w:right w:val="single" w:sz="4" w:space="0" w:color="auto"/>
            </w:tcBorders>
            <w:hideMark/>
          </w:tcPr>
          <w:p w14:paraId="421429F8" w14:textId="77777777" w:rsidR="009038C0" w:rsidRPr="002808A2" w:rsidRDefault="009038C0" w:rsidP="009038C0">
            <w:pPr>
              <w:jc w:val="center"/>
              <w:rPr>
                <w:rFonts w:ascii="Calibri" w:eastAsia="Calibri" w:hAnsi="Calibri" w:cs="Times New Roman"/>
                <w:b/>
                <w:sz w:val="20"/>
                <w:szCs w:val="20"/>
              </w:rPr>
            </w:pPr>
            <w:r w:rsidRPr="002808A2">
              <w:rPr>
                <w:rFonts w:ascii="Calibri" w:eastAsia="Calibri" w:hAnsi="Calibri" w:cs="Times New Roman"/>
                <w:b/>
                <w:sz w:val="20"/>
                <w:szCs w:val="20"/>
              </w:rPr>
              <w:t>Year 10</w:t>
            </w:r>
          </w:p>
        </w:tc>
        <w:tc>
          <w:tcPr>
            <w:tcW w:w="2483" w:type="pct"/>
            <w:gridSpan w:val="5"/>
            <w:tcBorders>
              <w:top w:val="single" w:sz="4" w:space="0" w:color="auto"/>
              <w:left w:val="single" w:sz="4" w:space="0" w:color="auto"/>
              <w:bottom w:val="single" w:sz="4" w:space="0" w:color="auto"/>
              <w:right w:val="single" w:sz="4" w:space="0" w:color="auto"/>
            </w:tcBorders>
          </w:tcPr>
          <w:p w14:paraId="1A9AE8A3" w14:textId="77777777" w:rsidR="009038C0" w:rsidRPr="002808A2" w:rsidRDefault="009038C0" w:rsidP="009038C0">
            <w:pPr>
              <w:jc w:val="center"/>
              <w:rPr>
                <w:rFonts w:ascii="Calibri" w:eastAsia="Calibri" w:hAnsi="Calibri" w:cs="Times New Roman"/>
                <w:b/>
                <w:sz w:val="20"/>
                <w:szCs w:val="20"/>
              </w:rPr>
            </w:pPr>
            <w:r w:rsidRPr="002808A2">
              <w:rPr>
                <w:rFonts w:ascii="Calibri" w:eastAsia="Calibri" w:hAnsi="Calibri" w:cs="Times New Roman"/>
                <w:b/>
                <w:sz w:val="20"/>
                <w:szCs w:val="20"/>
              </w:rPr>
              <w:t>Year  11</w:t>
            </w:r>
          </w:p>
        </w:tc>
      </w:tr>
      <w:tr w:rsidR="009038C0" w:rsidRPr="002808A2" w14:paraId="530C4070" w14:textId="77777777">
        <w:tc>
          <w:tcPr>
            <w:tcW w:w="497" w:type="pct"/>
            <w:tcBorders>
              <w:top w:val="single" w:sz="4" w:space="0" w:color="auto"/>
              <w:left w:val="single" w:sz="4" w:space="0" w:color="auto"/>
              <w:bottom w:val="single" w:sz="4" w:space="0" w:color="auto"/>
              <w:right w:val="single" w:sz="4" w:space="0" w:color="auto"/>
            </w:tcBorders>
            <w:hideMark/>
          </w:tcPr>
          <w:p w14:paraId="53A53BF6" w14:textId="77777777" w:rsidR="009038C0" w:rsidRPr="002808A2" w:rsidRDefault="009038C0" w:rsidP="009038C0">
            <w:pPr>
              <w:rPr>
                <w:rFonts w:ascii="Calibri" w:eastAsia="Calibri" w:hAnsi="Calibri" w:cs="Times New Roman"/>
                <w:b/>
                <w:sz w:val="20"/>
                <w:szCs w:val="20"/>
              </w:rPr>
            </w:pPr>
            <w:r w:rsidRPr="002808A2">
              <w:rPr>
                <w:rFonts w:ascii="Calibri" w:eastAsia="Calibri" w:hAnsi="Calibri" w:cs="Times New Roman"/>
                <w:b/>
                <w:sz w:val="20"/>
                <w:szCs w:val="20"/>
              </w:rPr>
              <w:t>Date</w:t>
            </w:r>
          </w:p>
        </w:tc>
        <w:tc>
          <w:tcPr>
            <w:tcW w:w="501" w:type="pct"/>
            <w:tcBorders>
              <w:top w:val="single" w:sz="4" w:space="0" w:color="auto"/>
              <w:left w:val="single" w:sz="4" w:space="0" w:color="auto"/>
              <w:bottom w:val="single" w:sz="4" w:space="0" w:color="auto"/>
              <w:right w:val="single" w:sz="4" w:space="0" w:color="auto"/>
            </w:tcBorders>
            <w:hideMark/>
          </w:tcPr>
          <w:p w14:paraId="04FA3F76" w14:textId="77777777" w:rsidR="009038C0" w:rsidRPr="002808A2" w:rsidRDefault="009038C0" w:rsidP="009038C0">
            <w:pPr>
              <w:rPr>
                <w:rFonts w:ascii="Calibri" w:eastAsia="Calibri" w:hAnsi="Calibri" w:cs="Times New Roman"/>
                <w:b/>
                <w:sz w:val="20"/>
                <w:szCs w:val="20"/>
              </w:rPr>
            </w:pPr>
            <w:r w:rsidRPr="002808A2">
              <w:rPr>
                <w:rFonts w:ascii="Calibri" w:eastAsia="Calibri" w:hAnsi="Calibri" w:cs="Times New Roman"/>
                <w:b/>
                <w:sz w:val="20"/>
                <w:szCs w:val="20"/>
              </w:rPr>
              <w:t>English</w:t>
            </w:r>
          </w:p>
        </w:tc>
        <w:tc>
          <w:tcPr>
            <w:tcW w:w="533" w:type="pct"/>
            <w:tcBorders>
              <w:top w:val="single" w:sz="4" w:space="0" w:color="auto"/>
              <w:left w:val="single" w:sz="4" w:space="0" w:color="auto"/>
              <w:bottom w:val="single" w:sz="4" w:space="0" w:color="auto"/>
              <w:right w:val="single" w:sz="4" w:space="0" w:color="auto"/>
            </w:tcBorders>
            <w:hideMark/>
          </w:tcPr>
          <w:p w14:paraId="0F614559" w14:textId="77777777" w:rsidR="009038C0" w:rsidRPr="002808A2" w:rsidRDefault="009038C0" w:rsidP="009038C0">
            <w:pPr>
              <w:rPr>
                <w:rFonts w:ascii="Calibri" w:eastAsia="Calibri" w:hAnsi="Calibri" w:cs="Times New Roman"/>
                <w:b/>
                <w:sz w:val="20"/>
                <w:szCs w:val="20"/>
              </w:rPr>
            </w:pPr>
            <w:r w:rsidRPr="002808A2">
              <w:rPr>
                <w:rFonts w:ascii="Calibri" w:eastAsia="Calibri" w:hAnsi="Calibri" w:cs="Times New Roman"/>
                <w:b/>
                <w:sz w:val="20"/>
                <w:szCs w:val="20"/>
              </w:rPr>
              <w:t>Maths</w:t>
            </w:r>
          </w:p>
        </w:tc>
        <w:tc>
          <w:tcPr>
            <w:tcW w:w="419" w:type="pct"/>
            <w:tcBorders>
              <w:top w:val="single" w:sz="4" w:space="0" w:color="auto"/>
              <w:left w:val="single" w:sz="4" w:space="0" w:color="auto"/>
              <w:bottom w:val="single" w:sz="4" w:space="0" w:color="auto"/>
              <w:right w:val="single" w:sz="4" w:space="0" w:color="auto"/>
            </w:tcBorders>
            <w:hideMark/>
          </w:tcPr>
          <w:p w14:paraId="21AE12A5" w14:textId="77777777" w:rsidR="009038C0" w:rsidRPr="002808A2" w:rsidRDefault="009038C0" w:rsidP="009038C0">
            <w:pPr>
              <w:rPr>
                <w:rFonts w:ascii="Calibri" w:eastAsia="Calibri" w:hAnsi="Calibri" w:cs="Times New Roman"/>
                <w:b/>
                <w:sz w:val="20"/>
                <w:szCs w:val="20"/>
              </w:rPr>
            </w:pPr>
            <w:r w:rsidRPr="002808A2">
              <w:rPr>
                <w:rFonts w:ascii="Calibri" w:eastAsia="Calibri" w:hAnsi="Calibri" w:cs="Times New Roman"/>
                <w:b/>
                <w:sz w:val="20"/>
                <w:szCs w:val="20"/>
              </w:rPr>
              <w:t>Science</w:t>
            </w:r>
          </w:p>
        </w:tc>
        <w:tc>
          <w:tcPr>
            <w:tcW w:w="562" w:type="pct"/>
            <w:tcBorders>
              <w:top w:val="single" w:sz="4" w:space="0" w:color="auto"/>
              <w:left w:val="single" w:sz="4" w:space="0" w:color="auto"/>
              <w:bottom w:val="single" w:sz="4" w:space="0" w:color="auto"/>
              <w:right w:val="single" w:sz="4" w:space="0" w:color="auto"/>
            </w:tcBorders>
            <w:hideMark/>
          </w:tcPr>
          <w:p w14:paraId="2E0DF6F8" w14:textId="77777777" w:rsidR="009038C0" w:rsidRPr="002808A2" w:rsidRDefault="009038C0" w:rsidP="009038C0">
            <w:pPr>
              <w:rPr>
                <w:rFonts w:ascii="Calibri" w:eastAsia="Calibri" w:hAnsi="Calibri" w:cs="Times New Roman"/>
                <w:b/>
                <w:sz w:val="20"/>
                <w:szCs w:val="20"/>
              </w:rPr>
            </w:pPr>
            <w:r w:rsidRPr="002808A2">
              <w:rPr>
                <w:rFonts w:ascii="Calibri" w:eastAsia="Calibri" w:hAnsi="Calibri" w:cs="Times New Roman"/>
                <w:b/>
                <w:sz w:val="20"/>
                <w:szCs w:val="20"/>
              </w:rPr>
              <w:t>Social/</w:t>
            </w:r>
          </w:p>
          <w:p w14:paraId="68C85651" w14:textId="77777777" w:rsidR="009038C0" w:rsidRPr="002808A2" w:rsidRDefault="009038C0" w:rsidP="009038C0">
            <w:pPr>
              <w:rPr>
                <w:rFonts w:ascii="Calibri" w:eastAsia="Calibri" w:hAnsi="Calibri" w:cs="Times New Roman"/>
                <w:b/>
                <w:sz w:val="20"/>
                <w:szCs w:val="20"/>
              </w:rPr>
            </w:pPr>
            <w:r w:rsidRPr="002808A2">
              <w:rPr>
                <w:rFonts w:ascii="Calibri" w:eastAsia="Calibri" w:hAnsi="Calibri" w:cs="Times New Roman"/>
                <w:b/>
                <w:sz w:val="20"/>
                <w:szCs w:val="20"/>
              </w:rPr>
              <w:t>Emotional</w:t>
            </w:r>
          </w:p>
        </w:tc>
        <w:tc>
          <w:tcPr>
            <w:tcW w:w="491" w:type="pct"/>
            <w:tcBorders>
              <w:top w:val="single" w:sz="4" w:space="0" w:color="auto"/>
              <w:left w:val="single" w:sz="4" w:space="0" w:color="auto"/>
              <w:bottom w:val="single" w:sz="4" w:space="0" w:color="auto"/>
              <w:right w:val="single" w:sz="4" w:space="0" w:color="auto"/>
            </w:tcBorders>
          </w:tcPr>
          <w:p w14:paraId="68A4538A" w14:textId="77777777" w:rsidR="009038C0" w:rsidRPr="002808A2" w:rsidRDefault="009038C0" w:rsidP="009038C0">
            <w:pPr>
              <w:rPr>
                <w:rFonts w:ascii="Calibri" w:eastAsia="Calibri" w:hAnsi="Calibri" w:cs="Times New Roman"/>
                <w:b/>
                <w:sz w:val="20"/>
                <w:szCs w:val="20"/>
              </w:rPr>
            </w:pPr>
            <w:r w:rsidRPr="002808A2">
              <w:rPr>
                <w:rFonts w:ascii="Calibri" w:eastAsia="Calibri" w:hAnsi="Calibri" w:cs="Times New Roman"/>
                <w:b/>
                <w:sz w:val="20"/>
                <w:szCs w:val="20"/>
              </w:rPr>
              <w:t>Date</w:t>
            </w:r>
          </w:p>
        </w:tc>
        <w:tc>
          <w:tcPr>
            <w:tcW w:w="501" w:type="pct"/>
            <w:tcBorders>
              <w:top w:val="single" w:sz="4" w:space="0" w:color="auto"/>
              <w:left w:val="single" w:sz="4" w:space="0" w:color="auto"/>
              <w:bottom w:val="single" w:sz="4" w:space="0" w:color="auto"/>
              <w:right w:val="single" w:sz="4" w:space="0" w:color="auto"/>
            </w:tcBorders>
            <w:hideMark/>
          </w:tcPr>
          <w:p w14:paraId="0325C77A" w14:textId="77777777" w:rsidR="009038C0" w:rsidRPr="002808A2" w:rsidRDefault="009038C0" w:rsidP="009038C0">
            <w:pPr>
              <w:rPr>
                <w:rFonts w:ascii="Calibri" w:eastAsia="Calibri" w:hAnsi="Calibri" w:cs="Times New Roman"/>
                <w:b/>
                <w:sz w:val="20"/>
                <w:szCs w:val="20"/>
              </w:rPr>
            </w:pPr>
            <w:r w:rsidRPr="002808A2">
              <w:rPr>
                <w:rFonts w:ascii="Calibri" w:eastAsia="Calibri" w:hAnsi="Calibri" w:cs="Times New Roman"/>
                <w:b/>
                <w:sz w:val="20"/>
                <w:szCs w:val="20"/>
              </w:rPr>
              <w:t>English</w:t>
            </w:r>
          </w:p>
        </w:tc>
        <w:tc>
          <w:tcPr>
            <w:tcW w:w="473" w:type="pct"/>
            <w:tcBorders>
              <w:top w:val="single" w:sz="4" w:space="0" w:color="auto"/>
              <w:left w:val="single" w:sz="4" w:space="0" w:color="auto"/>
              <w:bottom w:val="single" w:sz="4" w:space="0" w:color="auto"/>
              <w:right w:val="single" w:sz="4" w:space="0" w:color="auto"/>
            </w:tcBorders>
            <w:hideMark/>
          </w:tcPr>
          <w:p w14:paraId="5B624DD7" w14:textId="77777777" w:rsidR="009038C0" w:rsidRPr="002808A2" w:rsidRDefault="009038C0" w:rsidP="009038C0">
            <w:pPr>
              <w:rPr>
                <w:rFonts w:ascii="Calibri" w:eastAsia="Calibri" w:hAnsi="Calibri" w:cs="Times New Roman"/>
                <w:b/>
                <w:sz w:val="20"/>
                <w:szCs w:val="20"/>
              </w:rPr>
            </w:pPr>
            <w:r w:rsidRPr="002808A2">
              <w:rPr>
                <w:rFonts w:ascii="Calibri" w:eastAsia="Calibri" w:hAnsi="Calibri" w:cs="Times New Roman"/>
                <w:b/>
                <w:sz w:val="20"/>
                <w:szCs w:val="20"/>
              </w:rPr>
              <w:t>Maths</w:t>
            </w:r>
          </w:p>
        </w:tc>
        <w:tc>
          <w:tcPr>
            <w:tcW w:w="419" w:type="pct"/>
            <w:tcBorders>
              <w:top w:val="single" w:sz="4" w:space="0" w:color="auto"/>
              <w:left w:val="single" w:sz="4" w:space="0" w:color="auto"/>
              <w:bottom w:val="single" w:sz="4" w:space="0" w:color="auto"/>
              <w:right w:val="single" w:sz="4" w:space="0" w:color="auto"/>
            </w:tcBorders>
            <w:hideMark/>
          </w:tcPr>
          <w:p w14:paraId="655105A0" w14:textId="77777777" w:rsidR="009038C0" w:rsidRPr="002808A2" w:rsidRDefault="009038C0" w:rsidP="009038C0">
            <w:pPr>
              <w:rPr>
                <w:rFonts w:ascii="Calibri" w:eastAsia="Calibri" w:hAnsi="Calibri" w:cs="Times New Roman"/>
                <w:b/>
                <w:sz w:val="20"/>
                <w:szCs w:val="20"/>
              </w:rPr>
            </w:pPr>
            <w:r w:rsidRPr="002808A2">
              <w:rPr>
                <w:rFonts w:ascii="Calibri" w:eastAsia="Calibri" w:hAnsi="Calibri" w:cs="Times New Roman"/>
                <w:b/>
                <w:sz w:val="20"/>
                <w:szCs w:val="20"/>
              </w:rPr>
              <w:t>Science</w:t>
            </w:r>
          </w:p>
        </w:tc>
        <w:tc>
          <w:tcPr>
            <w:tcW w:w="604" w:type="pct"/>
            <w:gridSpan w:val="2"/>
            <w:tcBorders>
              <w:top w:val="single" w:sz="4" w:space="0" w:color="auto"/>
              <w:left w:val="single" w:sz="4" w:space="0" w:color="auto"/>
              <w:bottom w:val="single" w:sz="4" w:space="0" w:color="auto"/>
              <w:right w:val="single" w:sz="4" w:space="0" w:color="auto"/>
            </w:tcBorders>
          </w:tcPr>
          <w:p w14:paraId="7051B7C5" w14:textId="77777777" w:rsidR="009038C0" w:rsidRPr="002808A2" w:rsidRDefault="009038C0" w:rsidP="009038C0">
            <w:pPr>
              <w:rPr>
                <w:rFonts w:ascii="Calibri" w:eastAsia="Calibri" w:hAnsi="Calibri" w:cs="Times New Roman"/>
                <w:b/>
                <w:sz w:val="20"/>
                <w:szCs w:val="20"/>
              </w:rPr>
            </w:pPr>
            <w:r w:rsidRPr="002808A2">
              <w:rPr>
                <w:rFonts w:ascii="Calibri" w:eastAsia="Calibri" w:hAnsi="Calibri" w:cs="Times New Roman"/>
                <w:b/>
                <w:sz w:val="20"/>
                <w:szCs w:val="20"/>
              </w:rPr>
              <w:t>Social/</w:t>
            </w:r>
          </w:p>
          <w:p w14:paraId="0A03E8F2" w14:textId="77777777" w:rsidR="009038C0" w:rsidRPr="002808A2" w:rsidRDefault="009038C0" w:rsidP="009038C0">
            <w:pPr>
              <w:rPr>
                <w:rFonts w:ascii="Calibri" w:eastAsia="Calibri" w:hAnsi="Calibri" w:cs="Times New Roman"/>
                <w:b/>
                <w:sz w:val="20"/>
                <w:szCs w:val="20"/>
              </w:rPr>
            </w:pPr>
            <w:r w:rsidRPr="002808A2">
              <w:rPr>
                <w:rFonts w:ascii="Calibri" w:eastAsia="Calibri" w:hAnsi="Calibri" w:cs="Times New Roman"/>
                <w:b/>
                <w:sz w:val="20"/>
                <w:szCs w:val="20"/>
              </w:rPr>
              <w:t>Emotional</w:t>
            </w:r>
          </w:p>
        </w:tc>
      </w:tr>
      <w:tr w:rsidR="009038C0" w:rsidRPr="002808A2" w14:paraId="24A41B53" w14:textId="77777777">
        <w:tc>
          <w:tcPr>
            <w:tcW w:w="497" w:type="pct"/>
            <w:tcBorders>
              <w:top w:val="single" w:sz="4" w:space="0" w:color="auto"/>
              <w:left w:val="single" w:sz="4" w:space="0" w:color="auto"/>
              <w:bottom w:val="single" w:sz="4" w:space="0" w:color="auto"/>
              <w:right w:val="single" w:sz="4" w:space="0" w:color="auto"/>
            </w:tcBorders>
            <w:hideMark/>
          </w:tcPr>
          <w:p w14:paraId="1810EF31" w14:textId="77777777" w:rsidR="009038C0" w:rsidRPr="002808A2" w:rsidRDefault="009038C0" w:rsidP="009038C0">
            <w:pPr>
              <w:rPr>
                <w:rFonts w:ascii="Calibri" w:eastAsia="Calibri" w:hAnsi="Calibri" w:cs="Times New Roman"/>
                <w:sz w:val="20"/>
                <w:szCs w:val="20"/>
              </w:rPr>
            </w:pPr>
          </w:p>
        </w:tc>
        <w:tc>
          <w:tcPr>
            <w:tcW w:w="501" w:type="pct"/>
            <w:tcBorders>
              <w:top w:val="single" w:sz="4" w:space="0" w:color="auto"/>
              <w:left w:val="single" w:sz="4" w:space="0" w:color="auto"/>
              <w:bottom w:val="single" w:sz="4" w:space="0" w:color="auto"/>
              <w:right w:val="single" w:sz="4" w:space="0" w:color="auto"/>
            </w:tcBorders>
          </w:tcPr>
          <w:p w14:paraId="5CB4F0DB" w14:textId="77777777" w:rsidR="009038C0" w:rsidRPr="002808A2" w:rsidRDefault="009038C0" w:rsidP="009038C0">
            <w:pPr>
              <w:rPr>
                <w:rFonts w:ascii="Calibri" w:eastAsia="Calibri" w:hAnsi="Calibri" w:cs="Times New Roman"/>
                <w:sz w:val="20"/>
                <w:szCs w:val="20"/>
              </w:rPr>
            </w:pPr>
          </w:p>
        </w:tc>
        <w:tc>
          <w:tcPr>
            <w:tcW w:w="533" w:type="pct"/>
            <w:tcBorders>
              <w:top w:val="single" w:sz="4" w:space="0" w:color="auto"/>
              <w:left w:val="single" w:sz="4" w:space="0" w:color="auto"/>
              <w:bottom w:val="single" w:sz="4" w:space="0" w:color="auto"/>
              <w:right w:val="single" w:sz="4" w:space="0" w:color="auto"/>
            </w:tcBorders>
          </w:tcPr>
          <w:p w14:paraId="2488FB65" w14:textId="77777777" w:rsidR="009038C0" w:rsidRPr="002808A2" w:rsidRDefault="009038C0" w:rsidP="009038C0">
            <w:pPr>
              <w:rPr>
                <w:rFonts w:ascii="Calibri" w:eastAsia="Calibri" w:hAnsi="Calibri" w:cs="Times New Roman"/>
                <w:sz w:val="20"/>
                <w:szCs w:val="20"/>
              </w:rPr>
            </w:pPr>
          </w:p>
        </w:tc>
        <w:tc>
          <w:tcPr>
            <w:tcW w:w="419" w:type="pct"/>
            <w:tcBorders>
              <w:top w:val="single" w:sz="4" w:space="0" w:color="auto"/>
              <w:left w:val="single" w:sz="4" w:space="0" w:color="auto"/>
              <w:bottom w:val="single" w:sz="4" w:space="0" w:color="auto"/>
              <w:right w:val="single" w:sz="4" w:space="0" w:color="auto"/>
            </w:tcBorders>
          </w:tcPr>
          <w:p w14:paraId="36211281" w14:textId="77777777" w:rsidR="009038C0" w:rsidRPr="002808A2" w:rsidRDefault="009038C0" w:rsidP="009038C0">
            <w:pPr>
              <w:rPr>
                <w:rFonts w:ascii="Calibri" w:eastAsia="Calibri" w:hAnsi="Calibri" w:cs="Times New Roman"/>
                <w:sz w:val="20"/>
                <w:szCs w:val="20"/>
              </w:rPr>
            </w:pPr>
          </w:p>
        </w:tc>
        <w:tc>
          <w:tcPr>
            <w:tcW w:w="562" w:type="pct"/>
            <w:tcBorders>
              <w:top w:val="single" w:sz="4" w:space="0" w:color="auto"/>
              <w:left w:val="single" w:sz="4" w:space="0" w:color="auto"/>
              <w:bottom w:val="single" w:sz="4" w:space="0" w:color="auto"/>
              <w:right w:val="single" w:sz="4" w:space="0" w:color="auto"/>
            </w:tcBorders>
          </w:tcPr>
          <w:p w14:paraId="2DCFBD46" w14:textId="77777777" w:rsidR="009038C0" w:rsidRPr="002808A2" w:rsidRDefault="009038C0" w:rsidP="009038C0">
            <w:pPr>
              <w:rPr>
                <w:rFonts w:ascii="Calibri" w:eastAsia="Calibri" w:hAnsi="Calibri" w:cs="Times New Roman"/>
                <w:sz w:val="20"/>
                <w:szCs w:val="20"/>
              </w:rPr>
            </w:pPr>
          </w:p>
        </w:tc>
        <w:tc>
          <w:tcPr>
            <w:tcW w:w="491" w:type="pct"/>
            <w:tcBorders>
              <w:top w:val="single" w:sz="4" w:space="0" w:color="auto"/>
              <w:left w:val="single" w:sz="4" w:space="0" w:color="auto"/>
              <w:bottom w:val="single" w:sz="4" w:space="0" w:color="auto"/>
              <w:right w:val="single" w:sz="4" w:space="0" w:color="auto"/>
            </w:tcBorders>
          </w:tcPr>
          <w:p w14:paraId="159CFB2D" w14:textId="77777777" w:rsidR="009038C0" w:rsidRPr="002808A2" w:rsidRDefault="009038C0" w:rsidP="009038C0">
            <w:pPr>
              <w:rPr>
                <w:rFonts w:ascii="Calibri" w:eastAsia="Calibri" w:hAnsi="Calibri" w:cs="Times New Roman"/>
                <w:sz w:val="20"/>
                <w:szCs w:val="20"/>
              </w:rPr>
            </w:pPr>
          </w:p>
        </w:tc>
        <w:tc>
          <w:tcPr>
            <w:tcW w:w="501" w:type="pct"/>
            <w:tcBorders>
              <w:top w:val="single" w:sz="4" w:space="0" w:color="auto"/>
              <w:left w:val="single" w:sz="4" w:space="0" w:color="auto"/>
              <w:bottom w:val="single" w:sz="4" w:space="0" w:color="auto"/>
              <w:right w:val="single" w:sz="4" w:space="0" w:color="auto"/>
            </w:tcBorders>
          </w:tcPr>
          <w:p w14:paraId="425CB188" w14:textId="77777777" w:rsidR="009038C0" w:rsidRPr="002808A2" w:rsidRDefault="009038C0" w:rsidP="009038C0">
            <w:pPr>
              <w:rPr>
                <w:rFonts w:ascii="Calibri" w:eastAsia="Calibri" w:hAnsi="Calibri" w:cs="Times New Roman"/>
                <w:sz w:val="20"/>
                <w:szCs w:val="20"/>
              </w:rPr>
            </w:pPr>
          </w:p>
        </w:tc>
        <w:tc>
          <w:tcPr>
            <w:tcW w:w="473" w:type="pct"/>
            <w:tcBorders>
              <w:top w:val="single" w:sz="4" w:space="0" w:color="auto"/>
              <w:left w:val="single" w:sz="4" w:space="0" w:color="auto"/>
              <w:bottom w:val="single" w:sz="4" w:space="0" w:color="auto"/>
              <w:right w:val="single" w:sz="4" w:space="0" w:color="auto"/>
            </w:tcBorders>
          </w:tcPr>
          <w:p w14:paraId="7913937B" w14:textId="77777777" w:rsidR="009038C0" w:rsidRPr="002808A2" w:rsidRDefault="009038C0" w:rsidP="009038C0">
            <w:pPr>
              <w:rPr>
                <w:rFonts w:ascii="Calibri" w:eastAsia="Calibri" w:hAnsi="Calibri" w:cs="Times New Roman"/>
                <w:sz w:val="20"/>
                <w:szCs w:val="20"/>
              </w:rPr>
            </w:pPr>
          </w:p>
        </w:tc>
        <w:tc>
          <w:tcPr>
            <w:tcW w:w="419" w:type="pct"/>
            <w:tcBorders>
              <w:top w:val="single" w:sz="4" w:space="0" w:color="auto"/>
              <w:left w:val="single" w:sz="4" w:space="0" w:color="auto"/>
              <w:bottom w:val="single" w:sz="4" w:space="0" w:color="auto"/>
              <w:right w:val="single" w:sz="4" w:space="0" w:color="auto"/>
            </w:tcBorders>
          </w:tcPr>
          <w:p w14:paraId="7F0DD728" w14:textId="77777777" w:rsidR="009038C0" w:rsidRPr="002808A2" w:rsidRDefault="009038C0" w:rsidP="009038C0">
            <w:pPr>
              <w:rPr>
                <w:rFonts w:ascii="Calibri" w:eastAsia="Calibri" w:hAnsi="Calibri" w:cs="Times New Roman"/>
                <w:sz w:val="20"/>
                <w:szCs w:val="20"/>
              </w:rPr>
            </w:pPr>
          </w:p>
        </w:tc>
        <w:tc>
          <w:tcPr>
            <w:tcW w:w="604" w:type="pct"/>
            <w:gridSpan w:val="2"/>
            <w:tcBorders>
              <w:top w:val="single" w:sz="4" w:space="0" w:color="auto"/>
              <w:left w:val="single" w:sz="4" w:space="0" w:color="auto"/>
              <w:bottom w:val="single" w:sz="4" w:space="0" w:color="auto"/>
              <w:right w:val="single" w:sz="4" w:space="0" w:color="auto"/>
            </w:tcBorders>
          </w:tcPr>
          <w:p w14:paraId="510414F0" w14:textId="77777777" w:rsidR="009038C0" w:rsidRPr="002808A2" w:rsidRDefault="009038C0" w:rsidP="009038C0">
            <w:pPr>
              <w:rPr>
                <w:rFonts w:ascii="Calibri" w:eastAsia="Calibri" w:hAnsi="Calibri" w:cs="Times New Roman"/>
                <w:sz w:val="20"/>
                <w:szCs w:val="20"/>
              </w:rPr>
            </w:pPr>
          </w:p>
        </w:tc>
      </w:tr>
      <w:tr w:rsidR="009038C0" w:rsidRPr="002808A2" w14:paraId="1763B15F" w14:textId="77777777">
        <w:tc>
          <w:tcPr>
            <w:tcW w:w="497" w:type="pct"/>
            <w:tcBorders>
              <w:top w:val="single" w:sz="4" w:space="0" w:color="auto"/>
              <w:left w:val="single" w:sz="4" w:space="0" w:color="auto"/>
              <w:bottom w:val="single" w:sz="4" w:space="0" w:color="auto"/>
              <w:right w:val="single" w:sz="4" w:space="0" w:color="auto"/>
            </w:tcBorders>
            <w:hideMark/>
          </w:tcPr>
          <w:p w14:paraId="46B8F45A" w14:textId="77777777" w:rsidR="009038C0" w:rsidRPr="002808A2" w:rsidRDefault="009038C0" w:rsidP="009038C0">
            <w:pPr>
              <w:rPr>
                <w:rFonts w:ascii="Calibri" w:eastAsia="Calibri" w:hAnsi="Calibri" w:cs="Times New Roman"/>
                <w:sz w:val="20"/>
                <w:szCs w:val="20"/>
              </w:rPr>
            </w:pPr>
          </w:p>
        </w:tc>
        <w:tc>
          <w:tcPr>
            <w:tcW w:w="501" w:type="pct"/>
            <w:tcBorders>
              <w:top w:val="single" w:sz="4" w:space="0" w:color="auto"/>
              <w:left w:val="single" w:sz="4" w:space="0" w:color="auto"/>
              <w:bottom w:val="single" w:sz="4" w:space="0" w:color="auto"/>
              <w:right w:val="single" w:sz="4" w:space="0" w:color="auto"/>
            </w:tcBorders>
          </w:tcPr>
          <w:p w14:paraId="4082F930" w14:textId="77777777" w:rsidR="009038C0" w:rsidRPr="002808A2" w:rsidRDefault="009038C0" w:rsidP="009038C0">
            <w:pPr>
              <w:rPr>
                <w:rFonts w:ascii="Calibri" w:eastAsia="Calibri" w:hAnsi="Calibri" w:cs="Times New Roman"/>
                <w:sz w:val="20"/>
                <w:szCs w:val="20"/>
              </w:rPr>
            </w:pPr>
          </w:p>
        </w:tc>
        <w:tc>
          <w:tcPr>
            <w:tcW w:w="533" w:type="pct"/>
            <w:tcBorders>
              <w:top w:val="single" w:sz="4" w:space="0" w:color="auto"/>
              <w:left w:val="single" w:sz="4" w:space="0" w:color="auto"/>
              <w:bottom w:val="single" w:sz="4" w:space="0" w:color="auto"/>
              <w:right w:val="single" w:sz="4" w:space="0" w:color="auto"/>
            </w:tcBorders>
          </w:tcPr>
          <w:p w14:paraId="7B9E6DC4" w14:textId="77777777" w:rsidR="009038C0" w:rsidRPr="002808A2" w:rsidRDefault="009038C0" w:rsidP="009038C0">
            <w:pPr>
              <w:rPr>
                <w:rFonts w:ascii="Calibri" w:eastAsia="Calibri" w:hAnsi="Calibri" w:cs="Times New Roman"/>
                <w:sz w:val="20"/>
                <w:szCs w:val="20"/>
              </w:rPr>
            </w:pPr>
          </w:p>
        </w:tc>
        <w:tc>
          <w:tcPr>
            <w:tcW w:w="419" w:type="pct"/>
            <w:tcBorders>
              <w:top w:val="single" w:sz="4" w:space="0" w:color="auto"/>
              <w:left w:val="single" w:sz="4" w:space="0" w:color="auto"/>
              <w:bottom w:val="single" w:sz="4" w:space="0" w:color="auto"/>
              <w:right w:val="single" w:sz="4" w:space="0" w:color="auto"/>
            </w:tcBorders>
          </w:tcPr>
          <w:p w14:paraId="07E5F569" w14:textId="77777777" w:rsidR="009038C0" w:rsidRPr="002808A2" w:rsidRDefault="009038C0" w:rsidP="009038C0">
            <w:pPr>
              <w:rPr>
                <w:rFonts w:ascii="Calibri" w:eastAsia="Calibri" w:hAnsi="Calibri" w:cs="Times New Roman"/>
                <w:sz w:val="20"/>
                <w:szCs w:val="20"/>
              </w:rPr>
            </w:pPr>
          </w:p>
        </w:tc>
        <w:tc>
          <w:tcPr>
            <w:tcW w:w="562" w:type="pct"/>
            <w:tcBorders>
              <w:top w:val="single" w:sz="4" w:space="0" w:color="auto"/>
              <w:left w:val="single" w:sz="4" w:space="0" w:color="auto"/>
              <w:bottom w:val="single" w:sz="4" w:space="0" w:color="auto"/>
              <w:right w:val="single" w:sz="4" w:space="0" w:color="auto"/>
            </w:tcBorders>
          </w:tcPr>
          <w:p w14:paraId="1C0484B4" w14:textId="77777777" w:rsidR="009038C0" w:rsidRPr="002808A2" w:rsidRDefault="009038C0" w:rsidP="009038C0">
            <w:pPr>
              <w:rPr>
                <w:rFonts w:ascii="Calibri" w:eastAsia="Calibri" w:hAnsi="Calibri" w:cs="Times New Roman"/>
                <w:sz w:val="20"/>
                <w:szCs w:val="20"/>
              </w:rPr>
            </w:pPr>
          </w:p>
        </w:tc>
        <w:tc>
          <w:tcPr>
            <w:tcW w:w="491" w:type="pct"/>
            <w:tcBorders>
              <w:top w:val="single" w:sz="4" w:space="0" w:color="auto"/>
              <w:left w:val="single" w:sz="4" w:space="0" w:color="auto"/>
              <w:bottom w:val="single" w:sz="4" w:space="0" w:color="auto"/>
              <w:right w:val="single" w:sz="4" w:space="0" w:color="auto"/>
            </w:tcBorders>
          </w:tcPr>
          <w:p w14:paraId="7463B2C5" w14:textId="77777777" w:rsidR="009038C0" w:rsidRPr="002808A2" w:rsidRDefault="009038C0" w:rsidP="009038C0">
            <w:pPr>
              <w:rPr>
                <w:rFonts w:ascii="Calibri" w:eastAsia="Calibri" w:hAnsi="Calibri" w:cs="Times New Roman"/>
                <w:sz w:val="20"/>
                <w:szCs w:val="20"/>
              </w:rPr>
            </w:pPr>
          </w:p>
        </w:tc>
        <w:tc>
          <w:tcPr>
            <w:tcW w:w="501" w:type="pct"/>
            <w:tcBorders>
              <w:top w:val="single" w:sz="4" w:space="0" w:color="auto"/>
              <w:left w:val="single" w:sz="4" w:space="0" w:color="auto"/>
              <w:bottom w:val="single" w:sz="4" w:space="0" w:color="auto"/>
              <w:right w:val="single" w:sz="4" w:space="0" w:color="auto"/>
            </w:tcBorders>
          </w:tcPr>
          <w:p w14:paraId="2FCE376A" w14:textId="77777777" w:rsidR="009038C0" w:rsidRPr="002808A2" w:rsidRDefault="009038C0" w:rsidP="009038C0">
            <w:pPr>
              <w:rPr>
                <w:rFonts w:ascii="Calibri" w:eastAsia="Calibri" w:hAnsi="Calibri" w:cs="Times New Roman"/>
                <w:sz w:val="20"/>
                <w:szCs w:val="20"/>
              </w:rPr>
            </w:pPr>
          </w:p>
        </w:tc>
        <w:tc>
          <w:tcPr>
            <w:tcW w:w="473" w:type="pct"/>
            <w:tcBorders>
              <w:top w:val="single" w:sz="4" w:space="0" w:color="auto"/>
              <w:left w:val="single" w:sz="4" w:space="0" w:color="auto"/>
              <w:bottom w:val="single" w:sz="4" w:space="0" w:color="auto"/>
              <w:right w:val="single" w:sz="4" w:space="0" w:color="auto"/>
            </w:tcBorders>
          </w:tcPr>
          <w:p w14:paraId="15309D20" w14:textId="77777777" w:rsidR="009038C0" w:rsidRPr="002808A2" w:rsidRDefault="009038C0" w:rsidP="009038C0">
            <w:pPr>
              <w:rPr>
                <w:rFonts w:ascii="Calibri" w:eastAsia="Calibri" w:hAnsi="Calibri" w:cs="Times New Roman"/>
                <w:sz w:val="20"/>
                <w:szCs w:val="20"/>
              </w:rPr>
            </w:pPr>
          </w:p>
        </w:tc>
        <w:tc>
          <w:tcPr>
            <w:tcW w:w="419" w:type="pct"/>
            <w:tcBorders>
              <w:top w:val="single" w:sz="4" w:space="0" w:color="auto"/>
              <w:left w:val="single" w:sz="4" w:space="0" w:color="auto"/>
              <w:bottom w:val="single" w:sz="4" w:space="0" w:color="auto"/>
              <w:right w:val="single" w:sz="4" w:space="0" w:color="auto"/>
            </w:tcBorders>
          </w:tcPr>
          <w:p w14:paraId="05089046" w14:textId="77777777" w:rsidR="009038C0" w:rsidRPr="002808A2" w:rsidRDefault="009038C0" w:rsidP="009038C0">
            <w:pPr>
              <w:rPr>
                <w:rFonts w:ascii="Calibri" w:eastAsia="Calibri" w:hAnsi="Calibri" w:cs="Times New Roman"/>
                <w:sz w:val="20"/>
                <w:szCs w:val="20"/>
              </w:rPr>
            </w:pPr>
          </w:p>
        </w:tc>
        <w:tc>
          <w:tcPr>
            <w:tcW w:w="604" w:type="pct"/>
            <w:gridSpan w:val="2"/>
            <w:tcBorders>
              <w:top w:val="single" w:sz="4" w:space="0" w:color="auto"/>
              <w:left w:val="single" w:sz="4" w:space="0" w:color="auto"/>
              <w:bottom w:val="single" w:sz="4" w:space="0" w:color="auto"/>
              <w:right w:val="single" w:sz="4" w:space="0" w:color="auto"/>
            </w:tcBorders>
          </w:tcPr>
          <w:p w14:paraId="34937106" w14:textId="77777777" w:rsidR="009038C0" w:rsidRPr="002808A2" w:rsidRDefault="009038C0" w:rsidP="009038C0">
            <w:pPr>
              <w:rPr>
                <w:rFonts w:ascii="Calibri" w:eastAsia="Calibri" w:hAnsi="Calibri" w:cs="Times New Roman"/>
                <w:sz w:val="20"/>
                <w:szCs w:val="20"/>
              </w:rPr>
            </w:pPr>
          </w:p>
        </w:tc>
      </w:tr>
      <w:tr w:rsidR="009038C0" w:rsidRPr="002808A2" w14:paraId="184640BD" w14:textId="77777777">
        <w:tc>
          <w:tcPr>
            <w:tcW w:w="497" w:type="pct"/>
            <w:tcBorders>
              <w:top w:val="single" w:sz="4" w:space="0" w:color="auto"/>
              <w:left w:val="single" w:sz="4" w:space="0" w:color="auto"/>
              <w:bottom w:val="single" w:sz="4" w:space="0" w:color="auto"/>
              <w:right w:val="single" w:sz="4" w:space="0" w:color="auto"/>
            </w:tcBorders>
            <w:hideMark/>
          </w:tcPr>
          <w:p w14:paraId="66985A35" w14:textId="77777777" w:rsidR="009038C0" w:rsidRPr="002808A2" w:rsidRDefault="009038C0" w:rsidP="009038C0">
            <w:pPr>
              <w:rPr>
                <w:rFonts w:ascii="Calibri" w:eastAsia="Calibri" w:hAnsi="Calibri" w:cs="Times New Roman"/>
                <w:sz w:val="20"/>
                <w:szCs w:val="20"/>
              </w:rPr>
            </w:pPr>
          </w:p>
        </w:tc>
        <w:tc>
          <w:tcPr>
            <w:tcW w:w="501" w:type="pct"/>
            <w:tcBorders>
              <w:top w:val="single" w:sz="4" w:space="0" w:color="auto"/>
              <w:left w:val="single" w:sz="4" w:space="0" w:color="auto"/>
              <w:bottom w:val="single" w:sz="4" w:space="0" w:color="auto"/>
              <w:right w:val="single" w:sz="4" w:space="0" w:color="auto"/>
            </w:tcBorders>
          </w:tcPr>
          <w:p w14:paraId="7DC99524" w14:textId="77777777" w:rsidR="009038C0" w:rsidRPr="002808A2" w:rsidRDefault="009038C0" w:rsidP="009038C0">
            <w:pPr>
              <w:rPr>
                <w:rFonts w:ascii="Calibri" w:eastAsia="Calibri" w:hAnsi="Calibri" w:cs="Times New Roman"/>
                <w:sz w:val="20"/>
                <w:szCs w:val="20"/>
              </w:rPr>
            </w:pPr>
          </w:p>
        </w:tc>
        <w:tc>
          <w:tcPr>
            <w:tcW w:w="533" w:type="pct"/>
            <w:tcBorders>
              <w:top w:val="single" w:sz="4" w:space="0" w:color="auto"/>
              <w:left w:val="single" w:sz="4" w:space="0" w:color="auto"/>
              <w:bottom w:val="single" w:sz="4" w:space="0" w:color="auto"/>
              <w:right w:val="single" w:sz="4" w:space="0" w:color="auto"/>
            </w:tcBorders>
          </w:tcPr>
          <w:p w14:paraId="396B89E1" w14:textId="77777777" w:rsidR="009038C0" w:rsidRPr="002808A2" w:rsidRDefault="009038C0" w:rsidP="009038C0">
            <w:pPr>
              <w:rPr>
                <w:rFonts w:ascii="Calibri" w:eastAsia="Calibri" w:hAnsi="Calibri" w:cs="Times New Roman"/>
                <w:sz w:val="20"/>
                <w:szCs w:val="20"/>
              </w:rPr>
            </w:pPr>
          </w:p>
        </w:tc>
        <w:tc>
          <w:tcPr>
            <w:tcW w:w="419" w:type="pct"/>
            <w:tcBorders>
              <w:top w:val="single" w:sz="4" w:space="0" w:color="auto"/>
              <w:left w:val="single" w:sz="4" w:space="0" w:color="auto"/>
              <w:bottom w:val="single" w:sz="4" w:space="0" w:color="auto"/>
              <w:right w:val="single" w:sz="4" w:space="0" w:color="auto"/>
            </w:tcBorders>
          </w:tcPr>
          <w:p w14:paraId="6D9543B1" w14:textId="77777777" w:rsidR="009038C0" w:rsidRPr="002808A2" w:rsidRDefault="009038C0" w:rsidP="009038C0">
            <w:pPr>
              <w:rPr>
                <w:rFonts w:ascii="Calibri" w:eastAsia="Calibri" w:hAnsi="Calibri" w:cs="Times New Roman"/>
                <w:sz w:val="20"/>
                <w:szCs w:val="20"/>
              </w:rPr>
            </w:pPr>
          </w:p>
        </w:tc>
        <w:tc>
          <w:tcPr>
            <w:tcW w:w="562" w:type="pct"/>
            <w:tcBorders>
              <w:top w:val="single" w:sz="4" w:space="0" w:color="auto"/>
              <w:left w:val="single" w:sz="4" w:space="0" w:color="auto"/>
              <w:bottom w:val="single" w:sz="4" w:space="0" w:color="auto"/>
              <w:right w:val="single" w:sz="4" w:space="0" w:color="auto"/>
            </w:tcBorders>
          </w:tcPr>
          <w:p w14:paraId="1252DE08" w14:textId="77777777" w:rsidR="009038C0" w:rsidRPr="002808A2" w:rsidRDefault="009038C0" w:rsidP="009038C0">
            <w:pPr>
              <w:rPr>
                <w:rFonts w:ascii="Calibri" w:eastAsia="Calibri" w:hAnsi="Calibri" w:cs="Times New Roman"/>
                <w:sz w:val="20"/>
                <w:szCs w:val="20"/>
              </w:rPr>
            </w:pPr>
          </w:p>
        </w:tc>
        <w:tc>
          <w:tcPr>
            <w:tcW w:w="491" w:type="pct"/>
            <w:tcBorders>
              <w:top w:val="single" w:sz="4" w:space="0" w:color="auto"/>
              <w:left w:val="single" w:sz="4" w:space="0" w:color="auto"/>
              <w:bottom w:val="single" w:sz="4" w:space="0" w:color="auto"/>
              <w:right w:val="single" w:sz="4" w:space="0" w:color="auto"/>
            </w:tcBorders>
          </w:tcPr>
          <w:p w14:paraId="101C8EC8" w14:textId="77777777" w:rsidR="009038C0" w:rsidRPr="002808A2" w:rsidRDefault="009038C0" w:rsidP="009038C0">
            <w:pPr>
              <w:rPr>
                <w:rFonts w:ascii="Calibri" w:eastAsia="Calibri" w:hAnsi="Calibri" w:cs="Times New Roman"/>
                <w:sz w:val="20"/>
                <w:szCs w:val="20"/>
              </w:rPr>
            </w:pPr>
          </w:p>
        </w:tc>
        <w:tc>
          <w:tcPr>
            <w:tcW w:w="501" w:type="pct"/>
            <w:tcBorders>
              <w:top w:val="single" w:sz="4" w:space="0" w:color="auto"/>
              <w:left w:val="single" w:sz="4" w:space="0" w:color="auto"/>
              <w:bottom w:val="single" w:sz="4" w:space="0" w:color="auto"/>
              <w:right w:val="single" w:sz="4" w:space="0" w:color="auto"/>
            </w:tcBorders>
          </w:tcPr>
          <w:p w14:paraId="329E5923" w14:textId="77777777" w:rsidR="009038C0" w:rsidRPr="002808A2" w:rsidRDefault="009038C0" w:rsidP="009038C0">
            <w:pPr>
              <w:rPr>
                <w:rFonts w:ascii="Calibri" w:eastAsia="Calibri" w:hAnsi="Calibri" w:cs="Times New Roman"/>
                <w:sz w:val="20"/>
                <w:szCs w:val="20"/>
              </w:rPr>
            </w:pPr>
          </w:p>
        </w:tc>
        <w:tc>
          <w:tcPr>
            <w:tcW w:w="473" w:type="pct"/>
            <w:tcBorders>
              <w:top w:val="single" w:sz="4" w:space="0" w:color="auto"/>
              <w:left w:val="single" w:sz="4" w:space="0" w:color="auto"/>
              <w:bottom w:val="single" w:sz="4" w:space="0" w:color="auto"/>
              <w:right w:val="single" w:sz="4" w:space="0" w:color="auto"/>
            </w:tcBorders>
          </w:tcPr>
          <w:p w14:paraId="7FCE5C51" w14:textId="77777777" w:rsidR="009038C0" w:rsidRPr="002808A2" w:rsidRDefault="009038C0" w:rsidP="009038C0">
            <w:pPr>
              <w:rPr>
                <w:rFonts w:ascii="Calibri" w:eastAsia="Calibri" w:hAnsi="Calibri" w:cs="Times New Roman"/>
                <w:sz w:val="20"/>
                <w:szCs w:val="20"/>
              </w:rPr>
            </w:pPr>
          </w:p>
        </w:tc>
        <w:tc>
          <w:tcPr>
            <w:tcW w:w="419" w:type="pct"/>
            <w:tcBorders>
              <w:top w:val="single" w:sz="4" w:space="0" w:color="auto"/>
              <w:left w:val="single" w:sz="4" w:space="0" w:color="auto"/>
              <w:bottom w:val="single" w:sz="4" w:space="0" w:color="auto"/>
              <w:right w:val="single" w:sz="4" w:space="0" w:color="auto"/>
            </w:tcBorders>
          </w:tcPr>
          <w:p w14:paraId="2AB89001" w14:textId="77777777" w:rsidR="009038C0" w:rsidRPr="002808A2" w:rsidRDefault="009038C0" w:rsidP="009038C0">
            <w:pPr>
              <w:rPr>
                <w:rFonts w:ascii="Calibri" w:eastAsia="Calibri" w:hAnsi="Calibri" w:cs="Times New Roman"/>
                <w:sz w:val="20"/>
                <w:szCs w:val="20"/>
              </w:rPr>
            </w:pPr>
          </w:p>
        </w:tc>
        <w:tc>
          <w:tcPr>
            <w:tcW w:w="604" w:type="pct"/>
            <w:gridSpan w:val="2"/>
            <w:tcBorders>
              <w:top w:val="single" w:sz="4" w:space="0" w:color="auto"/>
              <w:left w:val="single" w:sz="4" w:space="0" w:color="auto"/>
              <w:bottom w:val="single" w:sz="4" w:space="0" w:color="auto"/>
              <w:right w:val="single" w:sz="4" w:space="0" w:color="auto"/>
            </w:tcBorders>
          </w:tcPr>
          <w:p w14:paraId="05794484" w14:textId="77777777" w:rsidR="009038C0" w:rsidRPr="002808A2" w:rsidRDefault="009038C0" w:rsidP="009038C0">
            <w:pPr>
              <w:rPr>
                <w:rFonts w:ascii="Calibri" w:eastAsia="Calibri" w:hAnsi="Calibri" w:cs="Times New Roman"/>
                <w:sz w:val="20"/>
                <w:szCs w:val="20"/>
              </w:rPr>
            </w:pPr>
          </w:p>
        </w:tc>
      </w:tr>
    </w:tbl>
    <w:p w14:paraId="5A2E62C2" w14:textId="77777777" w:rsidR="009038C0" w:rsidRPr="002808A2" w:rsidRDefault="009038C0" w:rsidP="009038C0">
      <w:pPr>
        <w:spacing w:after="200" w:line="276" w:lineRule="auto"/>
        <w:rPr>
          <w:rFonts w:ascii="Calibri" w:eastAsia="Calibri" w:hAnsi="Calibri" w:cs="Times New Roman"/>
          <w:b/>
          <w:kern w:val="0"/>
          <w:u w:val="single"/>
          <w14:ligatures w14:val="none"/>
        </w:rPr>
      </w:pPr>
    </w:p>
    <w:p w14:paraId="408F8CFC" w14:textId="77777777" w:rsidR="009038C0" w:rsidRPr="002808A2" w:rsidRDefault="009038C0" w:rsidP="009038C0">
      <w:pPr>
        <w:spacing w:after="200" w:line="276" w:lineRule="auto"/>
        <w:rPr>
          <w:rFonts w:ascii="Arial" w:eastAsia="Calibri" w:hAnsi="Arial" w:cs="Arial"/>
          <w:b/>
          <w:kern w:val="0"/>
          <w:u w:val="single"/>
          <w14:ligatures w14:val="none"/>
        </w:rPr>
      </w:pPr>
      <w:r w:rsidRPr="002808A2">
        <w:rPr>
          <w:rFonts w:ascii="Arial" w:eastAsia="Calibri" w:hAnsi="Arial" w:cs="Arial"/>
          <w:b/>
          <w:kern w:val="0"/>
          <w:u w:val="single"/>
          <w14:ligatures w14:val="none"/>
        </w:rPr>
        <w:t>Other assessment data:</w:t>
      </w:r>
    </w:p>
    <w:tbl>
      <w:tblPr>
        <w:tblStyle w:val="TableGrid3"/>
        <w:tblW w:w="0" w:type="auto"/>
        <w:tblLook w:val="04A0" w:firstRow="1" w:lastRow="0" w:firstColumn="1" w:lastColumn="0" w:noHBand="0" w:noVBand="1"/>
      </w:tblPr>
      <w:tblGrid>
        <w:gridCol w:w="1897"/>
        <w:gridCol w:w="1046"/>
        <w:gridCol w:w="1417"/>
        <w:gridCol w:w="993"/>
        <w:gridCol w:w="1097"/>
        <w:gridCol w:w="1029"/>
        <w:gridCol w:w="1277"/>
        <w:gridCol w:w="991"/>
        <w:gridCol w:w="974"/>
      </w:tblGrid>
      <w:tr w:rsidR="009038C0" w:rsidRPr="002808A2" w14:paraId="62930DF9" w14:textId="77777777">
        <w:tc>
          <w:tcPr>
            <w:tcW w:w="1897" w:type="dxa"/>
            <w:tcBorders>
              <w:top w:val="single" w:sz="4" w:space="0" w:color="auto"/>
              <w:left w:val="single" w:sz="4" w:space="0" w:color="auto"/>
              <w:bottom w:val="single" w:sz="4" w:space="0" w:color="auto"/>
              <w:right w:val="single" w:sz="4" w:space="0" w:color="auto"/>
            </w:tcBorders>
            <w:hideMark/>
          </w:tcPr>
          <w:p w14:paraId="5E207796" w14:textId="77777777" w:rsidR="009038C0" w:rsidRPr="002808A2" w:rsidRDefault="009038C0" w:rsidP="009038C0">
            <w:pPr>
              <w:rPr>
                <w:rFonts w:ascii="Calibri" w:eastAsia="Calibri" w:hAnsi="Calibri" w:cs="Times New Roman"/>
                <w:b/>
                <w:bCs/>
              </w:rPr>
            </w:pPr>
            <w:r w:rsidRPr="002808A2">
              <w:rPr>
                <w:rFonts w:ascii="Calibri" w:eastAsia="Calibri" w:hAnsi="Calibri" w:cs="Times New Roman"/>
                <w:b/>
                <w:bCs/>
              </w:rPr>
              <w:t>Test</w:t>
            </w:r>
          </w:p>
        </w:tc>
        <w:tc>
          <w:tcPr>
            <w:tcW w:w="1046" w:type="dxa"/>
            <w:tcBorders>
              <w:top w:val="single" w:sz="4" w:space="0" w:color="auto"/>
              <w:left w:val="single" w:sz="4" w:space="0" w:color="auto"/>
              <w:bottom w:val="single" w:sz="4" w:space="0" w:color="auto"/>
              <w:right w:val="single" w:sz="4" w:space="0" w:color="auto"/>
            </w:tcBorders>
            <w:hideMark/>
          </w:tcPr>
          <w:p w14:paraId="1E989FBE" w14:textId="77777777" w:rsidR="009038C0" w:rsidRPr="002808A2" w:rsidRDefault="009038C0" w:rsidP="009038C0">
            <w:pPr>
              <w:rPr>
                <w:rFonts w:ascii="Calibri" w:eastAsia="Calibri" w:hAnsi="Calibri" w:cs="Times New Roman"/>
                <w:b/>
                <w:bCs/>
              </w:rPr>
            </w:pPr>
            <w:r w:rsidRPr="002808A2">
              <w:rPr>
                <w:rFonts w:ascii="Calibri" w:eastAsia="Calibri" w:hAnsi="Calibri" w:cs="Times New Roman"/>
                <w:b/>
                <w:bCs/>
              </w:rPr>
              <w:t>Date</w:t>
            </w:r>
          </w:p>
        </w:tc>
        <w:tc>
          <w:tcPr>
            <w:tcW w:w="1417" w:type="dxa"/>
            <w:tcBorders>
              <w:top w:val="single" w:sz="4" w:space="0" w:color="auto"/>
              <w:left w:val="single" w:sz="4" w:space="0" w:color="auto"/>
              <w:bottom w:val="single" w:sz="4" w:space="0" w:color="auto"/>
              <w:right w:val="single" w:sz="4" w:space="0" w:color="auto"/>
            </w:tcBorders>
            <w:hideMark/>
          </w:tcPr>
          <w:p w14:paraId="6035053A" w14:textId="77777777" w:rsidR="009038C0" w:rsidRPr="002808A2" w:rsidRDefault="009038C0" w:rsidP="009038C0">
            <w:pPr>
              <w:rPr>
                <w:rFonts w:ascii="Calibri" w:eastAsia="Calibri" w:hAnsi="Calibri" w:cs="Times New Roman"/>
                <w:b/>
                <w:bCs/>
              </w:rPr>
            </w:pPr>
            <w:r w:rsidRPr="002808A2">
              <w:rPr>
                <w:rFonts w:ascii="Calibri" w:eastAsia="Calibri" w:hAnsi="Calibri" w:cs="Times New Roman"/>
                <w:b/>
                <w:bCs/>
              </w:rPr>
              <w:t>Result</w:t>
            </w:r>
          </w:p>
        </w:tc>
        <w:tc>
          <w:tcPr>
            <w:tcW w:w="993" w:type="dxa"/>
            <w:tcBorders>
              <w:top w:val="single" w:sz="4" w:space="0" w:color="auto"/>
              <w:left w:val="single" w:sz="4" w:space="0" w:color="auto"/>
              <w:bottom w:val="single" w:sz="4" w:space="0" w:color="auto"/>
              <w:right w:val="single" w:sz="4" w:space="0" w:color="auto"/>
            </w:tcBorders>
            <w:hideMark/>
          </w:tcPr>
          <w:p w14:paraId="6D166DAA" w14:textId="77777777" w:rsidR="009038C0" w:rsidRPr="002808A2" w:rsidRDefault="009038C0" w:rsidP="009038C0">
            <w:pPr>
              <w:rPr>
                <w:rFonts w:ascii="Calibri" w:eastAsia="Calibri" w:hAnsi="Calibri" w:cs="Times New Roman"/>
                <w:b/>
                <w:bCs/>
              </w:rPr>
            </w:pPr>
            <w:r w:rsidRPr="002808A2">
              <w:rPr>
                <w:rFonts w:ascii="Calibri" w:eastAsia="Calibri" w:hAnsi="Calibri" w:cs="Times New Roman"/>
                <w:b/>
                <w:bCs/>
              </w:rPr>
              <w:t>Date</w:t>
            </w:r>
          </w:p>
        </w:tc>
        <w:tc>
          <w:tcPr>
            <w:tcW w:w="1097" w:type="dxa"/>
            <w:tcBorders>
              <w:top w:val="single" w:sz="4" w:space="0" w:color="auto"/>
              <w:left w:val="single" w:sz="4" w:space="0" w:color="auto"/>
              <w:bottom w:val="single" w:sz="4" w:space="0" w:color="auto"/>
              <w:right w:val="single" w:sz="4" w:space="0" w:color="auto"/>
            </w:tcBorders>
            <w:hideMark/>
          </w:tcPr>
          <w:p w14:paraId="107A0CAB" w14:textId="77777777" w:rsidR="009038C0" w:rsidRPr="002808A2" w:rsidRDefault="009038C0" w:rsidP="009038C0">
            <w:pPr>
              <w:rPr>
                <w:rFonts w:ascii="Calibri" w:eastAsia="Calibri" w:hAnsi="Calibri" w:cs="Times New Roman"/>
                <w:b/>
                <w:bCs/>
              </w:rPr>
            </w:pPr>
            <w:r w:rsidRPr="002808A2">
              <w:rPr>
                <w:rFonts w:ascii="Calibri" w:eastAsia="Calibri" w:hAnsi="Calibri" w:cs="Times New Roman"/>
                <w:b/>
                <w:bCs/>
              </w:rPr>
              <w:t>Result</w:t>
            </w:r>
          </w:p>
        </w:tc>
        <w:tc>
          <w:tcPr>
            <w:tcW w:w="1029" w:type="dxa"/>
            <w:tcBorders>
              <w:top w:val="single" w:sz="4" w:space="0" w:color="auto"/>
              <w:left w:val="single" w:sz="4" w:space="0" w:color="auto"/>
              <w:bottom w:val="single" w:sz="4" w:space="0" w:color="auto"/>
              <w:right w:val="single" w:sz="4" w:space="0" w:color="auto"/>
            </w:tcBorders>
            <w:hideMark/>
          </w:tcPr>
          <w:p w14:paraId="3544C3FA" w14:textId="77777777" w:rsidR="009038C0" w:rsidRPr="002808A2" w:rsidRDefault="009038C0" w:rsidP="009038C0">
            <w:pPr>
              <w:rPr>
                <w:rFonts w:ascii="Calibri" w:eastAsia="Calibri" w:hAnsi="Calibri" w:cs="Times New Roman"/>
                <w:b/>
                <w:bCs/>
              </w:rPr>
            </w:pPr>
            <w:r w:rsidRPr="002808A2">
              <w:rPr>
                <w:rFonts w:ascii="Calibri" w:eastAsia="Calibri" w:hAnsi="Calibri" w:cs="Times New Roman"/>
                <w:b/>
                <w:bCs/>
              </w:rPr>
              <w:t>Date</w:t>
            </w:r>
          </w:p>
        </w:tc>
        <w:tc>
          <w:tcPr>
            <w:tcW w:w="1277" w:type="dxa"/>
            <w:tcBorders>
              <w:top w:val="single" w:sz="4" w:space="0" w:color="auto"/>
              <w:left w:val="single" w:sz="4" w:space="0" w:color="auto"/>
              <w:bottom w:val="single" w:sz="4" w:space="0" w:color="auto"/>
              <w:right w:val="single" w:sz="4" w:space="0" w:color="auto"/>
            </w:tcBorders>
            <w:hideMark/>
          </w:tcPr>
          <w:p w14:paraId="2A1F2F14" w14:textId="77777777" w:rsidR="009038C0" w:rsidRPr="002808A2" w:rsidRDefault="009038C0" w:rsidP="009038C0">
            <w:pPr>
              <w:rPr>
                <w:rFonts w:ascii="Calibri" w:eastAsia="Calibri" w:hAnsi="Calibri" w:cs="Times New Roman"/>
                <w:b/>
                <w:bCs/>
              </w:rPr>
            </w:pPr>
            <w:r w:rsidRPr="002808A2">
              <w:rPr>
                <w:rFonts w:ascii="Calibri" w:eastAsia="Calibri" w:hAnsi="Calibri" w:cs="Times New Roman"/>
                <w:b/>
                <w:bCs/>
              </w:rPr>
              <w:t>Result</w:t>
            </w:r>
          </w:p>
        </w:tc>
        <w:tc>
          <w:tcPr>
            <w:tcW w:w="991" w:type="dxa"/>
            <w:tcBorders>
              <w:top w:val="single" w:sz="4" w:space="0" w:color="auto"/>
              <w:left w:val="single" w:sz="4" w:space="0" w:color="auto"/>
              <w:bottom w:val="single" w:sz="4" w:space="0" w:color="auto"/>
              <w:right w:val="single" w:sz="4" w:space="0" w:color="auto"/>
            </w:tcBorders>
            <w:hideMark/>
          </w:tcPr>
          <w:p w14:paraId="095DE344" w14:textId="77777777" w:rsidR="009038C0" w:rsidRPr="002808A2" w:rsidRDefault="009038C0" w:rsidP="009038C0">
            <w:pPr>
              <w:rPr>
                <w:rFonts w:ascii="Calibri" w:eastAsia="Calibri" w:hAnsi="Calibri" w:cs="Times New Roman"/>
                <w:b/>
                <w:bCs/>
              </w:rPr>
            </w:pPr>
            <w:r w:rsidRPr="002808A2">
              <w:rPr>
                <w:rFonts w:ascii="Calibri" w:eastAsia="Calibri" w:hAnsi="Calibri" w:cs="Times New Roman"/>
                <w:b/>
                <w:bCs/>
              </w:rPr>
              <w:t>Date</w:t>
            </w:r>
          </w:p>
        </w:tc>
        <w:tc>
          <w:tcPr>
            <w:tcW w:w="974" w:type="dxa"/>
            <w:tcBorders>
              <w:top w:val="single" w:sz="4" w:space="0" w:color="auto"/>
              <w:left w:val="single" w:sz="4" w:space="0" w:color="auto"/>
              <w:bottom w:val="single" w:sz="4" w:space="0" w:color="auto"/>
              <w:right w:val="single" w:sz="4" w:space="0" w:color="auto"/>
            </w:tcBorders>
            <w:hideMark/>
          </w:tcPr>
          <w:p w14:paraId="71E468BD" w14:textId="77777777" w:rsidR="009038C0" w:rsidRPr="002808A2" w:rsidRDefault="009038C0" w:rsidP="009038C0">
            <w:pPr>
              <w:rPr>
                <w:rFonts w:ascii="Calibri" w:eastAsia="Calibri" w:hAnsi="Calibri" w:cs="Times New Roman"/>
                <w:b/>
                <w:bCs/>
              </w:rPr>
            </w:pPr>
            <w:r w:rsidRPr="002808A2">
              <w:rPr>
                <w:rFonts w:ascii="Calibri" w:eastAsia="Calibri" w:hAnsi="Calibri" w:cs="Times New Roman"/>
                <w:b/>
                <w:bCs/>
              </w:rPr>
              <w:t>Result</w:t>
            </w:r>
          </w:p>
        </w:tc>
      </w:tr>
      <w:tr w:rsidR="009038C0" w:rsidRPr="002808A2" w14:paraId="17537FCB" w14:textId="77777777">
        <w:tc>
          <w:tcPr>
            <w:tcW w:w="1897" w:type="dxa"/>
            <w:tcBorders>
              <w:top w:val="single" w:sz="4" w:space="0" w:color="auto"/>
              <w:left w:val="single" w:sz="4" w:space="0" w:color="auto"/>
              <w:bottom w:val="single" w:sz="4" w:space="0" w:color="auto"/>
              <w:right w:val="single" w:sz="4" w:space="0" w:color="auto"/>
            </w:tcBorders>
            <w:hideMark/>
          </w:tcPr>
          <w:p w14:paraId="3E8BF847" w14:textId="77777777" w:rsidR="009038C0" w:rsidRPr="002808A2" w:rsidRDefault="009038C0" w:rsidP="009038C0">
            <w:pPr>
              <w:rPr>
                <w:rFonts w:ascii="Calibri" w:eastAsia="Calibri" w:hAnsi="Calibri" w:cs="Times New Roman"/>
              </w:rPr>
            </w:pPr>
            <w:r w:rsidRPr="002808A2">
              <w:rPr>
                <w:rFonts w:ascii="Calibri" w:eastAsia="Calibri" w:hAnsi="Calibri" w:cs="Times New Roman"/>
              </w:rPr>
              <w:t>Language Link</w:t>
            </w:r>
          </w:p>
        </w:tc>
        <w:tc>
          <w:tcPr>
            <w:tcW w:w="1046" w:type="dxa"/>
            <w:tcBorders>
              <w:top w:val="single" w:sz="4" w:space="0" w:color="auto"/>
              <w:left w:val="single" w:sz="4" w:space="0" w:color="auto"/>
              <w:bottom w:val="single" w:sz="4" w:space="0" w:color="auto"/>
              <w:right w:val="single" w:sz="4" w:space="0" w:color="auto"/>
            </w:tcBorders>
          </w:tcPr>
          <w:p w14:paraId="1AC08813" w14:textId="77777777" w:rsidR="009038C0" w:rsidRPr="002808A2" w:rsidRDefault="009038C0" w:rsidP="009038C0">
            <w:pPr>
              <w:rPr>
                <w:rFonts w:ascii="Calibri" w:eastAsia="Calibri" w:hAnsi="Calibri" w:cs="Times New Roman"/>
              </w:rPr>
            </w:pPr>
          </w:p>
        </w:tc>
        <w:tc>
          <w:tcPr>
            <w:tcW w:w="1417" w:type="dxa"/>
            <w:tcBorders>
              <w:top w:val="single" w:sz="4" w:space="0" w:color="auto"/>
              <w:left w:val="single" w:sz="4" w:space="0" w:color="auto"/>
              <w:bottom w:val="single" w:sz="4" w:space="0" w:color="auto"/>
              <w:right w:val="single" w:sz="4" w:space="0" w:color="auto"/>
            </w:tcBorders>
          </w:tcPr>
          <w:p w14:paraId="6730F0EE" w14:textId="77777777" w:rsidR="009038C0" w:rsidRPr="002808A2" w:rsidRDefault="009038C0" w:rsidP="009038C0">
            <w:pPr>
              <w:rPr>
                <w:rFonts w:ascii="Calibri" w:eastAsia="Calibri" w:hAnsi="Calibri" w:cs="Times New Roman"/>
              </w:rPr>
            </w:pPr>
          </w:p>
        </w:tc>
        <w:tc>
          <w:tcPr>
            <w:tcW w:w="993" w:type="dxa"/>
            <w:tcBorders>
              <w:top w:val="single" w:sz="4" w:space="0" w:color="auto"/>
              <w:left w:val="single" w:sz="4" w:space="0" w:color="auto"/>
              <w:bottom w:val="single" w:sz="4" w:space="0" w:color="auto"/>
              <w:right w:val="single" w:sz="4" w:space="0" w:color="auto"/>
            </w:tcBorders>
          </w:tcPr>
          <w:p w14:paraId="5B97C4DC" w14:textId="77777777" w:rsidR="009038C0" w:rsidRPr="002808A2" w:rsidRDefault="009038C0" w:rsidP="009038C0">
            <w:pPr>
              <w:rPr>
                <w:rFonts w:ascii="Calibri" w:eastAsia="Calibri" w:hAnsi="Calibri" w:cs="Times New Roman"/>
              </w:rPr>
            </w:pPr>
          </w:p>
        </w:tc>
        <w:tc>
          <w:tcPr>
            <w:tcW w:w="1097" w:type="dxa"/>
            <w:tcBorders>
              <w:top w:val="single" w:sz="4" w:space="0" w:color="auto"/>
              <w:left w:val="single" w:sz="4" w:space="0" w:color="auto"/>
              <w:bottom w:val="single" w:sz="4" w:space="0" w:color="auto"/>
              <w:right w:val="single" w:sz="4" w:space="0" w:color="auto"/>
            </w:tcBorders>
          </w:tcPr>
          <w:p w14:paraId="68680310" w14:textId="77777777" w:rsidR="009038C0" w:rsidRPr="002808A2" w:rsidRDefault="009038C0" w:rsidP="009038C0">
            <w:pPr>
              <w:rPr>
                <w:rFonts w:ascii="Calibri" w:eastAsia="Calibri" w:hAnsi="Calibri" w:cs="Times New Roman"/>
              </w:rPr>
            </w:pPr>
          </w:p>
        </w:tc>
        <w:tc>
          <w:tcPr>
            <w:tcW w:w="1029" w:type="dxa"/>
            <w:tcBorders>
              <w:top w:val="single" w:sz="4" w:space="0" w:color="auto"/>
              <w:left w:val="single" w:sz="4" w:space="0" w:color="auto"/>
              <w:bottom w:val="single" w:sz="4" w:space="0" w:color="auto"/>
              <w:right w:val="single" w:sz="4" w:space="0" w:color="auto"/>
            </w:tcBorders>
          </w:tcPr>
          <w:p w14:paraId="794A602A" w14:textId="77777777" w:rsidR="009038C0" w:rsidRPr="002808A2" w:rsidRDefault="009038C0" w:rsidP="009038C0">
            <w:pPr>
              <w:rPr>
                <w:rFonts w:ascii="Calibri" w:eastAsia="Calibri" w:hAnsi="Calibri" w:cs="Times New Roman"/>
              </w:rPr>
            </w:pPr>
          </w:p>
        </w:tc>
        <w:tc>
          <w:tcPr>
            <w:tcW w:w="1277" w:type="dxa"/>
            <w:tcBorders>
              <w:top w:val="single" w:sz="4" w:space="0" w:color="auto"/>
              <w:left w:val="single" w:sz="4" w:space="0" w:color="auto"/>
              <w:bottom w:val="single" w:sz="4" w:space="0" w:color="auto"/>
              <w:right w:val="single" w:sz="4" w:space="0" w:color="auto"/>
            </w:tcBorders>
          </w:tcPr>
          <w:p w14:paraId="355825EB" w14:textId="77777777" w:rsidR="009038C0" w:rsidRPr="002808A2" w:rsidRDefault="009038C0" w:rsidP="009038C0">
            <w:pPr>
              <w:rPr>
                <w:rFonts w:ascii="Calibri" w:eastAsia="Calibri" w:hAnsi="Calibri" w:cs="Times New Roman"/>
              </w:rPr>
            </w:pPr>
          </w:p>
        </w:tc>
        <w:tc>
          <w:tcPr>
            <w:tcW w:w="991" w:type="dxa"/>
            <w:tcBorders>
              <w:top w:val="single" w:sz="4" w:space="0" w:color="auto"/>
              <w:left w:val="single" w:sz="4" w:space="0" w:color="auto"/>
              <w:bottom w:val="single" w:sz="4" w:space="0" w:color="auto"/>
              <w:right w:val="single" w:sz="4" w:space="0" w:color="auto"/>
            </w:tcBorders>
          </w:tcPr>
          <w:p w14:paraId="11B36930" w14:textId="77777777" w:rsidR="009038C0" w:rsidRPr="002808A2" w:rsidRDefault="009038C0" w:rsidP="009038C0">
            <w:pPr>
              <w:rPr>
                <w:rFonts w:ascii="Calibri" w:eastAsia="Calibri" w:hAnsi="Calibri" w:cs="Times New Roman"/>
              </w:rPr>
            </w:pPr>
          </w:p>
        </w:tc>
        <w:tc>
          <w:tcPr>
            <w:tcW w:w="974" w:type="dxa"/>
            <w:tcBorders>
              <w:top w:val="single" w:sz="4" w:space="0" w:color="auto"/>
              <w:left w:val="single" w:sz="4" w:space="0" w:color="auto"/>
              <w:bottom w:val="single" w:sz="4" w:space="0" w:color="auto"/>
              <w:right w:val="single" w:sz="4" w:space="0" w:color="auto"/>
            </w:tcBorders>
          </w:tcPr>
          <w:p w14:paraId="2AD70E7C" w14:textId="77777777" w:rsidR="009038C0" w:rsidRPr="002808A2" w:rsidRDefault="009038C0" w:rsidP="009038C0">
            <w:pPr>
              <w:rPr>
                <w:rFonts w:ascii="Calibri" w:eastAsia="Calibri" w:hAnsi="Calibri" w:cs="Times New Roman"/>
              </w:rPr>
            </w:pPr>
          </w:p>
        </w:tc>
      </w:tr>
      <w:tr w:rsidR="009038C0" w:rsidRPr="002808A2" w14:paraId="48DAAD98" w14:textId="77777777">
        <w:tc>
          <w:tcPr>
            <w:tcW w:w="1897" w:type="dxa"/>
            <w:tcBorders>
              <w:top w:val="single" w:sz="4" w:space="0" w:color="auto"/>
              <w:left w:val="single" w:sz="4" w:space="0" w:color="auto"/>
              <w:bottom w:val="single" w:sz="4" w:space="0" w:color="auto"/>
              <w:right w:val="single" w:sz="4" w:space="0" w:color="auto"/>
            </w:tcBorders>
            <w:hideMark/>
          </w:tcPr>
          <w:p w14:paraId="795A52ED" w14:textId="77777777" w:rsidR="009038C0" w:rsidRPr="002808A2" w:rsidRDefault="009038C0" w:rsidP="009038C0">
            <w:pPr>
              <w:rPr>
                <w:rFonts w:ascii="Calibri" w:eastAsia="Calibri" w:hAnsi="Calibri" w:cs="Times New Roman"/>
              </w:rPr>
            </w:pPr>
            <w:r w:rsidRPr="002808A2">
              <w:rPr>
                <w:rFonts w:ascii="Calibri" w:eastAsia="Calibri" w:hAnsi="Calibri" w:cs="Times New Roman"/>
              </w:rPr>
              <w:t>Spelling Age</w:t>
            </w:r>
          </w:p>
        </w:tc>
        <w:tc>
          <w:tcPr>
            <w:tcW w:w="1046" w:type="dxa"/>
            <w:tcBorders>
              <w:top w:val="single" w:sz="4" w:space="0" w:color="auto"/>
              <w:left w:val="single" w:sz="4" w:space="0" w:color="auto"/>
              <w:bottom w:val="single" w:sz="4" w:space="0" w:color="auto"/>
              <w:right w:val="single" w:sz="4" w:space="0" w:color="auto"/>
            </w:tcBorders>
          </w:tcPr>
          <w:p w14:paraId="192C598B" w14:textId="77777777" w:rsidR="009038C0" w:rsidRPr="002808A2" w:rsidRDefault="009038C0" w:rsidP="009038C0">
            <w:pPr>
              <w:rPr>
                <w:rFonts w:ascii="Calibri" w:eastAsia="Calibri" w:hAnsi="Calibri" w:cs="Times New Roman"/>
              </w:rPr>
            </w:pPr>
          </w:p>
        </w:tc>
        <w:tc>
          <w:tcPr>
            <w:tcW w:w="1417" w:type="dxa"/>
            <w:tcBorders>
              <w:top w:val="single" w:sz="4" w:space="0" w:color="auto"/>
              <w:left w:val="single" w:sz="4" w:space="0" w:color="auto"/>
              <w:bottom w:val="single" w:sz="4" w:space="0" w:color="auto"/>
              <w:right w:val="single" w:sz="4" w:space="0" w:color="auto"/>
            </w:tcBorders>
          </w:tcPr>
          <w:p w14:paraId="5573DE52" w14:textId="77777777" w:rsidR="009038C0" w:rsidRPr="002808A2" w:rsidRDefault="009038C0" w:rsidP="009038C0">
            <w:pPr>
              <w:rPr>
                <w:rFonts w:ascii="Calibri" w:eastAsia="Calibri" w:hAnsi="Calibri" w:cs="Times New Roman"/>
              </w:rPr>
            </w:pPr>
          </w:p>
        </w:tc>
        <w:tc>
          <w:tcPr>
            <w:tcW w:w="993" w:type="dxa"/>
            <w:tcBorders>
              <w:top w:val="single" w:sz="4" w:space="0" w:color="auto"/>
              <w:left w:val="single" w:sz="4" w:space="0" w:color="auto"/>
              <w:bottom w:val="single" w:sz="4" w:space="0" w:color="auto"/>
              <w:right w:val="single" w:sz="4" w:space="0" w:color="auto"/>
            </w:tcBorders>
          </w:tcPr>
          <w:p w14:paraId="5924CBCD" w14:textId="77777777" w:rsidR="009038C0" w:rsidRPr="002808A2" w:rsidRDefault="009038C0" w:rsidP="009038C0">
            <w:pPr>
              <w:rPr>
                <w:rFonts w:ascii="Calibri" w:eastAsia="Calibri" w:hAnsi="Calibri" w:cs="Times New Roman"/>
              </w:rPr>
            </w:pPr>
          </w:p>
        </w:tc>
        <w:tc>
          <w:tcPr>
            <w:tcW w:w="1097" w:type="dxa"/>
            <w:tcBorders>
              <w:top w:val="single" w:sz="4" w:space="0" w:color="auto"/>
              <w:left w:val="single" w:sz="4" w:space="0" w:color="auto"/>
              <w:bottom w:val="single" w:sz="4" w:space="0" w:color="auto"/>
              <w:right w:val="single" w:sz="4" w:space="0" w:color="auto"/>
            </w:tcBorders>
          </w:tcPr>
          <w:p w14:paraId="73AB5368" w14:textId="77777777" w:rsidR="009038C0" w:rsidRPr="002808A2" w:rsidRDefault="009038C0" w:rsidP="009038C0">
            <w:pPr>
              <w:rPr>
                <w:rFonts w:ascii="Calibri" w:eastAsia="Calibri" w:hAnsi="Calibri" w:cs="Times New Roman"/>
              </w:rPr>
            </w:pPr>
          </w:p>
        </w:tc>
        <w:tc>
          <w:tcPr>
            <w:tcW w:w="1029" w:type="dxa"/>
            <w:tcBorders>
              <w:top w:val="single" w:sz="4" w:space="0" w:color="auto"/>
              <w:left w:val="single" w:sz="4" w:space="0" w:color="auto"/>
              <w:bottom w:val="single" w:sz="4" w:space="0" w:color="auto"/>
              <w:right w:val="single" w:sz="4" w:space="0" w:color="auto"/>
            </w:tcBorders>
          </w:tcPr>
          <w:p w14:paraId="0EABB81E" w14:textId="77777777" w:rsidR="009038C0" w:rsidRPr="002808A2" w:rsidRDefault="009038C0" w:rsidP="009038C0">
            <w:pPr>
              <w:rPr>
                <w:rFonts w:ascii="Calibri" w:eastAsia="Calibri" w:hAnsi="Calibri" w:cs="Times New Roman"/>
              </w:rPr>
            </w:pPr>
          </w:p>
        </w:tc>
        <w:tc>
          <w:tcPr>
            <w:tcW w:w="1277" w:type="dxa"/>
            <w:tcBorders>
              <w:top w:val="single" w:sz="4" w:space="0" w:color="auto"/>
              <w:left w:val="single" w:sz="4" w:space="0" w:color="auto"/>
              <w:bottom w:val="single" w:sz="4" w:space="0" w:color="auto"/>
              <w:right w:val="single" w:sz="4" w:space="0" w:color="auto"/>
            </w:tcBorders>
          </w:tcPr>
          <w:p w14:paraId="6CC309C6" w14:textId="77777777" w:rsidR="009038C0" w:rsidRPr="002808A2" w:rsidRDefault="009038C0" w:rsidP="009038C0">
            <w:pPr>
              <w:rPr>
                <w:rFonts w:ascii="Calibri" w:eastAsia="Calibri" w:hAnsi="Calibri" w:cs="Times New Roman"/>
              </w:rPr>
            </w:pPr>
          </w:p>
        </w:tc>
        <w:tc>
          <w:tcPr>
            <w:tcW w:w="991" w:type="dxa"/>
            <w:tcBorders>
              <w:top w:val="single" w:sz="4" w:space="0" w:color="auto"/>
              <w:left w:val="single" w:sz="4" w:space="0" w:color="auto"/>
              <w:bottom w:val="single" w:sz="4" w:space="0" w:color="auto"/>
              <w:right w:val="single" w:sz="4" w:space="0" w:color="auto"/>
            </w:tcBorders>
          </w:tcPr>
          <w:p w14:paraId="115AD796" w14:textId="77777777" w:rsidR="009038C0" w:rsidRPr="002808A2" w:rsidRDefault="009038C0" w:rsidP="009038C0">
            <w:pPr>
              <w:rPr>
                <w:rFonts w:ascii="Calibri" w:eastAsia="Calibri" w:hAnsi="Calibri" w:cs="Times New Roman"/>
              </w:rPr>
            </w:pPr>
          </w:p>
        </w:tc>
        <w:tc>
          <w:tcPr>
            <w:tcW w:w="974" w:type="dxa"/>
            <w:tcBorders>
              <w:top w:val="single" w:sz="4" w:space="0" w:color="auto"/>
              <w:left w:val="single" w:sz="4" w:space="0" w:color="auto"/>
              <w:bottom w:val="single" w:sz="4" w:space="0" w:color="auto"/>
              <w:right w:val="single" w:sz="4" w:space="0" w:color="auto"/>
            </w:tcBorders>
          </w:tcPr>
          <w:p w14:paraId="650D4345" w14:textId="77777777" w:rsidR="009038C0" w:rsidRPr="002808A2" w:rsidRDefault="009038C0" w:rsidP="009038C0">
            <w:pPr>
              <w:rPr>
                <w:rFonts w:ascii="Calibri" w:eastAsia="Calibri" w:hAnsi="Calibri" w:cs="Times New Roman"/>
              </w:rPr>
            </w:pPr>
          </w:p>
        </w:tc>
      </w:tr>
      <w:tr w:rsidR="009038C0" w:rsidRPr="002808A2" w14:paraId="37FEE33D" w14:textId="77777777">
        <w:tc>
          <w:tcPr>
            <w:tcW w:w="1897" w:type="dxa"/>
            <w:tcBorders>
              <w:top w:val="single" w:sz="4" w:space="0" w:color="auto"/>
              <w:left w:val="single" w:sz="4" w:space="0" w:color="auto"/>
              <w:bottom w:val="single" w:sz="4" w:space="0" w:color="auto"/>
              <w:right w:val="single" w:sz="4" w:space="0" w:color="auto"/>
            </w:tcBorders>
            <w:hideMark/>
          </w:tcPr>
          <w:p w14:paraId="08427FE8" w14:textId="77777777" w:rsidR="009038C0" w:rsidRPr="002808A2" w:rsidRDefault="009038C0" w:rsidP="009038C0">
            <w:pPr>
              <w:rPr>
                <w:rFonts w:ascii="Calibri" w:eastAsia="Calibri" w:hAnsi="Calibri" w:cs="Times New Roman"/>
              </w:rPr>
            </w:pPr>
            <w:r w:rsidRPr="002808A2">
              <w:rPr>
                <w:rFonts w:ascii="Calibri" w:eastAsia="Calibri" w:hAnsi="Calibri" w:cs="Times New Roman"/>
              </w:rPr>
              <w:t>Reading Age</w:t>
            </w:r>
          </w:p>
        </w:tc>
        <w:tc>
          <w:tcPr>
            <w:tcW w:w="1046" w:type="dxa"/>
            <w:tcBorders>
              <w:top w:val="single" w:sz="4" w:space="0" w:color="auto"/>
              <w:left w:val="single" w:sz="4" w:space="0" w:color="auto"/>
              <w:bottom w:val="single" w:sz="4" w:space="0" w:color="auto"/>
              <w:right w:val="single" w:sz="4" w:space="0" w:color="auto"/>
            </w:tcBorders>
          </w:tcPr>
          <w:p w14:paraId="7A319908" w14:textId="77777777" w:rsidR="009038C0" w:rsidRPr="002808A2" w:rsidRDefault="009038C0" w:rsidP="009038C0">
            <w:pPr>
              <w:rPr>
                <w:rFonts w:ascii="Calibri" w:eastAsia="Calibri" w:hAnsi="Calibri" w:cs="Times New Roman"/>
              </w:rPr>
            </w:pPr>
          </w:p>
        </w:tc>
        <w:tc>
          <w:tcPr>
            <w:tcW w:w="1417" w:type="dxa"/>
            <w:tcBorders>
              <w:top w:val="single" w:sz="4" w:space="0" w:color="auto"/>
              <w:left w:val="single" w:sz="4" w:space="0" w:color="auto"/>
              <w:bottom w:val="single" w:sz="4" w:space="0" w:color="auto"/>
              <w:right w:val="single" w:sz="4" w:space="0" w:color="auto"/>
            </w:tcBorders>
          </w:tcPr>
          <w:p w14:paraId="5BC8B91F" w14:textId="77777777" w:rsidR="009038C0" w:rsidRPr="002808A2" w:rsidRDefault="009038C0" w:rsidP="009038C0">
            <w:pPr>
              <w:rPr>
                <w:rFonts w:ascii="Calibri" w:eastAsia="Calibri" w:hAnsi="Calibri" w:cs="Times New Roman"/>
              </w:rPr>
            </w:pPr>
          </w:p>
        </w:tc>
        <w:tc>
          <w:tcPr>
            <w:tcW w:w="993" w:type="dxa"/>
            <w:tcBorders>
              <w:top w:val="single" w:sz="4" w:space="0" w:color="auto"/>
              <w:left w:val="single" w:sz="4" w:space="0" w:color="auto"/>
              <w:bottom w:val="single" w:sz="4" w:space="0" w:color="auto"/>
              <w:right w:val="single" w:sz="4" w:space="0" w:color="auto"/>
            </w:tcBorders>
          </w:tcPr>
          <w:p w14:paraId="3E72C5C9" w14:textId="77777777" w:rsidR="009038C0" w:rsidRPr="002808A2" w:rsidRDefault="009038C0" w:rsidP="009038C0">
            <w:pPr>
              <w:rPr>
                <w:rFonts w:ascii="Calibri" w:eastAsia="Calibri" w:hAnsi="Calibri" w:cs="Times New Roman"/>
              </w:rPr>
            </w:pPr>
          </w:p>
        </w:tc>
        <w:tc>
          <w:tcPr>
            <w:tcW w:w="1097" w:type="dxa"/>
            <w:tcBorders>
              <w:top w:val="single" w:sz="4" w:space="0" w:color="auto"/>
              <w:left w:val="single" w:sz="4" w:space="0" w:color="auto"/>
              <w:bottom w:val="single" w:sz="4" w:space="0" w:color="auto"/>
              <w:right w:val="single" w:sz="4" w:space="0" w:color="auto"/>
            </w:tcBorders>
          </w:tcPr>
          <w:p w14:paraId="541A7C98" w14:textId="77777777" w:rsidR="009038C0" w:rsidRPr="002808A2" w:rsidRDefault="009038C0" w:rsidP="009038C0">
            <w:pPr>
              <w:rPr>
                <w:rFonts w:ascii="Calibri" w:eastAsia="Calibri" w:hAnsi="Calibri" w:cs="Times New Roman"/>
              </w:rPr>
            </w:pPr>
          </w:p>
        </w:tc>
        <w:tc>
          <w:tcPr>
            <w:tcW w:w="1029" w:type="dxa"/>
            <w:tcBorders>
              <w:top w:val="single" w:sz="4" w:space="0" w:color="auto"/>
              <w:left w:val="single" w:sz="4" w:space="0" w:color="auto"/>
              <w:bottom w:val="single" w:sz="4" w:space="0" w:color="auto"/>
              <w:right w:val="single" w:sz="4" w:space="0" w:color="auto"/>
            </w:tcBorders>
          </w:tcPr>
          <w:p w14:paraId="172AC57D" w14:textId="77777777" w:rsidR="009038C0" w:rsidRPr="002808A2" w:rsidRDefault="009038C0" w:rsidP="009038C0">
            <w:pPr>
              <w:rPr>
                <w:rFonts w:ascii="Calibri" w:eastAsia="Calibri" w:hAnsi="Calibri" w:cs="Times New Roman"/>
              </w:rPr>
            </w:pPr>
          </w:p>
        </w:tc>
        <w:tc>
          <w:tcPr>
            <w:tcW w:w="1277" w:type="dxa"/>
            <w:tcBorders>
              <w:top w:val="single" w:sz="4" w:space="0" w:color="auto"/>
              <w:left w:val="single" w:sz="4" w:space="0" w:color="auto"/>
              <w:bottom w:val="single" w:sz="4" w:space="0" w:color="auto"/>
              <w:right w:val="single" w:sz="4" w:space="0" w:color="auto"/>
            </w:tcBorders>
          </w:tcPr>
          <w:p w14:paraId="5EE6FFF6" w14:textId="77777777" w:rsidR="009038C0" w:rsidRPr="002808A2" w:rsidRDefault="009038C0" w:rsidP="009038C0">
            <w:pPr>
              <w:rPr>
                <w:rFonts w:ascii="Calibri" w:eastAsia="Calibri" w:hAnsi="Calibri" w:cs="Times New Roman"/>
              </w:rPr>
            </w:pPr>
          </w:p>
        </w:tc>
        <w:tc>
          <w:tcPr>
            <w:tcW w:w="991" w:type="dxa"/>
            <w:tcBorders>
              <w:top w:val="single" w:sz="4" w:space="0" w:color="auto"/>
              <w:left w:val="single" w:sz="4" w:space="0" w:color="auto"/>
              <w:bottom w:val="single" w:sz="4" w:space="0" w:color="auto"/>
              <w:right w:val="single" w:sz="4" w:space="0" w:color="auto"/>
            </w:tcBorders>
          </w:tcPr>
          <w:p w14:paraId="5EF65901" w14:textId="77777777" w:rsidR="009038C0" w:rsidRPr="002808A2" w:rsidRDefault="009038C0" w:rsidP="009038C0">
            <w:pPr>
              <w:rPr>
                <w:rFonts w:ascii="Calibri" w:eastAsia="Calibri" w:hAnsi="Calibri" w:cs="Times New Roman"/>
              </w:rPr>
            </w:pPr>
          </w:p>
        </w:tc>
        <w:tc>
          <w:tcPr>
            <w:tcW w:w="974" w:type="dxa"/>
            <w:tcBorders>
              <w:top w:val="single" w:sz="4" w:space="0" w:color="auto"/>
              <w:left w:val="single" w:sz="4" w:space="0" w:color="auto"/>
              <w:bottom w:val="single" w:sz="4" w:space="0" w:color="auto"/>
              <w:right w:val="single" w:sz="4" w:space="0" w:color="auto"/>
            </w:tcBorders>
          </w:tcPr>
          <w:p w14:paraId="2BC176FF" w14:textId="77777777" w:rsidR="009038C0" w:rsidRPr="002808A2" w:rsidRDefault="009038C0" w:rsidP="009038C0">
            <w:pPr>
              <w:rPr>
                <w:rFonts w:ascii="Calibri" w:eastAsia="Calibri" w:hAnsi="Calibri" w:cs="Times New Roman"/>
              </w:rPr>
            </w:pPr>
          </w:p>
        </w:tc>
      </w:tr>
    </w:tbl>
    <w:p w14:paraId="48606364" w14:textId="77777777" w:rsidR="009038C0" w:rsidRPr="002808A2" w:rsidRDefault="009038C0" w:rsidP="009038C0">
      <w:pPr>
        <w:spacing w:after="200" w:line="276" w:lineRule="auto"/>
        <w:rPr>
          <w:rFonts w:ascii="Calibri" w:eastAsia="Calibri" w:hAnsi="Calibri" w:cs="Times New Roman"/>
          <w:kern w:val="0"/>
          <w:sz w:val="20"/>
          <w:szCs w:val="20"/>
          <w14:ligatures w14:val="none"/>
        </w:rPr>
      </w:pPr>
    </w:p>
    <w:p w14:paraId="34D1D110" w14:textId="77777777" w:rsidR="009038C0" w:rsidRPr="002808A2" w:rsidRDefault="009038C0" w:rsidP="009038C0">
      <w:pPr>
        <w:spacing w:after="200" w:line="276" w:lineRule="auto"/>
        <w:rPr>
          <w:rFonts w:ascii="Calibri" w:eastAsia="Calibri" w:hAnsi="Calibri" w:cs="Times New Roman"/>
          <w:kern w:val="0"/>
          <w:sz w:val="20"/>
          <w:szCs w:val="20"/>
          <w14:ligatures w14:val="none"/>
        </w:rPr>
      </w:pPr>
    </w:p>
    <w:p w14:paraId="704E3591" w14:textId="77777777" w:rsidR="009038C0" w:rsidRDefault="009038C0" w:rsidP="009038C0">
      <w:pPr>
        <w:spacing w:after="200" w:line="276" w:lineRule="auto"/>
        <w:rPr>
          <w:rFonts w:ascii="Calibri" w:eastAsia="Calibri" w:hAnsi="Calibri" w:cs="Times New Roman"/>
          <w:kern w:val="0"/>
          <w:sz w:val="20"/>
          <w:szCs w:val="20"/>
          <w14:ligatures w14:val="none"/>
        </w:rPr>
      </w:pPr>
    </w:p>
    <w:p w14:paraId="04CE18DD" w14:textId="77777777" w:rsidR="00157F60" w:rsidRPr="002808A2" w:rsidRDefault="00157F60" w:rsidP="009038C0">
      <w:pPr>
        <w:spacing w:after="200" w:line="276" w:lineRule="auto"/>
        <w:rPr>
          <w:rFonts w:ascii="Calibri" w:eastAsia="Calibri" w:hAnsi="Calibri" w:cs="Times New Roman"/>
          <w:kern w:val="0"/>
          <w:sz w:val="20"/>
          <w:szCs w:val="20"/>
          <w14:ligatures w14:val="none"/>
        </w:rPr>
      </w:pPr>
    </w:p>
    <w:tbl>
      <w:tblPr>
        <w:tblStyle w:val="TableGrid3"/>
        <w:tblW w:w="14963" w:type="dxa"/>
        <w:tblLook w:val="04A0" w:firstRow="1" w:lastRow="0" w:firstColumn="1" w:lastColumn="0" w:noHBand="0" w:noVBand="1"/>
      </w:tblPr>
      <w:tblGrid>
        <w:gridCol w:w="4168"/>
        <w:gridCol w:w="5438"/>
        <w:gridCol w:w="23"/>
        <w:gridCol w:w="5334"/>
      </w:tblGrid>
      <w:tr w:rsidR="009038C0" w:rsidRPr="002808A2" w14:paraId="10812010" w14:textId="77777777">
        <w:tc>
          <w:tcPr>
            <w:tcW w:w="14963" w:type="dxa"/>
            <w:gridSpan w:val="4"/>
          </w:tcPr>
          <w:p w14:paraId="0369E4F4" w14:textId="77777777" w:rsidR="009038C0" w:rsidRPr="002808A2" w:rsidRDefault="009038C0" w:rsidP="009038C0">
            <w:pPr>
              <w:rPr>
                <w:rFonts w:ascii="Arial" w:eastAsia="Calibri" w:hAnsi="Arial" w:cs="Arial"/>
                <w:b/>
                <w:bCs/>
              </w:rPr>
            </w:pPr>
            <w:r w:rsidRPr="002808A2">
              <w:rPr>
                <w:rFonts w:ascii="Arial" w:eastAsia="Calibri" w:hAnsi="Arial" w:cs="Arial"/>
                <w:b/>
                <w:bCs/>
              </w:rPr>
              <w:t>SECTION 5 – Area of Need</w:t>
            </w:r>
          </w:p>
        </w:tc>
      </w:tr>
      <w:tr w:rsidR="009038C0" w:rsidRPr="002808A2" w14:paraId="29DD59AE" w14:textId="77777777">
        <w:tc>
          <w:tcPr>
            <w:tcW w:w="14963" w:type="dxa"/>
            <w:gridSpan w:val="4"/>
          </w:tcPr>
          <w:p w14:paraId="44B7BADD" w14:textId="77777777" w:rsidR="009038C0" w:rsidRPr="002808A2" w:rsidRDefault="009038C0" w:rsidP="009038C0">
            <w:pPr>
              <w:rPr>
                <w:rFonts w:ascii="Arial" w:eastAsia="Calibri" w:hAnsi="Arial" w:cs="Arial"/>
                <w:b/>
                <w:bCs/>
              </w:rPr>
            </w:pPr>
            <w:r w:rsidRPr="002808A2">
              <w:rPr>
                <w:rFonts w:ascii="Arial" w:eastAsia="Calibri" w:hAnsi="Arial" w:cs="Arial"/>
                <w:b/>
                <w:bCs/>
              </w:rPr>
              <w:t>Area of Need: Communication and Interaction</w:t>
            </w:r>
          </w:p>
          <w:p w14:paraId="57887AD6" w14:textId="77777777" w:rsidR="009038C0" w:rsidRPr="002808A2" w:rsidRDefault="009038C0" w:rsidP="009038C0">
            <w:pPr>
              <w:rPr>
                <w:rFonts w:ascii="Arial" w:eastAsia="Calibri" w:hAnsi="Arial" w:cs="Arial"/>
                <w:b/>
                <w:bCs/>
              </w:rPr>
            </w:pPr>
            <w:r w:rsidRPr="002808A2">
              <w:rPr>
                <w:rFonts w:ascii="Arial" w:eastAsia="Calibri" w:hAnsi="Arial" w:cs="Arial"/>
                <w:b/>
                <w:bCs/>
              </w:rPr>
              <w:t>Key Information (i.e Background, context, baseline)</w:t>
            </w:r>
          </w:p>
        </w:tc>
      </w:tr>
      <w:tr w:rsidR="009038C0" w:rsidRPr="002808A2" w14:paraId="567C45BB" w14:textId="77777777">
        <w:trPr>
          <w:trHeight w:val="1410"/>
        </w:trPr>
        <w:tc>
          <w:tcPr>
            <w:tcW w:w="14963" w:type="dxa"/>
            <w:gridSpan w:val="4"/>
          </w:tcPr>
          <w:p w14:paraId="2BC63E4E" w14:textId="77777777" w:rsidR="009038C0" w:rsidRPr="002808A2" w:rsidRDefault="009038C0" w:rsidP="009038C0">
            <w:pPr>
              <w:rPr>
                <w:rFonts w:ascii="Arial" w:eastAsia="Calibri" w:hAnsi="Arial" w:cs="Arial"/>
              </w:rPr>
            </w:pPr>
            <w:r w:rsidRPr="002808A2">
              <w:rPr>
                <w:rFonts w:ascii="Arial" w:eastAsia="Calibri" w:hAnsi="Arial" w:cs="Arial"/>
              </w:rPr>
              <w:t>Expected outcomes for 12 months’ time:</w:t>
            </w:r>
          </w:p>
          <w:p w14:paraId="6F5104DC" w14:textId="77777777" w:rsidR="009038C0" w:rsidRPr="002808A2" w:rsidRDefault="009038C0" w:rsidP="00F3013D">
            <w:pPr>
              <w:numPr>
                <w:ilvl w:val="0"/>
                <w:numId w:val="13"/>
              </w:numPr>
              <w:contextualSpacing/>
              <w:rPr>
                <w:rFonts w:ascii="Arial" w:eastAsia="Calibri" w:hAnsi="Arial" w:cs="Arial"/>
              </w:rPr>
            </w:pPr>
          </w:p>
          <w:p w14:paraId="1234538D" w14:textId="77777777" w:rsidR="009038C0" w:rsidRPr="002808A2" w:rsidRDefault="009038C0" w:rsidP="00F3013D">
            <w:pPr>
              <w:numPr>
                <w:ilvl w:val="0"/>
                <w:numId w:val="13"/>
              </w:numPr>
              <w:contextualSpacing/>
              <w:rPr>
                <w:rFonts w:ascii="Arial" w:eastAsia="Calibri" w:hAnsi="Arial" w:cs="Arial"/>
              </w:rPr>
            </w:pPr>
          </w:p>
          <w:p w14:paraId="7C7603CA" w14:textId="77777777" w:rsidR="009038C0" w:rsidRPr="002808A2" w:rsidRDefault="009038C0" w:rsidP="00F3013D">
            <w:pPr>
              <w:numPr>
                <w:ilvl w:val="0"/>
                <w:numId w:val="13"/>
              </w:numPr>
              <w:contextualSpacing/>
              <w:rPr>
                <w:rFonts w:ascii="Arial" w:eastAsia="Calibri" w:hAnsi="Arial" w:cs="Arial"/>
              </w:rPr>
            </w:pPr>
          </w:p>
        </w:tc>
      </w:tr>
      <w:tr w:rsidR="009038C0" w:rsidRPr="002808A2" w14:paraId="7EC027F6" w14:textId="77777777">
        <w:tc>
          <w:tcPr>
            <w:tcW w:w="4168" w:type="dxa"/>
          </w:tcPr>
          <w:p w14:paraId="788BFFC1" w14:textId="77777777" w:rsidR="009038C0" w:rsidRPr="002808A2" w:rsidRDefault="009038C0" w:rsidP="009038C0">
            <w:pPr>
              <w:rPr>
                <w:rFonts w:ascii="Arial" w:eastAsia="Calibri" w:hAnsi="Arial" w:cs="Arial"/>
              </w:rPr>
            </w:pPr>
            <w:r w:rsidRPr="002808A2">
              <w:rPr>
                <w:rFonts w:ascii="Arial" w:eastAsia="Calibri" w:hAnsi="Arial" w:cs="Arial"/>
              </w:rPr>
              <w:t>Outcomes Term 1:</w:t>
            </w:r>
          </w:p>
          <w:p w14:paraId="2DDF93BD" w14:textId="77777777" w:rsidR="009038C0" w:rsidRPr="002808A2" w:rsidRDefault="009038C0" w:rsidP="009038C0">
            <w:pPr>
              <w:rPr>
                <w:rFonts w:ascii="Arial" w:eastAsia="Calibri" w:hAnsi="Arial" w:cs="Arial"/>
              </w:rPr>
            </w:pPr>
          </w:p>
          <w:p w14:paraId="7533809D" w14:textId="77777777" w:rsidR="009038C0" w:rsidRPr="002808A2" w:rsidRDefault="009038C0" w:rsidP="009038C0">
            <w:pPr>
              <w:rPr>
                <w:rFonts w:ascii="Arial" w:eastAsia="Calibri" w:hAnsi="Arial" w:cs="Arial"/>
              </w:rPr>
            </w:pPr>
          </w:p>
          <w:p w14:paraId="53DA07C3" w14:textId="77777777" w:rsidR="009038C0" w:rsidRPr="002808A2" w:rsidRDefault="009038C0" w:rsidP="00F3013D">
            <w:pPr>
              <w:numPr>
                <w:ilvl w:val="0"/>
                <w:numId w:val="13"/>
              </w:numPr>
              <w:contextualSpacing/>
              <w:rPr>
                <w:rFonts w:ascii="Arial" w:eastAsia="Calibri" w:hAnsi="Arial" w:cs="Arial"/>
              </w:rPr>
            </w:pPr>
          </w:p>
          <w:p w14:paraId="6E68A013" w14:textId="77777777" w:rsidR="009038C0" w:rsidRPr="002808A2" w:rsidRDefault="009038C0" w:rsidP="00F3013D">
            <w:pPr>
              <w:numPr>
                <w:ilvl w:val="0"/>
                <w:numId w:val="13"/>
              </w:numPr>
              <w:contextualSpacing/>
              <w:rPr>
                <w:rFonts w:ascii="Arial" w:eastAsia="Calibri" w:hAnsi="Arial" w:cs="Arial"/>
              </w:rPr>
            </w:pPr>
          </w:p>
          <w:p w14:paraId="3ED1E9BF" w14:textId="77777777" w:rsidR="009038C0" w:rsidRPr="002808A2" w:rsidRDefault="009038C0" w:rsidP="00F3013D">
            <w:pPr>
              <w:numPr>
                <w:ilvl w:val="0"/>
                <w:numId w:val="13"/>
              </w:numPr>
              <w:contextualSpacing/>
              <w:rPr>
                <w:rFonts w:ascii="Arial" w:eastAsia="Calibri" w:hAnsi="Arial" w:cs="Arial"/>
              </w:rPr>
            </w:pPr>
          </w:p>
        </w:tc>
        <w:tc>
          <w:tcPr>
            <w:tcW w:w="5461" w:type="dxa"/>
            <w:gridSpan w:val="2"/>
          </w:tcPr>
          <w:p w14:paraId="16010D25" w14:textId="77777777" w:rsidR="009038C0" w:rsidRPr="002808A2" w:rsidRDefault="009038C0" w:rsidP="009038C0">
            <w:pPr>
              <w:rPr>
                <w:rFonts w:ascii="Arial" w:eastAsia="Calibri" w:hAnsi="Arial" w:cs="Arial"/>
              </w:rPr>
            </w:pPr>
            <w:r w:rsidRPr="002808A2">
              <w:rPr>
                <w:rFonts w:ascii="Arial" w:eastAsia="Calibri" w:hAnsi="Arial" w:cs="Arial"/>
              </w:rPr>
              <w:t>Provision – Who will help, what will be provided and how often?</w:t>
            </w:r>
          </w:p>
          <w:p w14:paraId="4162063B" w14:textId="77777777" w:rsidR="009038C0" w:rsidRPr="002808A2" w:rsidRDefault="009038C0" w:rsidP="009038C0">
            <w:pPr>
              <w:rPr>
                <w:rFonts w:ascii="Arial" w:eastAsia="Calibri" w:hAnsi="Arial" w:cs="Arial"/>
              </w:rPr>
            </w:pPr>
          </w:p>
          <w:p w14:paraId="6895CB57" w14:textId="77777777" w:rsidR="009038C0" w:rsidRPr="002808A2" w:rsidRDefault="009038C0" w:rsidP="00F3013D">
            <w:pPr>
              <w:numPr>
                <w:ilvl w:val="0"/>
                <w:numId w:val="13"/>
              </w:numPr>
              <w:contextualSpacing/>
              <w:rPr>
                <w:rFonts w:ascii="Arial" w:eastAsia="Calibri" w:hAnsi="Arial" w:cs="Arial"/>
              </w:rPr>
            </w:pPr>
          </w:p>
          <w:p w14:paraId="55A6B480" w14:textId="77777777" w:rsidR="009038C0" w:rsidRPr="002808A2" w:rsidRDefault="009038C0" w:rsidP="00F3013D">
            <w:pPr>
              <w:numPr>
                <w:ilvl w:val="0"/>
                <w:numId w:val="13"/>
              </w:numPr>
              <w:contextualSpacing/>
              <w:rPr>
                <w:rFonts w:ascii="Arial" w:eastAsia="Calibri" w:hAnsi="Arial" w:cs="Arial"/>
              </w:rPr>
            </w:pPr>
          </w:p>
          <w:p w14:paraId="776781EA" w14:textId="77777777" w:rsidR="009038C0" w:rsidRPr="002808A2" w:rsidRDefault="009038C0" w:rsidP="00F3013D">
            <w:pPr>
              <w:numPr>
                <w:ilvl w:val="0"/>
                <w:numId w:val="13"/>
              </w:numPr>
              <w:contextualSpacing/>
              <w:rPr>
                <w:rFonts w:ascii="Arial" w:eastAsia="Calibri" w:hAnsi="Arial" w:cs="Arial"/>
              </w:rPr>
            </w:pPr>
          </w:p>
        </w:tc>
        <w:tc>
          <w:tcPr>
            <w:tcW w:w="5334" w:type="dxa"/>
          </w:tcPr>
          <w:p w14:paraId="58EFF208" w14:textId="77777777" w:rsidR="009038C0" w:rsidRPr="002808A2" w:rsidRDefault="009038C0" w:rsidP="009038C0">
            <w:pPr>
              <w:rPr>
                <w:rFonts w:ascii="Arial" w:eastAsia="Calibri" w:hAnsi="Arial" w:cs="Arial"/>
              </w:rPr>
            </w:pPr>
            <w:r w:rsidRPr="002808A2">
              <w:rPr>
                <w:rFonts w:ascii="Arial" w:eastAsia="Calibri" w:hAnsi="Arial" w:cs="Arial"/>
              </w:rPr>
              <w:t>Review</w:t>
            </w:r>
          </w:p>
          <w:p w14:paraId="0824F8D9" w14:textId="77777777" w:rsidR="009038C0" w:rsidRPr="002808A2" w:rsidRDefault="009038C0" w:rsidP="009038C0">
            <w:pPr>
              <w:rPr>
                <w:rFonts w:ascii="Arial" w:eastAsia="Calibri" w:hAnsi="Arial" w:cs="Arial"/>
              </w:rPr>
            </w:pPr>
          </w:p>
          <w:p w14:paraId="0D6B4B71" w14:textId="77777777" w:rsidR="009038C0" w:rsidRPr="002808A2" w:rsidRDefault="009038C0" w:rsidP="00F3013D">
            <w:pPr>
              <w:numPr>
                <w:ilvl w:val="0"/>
                <w:numId w:val="13"/>
              </w:numPr>
              <w:contextualSpacing/>
              <w:rPr>
                <w:rFonts w:ascii="Arial" w:eastAsia="Calibri" w:hAnsi="Arial" w:cs="Arial"/>
              </w:rPr>
            </w:pPr>
          </w:p>
          <w:p w14:paraId="6839E0C6" w14:textId="77777777" w:rsidR="009038C0" w:rsidRPr="002808A2" w:rsidRDefault="009038C0" w:rsidP="00F3013D">
            <w:pPr>
              <w:numPr>
                <w:ilvl w:val="0"/>
                <w:numId w:val="13"/>
              </w:numPr>
              <w:contextualSpacing/>
              <w:rPr>
                <w:rFonts w:ascii="Arial" w:eastAsia="Calibri" w:hAnsi="Arial" w:cs="Arial"/>
              </w:rPr>
            </w:pPr>
          </w:p>
          <w:p w14:paraId="0F710B03" w14:textId="77777777" w:rsidR="009038C0" w:rsidRPr="002808A2" w:rsidRDefault="009038C0" w:rsidP="00F3013D">
            <w:pPr>
              <w:numPr>
                <w:ilvl w:val="0"/>
                <w:numId w:val="13"/>
              </w:numPr>
              <w:contextualSpacing/>
              <w:rPr>
                <w:rFonts w:ascii="Arial" w:eastAsia="Calibri" w:hAnsi="Arial" w:cs="Arial"/>
              </w:rPr>
            </w:pPr>
          </w:p>
        </w:tc>
      </w:tr>
      <w:tr w:rsidR="009038C0" w:rsidRPr="002808A2" w14:paraId="7F8D24A6" w14:textId="77777777">
        <w:tc>
          <w:tcPr>
            <w:tcW w:w="14963" w:type="dxa"/>
            <w:gridSpan w:val="4"/>
          </w:tcPr>
          <w:p w14:paraId="2CC9F936" w14:textId="77777777" w:rsidR="009038C0" w:rsidRPr="002808A2" w:rsidRDefault="009038C0" w:rsidP="009038C0">
            <w:pPr>
              <w:rPr>
                <w:rFonts w:ascii="Arial" w:eastAsia="Calibri" w:hAnsi="Arial" w:cs="Arial"/>
              </w:rPr>
            </w:pPr>
            <w:r w:rsidRPr="002808A2">
              <w:rPr>
                <w:rFonts w:ascii="Arial" w:eastAsia="Calibri" w:hAnsi="Arial" w:cs="Arial"/>
              </w:rPr>
              <w:t>Parent’s/carer’s view at review:</w:t>
            </w:r>
          </w:p>
          <w:p w14:paraId="5B6A555F" w14:textId="77777777" w:rsidR="009038C0" w:rsidRPr="002808A2" w:rsidRDefault="009038C0" w:rsidP="009038C0">
            <w:pPr>
              <w:rPr>
                <w:rFonts w:ascii="Arial" w:eastAsia="Calibri" w:hAnsi="Arial" w:cs="Arial"/>
              </w:rPr>
            </w:pPr>
          </w:p>
          <w:p w14:paraId="195A05AA" w14:textId="77777777" w:rsidR="009038C0" w:rsidRPr="002808A2" w:rsidRDefault="009038C0" w:rsidP="009038C0">
            <w:pPr>
              <w:rPr>
                <w:rFonts w:ascii="Arial" w:eastAsia="Calibri" w:hAnsi="Arial" w:cs="Arial"/>
              </w:rPr>
            </w:pPr>
          </w:p>
          <w:p w14:paraId="2D9810AB" w14:textId="77777777" w:rsidR="009038C0" w:rsidRPr="002808A2" w:rsidRDefault="009038C0" w:rsidP="009038C0">
            <w:pPr>
              <w:rPr>
                <w:rFonts w:ascii="Arial" w:eastAsia="Calibri" w:hAnsi="Arial" w:cs="Arial"/>
              </w:rPr>
            </w:pPr>
            <w:r w:rsidRPr="002808A2">
              <w:rPr>
                <w:rFonts w:ascii="Arial" w:eastAsia="Calibri" w:hAnsi="Arial" w:cs="Arial"/>
              </w:rPr>
              <w:t>Learner’s view at review:</w:t>
            </w:r>
          </w:p>
          <w:p w14:paraId="3DC435A8" w14:textId="77777777" w:rsidR="009038C0" w:rsidRPr="002808A2" w:rsidRDefault="009038C0" w:rsidP="009038C0">
            <w:pPr>
              <w:rPr>
                <w:rFonts w:ascii="Arial" w:eastAsia="Calibri" w:hAnsi="Arial" w:cs="Arial"/>
              </w:rPr>
            </w:pPr>
          </w:p>
          <w:p w14:paraId="2B4B3717" w14:textId="77777777" w:rsidR="009038C0" w:rsidRPr="002808A2" w:rsidRDefault="009038C0" w:rsidP="009038C0">
            <w:pPr>
              <w:rPr>
                <w:rFonts w:ascii="Arial" w:eastAsia="Calibri" w:hAnsi="Arial" w:cs="Arial"/>
              </w:rPr>
            </w:pPr>
          </w:p>
        </w:tc>
      </w:tr>
      <w:tr w:rsidR="009038C0" w:rsidRPr="002808A2" w14:paraId="21B46C4B" w14:textId="77777777">
        <w:tc>
          <w:tcPr>
            <w:tcW w:w="4168" w:type="dxa"/>
          </w:tcPr>
          <w:p w14:paraId="64C3F674" w14:textId="77777777" w:rsidR="009038C0" w:rsidRPr="002808A2" w:rsidRDefault="009038C0" w:rsidP="009038C0">
            <w:pPr>
              <w:rPr>
                <w:rFonts w:ascii="Arial" w:eastAsia="Calibri" w:hAnsi="Arial" w:cs="Arial"/>
              </w:rPr>
            </w:pPr>
            <w:r w:rsidRPr="002808A2">
              <w:rPr>
                <w:rFonts w:ascii="Arial" w:eastAsia="Calibri" w:hAnsi="Arial" w:cs="Arial"/>
              </w:rPr>
              <w:t>Outcomes Term 3:</w:t>
            </w:r>
          </w:p>
          <w:p w14:paraId="4CD2AD9C" w14:textId="77777777" w:rsidR="009038C0" w:rsidRPr="002808A2" w:rsidRDefault="009038C0" w:rsidP="009038C0">
            <w:pPr>
              <w:rPr>
                <w:rFonts w:ascii="Arial" w:eastAsia="Calibri" w:hAnsi="Arial" w:cs="Arial"/>
              </w:rPr>
            </w:pPr>
          </w:p>
        </w:tc>
        <w:tc>
          <w:tcPr>
            <w:tcW w:w="5438" w:type="dxa"/>
          </w:tcPr>
          <w:p w14:paraId="495B21F9" w14:textId="77777777" w:rsidR="009038C0" w:rsidRPr="002808A2" w:rsidRDefault="009038C0" w:rsidP="009038C0">
            <w:pPr>
              <w:rPr>
                <w:rFonts w:ascii="Arial" w:eastAsia="Calibri" w:hAnsi="Arial" w:cs="Arial"/>
              </w:rPr>
            </w:pPr>
            <w:r w:rsidRPr="002808A2">
              <w:rPr>
                <w:rFonts w:ascii="Arial" w:eastAsia="Calibri" w:hAnsi="Arial" w:cs="Arial"/>
              </w:rPr>
              <w:t>Provision – Who will help, what will be provided and how often?</w:t>
            </w:r>
          </w:p>
          <w:p w14:paraId="4833214D" w14:textId="77777777" w:rsidR="009038C0" w:rsidRPr="002808A2" w:rsidRDefault="009038C0" w:rsidP="009038C0">
            <w:pPr>
              <w:rPr>
                <w:rFonts w:ascii="Arial" w:eastAsia="Calibri" w:hAnsi="Arial" w:cs="Arial"/>
              </w:rPr>
            </w:pPr>
          </w:p>
        </w:tc>
        <w:tc>
          <w:tcPr>
            <w:tcW w:w="5357" w:type="dxa"/>
            <w:gridSpan w:val="2"/>
          </w:tcPr>
          <w:p w14:paraId="6C916AA0" w14:textId="77777777" w:rsidR="009038C0" w:rsidRPr="002808A2" w:rsidRDefault="009038C0" w:rsidP="009038C0">
            <w:pPr>
              <w:rPr>
                <w:rFonts w:ascii="Arial" w:eastAsia="Calibri" w:hAnsi="Arial" w:cs="Arial"/>
              </w:rPr>
            </w:pPr>
            <w:r w:rsidRPr="002808A2">
              <w:rPr>
                <w:rFonts w:ascii="Arial" w:eastAsia="Calibri" w:hAnsi="Arial" w:cs="Arial"/>
              </w:rPr>
              <w:t>Review</w:t>
            </w:r>
          </w:p>
        </w:tc>
      </w:tr>
      <w:tr w:rsidR="009038C0" w:rsidRPr="002808A2" w14:paraId="72FDA828" w14:textId="77777777">
        <w:trPr>
          <w:trHeight w:val="600"/>
        </w:trPr>
        <w:tc>
          <w:tcPr>
            <w:tcW w:w="14963" w:type="dxa"/>
            <w:gridSpan w:val="4"/>
          </w:tcPr>
          <w:p w14:paraId="21AB4FF1" w14:textId="77777777" w:rsidR="009038C0" w:rsidRPr="002808A2" w:rsidRDefault="009038C0" w:rsidP="009038C0">
            <w:pPr>
              <w:rPr>
                <w:rFonts w:ascii="Arial" w:eastAsia="Calibri" w:hAnsi="Arial" w:cs="Arial"/>
              </w:rPr>
            </w:pPr>
            <w:r w:rsidRPr="002808A2">
              <w:rPr>
                <w:rFonts w:ascii="Arial" w:eastAsia="Calibri" w:hAnsi="Arial" w:cs="Arial"/>
              </w:rPr>
              <w:t>Parent’s/carers view at review:</w:t>
            </w:r>
          </w:p>
          <w:p w14:paraId="44268A19" w14:textId="77777777" w:rsidR="009038C0" w:rsidRPr="002808A2" w:rsidRDefault="009038C0" w:rsidP="009038C0">
            <w:pPr>
              <w:rPr>
                <w:rFonts w:ascii="Arial" w:eastAsia="Calibri" w:hAnsi="Arial" w:cs="Arial"/>
              </w:rPr>
            </w:pPr>
          </w:p>
          <w:p w14:paraId="158CA7BE" w14:textId="77777777" w:rsidR="009038C0" w:rsidRPr="002808A2" w:rsidRDefault="009038C0" w:rsidP="009038C0">
            <w:pPr>
              <w:rPr>
                <w:rFonts w:ascii="Arial" w:eastAsia="Calibri" w:hAnsi="Arial" w:cs="Arial"/>
              </w:rPr>
            </w:pPr>
            <w:r w:rsidRPr="002808A2">
              <w:rPr>
                <w:rFonts w:ascii="Arial" w:eastAsia="Calibri" w:hAnsi="Arial" w:cs="Arial"/>
              </w:rPr>
              <w:t>Learner’s view at review:</w:t>
            </w:r>
          </w:p>
          <w:p w14:paraId="500BE283" w14:textId="77777777" w:rsidR="009038C0" w:rsidRPr="002808A2" w:rsidRDefault="009038C0" w:rsidP="009038C0">
            <w:pPr>
              <w:rPr>
                <w:rFonts w:ascii="Arial" w:eastAsia="Calibri" w:hAnsi="Arial" w:cs="Arial"/>
              </w:rPr>
            </w:pPr>
          </w:p>
        </w:tc>
      </w:tr>
      <w:tr w:rsidR="009038C0" w:rsidRPr="002808A2" w14:paraId="3E7D6A74" w14:textId="77777777">
        <w:tc>
          <w:tcPr>
            <w:tcW w:w="4168" w:type="dxa"/>
          </w:tcPr>
          <w:p w14:paraId="08290E4E" w14:textId="77777777" w:rsidR="009038C0" w:rsidRPr="002808A2" w:rsidRDefault="009038C0" w:rsidP="009038C0">
            <w:pPr>
              <w:rPr>
                <w:rFonts w:ascii="Arial" w:eastAsia="Calibri" w:hAnsi="Arial" w:cs="Arial"/>
              </w:rPr>
            </w:pPr>
            <w:r w:rsidRPr="002808A2">
              <w:rPr>
                <w:rFonts w:ascii="Arial" w:eastAsia="Calibri" w:hAnsi="Arial" w:cs="Arial"/>
              </w:rPr>
              <w:t xml:space="preserve">Outcomes Term 5: </w:t>
            </w:r>
          </w:p>
        </w:tc>
        <w:tc>
          <w:tcPr>
            <w:tcW w:w="5438" w:type="dxa"/>
          </w:tcPr>
          <w:p w14:paraId="2A167EE9" w14:textId="77777777" w:rsidR="009038C0" w:rsidRPr="002808A2" w:rsidRDefault="009038C0" w:rsidP="009038C0">
            <w:pPr>
              <w:rPr>
                <w:rFonts w:ascii="Arial" w:eastAsia="Calibri" w:hAnsi="Arial" w:cs="Arial"/>
              </w:rPr>
            </w:pPr>
            <w:r w:rsidRPr="002808A2">
              <w:rPr>
                <w:rFonts w:ascii="Arial" w:eastAsia="Calibri" w:hAnsi="Arial" w:cs="Arial"/>
              </w:rPr>
              <w:t>Provision – Who will help, what will be provided and how often?</w:t>
            </w:r>
          </w:p>
          <w:p w14:paraId="3C0F6971" w14:textId="77777777" w:rsidR="009038C0" w:rsidRPr="002808A2" w:rsidRDefault="009038C0" w:rsidP="009038C0">
            <w:pPr>
              <w:rPr>
                <w:rFonts w:ascii="Arial" w:eastAsia="Calibri" w:hAnsi="Arial" w:cs="Arial"/>
              </w:rPr>
            </w:pPr>
          </w:p>
        </w:tc>
        <w:tc>
          <w:tcPr>
            <w:tcW w:w="5357" w:type="dxa"/>
            <w:gridSpan w:val="2"/>
          </w:tcPr>
          <w:p w14:paraId="364CE1C1" w14:textId="77777777" w:rsidR="009038C0" w:rsidRPr="002808A2" w:rsidRDefault="009038C0" w:rsidP="009038C0">
            <w:pPr>
              <w:rPr>
                <w:rFonts w:ascii="Arial" w:eastAsia="Calibri" w:hAnsi="Arial" w:cs="Arial"/>
              </w:rPr>
            </w:pPr>
            <w:r w:rsidRPr="002808A2">
              <w:rPr>
                <w:rFonts w:ascii="Arial" w:eastAsia="Calibri" w:hAnsi="Arial" w:cs="Arial"/>
              </w:rPr>
              <w:t>Review</w:t>
            </w:r>
          </w:p>
        </w:tc>
      </w:tr>
      <w:tr w:rsidR="009038C0" w:rsidRPr="002808A2" w14:paraId="3B7EBE45" w14:textId="77777777">
        <w:tc>
          <w:tcPr>
            <w:tcW w:w="14963" w:type="dxa"/>
            <w:gridSpan w:val="4"/>
          </w:tcPr>
          <w:p w14:paraId="6C69A69A" w14:textId="77777777" w:rsidR="009038C0" w:rsidRPr="002808A2" w:rsidRDefault="009038C0" w:rsidP="009038C0">
            <w:pPr>
              <w:rPr>
                <w:rFonts w:ascii="Arial" w:eastAsia="Calibri" w:hAnsi="Arial" w:cs="Arial"/>
              </w:rPr>
            </w:pPr>
            <w:r w:rsidRPr="002808A2">
              <w:rPr>
                <w:rFonts w:ascii="Arial" w:eastAsia="Calibri" w:hAnsi="Arial" w:cs="Arial"/>
              </w:rPr>
              <w:t>Parent’s/carer’s view at review:</w:t>
            </w:r>
          </w:p>
          <w:p w14:paraId="2C294035" w14:textId="77777777" w:rsidR="009038C0" w:rsidRPr="002808A2" w:rsidRDefault="009038C0" w:rsidP="009038C0">
            <w:pPr>
              <w:rPr>
                <w:rFonts w:ascii="Arial" w:eastAsia="Calibri" w:hAnsi="Arial" w:cs="Arial"/>
              </w:rPr>
            </w:pPr>
          </w:p>
          <w:p w14:paraId="4590F836" w14:textId="77777777" w:rsidR="009038C0" w:rsidRPr="002808A2" w:rsidRDefault="009038C0" w:rsidP="009038C0">
            <w:pPr>
              <w:rPr>
                <w:rFonts w:ascii="Arial" w:eastAsia="Calibri" w:hAnsi="Arial" w:cs="Arial"/>
              </w:rPr>
            </w:pPr>
            <w:r w:rsidRPr="002808A2">
              <w:rPr>
                <w:rFonts w:ascii="Arial" w:eastAsia="Calibri" w:hAnsi="Arial" w:cs="Arial"/>
              </w:rPr>
              <w:t>Learner’s view at review:</w:t>
            </w:r>
          </w:p>
          <w:p w14:paraId="658F09FB" w14:textId="77777777" w:rsidR="009038C0" w:rsidRPr="002808A2" w:rsidRDefault="009038C0" w:rsidP="009038C0">
            <w:pPr>
              <w:rPr>
                <w:rFonts w:ascii="Arial" w:eastAsia="Calibri" w:hAnsi="Arial" w:cs="Arial"/>
              </w:rPr>
            </w:pPr>
          </w:p>
        </w:tc>
      </w:tr>
      <w:tr w:rsidR="009038C0" w:rsidRPr="002808A2" w14:paraId="0B0B76D2" w14:textId="77777777">
        <w:tc>
          <w:tcPr>
            <w:tcW w:w="14963" w:type="dxa"/>
            <w:gridSpan w:val="4"/>
          </w:tcPr>
          <w:p w14:paraId="08563FFA" w14:textId="77777777" w:rsidR="009038C0" w:rsidRPr="002808A2" w:rsidRDefault="009038C0" w:rsidP="009038C0">
            <w:pPr>
              <w:rPr>
                <w:rFonts w:ascii="Arial" w:eastAsia="Calibri" w:hAnsi="Arial" w:cs="Arial"/>
                <w:b/>
                <w:bCs/>
              </w:rPr>
            </w:pPr>
            <w:r w:rsidRPr="002808A2">
              <w:rPr>
                <w:rFonts w:ascii="Arial" w:eastAsia="Calibri" w:hAnsi="Arial" w:cs="Arial"/>
                <w:b/>
                <w:bCs/>
              </w:rPr>
              <w:t xml:space="preserve">Area of Need: Cognition and Learning </w:t>
            </w:r>
          </w:p>
          <w:p w14:paraId="6FE1044D" w14:textId="77777777" w:rsidR="009038C0" w:rsidRPr="002808A2" w:rsidRDefault="009038C0" w:rsidP="009038C0">
            <w:pPr>
              <w:rPr>
                <w:rFonts w:ascii="Arial" w:eastAsia="Calibri" w:hAnsi="Arial" w:cs="Arial"/>
                <w:b/>
                <w:bCs/>
              </w:rPr>
            </w:pPr>
            <w:r w:rsidRPr="002808A2">
              <w:rPr>
                <w:rFonts w:ascii="Arial" w:eastAsia="Calibri" w:hAnsi="Arial" w:cs="Arial"/>
                <w:b/>
                <w:bCs/>
              </w:rPr>
              <w:t>Key Information (i.e Background, context, baseline)</w:t>
            </w:r>
          </w:p>
          <w:p w14:paraId="266EFDCD" w14:textId="77777777" w:rsidR="009038C0" w:rsidRPr="002808A2" w:rsidRDefault="009038C0" w:rsidP="009038C0">
            <w:pPr>
              <w:rPr>
                <w:rFonts w:ascii="Arial" w:eastAsia="Calibri" w:hAnsi="Arial" w:cs="Arial"/>
              </w:rPr>
            </w:pPr>
          </w:p>
        </w:tc>
      </w:tr>
      <w:tr w:rsidR="009038C0" w:rsidRPr="002808A2" w14:paraId="0BD609CB" w14:textId="77777777">
        <w:trPr>
          <w:trHeight w:val="1410"/>
        </w:trPr>
        <w:tc>
          <w:tcPr>
            <w:tcW w:w="14963" w:type="dxa"/>
            <w:gridSpan w:val="4"/>
          </w:tcPr>
          <w:p w14:paraId="51DA057E" w14:textId="77777777" w:rsidR="009038C0" w:rsidRPr="002808A2" w:rsidRDefault="009038C0" w:rsidP="009038C0">
            <w:pPr>
              <w:rPr>
                <w:rFonts w:ascii="Arial" w:eastAsia="Calibri" w:hAnsi="Arial" w:cs="Arial"/>
              </w:rPr>
            </w:pPr>
            <w:r w:rsidRPr="002808A2">
              <w:rPr>
                <w:rFonts w:ascii="Arial" w:eastAsia="Calibri" w:hAnsi="Arial" w:cs="Arial"/>
              </w:rPr>
              <w:t>Expected outcomes for 12 months’ time:</w:t>
            </w:r>
          </w:p>
          <w:p w14:paraId="34119D3F" w14:textId="77777777" w:rsidR="009038C0" w:rsidRPr="002808A2" w:rsidRDefault="009038C0" w:rsidP="00F3013D">
            <w:pPr>
              <w:numPr>
                <w:ilvl w:val="0"/>
                <w:numId w:val="13"/>
              </w:numPr>
              <w:contextualSpacing/>
              <w:rPr>
                <w:rFonts w:ascii="Arial" w:eastAsia="Calibri" w:hAnsi="Arial" w:cs="Arial"/>
              </w:rPr>
            </w:pPr>
          </w:p>
          <w:p w14:paraId="22CA5800" w14:textId="77777777" w:rsidR="009038C0" w:rsidRPr="002808A2" w:rsidRDefault="009038C0" w:rsidP="00F3013D">
            <w:pPr>
              <w:numPr>
                <w:ilvl w:val="0"/>
                <w:numId w:val="13"/>
              </w:numPr>
              <w:contextualSpacing/>
              <w:rPr>
                <w:rFonts w:ascii="Arial" w:eastAsia="Calibri" w:hAnsi="Arial" w:cs="Arial"/>
              </w:rPr>
            </w:pPr>
          </w:p>
          <w:p w14:paraId="479EB0DF" w14:textId="77777777" w:rsidR="009038C0" w:rsidRPr="002808A2" w:rsidRDefault="009038C0" w:rsidP="00F3013D">
            <w:pPr>
              <w:numPr>
                <w:ilvl w:val="0"/>
                <w:numId w:val="13"/>
              </w:numPr>
              <w:contextualSpacing/>
              <w:rPr>
                <w:rFonts w:ascii="Arial" w:eastAsia="Calibri" w:hAnsi="Arial" w:cs="Arial"/>
              </w:rPr>
            </w:pPr>
          </w:p>
          <w:p w14:paraId="2DF42FAF" w14:textId="77777777" w:rsidR="009038C0" w:rsidRPr="002808A2" w:rsidRDefault="009038C0" w:rsidP="009038C0">
            <w:pPr>
              <w:rPr>
                <w:rFonts w:ascii="Arial" w:eastAsia="Calibri" w:hAnsi="Arial" w:cs="Arial"/>
              </w:rPr>
            </w:pPr>
          </w:p>
        </w:tc>
      </w:tr>
      <w:tr w:rsidR="009038C0" w:rsidRPr="002808A2" w14:paraId="1F0C407C" w14:textId="77777777">
        <w:tc>
          <w:tcPr>
            <w:tcW w:w="4168" w:type="dxa"/>
          </w:tcPr>
          <w:p w14:paraId="2D427395" w14:textId="77777777" w:rsidR="009038C0" w:rsidRPr="002808A2" w:rsidRDefault="009038C0" w:rsidP="009038C0">
            <w:pPr>
              <w:rPr>
                <w:rFonts w:ascii="Arial" w:eastAsia="Calibri" w:hAnsi="Arial" w:cs="Arial"/>
              </w:rPr>
            </w:pPr>
            <w:r w:rsidRPr="002808A2">
              <w:rPr>
                <w:rFonts w:ascii="Arial" w:eastAsia="Calibri" w:hAnsi="Arial" w:cs="Arial"/>
              </w:rPr>
              <w:t>Outcomes Term 1:</w:t>
            </w:r>
          </w:p>
          <w:p w14:paraId="6958F5DD" w14:textId="77777777" w:rsidR="009038C0" w:rsidRPr="002808A2" w:rsidRDefault="009038C0" w:rsidP="009038C0">
            <w:pPr>
              <w:rPr>
                <w:rFonts w:ascii="Arial" w:eastAsia="Calibri" w:hAnsi="Arial" w:cs="Arial"/>
              </w:rPr>
            </w:pPr>
          </w:p>
          <w:p w14:paraId="14DD1E37" w14:textId="77777777" w:rsidR="009038C0" w:rsidRPr="002808A2" w:rsidRDefault="009038C0" w:rsidP="009038C0">
            <w:pPr>
              <w:rPr>
                <w:rFonts w:ascii="Arial" w:eastAsia="Calibri" w:hAnsi="Arial" w:cs="Arial"/>
              </w:rPr>
            </w:pPr>
          </w:p>
          <w:p w14:paraId="01DCF249" w14:textId="77777777" w:rsidR="009038C0" w:rsidRPr="002808A2" w:rsidRDefault="009038C0" w:rsidP="00F3013D">
            <w:pPr>
              <w:numPr>
                <w:ilvl w:val="0"/>
                <w:numId w:val="13"/>
              </w:numPr>
              <w:contextualSpacing/>
              <w:rPr>
                <w:rFonts w:ascii="Arial" w:eastAsia="Calibri" w:hAnsi="Arial" w:cs="Arial"/>
              </w:rPr>
            </w:pPr>
          </w:p>
          <w:p w14:paraId="144786E1" w14:textId="77777777" w:rsidR="009038C0" w:rsidRPr="002808A2" w:rsidRDefault="009038C0" w:rsidP="00F3013D">
            <w:pPr>
              <w:numPr>
                <w:ilvl w:val="0"/>
                <w:numId w:val="13"/>
              </w:numPr>
              <w:contextualSpacing/>
              <w:rPr>
                <w:rFonts w:ascii="Arial" w:eastAsia="Calibri" w:hAnsi="Arial" w:cs="Arial"/>
              </w:rPr>
            </w:pPr>
          </w:p>
          <w:p w14:paraId="170E2D9A" w14:textId="77777777" w:rsidR="009038C0" w:rsidRPr="002808A2" w:rsidRDefault="009038C0" w:rsidP="00F3013D">
            <w:pPr>
              <w:numPr>
                <w:ilvl w:val="0"/>
                <w:numId w:val="13"/>
              </w:numPr>
              <w:contextualSpacing/>
              <w:rPr>
                <w:rFonts w:ascii="Arial" w:eastAsia="Calibri" w:hAnsi="Arial" w:cs="Arial"/>
              </w:rPr>
            </w:pPr>
          </w:p>
        </w:tc>
        <w:tc>
          <w:tcPr>
            <w:tcW w:w="5461" w:type="dxa"/>
            <w:gridSpan w:val="2"/>
          </w:tcPr>
          <w:p w14:paraId="15F8187B" w14:textId="77777777" w:rsidR="009038C0" w:rsidRPr="002808A2" w:rsidRDefault="009038C0" w:rsidP="009038C0">
            <w:pPr>
              <w:rPr>
                <w:rFonts w:ascii="Arial" w:eastAsia="Calibri" w:hAnsi="Arial" w:cs="Arial"/>
              </w:rPr>
            </w:pPr>
            <w:r w:rsidRPr="002808A2">
              <w:rPr>
                <w:rFonts w:ascii="Arial" w:eastAsia="Calibri" w:hAnsi="Arial" w:cs="Arial"/>
              </w:rPr>
              <w:t>Provision – Who will help, what will be provided and how often?</w:t>
            </w:r>
          </w:p>
          <w:p w14:paraId="69CFEE9D" w14:textId="77777777" w:rsidR="009038C0" w:rsidRPr="002808A2" w:rsidRDefault="009038C0" w:rsidP="009038C0">
            <w:pPr>
              <w:rPr>
                <w:rFonts w:ascii="Arial" w:eastAsia="Calibri" w:hAnsi="Arial" w:cs="Arial"/>
              </w:rPr>
            </w:pPr>
          </w:p>
          <w:p w14:paraId="6901E542" w14:textId="77777777" w:rsidR="009038C0" w:rsidRPr="002808A2" w:rsidRDefault="009038C0" w:rsidP="00F3013D">
            <w:pPr>
              <w:numPr>
                <w:ilvl w:val="0"/>
                <w:numId w:val="13"/>
              </w:numPr>
              <w:contextualSpacing/>
              <w:rPr>
                <w:rFonts w:ascii="Arial" w:eastAsia="Calibri" w:hAnsi="Arial" w:cs="Arial"/>
              </w:rPr>
            </w:pPr>
          </w:p>
          <w:p w14:paraId="08C50838" w14:textId="77777777" w:rsidR="009038C0" w:rsidRPr="002808A2" w:rsidRDefault="009038C0" w:rsidP="00F3013D">
            <w:pPr>
              <w:numPr>
                <w:ilvl w:val="0"/>
                <w:numId w:val="13"/>
              </w:numPr>
              <w:contextualSpacing/>
              <w:rPr>
                <w:rFonts w:ascii="Arial" w:eastAsia="Calibri" w:hAnsi="Arial" w:cs="Arial"/>
              </w:rPr>
            </w:pPr>
          </w:p>
          <w:p w14:paraId="09D90DC3" w14:textId="77777777" w:rsidR="009038C0" w:rsidRPr="002808A2" w:rsidRDefault="009038C0" w:rsidP="00F3013D">
            <w:pPr>
              <w:numPr>
                <w:ilvl w:val="0"/>
                <w:numId w:val="13"/>
              </w:numPr>
              <w:contextualSpacing/>
              <w:rPr>
                <w:rFonts w:ascii="Arial" w:eastAsia="Calibri" w:hAnsi="Arial" w:cs="Arial"/>
              </w:rPr>
            </w:pPr>
          </w:p>
        </w:tc>
        <w:tc>
          <w:tcPr>
            <w:tcW w:w="5334" w:type="dxa"/>
          </w:tcPr>
          <w:p w14:paraId="66F194E7" w14:textId="77777777" w:rsidR="009038C0" w:rsidRPr="002808A2" w:rsidRDefault="009038C0" w:rsidP="009038C0">
            <w:pPr>
              <w:rPr>
                <w:rFonts w:ascii="Arial" w:eastAsia="Calibri" w:hAnsi="Arial" w:cs="Arial"/>
              </w:rPr>
            </w:pPr>
            <w:r w:rsidRPr="002808A2">
              <w:rPr>
                <w:rFonts w:ascii="Arial" w:eastAsia="Calibri" w:hAnsi="Arial" w:cs="Arial"/>
              </w:rPr>
              <w:t>Review</w:t>
            </w:r>
          </w:p>
          <w:p w14:paraId="5CEA626B" w14:textId="77777777" w:rsidR="009038C0" w:rsidRPr="002808A2" w:rsidRDefault="009038C0" w:rsidP="009038C0">
            <w:pPr>
              <w:rPr>
                <w:rFonts w:ascii="Arial" w:eastAsia="Calibri" w:hAnsi="Arial" w:cs="Arial"/>
              </w:rPr>
            </w:pPr>
          </w:p>
          <w:p w14:paraId="26CE906B" w14:textId="77777777" w:rsidR="009038C0" w:rsidRPr="002808A2" w:rsidRDefault="009038C0" w:rsidP="00F3013D">
            <w:pPr>
              <w:numPr>
                <w:ilvl w:val="0"/>
                <w:numId w:val="13"/>
              </w:numPr>
              <w:contextualSpacing/>
              <w:rPr>
                <w:rFonts w:ascii="Arial" w:eastAsia="Calibri" w:hAnsi="Arial" w:cs="Arial"/>
              </w:rPr>
            </w:pPr>
          </w:p>
          <w:p w14:paraId="5D8721C6" w14:textId="77777777" w:rsidR="009038C0" w:rsidRPr="002808A2" w:rsidRDefault="009038C0" w:rsidP="00F3013D">
            <w:pPr>
              <w:numPr>
                <w:ilvl w:val="0"/>
                <w:numId w:val="13"/>
              </w:numPr>
              <w:contextualSpacing/>
              <w:rPr>
                <w:rFonts w:ascii="Arial" w:eastAsia="Calibri" w:hAnsi="Arial" w:cs="Arial"/>
              </w:rPr>
            </w:pPr>
          </w:p>
          <w:p w14:paraId="24279F05" w14:textId="77777777" w:rsidR="009038C0" w:rsidRPr="002808A2" w:rsidRDefault="009038C0" w:rsidP="00F3013D">
            <w:pPr>
              <w:numPr>
                <w:ilvl w:val="0"/>
                <w:numId w:val="13"/>
              </w:numPr>
              <w:contextualSpacing/>
              <w:rPr>
                <w:rFonts w:ascii="Arial" w:eastAsia="Calibri" w:hAnsi="Arial" w:cs="Arial"/>
              </w:rPr>
            </w:pPr>
          </w:p>
        </w:tc>
      </w:tr>
      <w:tr w:rsidR="009038C0" w:rsidRPr="002808A2" w14:paraId="35AD8B58" w14:textId="77777777">
        <w:tc>
          <w:tcPr>
            <w:tcW w:w="14963" w:type="dxa"/>
            <w:gridSpan w:val="4"/>
          </w:tcPr>
          <w:p w14:paraId="34129B55" w14:textId="77777777" w:rsidR="009038C0" w:rsidRPr="002808A2" w:rsidRDefault="009038C0" w:rsidP="009038C0">
            <w:pPr>
              <w:rPr>
                <w:rFonts w:ascii="Arial" w:eastAsia="Calibri" w:hAnsi="Arial" w:cs="Arial"/>
              </w:rPr>
            </w:pPr>
            <w:r w:rsidRPr="002808A2">
              <w:rPr>
                <w:rFonts w:ascii="Arial" w:eastAsia="Calibri" w:hAnsi="Arial" w:cs="Arial"/>
              </w:rPr>
              <w:t>Parent’s/carer’s view at review:</w:t>
            </w:r>
          </w:p>
          <w:p w14:paraId="48DDCDE4" w14:textId="77777777" w:rsidR="009038C0" w:rsidRPr="002808A2" w:rsidRDefault="009038C0" w:rsidP="009038C0">
            <w:pPr>
              <w:rPr>
                <w:rFonts w:ascii="Arial" w:eastAsia="Calibri" w:hAnsi="Arial" w:cs="Arial"/>
              </w:rPr>
            </w:pPr>
          </w:p>
          <w:p w14:paraId="00307EA5" w14:textId="77777777" w:rsidR="009038C0" w:rsidRPr="002808A2" w:rsidRDefault="009038C0" w:rsidP="009038C0">
            <w:pPr>
              <w:rPr>
                <w:rFonts w:ascii="Arial" w:eastAsia="Calibri" w:hAnsi="Arial" w:cs="Arial"/>
              </w:rPr>
            </w:pPr>
          </w:p>
          <w:p w14:paraId="5F77391C" w14:textId="77777777" w:rsidR="009038C0" w:rsidRPr="002808A2" w:rsidRDefault="009038C0" w:rsidP="009038C0">
            <w:pPr>
              <w:rPr>
                <w:rFonts w:ascii="Arial" w:eastAsia="Calibri" w:hAnsi="Arial" w:cs="Arial"/>
              </w:rPr>
            </w:pPr>
            <w:r w:rsidRPr="002808A2">
              <w:rPr>
                <w:rFonts w:ascii="Arial" w:eastAsia="Calibri" w:hAnsi="Arial" w:cs="Arial"/>
              </w:rPr>
              <w:t>Learner’s view at review:</w:t>
            </w:r>
          </w:p>
          <w:p w14:paraId="7BD6D7B6" w14:textId="77777777" w:rsidR="009038C0" w:rsidRPr="002808A2" w:rsidRDefault="009038C0" w:rsidP="009038C0">
            <w:pPr>
              <w:rPr>
                <w:rFonts w:ascii="Arial" w:eastAsia="Calibri" w:hAnsi="Arial" w:cs="Arial"/>
              </w:rPr>
            </w:pPr>
          </w:p>
          <w:p w14:paraId="7C1E68F5" w14:textId="77777777" w:rsidR="009038C0" w:rsidRPr="002808A2" w:rsidRDefault="009038C0" w:rsidP="009038C0">
            <w:pPr>
              <w:rPr>
                <w:rFonts w:ascii="Arial" w:eastAsia="Calibri" w:hAnsi="Arial" w:cs="Arial"/>
              </w:rPr>
            </w:pPr>
          </w:p>
        </w:tc>
      </w:tr>
      <w:tr w:rsidR="009038C0" w:rsidRPr="002808A2" w14:paraId="5F30606C" w14:textId="77777777">
        <w:tc>
          <w:tcPr>
            <w:tcW w:w="4168" w:type="dxa"/>
          </w:tcPr>
          <w:p w14:paraId="5DC7910C" w14:textId="77777777" w:rsidR="009038C0" w:rsidRPr="002808A2" w:rsidRDefault="009038C0" w:rsidP="009038C0">
            <w:pPr>
              <w:rPr>
                <w:rFonts w:ascii="Arial" w:eastAsia="Calibri" w:hAnsi="Arial" w:cs="Arial"/>
              </w:rPr>
            </w:pPr>
            <w:r w:rsidRPr="002808A2">
              <w:rPr>
                <w:rFonts w:ascii="Arial" w:eastAsia="Calibri" w:hAnsi="Arial" w:cs="Arial"/>
              </w:rPr>
              <w:t>Outcomes Term 3:</w:t>
            </w:r>
          </w:p>
          <w:p w14:paraId="4C1470A5" w14:textId="77777777" w:rsidR="009038C0" w:rsidRPr="002808A2" w:rsidRDefault="009038C0" w:rsidP="009038C0">
            <w:pPr>
              <w:rPr>
                <w:rFonts w:ascii="Arial" w:eastAsia="Calibri" w:hAnsi="Arial" w:cs="Arial"/>
              </w:rPr>
            </w:pPr>
          </w:p>
        </w:tc>
        <w:tc>
          <w:tcPr>
            <w:tcW w:w="5438" w:type="dxa"/>
          </w:tcPr>
          <w:p w14:paraId="47324A60" w14:textId="77777777" w:rsidR="009038C0" w:rsidRPr="002808A2" w:rsidRDefault="009038C0" w:rsidP="009038C0">
            <w:pPr>
              <w:rPr>
                <w:rFonts w:ascii="Arial" w:eastAsia="Calibri" w:hAnsi="Arial" w:cs="Arial"/>
              </w:rPr>
            </w:pPr>
            <w:r w:rsidRPr="002808A2">
              <w:rPr>
                <w:rFonts w:ascii="Arial" w:eastAsia="Calibri" w:hAnsi="Arial" w:cs="Arial"/>
              </w:rPr>
              <w:t>Provision – Who will help, what will be provided and how often?</w:t>
            </w:r>
          </w:p>
          <w:p w14:paraId="6F5C15F2" w14:textId="77777777" w:rsidR="009038C0" w:rsidRPr="002808A2" w:rsidRDefault="009038C0" w:rsidP="009038C0">
            <w:pPr>
              <w:rPr>
                <w:rFonts w:ascii="Arial" w:eastAsia="Calibri" w:hAnsi="Arial" w:cs="Arial"/>
              </w:rPr>
            </w:pPr>
          </w:p>
        </w:tc>
        <w:tc>
          <w:tcPr>
            <w:tcW w:w="5357" w:type="dxa"/>
            <w:gridSpan w:val="2"/>
          </w:tcPr>
          <w:p w14:paraId="3AC2D349" w14:textId="77777777" w:rsidR="009038C0" w:rsidRPr="002808A2" w:rsidRDefault="009038C0" w:rsidP="009038C0">
            <w:pPr>
              <w:rPr>
                <w:rFonts w:ascii="Arial" w:eastAsia="Calibri" w:hAnsi="Arial" w:cs="Arial"/>
              </w:rPr>
            </w:pPr>
            <w:r w:rsidRPr="002808A2">
              <w:rPr>
                <w:rFonts w:ascii="Arial" w:eastAsia="Calibri" w:hAnsi="Arial" w:cs="Arial"/>
              </w:rPr>
              <w:t>Review</w:t>
            </w:r>
          </w:p>
        </w:tc>
      </w:tr>
      <w:tr w:rsidR="009038C0" w:rsidRPr="002808A2" w14:paraId="0EB56653" w14:textId="77777777">
        <w:trPr>
          <w:trHeight w:val="600"/>
        </w:trPr>
        <w:tc>
          <w:tcPr>
            <w:tcW w:w="14963" w:type="dxa"/>
            <w:gridSpan w:val="4"/>
          </w:tcPr>
          <w:p w14:paraId="5DF00552" w14:textId="77777777" w:rsidR="009038C0" w:rsidRPr="002808A2" w:rsidRDefault="009038C0" w:rsidP="009038C0">
            <w:pPr>
              <w:rPr>
                <w:rFonts w:ascii="Arial" w:eastAsia="Calibri" w:hAnsi="Arial" w:cs="Arial"/>
              </w:rPr>
            </w:pPr>
            <w:r w:rsidRPr="002808A2">
              <w:rPr>
                <w:rFonts w:ascii="Arial" w:eastAsia="Calibri" w:hAnsi="Arial" w:cs="Arial"/>
              </w:rPr>
              <w:t>Parent’s/carer’s view at review:</w:t>
            </w:r>
          </w:p>
          <w:p w14:paraId="5C08FED1" w14:textId="77777777" w:rsidR="009038C0" w:rsidRPr="002808A2" w:rsidRDefault="009038C0" w:rsidP="009038C0">
            <w:pPr>
              <w:rPr>
                <w:rFonts w:ascii="Arial" w:eastAsia="Calibri" w:hAnsi="Arial" w:cs="Arial"/>
              </w:rPr>
            </w:pPr>
          </w:p>
          <w:p w14:paraId="60248492" w14:textId="77777777" w:rsidR="009038C0" w:rsidRPr="002808A2" w:rsidRDefault="009038C0" w:rsidP="009038C0">
            <w:pPr>
              <w:rPr>
                <w:rFonts w:ascii="Arial" w:eastAsia="Calibri" w:hAnsi="Arial" w:cs="Arial"/>
              </w:rPr>
            </w:pPr>
            <w:r w:rsidRPr="002808A2">
              <w:rPr>
                <w:rFonts w:ascii="Arial" w:eastAsia="Calibri" w:hAnsi="Arial" w:cs="Arial"/>
              </w:rPr>
              <w:t>Learner’s view at review:</w:t>
            </w:r>
          </w:p>
          <w:p w14:paraId="73FEBD69" w14:textId="77777777" w:rsidR="009038C0" w:rsidRPr="002808A2" w:rsidRDefault="009038C0" w:rsidP="009038C0">
            <w:pPr>
              <w:rPr>
                <w:rFonts w:ascii="Arial" w:eastAsia="Calibri" w:hAnsi="Arial" w:cs="Arial"/>
              </w:rPr>
            </w:pPr>
          </w:p>
        </w:tc>
      </w:tr>
      <w:tr w:rsidR="009038C0" w:rsidRPr="002808A2" w14:paraId="5A678A2E" w14:textId="77777777">
        <w:tc>
          <w:tcPr>
            <w:tcW w:w="4168" w:type="dxa"/>
          </w:tcPr>
          <w:p w14:paraId="60233752" w14:textId="77777777" w:rsidR="009038C0" w:rsidRPr="002808A2" w:rsidRDefault="009038C0" w:rsidP="009038C0">
            <w:pPr>
              <w:rPr>
                <w:rFonts w:ascii="Arial" w:eastAsia="Calibri" w:hAnsi="Arial" w:cs="Arial"/>
              </w:rPr>
            </w:pPr>
            <w:r w:rsidRPr="002808A2">
              <w:rPr>
                <w:rFonts w:ascii="Arial" w:eastAsia="Calibri" w:hAnsi="Arial" w:cs="Arial"/>
              </w:rPr>
              <w:t xml:space="preserve">Outcomes Term 5: </w:t>
            </w:r>
          </w:p>
        </w:tc>
        <w:tc>
          <w:tcPr>
            <w:tcW w:w="5438" w:type="dxa"/>
          </w:tcPr>
          <w:p w14:paraId="420E3555" w14:textId="77777777" w:rsidR="009038C0" w:rsidRPr="002808A2" w:rsidRDefault="009038C0" w:rsidP="009038C0">
            <w:pPr>
              <w:rPr>
                <w:rFonts w:ascii="Arial" w:eastAsia="Calibri" w:hAnsi="Arial" w:cs="Arial"/>
              </w:rPr>
            </w:pPr>
            <w:r w:rsidRPr="002808A2">
              <w:rPr>
                <w:rFonts w:ascii="Arial" w:eastAsia="Calibri" w:hAnsi="Arial" w:cs="Arial"/>
              </w:rPr>
              <w:t>Provision – Who will help, what will be provided and how often?</w:t>
            </w:r>
          </w:p>
          <w:p w14:paraId="3620D0FA" w14:textId="77777777" w:rsidR="009038C0" w:rsidRPr="002808A2" w:rsidRDefault="009038C0" w:rsidP="009038C0">
            <w:pPr>
              <w:rPr>
                <w:rFonts w:ascii="Arial" w:eastAsia="Calibri" w:hAnsi="Arial" w:cs="Arial"/>
              </w:rPr>
            </w:pPr>
          </w:p>
        </w:tc>
        <w:tc>
          <w:tcPr>
            <w:tcW w:w="5357" w:type="dxa"/>
            <w:gridSpan w:val="2"/>
          </w:tcPr>
          <w:p w14:paraId="23FDCB28" w14:textId="77777777" w:rsidR="009038C0" w:rsidRPr="002808A2" w:rsidRDefault="009038C0" w:rsidP="009038C0">
            <w:pPr>
              <w:rPr>
                <w:rFonts w:ascii="Arial" w:eastAsia="Calibri" w:hAnsi="Arial" w:cs="Arial"/>
              </w:rPr>
            </w:pPr>
            <w:r w:rsidRPr="002808A2">
              <w:rPr>
                <w:rFonts w:ascii="Arial" w:eastAsia="Calibri" w:hAnsi="Arial" w:cs="Arial"/>
              </w:rPr>
              <w:t>Review</w:t>
            </w:r>
          </w:p>
        </w:tc>
      </w:tr>
      <w:tr w:rsidR="009038C0" w:rsidRPr="002808A2" w14:paraId="6507C535" w14:textId="77777777">
        <w:tc>
          <w:tcPr>
            <w:tcW w:w="14963" w:type="dxa"/>
            <w:gridSpan w:val="4"/>
          </w:tcPr>
          <w:p w14:paraId="512CFFF2" w14:textId="77777777" w:rsidR="009038C0" w:rsidRPr="002808A2" w:rsidRDefault="009038C0" w:rsidP="009038C0">
            <w:pPr>
              <w:rPr>
                <w:rFonts w:ascii="Arial" w:eastAsia="Calibri" w:hAnsi="Arial" w:cs="Arial"/>
              </w:rPr>
            </w:pPr>
            <w:r w:rsidRPr="002808A2">
              <w:rPr>
                <w:rFonts w:ascii="Arial" w:eastAsia="Calibri" w:hAnsi="Arial" w:cs="Arial"/>
              </w:rPr>
              <w:t>Parent’s/carer’s view at review:</w:t>
            </w:r>
          </w:p>
          <w:p w14:paraId="4663BCB5" w14:textId="77777777" w:rsidR="009038C0" w:rsidRPr="002808A2" w:rsidRDefault="009038C0" w:rsidP="009038C0">
            <w:pPr>
              <w:rPr>
                <w:rFonts w:ascii="Arial" w:eastAsia="Calibri" w:hAnsi="Arial" w:cs="Arial"/>
              </w:rPr>
            </w:pPr>
          </w:p>
          <w:p w14:paraId="7B4B44C4" w14:textId="77777777" w:rsidR="009038C0" w:rsidRPr="002808A2" w:rsidRDefault="009038C0" w:rsidP="009038C0">
            <w:pPr>
              <w:rPr>
                <w:rFonts w:ascii="Arial" w:eastAsia="Calibri" w:hAnsi="Arial" w:cs="Arial"/>
              </w:rPr>
            </w:pPr>
            <w:r w:rsidRPr="002808A2">
              <w:rPr>
                <w:rFonts w:ascii="Arial" w:eastAsia="Calibri" w:hAnsi="Arial" w:cs="Arial"/>
              </w:rPr>
              <w:t>Learner’s view at review:</w:t>
            </w:r>
          </w:p>
          <w:p w14:paraId="119A0B51" w14:textId="77777777" w:rsidR="009038C0" w:rsidRPr="002808A2" w:rsidRDefault="009038C0" w:rsidP="009038C0">
            <w:pPr>
              <w:rPr>
                <w:rFonts w:ascii="Arial" w:eastAsia="Calibri" w:hAnsi="Arial" w:cs="Arial"/>
              </w:rPr>
            </w:pPr>
          </w:p>
          <w:p w14:paraId="5DB0DC7E" w14:textId="77777777" w:rsidR="009038C0" w:rsidRPr="002808A2" w:rsidRDefault="009038C0" w:rsidP="009038C0">
            <w:pPr>
              <w:rPr>
                <w:rFonts w:ascii="Arial" w:eastAsia="Calibri" w:hAnsi="Arial" w:cs="Arial"/>
              </w:rPr>
            </w:pPr>
          </w:p>
        </w:tc>
      </w:tr>
      <w:tr w:rsidR="009038C0" w:rsidRPr="002808A2" w14:paraId="636CE9C2" w14:textId="77777777">
        <w:tc>
          <w:tcPr>
            <w:tcW w:w="14963" w:type="dxa"/>
            <w:gridSpan w:val="4"/>
          </w:tcPr>
          <w:p w14:paraId="7625709F" w14:textId="77777777" w:rsidR="009038C0" w:rsidRPr="002808A2" w:rsidRDefault="009038C0" w:rsidP="009038C0">
            <w:pPr>
              <w:rPr>
                <w:rFonts w:ascii="Arial" w:eastAsia="Calibri" w:hAnsi="Arial" w:cs="Arial"/>
                <w:b/>
                <w:bCs/>
              </w:rPr>
            </w:pPr>
            <w:r w:rsidRPr="002808A2">
              <w:rPr>
                <w:rFonts w:ascii="Arial" w:eastAsia="Calibri" w:hAnsi="Arial" w:cs="Arial"/>
                <w:b/>
                <w:bCs/>
              </w:rPr>
              <w:t>Area of Need: Social, Emotional and Mental Health (SEMH)</w:t>
            </w:r>
          </w:p>
          <w:p w14:paraId="155E72F5" w14:textId="77777777" w:rsidR="009038C0" w:rsidRPr="002808A2" w:rsidRDefault="009038C0" w:rsidP="009038C0">
            <w:pPr>
              <w:rPr>
                <w:rFonts w:ascii="Arial" w:eastAsia="Calibri" w:hAnsi="Arial" w:cs="Arial"/>
                <w:b/>
                <w:bCs/>
              </w:rPr>
            </w:pPr>
            <w:r w:rsidRPr="002808A2">
              <w:rPr>
                <w:rFonts w:ascii="Arial" w:eastAsia="Calibri" w:hAnsi="Arial" w:cs="Arial"/>
                <w:b/>
                <w:bCs/>
              </w:rPr>
              <w:t>Key Information (i.e Background, context, baseline)</w:t>
            </w:r>
          </w:p>
        </w:tc>
      </w:tr>
      <w:tr w:rsidR="009038C0" w:rsidRPr="002808A2" w14:paraId="4103E420" w14:textId="77777777">
        <w:trPr>
          <w:trHeight w:val="1410"/>
        </w:trPr>
        <w:tc>
          <w:tcPr>
            <w:tcW w:w="14963" w:type="dxa"/>
            <w:gridSpan w:val="4"/>
          </w:tcPr>
          <w:p w14:paraId="64509FA0" w14:textId="77777777" w:rsidR="009038C0" w:rsidRPr="002808A2" w:rsidRDefault="009038C0" w:rsidP="009038C0">
            <w:pPr>
              <w:rPr>
                <w:rFonts w:ascii="Arial" w:eastAsia="Calibri" w:hAnsi="Arial" w:cs="Arial"/>
              </w:rPr>
            </w:pPr>
            <w:r w:rsidRPr="002808A2">
              <w:rPr>
                <w:rFonts w:ascii="Arial" w:eastAsia="Calibri" w:hAnsi="Arial" w:cs="Arial"/>
              </w:rPr>
              <w:t>Expected outcomes for 12 months’ time:</w:t>
            </w:r>
          </w:p>
          <w:p w14:paraId="0408A966" w14:textId="77777777" w:rsidR="009038C0" w:rsidRPr="002808A2" w:rsidRDefault="009038C0" w:rsidP="00F3013D">
            <w:pPr>
              <w:numPr>
                <w:ilvl w:val="0"/>
                <w:numId w:val="13"/>
              </w:numPr>
              <w:contextualSpacing/>
              <w:rPr>
                <w:rFonts w:ascii="Arial" w:eastAsia="Calibri" w:hAnsi="Arial" w:cs="Arial"/>
              </w:rPr>
            </w:pPr>
          </w:p>
          <w:p w14:paraId="5B577396" w14:textId="77777777" w:rsidR="009038C0" w:rsidRPr="002808A2" w:rsidRDefault="009038C0" w:rsidP="00F3013D">
            <w:pPr>
              <w:numPr>
                <w:ilvl w:val="0"/>
                <w:numId w:val="13"/>
              </w:numPr>
              <w:contextualSpacing/>
              <w:rPr>
                <w:rFonts w:ascii="Arial" w:eastAsia="Calibri" w:hAnsi="Arial" w:cs="Arial"/>
              </w:rPr>
            </w:pPr>
          </w:p>
          <w:p w14:paraId="44FA30E9" w14:textId="77777777" w:rsidR="009038C0" w:rsidRPr="002808A2" w:rsidRDefault="009038C0" w:rsidP="00F3013D">
            <w:pPr>
              <w:numPr>
                <w:ilvl w:val="0"/>
                <w:numId w:val="13"/>
              </w:numPr>
              <w:contextualSpacing/>
              <w:rPr>
                <w:rFonts w:ascii="Arial" w:eastAsia="Calibri" w:hAnsi="Arial" w:cs="Arial"/>
              </w:rPr>
            </w:pPr>
          </w:p>
          <w:p w14:paraId="4D33384E" w14:textId="77777777" w:rsidR="009038C0" w:rsidRPr="002808A2" w:rsidRDefault="009038C0" w:rsidP="009038C0">
            <w:pPr>
              <w:rPr>
                <w:rFonts w:ascii="Arial" w:eastAsia="Calibri" w:hAnsi="Arial" w:cs="Arial"/>
              </w:rPr>
            </w:pPr>
          </w:p>
        </w:tc>
      </w:tr>
      <w:tr w:rsidR="009038C0" w:rsidRPr="002808A2" w14:paraId="0E90FB03" w14:textId="77777777">
        <w:tc>
          <w:tcPr>
            <w:tcW w:w="4168" w:type="dxa"/>
          </w:tcPr>
          <w:p w14:paraId="4D5366A8" w14:textId="77777777" w:rsidR="009038C0" w:rsidRPr="002808A2" w:rsidRDefault="009038C0" w:rsidP="009038C0">
            <w:pPr>
              <w:rPr>
                <w:rFonts w:ascii="Arial" w:eastAsia="Calibri" w:hAnsi="Arial" w:cs="Arial"/>
              </w:rPr>
            </w:pPr>
            <w:r w:rsidRPr="002808A2">
              <w:rPr>
                <w:rFonts w:ascii="Arial" w:eastAsia="Calibri" w:hAnsi="Arial" w:cs="Arial"/>
              </w:rPr>
              <w:t>Outcomes Term 1:</w:t>
            </w:r>
          </w:p>
          <w:p w14:paraId="13961C5E" w14:textId="77777777" w:rsidR="009038C0" w:rsidRPr="002808A2" w:rsidRDefault="009038C0" w:rsidP="009038C0">
            <w:pPr>
              <w:rPr>
                <w:rFonts w:ascii="Arial" w:eastAsia="Calibri" w:hAnsi="Arial" w:cs="Arial"/>
              </w:rPr>
            </w:pPr>
          </w:p>
          <w:p w14:paraId="00CAF3C1" w14:textId="77777777" w:rsidR="009038C0" w:rsidRPr="002808A2" w:rsidRDefault="009038C0" w:rsidP="009038C0">
            <w:pPr>
              <w:rPr>
                <w:rFonts w:ascii="Arial" w:eastAsia="Calibri" w:hAnsi="Arial" w:cs="Arial"/>
              </w:rPr>
            </w:pPr>
          </w:p>
          <w:p w14:paraId="04F5F009" w14:textId="77777777" w:rsidR="009038C0" w:rsidRPr="002808A2" w:rsidRDefault="009038C0" w:rsidP="00F3013D">
            <w:pPr>
              <w:numPr>
                <w:ilvl w:val="0"/>
                <w:numId w:val="13"/>
              </w:numPr>
              <w:contextualSpacing/>
              <w:rPr>
                <w:rFonts w:ascii="Arial" w:eastAsia="Calibri" w:hAnsi="Arial" w:cs="Arial"/>
              </w:rPr>
            </w:pPr>
          </w:p>
          <w:p w14:paraId="6A06303B" w14:textId="77777777" w:rsidR="009038C0" w:rsidRPr="002808A2" w:rsidRDefault="009038C0" w:rsidP="00F3013D">
            <w:pPr>
              <w:numPr>
                <w:ilvl w:val="0"/>
                <w:numId w:val="13"/>
              </w:numPr>
              <w:contextualSpacing/>
              <w:rPr>
                <w:rFonts w:ascii="Arial" w:eastAsia="Calibri" w:hAnsi="Arial" w:cs="Arial"/>
              </w:rPr>
            </w:pPr>
          </w:p>
          <w:p w14:paraId="0A753E28" w14:textId="77777777" w:rsidR="009038C0" w:rsidRPr="002808A2" w:rsidRDefault="009038C0" w:rsidP="00F3013D">
            <w:pPr>
              <w:numPr>
                <w:ilvl w:val="0"/>
                <w:numId w:val="13"/>
              </w:numPr>
              <w:contextualSpacing/>
              <w:rPr>
                <w:rFonts w:ascii="Arial" w:eastAsia="Calibri" w:hAnsi="Arial" w:cs="Arial"/>
              </w:rPr>
            </w:pPr>
          </w:p>
        </w:tc>
        <w:tc>
          <w:tcPr>
            <w:tcW w:w="5461" w:type="dxa"/>
            <w:gridSpan w:val="2"/>
          </w:tcPr>
          <w:p w14:paraId="4EDE3C47" w14:textId="77777777" w:rsidR="009038C0" w:rsidRPr="002808A2" w:rsidRDefault="009038C0" w:rsidP="009038C0">
            <w:pPr>
              <w:rPr>
                <w:rFonts w:ascii="Arial" w:eastAsia="Calibri" w:hAnsi="Arial" w:cs="Arial"/>
              </w:rPr>
            </w:pPr>
            <w:r w:rsidRPr="002808A2">
              <w:rPr>
                <w:rFonts w:ascii="Arial" w:eastAsia="Calibri" w:hAnsi="Arial" w:cs="Arial"/>
              </w:rPr>
              <w:t>Provision – Who will help, what will be provided and how often?</w:t>
            </w:r>
          </w:p>
          <w:p w14:paraId="3EBB4F07" w14:textId="77777777" w:rsidR="009038C0" w:rsidRPr="002808A2" w:rsidRDefault="009038C0" w:rsidP="009038C0">
            <w:pPr>
              <w:rPr>
                <w:rFonts w:ascii="Arial" w:eastAsia="Calibri" w:hAnsi="Arial" w:cs="Arial"/>
              </w:rPr>
            </w:pPr>
          </w:p>
          <w:p w14:paraId="32D39437" w14:textId="77777777" w:rsidR="009038C0" w:rsidRPr="002808A2" w:rsidRDefault="009038C0" w:rsidP="00F3013D">
            <w:pPr>
              <w:numPr>
                <w:ilvl w:val="0"/>
                <w:numId w:val="13"/>
              </w:numPr>
              <w:contextualSpacing/>
              <w:rPr>
                <w:rFonts w:ascii="Arial" w:eastAsia="Calibri" w:hAnsi="Arial" w:cs="Arial"/>
              </w:rPr>
            </w:pPr>
          </w:p>
          <w:p w14:paraId="79E9BF32" w14:textId="77777777" w:rsidR="009038C0" w:rsidRPr="002808A2" w:rsidRDefault="009038C0" w:rsidP="00F3013D">
            <w:pPr>
              <w:numPr>
                <w:ilvl w:val="0"/>
                <w:numId w:val="13"/>
              </w:numPr>
              <w:contextualSpacing/>
              <w:rPr>
                <w:rFonts w:ascii="Arial" w:eastAsia="Calibri" w:hAnsi="Arial" w:cs="Arial"/>
              </w:rPr>
            </w:pPr>
          </w:p>
          <w:p w14:paraId="1758CA5E" w14:textId="77777777" w:rsidR="009038C0" w:rsidRPr="002808A2" w:rsidRDefault="009038C0" w:rsidP="00F3013D">
            <w:pPr>
              <w:numPr>
                <w:ilvl w:val="0"/>
                <w:numId w:val="13"/>
              </w:numPr>
              <w:contextualSpacing/>
              <w:rPr>
                <w:rFonts w:ascii="Arial" w:eastAsia="Calibri" w:hAnsi="Arial" w:cs="Arial"/>
              </w:rPr>
            </w:pPr>
          </w:p>
        </w:tc>
        <w:tc>
          <w:tcPr>
            <w:tcW w:w="5334" w:type="dxa"/>
          </w:tcPr>
          <w:p w14:paraId="44582C86" w14:textId="77777777" w:rsidR="009038C0" w:rsidRPr="002808A2" w:rsidRDefault="009038C0" w:rsidP="009038C0">
            <w:pPr>
              <w:rPr>
                <w:rFonts w:ascii="Arial" w:eastAsia="Calibri" w:hAnsi="Arial" w:cs="Arial"/>
              </w:rPr>
            </w:pPr>
            <w:r w:rsidRPr="002808A2">
              <w:rPr>
                <w:rFonts w:ascii="Arial" w:eastAsia="Calibri" w:hAnsi="Arial" w:cs="Arial"/>
              </w:rPr>
              <w:t>Review</w:t>
            </w:r>
          </w:p>
          <w:p w14:paraId="05B0E940" w14:textId="77777777" w:rsidR="009038C0" w:rsidRPr="002808A2" w:rsidRDefault="009038C0" w:rsidP="009038C0">
            <w:pPr>
              <w:rPr>
                <w:rFonts w:ascii="Arial" w:eastAsia="Calibri" w:hAnsi="Arial" w:cs="Arial"/>
              </w:rPr>
            </w:pPr>
          </w:p>
          <w:p w14:paraId="6EF0E42F" w14:textId="77777777" w:rsidR="009038C0" w:rsidRPr="002808A2" w:rsidRDefault="009038C0" w:rsidP="00F3013D">
            <w:pPr>
              <w:numPr>
                <w:ilvl w:val="0"/>
                <w:numId w:val="13"/>
              </w:numPr>
              <w:contextualSpacing/>
              <w:rPr>
                <w:rFonts w:ascii="Arial" w:eastAsia="Calibri" w:hAnsi="Arial" w:cs="Arial"/>
              </w:rPr>
            </w:pPr>
          </w:p>
          <w:p w14:paraId="2A6ED829" w14:textId="77777777" w:rsidR="009038C0" w:rsidRPr="002808A2" w:rsidRDefault="009038C0" w:rsidP="00F3013D">
            <w:pPr>
              <w:numPr>
                <w:ilvl w:val="0"/>
                <w:numId w:val="13"/>
              </w:numPr>
              <w:contextualSpacing/>
              <w:rPr>
                <w:rFonts w:ascii="Arial" w:eastAsia="Calibri" w:hAnsi="Arial" w:cs="Arial"/>
              </w:rPr>
            </w:pPr>
          </w:p>
          <w:p w14:paraId="796764BF" w14:textId="77777777" w:rsidR="009038C0" w:rsidRPr="002808A2" w:rsidRDefault="009038C0" w:rsidP="00F3013D">
            <w:pPr>
              <w:numPr>
                <w:ilvl w:val="0"/>
                <w:numId w:val="13"/>
              </w:numPr>
              <w:contextualSpacing/>
              <w:rPr>
                <w:rFonts w:ascii="Arial" w:eastAsia="Calibri" w:hAnsi="Arial" w:cs="Arial"/>
              </w:rPr>
            </w:pPr>
          </w:p>
        </w:tc>
      </w:tr>
      <w:tr w:rsidR="009038C0" w:rsidRPr="002808A2" w14:paraId="4BFAD03A" w14:textId="77777777">
        <w:tc>
          <w:tcPr>
            <w:tcW w:w="14963" w:type="dxa"/>
            <w:gridSpan w:val="4"/>
          </w:tcPr>
          <w:p w14:paraId="6AFA4CDF" w14:textId="77777777" w:rsidR="009038C0" w:rsidRPr="002808A2" w:rsidRDefault="009038C0" w:rsidP="009038C0">
            <w:pPr>
              <w:rPr>
                <w:rFonts w:ascii="Arial" w:eastAsia="Calibri" w:hAnsi="Arial" w:cs="Arial"/>
              </w:rPr>
            </w:pPr>
            <w:r w:rsidRPr="002808A2">
              <w:rPr>
                <w:rFonts w:ascii="Arial" w:eastAsia="Calibri" w:hAnsi="Arial" w:cs="Arial"/>
              </w:rPr>
              <w:t>Parent’s/carer’s view at review:</w:t>
            </w:r>
          </w:p>
          <w:p w14:paraId="1F63FC5A" w14:textId="77777777" w:rsidR="009038C0" w:rsidRPr="002808A2" w:rsidRDefault="009038C0" w:rsidP="009038C0">
            <w:pPr>
              <w:rPr>
                <w:rFonts w:ascii="Arial" w:eastAsia="Calibri" w:hAnsi="Arial" w:cs="Arial"/>
              </w:rPr>
            </w:pPr>
          </w:p>
          <w:p w14:paraId="59D4CD8E" w14:textId="77777777" w:rsidR="009038C0" w:rsidRPr="002808A2" w:rsidRDefault="009038C0" w:rsidP="009038C0">
            <w:pPr>
              <w:rPr>
                <w:rFonts w:ascii="Arial" w:eastAsia="Calibri" w:hAnsi="Arial" w:cs="Arial"/>
              </w:rPr>
            </w:pPr>
          </w:p>
          <w:p w14:paraId="53DE97A7" w14:textId="77777777" w:rsidR="009038C0" w:rsidRPr="002808A2" w:rsidRDefault="009038C0" w:rsidP="009038C0">
            <w:pPr>
              <w:rPr>
                <w:rFonts w:ascii="Arial" w:eastAsia="Calibri" w:hAnsi="Arial" w:cs="Arial"/>
              </w:rPr>
            </w:pPr>
            <w:r w:rsidRPr="002808A2">
              <w:rPr>
                <w:rFonts w:ascii="Arial" w:eastAsia="Calibri" w:hAnsi="Arial" w:cs="Arial"/>
              </w:rPr>
              <w:t>Learner’s view at review:</w:t>
            </w:r>
          </w:p>
          <w:p w14:paraId="1D6CBE0F" w14:textId="77777777" w:rsidR="009038C0" w:rsidRPr="002808A2" w:rsidRDefault="009038C0" w:rsidP="009038C0">
            <w:pPr>
              <w:rPr>
                <w:rFonts w:ascii="Arial" w:eastAsia="Calibri" w:hAnsi="Arial" w:cs="Arial"/>
              </w:rPr>
            </w:pPr>
          </w:p>
          <w:p w14:paraId="6FC3F780" w14:textId="77777777" w:rsidR="009038C0" w:rsidRPr="002808A2" w:rsidRDefault="009038C0" w:rsidP="009038C0">
            <w:pPr>
              <w:rPr>
                <w:rFonts w:ascii="Arial" w:eastAsia="Calibri" w:hAnsi="Arial" w:cs="Arial"/>
              </w:rPr>
            </w:pPr>
          </w:p>
        </w:tc>
      </w:tr>
      <w:tr w:rsidR="009038C0" w:rsidRPr="002808A2" w14:paraId="272F895D" w14:textId="77777777">
        <w:tc>
          <w:tcPr>
            <w:tcW w:w="4168" w:type="dxa"/>
          </w:tcPr>
          <w:p w14:paraId="70131C1B" w14:textId="77777777" w:rsidR="009038C0" w:rsidRPr="002808A2" w:rsidRDefault="009038C0" w:rsidP="009038C0">
            <w:pPr>
              <w:rPr>
                <w:rFonts w:ascii="Arial" w:eastAsia="Calibri" w:hAnsi="Arial" w:cs="Arial"/>
              </w:rPr>
            </w:pPr>
            <w:r w:rsidRPr="002808A2">
              <w:rPr>
                <w:rFonts w:ascii="Arial" w:eastAsia="Calibri" w:hAnsi="Arial" w:cs="Arial"/>
              </w:rPr>
              <w:t>Outcomes Term 3:</w:t>
            </w:r>
          </w:p>
          <w:p w14:paraId="282A2C40" w14:textId="77777777" w:rsidR="009038C0" w:rsidRPr="002808A2" w:rsidRDefault="009038C0" w:rsidP="009038C0">
            <w:pPr>
              <w:rPr>
                <w:rFonts w:ascii="Arial" w:eastAsia="Calibri" w:hAnsi="Arial" w:cs="Arial"/>
              </w:rPr>
            </w:pPr>
          </w:p>
        </w:tc>
        <w:tc>
          <w:tcPr>
            <w:tcW w:w="5438" w:type="dxa"/>
          </w:tcPr>
          <w:p w14:paraId="74F05136" w14:textId="77777777" w:rsidR="009038C0" w:rsidRPr="002808A2" w:rsidRDefault="009038C0" w:rsidP="009038C0">
            <w:pPr>
              <w:rPr>
                <w:rFonts w:ascii="Arial" w:eastAsia="Calibri" w:hAnsi="Arial" w:cs="Arial"/>
              </w:rPr>
            </w:pPr>
            <w:r w:rsidRPr="002808A2">
              <w:rPr>
                <w:rFonts w:ascii="Arial" w:eastAsia="Calibri" w:hAnsi="Arial" w:cs="Arial"/>
              </w:rPr>
              <w:t>Provision – Who will help, what will be provided and how often?</w:t>
            </w:r>
          </w:p>
          <w:p w14:paraId="42688D23" w14:textId="77777777" w:rsidR="009038C0" w:rsidRPr="002808A2" w:rsidRDefault="009038C0" w:rsidP="009038C0">
            <w:pPr>
              <w:rPr>
                <w:rFonts w:ascii="Arial" w:eastAsia="Calibri" w:hAnsi="Arial" w:cs="Arial"/>
              </w:rPr>
            </w:pPr>
          </w:p>
        </w:tc>
        <w:tc>
          <w:tcPr>
            <w:tcW w:w="5357" w:type="dxa"/>
            <w:gridSpan w:val="2"/>
          </w:tcPr>
          <w:p w14:paraId="3FFB4FC2" w14:textId="77777777" w:rsidR="009038C0" w:rsidRPr="002808A2" w:rsidRDefault="009038C0" w:rsidP="009038C0">
            <w:pPr>
              <w:rPr>
                <w:rFonts w:ascii="Arial" w:eastAsia="Calibri" w:hAnsi="Arial" w:cs="Arial"/>
              </w:rPr>
            </w:pPr>
            <w:r w:rsidRPr="002808A2">
              <w:rPr>
                <w:rFonts w:ascii="Arial" w:eastAsia="Calibri" w:hAnsi="Arial" w:cs="Arial"/>
              </w:rPr>
              <w:t>Review</w:t>
            </w:r>
          </w:p>
        </w:tc>
      </w:tr>
      <w:tr w:rsidR="009038C0" w:rsidRPr="002808A2" w14:paraId="1A783B47" w14:textId="77777777">
        <w:trPr>
          <w:trHeight w:val="600"/>
        </w:trPr>
        <w:tc>
          <w:tcPr>
            <w:tcW w:w="14963" w:type="dxa"/>
            <w:gridSpan w:val="4"/>
          </w:tcPr>
          <w:p w14:paraId="65B57DFD" w14:textId="77777777" w:rsidR="009038C0" w:rsidRPr="002808A2" w:rsidRDefault="009038C0" w:rsidP="009038C0">
            <w:pPr>
              <w:rPr>
                <w:rFonts w:ascii="Arial" w:eastAsia="Calibri" w:hAnsi="Arial" w:cs="Arial"/>
              </w:rPr>
            </w:pPr>
            <w:r w:rsidRPr="002808A2">
              <w:rPr>
                <w:rFonts w:ascii="Arial" w:eastAsia="Calibri" w:hAnsi="Arial" w:cs="Arial"/>
              </w:rPr>
              <w:t>Parent’s/carer’s view at review:</w:t>
            </w:r>
          </w:p>
          <w:p w14:paraId="7EAF3E81" w14:textId="77777777" w:rsidR="009038C0" w:rsidRPr="002808A2" w:rsidRDefault="009038C0" w:rsidP="009038C0">
            <w:pPr>
              <w:rPr>
                <w:rFonts w:ascii="Arial" w:eastAsia="Calibri" w:hAnsi="Arial" w:cs="Arial"/>
              </w:rPr>
            </w:pPr>
          </w:p>
          <w:p w14:paraId="23FDD4C6" w14:textId="77777777" w:rsidR="009038C0" w:rsidRPr="002808A2" w:rsidRDefault="009038C0" w:rsidP="009038C0">
            <w:pPr>
              <w:rPr>
                <w:rFonts w:ascii="Arial" w:eastAsia="Calibri" w:hAnsi="Arial" w:cs="Arial"/>
              </w:rPr>
            </w:pPr>
            <w:r w:rsidRPr="002808A2">
              <w:rPr>
                <w:rFonts w:ascii="Arial" w:eastAsia="Calibri" w:hAnsi="Arial" w:cs="Arial"/>
              </w:rPr>
              <w:t>Learner’s view at review:</w:t>
            </w:r>
          </w:p>
          <w:p w14:paraId="5BD877C9" w14:textId="77777777" w:rsidR="009038C0" w:rsidRPr="002808A2" w:rsidRDefault="009038C0" w:rsidP="009038C0">
            <w:pPr>
              <w:rPr>
                <w:rFonts w:ascii="Arial" w:eastAsia="Calibri" w:hAnsi="Arial" w:cs="Arial"/>
              </w:rPr>
            </w:pPr>
          </w:p>
        </w:tc>
      </w:tr>
      <w:tr w:rsidR="009038C0" w:rsidRPr="002808A2" w14:paraId="3FD04749" w14:textId="77777777">
        <w:tc>
          <w:tcPr>
            <w:tcW w:w="4168" w:type="dxa"/>
          </w:tcPr>
          <w:p w14:paraId="1186E3CB" w14:textId="77777777" w:rsidR="009038C0" w:rsidRPr="002808A2" w:rsidRDefault="009038C0" w:rsidP="009038C0">
            <w:pPr>
              <w:rPr>
                <w:rFonts w:ascii="Arial" w:eastAsia="Calibri" w:hAnsi="Arial" w:cs="Arial"/>
              </w:rPr>
            </w:pPr>
            <w:r w:rsidRPr="002808A2">
              <w:rPr>
                <w:rFonts w:ascii="Arial" w:eastAsia="Calibri" w:hAnsi="Arial" w:cs="Arial"/>
              </w:rPr>
              <w:t xml:space="preserve">Outcomes Term 5: </w:t>
            </w:r>
          </w:p>
        </w:tc>
        <w:tc>
          <w:tcPr>
            <w:tcW w:w="5438" w:type="dxa"/>
          </w:tcPr>
          <w:p w14:paraId="7EDDA3C8" w14:textId="77777777" w:rsidR="009038C0" w:rsidRPr="002808A2" w:rsidRDefault="009038C0" w:rsidP="009038C0">
            <w:pPr>
              <w:rPr>
                <w:rFonts w:ascii="Arial" w:eastAsia="Calibri" w:hAnsi="Arial" w:cs="Arial"/>
              </w:rPr>
            </w:pPr>
            <w:r w:rsidRPr="002808A2">
              <w:rPr>
                <w:rFonts w:ascii="Arial" w:eastAsia="Calibri" w:hAnsi="Arial" w:cs="Arial"/>
              </w:rPr>
              <w:t>Provision – Who will help, what will be provided and how often?</w:t>
            </w:r>
          </w:p>
          <w:p w14:paraId="17E122F9" w14:textId="77777777" w:rsidR="009038C0" w:rsidRPr="002808A2" w:rsidRDefault="009038C0" w:rsidP="009038C0">
            <w:pPr>
              <w:rPr>
                <w:rFonts w:ascii="Arial" w:eastAsia="Calibri" w:hAnsi="Arial" w:cs="Arial"/>
              </w:rPr>
            </w:pPr>
          </w:p>
        </w:tc>
        <w:tc>
          <w:tcPr>
            <w:tcW w:w="5357" w:type="dxa"/>
            <w:gridSpan w:val="2"/>
          </w:tcPr>
          <w:p w14:paraId="330772EA" w14:textId="77777777" w:rsidR="009038C0" w:rsidRPr="002808A2" w:rsidRDefault="009038C0" w:rsidP="009038C0">
            <w:pPr>
              <w:rPr>
                <w:rFonts w:ascii="Arial" w:eastAsia="Calibri" w:hAnsi="Arial" w:cs="Arial"/>
              </w:rPr>
            </w:pPr>
            <w:r w:rsidRPr="002808A2">
              <w:rPr>
                <w:rFonts w:ascii="Arial" w:eastAsia="Calibri" w:hAnsi="Arial" w:cs="Arial"/>
              </w:rPr>
              <w:t>Review</w:t>
            </w:r>
          </w:p>
        </w:tc>
      </w:tr>
      <w:tr w:rsidR="009038C0" w:rsidRPr="002808A2" w14:paraId="272CC57B" w14:textId="77777777">
        <w:tc>
          <w:tcPr>
            <w:tcW w:w="14963" w:type="dxa"/>
            <w:gridSpan w:val="4"/>
          </w:tcPr>
          <w:p w14:paraId="344B91EA" w14:textId="77777777" w:rsidR="009038C0" w:rsidRPr="002808A2" w:rsidRDefault="009038C0" w:rsidP="009038C0">
            <w:pPr>
              <w:rPr>
                <w:rFonts w:ascii="Arial" w:eastAsia="Calibri" w:hAnsi="Arial" w:cs="Arial"/>
              </w:rPr>
            </w:pPr>
            <w:r w:rsidRPr="002808A2">
              <w:rPr>
                <w:rFonts w:ascii="Arial" w:eastAsia="Calibri" w:hAnsi="Arial" w:cs="Arial"/>
              </w:rPr>
              <w:t>Parent’s/carer’s view at review:</w:t>
            </w:r>
          </w:p>
          <w:p w14:paraId="5229820B" w14:textId="77777777" w:rsidR="009038C0" w:rsidRPr="002808A2" w:rsidRDefault="009038C0" w:rsidP="009038C0">
            <w:pPr>
              <w:rPr>
                <w:rFonts w:ascii="Arial" w:eastAsia="Calibri" w:hAnsi="Arial" w:cs="Arial"/>
              </w:rPr>
            </w:pPr>
          </w:p>
          <w:p w14:paraId="1D6EB724" w14:textId="77777777" w:rsidR="009038C0" w:rsidRPr="002808A2" w:rsidRDefault="009038C0" w:rsidP="009038C0">
            <w:pPr>
              <w:rPr>
                <w:rFonts w:ascii="Arial" w:eastAsia="Calibri" w:hAnsi="Arial" w:cs="Arial"/>
              </w:rPr>
            </w:pPr>
            <w:r w:rsidRPr="002808A2">
              <w:rPr>
                <w:rFonts w:ascii="Arial" w:eastAsia="Calibri" w:hAnsi="Arial" w:cs="Arial"/>
              </w:rPr>
              <w:t>Learner’s view at review:</w:t>
            </w:r>
          </w:p>
          <w:p w14:paraId="3B749D12" w14:textId="77777777" w:rsidR="009038C0" w:rsidRPr="002808A2" w:rsidRDefault="009038C0" w:rsidP="009038C0">
            <w:pPr>
              <w:rPr>
                <w:rFonts w:ascii="Arial" w:eastAsia="Calibri" w:hAnsi="Arial" w:cs="Arial"/>
              </w:rPr>
            </w:pPr>
          </w:p>
          <w:p w14:paraId="03BA8FD6" w14:textId="77777777" w:rsidR="009038C0" w:rsidRPr="002808A2" w:rsidRDefault="009038C0" w:rsidP="009038C0">
            <w:pPr>
              <w:rPr>
                <w:rFonts w:ascii="Arial" w:eastAsia="Calibri" w:hAnsi="Arial" w:cs="Arial"/>
              </w:rPr>
            </w:pPr>
          </w:p>
        </w:tc>
      </w:tr>
      <w:tr w:rsidR="009038C0" w:rsidRPr="002808A2" w14:paraId="47E408BC" w14:textId="77777777">
        <w:tc>
          <w:tcPr>
            <w:tcW w:w="14963" w:type="dxa"/>
            <w:gridSpan w:val="4"/>
          </w:tcPr>
          <w:p w14:paraId="7BA0D71F" w14:textId="77777777" w:rsidR="009038C0" w:rsidRPr="002808A2" w:rsidRDefault="009038C0" w:rsidP="009038C0">
            <w:pPr>
              <w:rPr>
                <w:rFonts w:ascii="Arial" w:eastAsia="Calibri" w:hAnsi="Arial" w:cs="Arial"/>
                <w:b/>
                <w:bCs/>
              </w:rPr>
            </w:pPr>
            <w:r w:rsidRPr="002808A2">
              <w:rPr>
                <w:rFonts w:ascii="Arial" w:eastAsia="Calibri" w:hAnsi="Arial" w:cs="Arial"/>
                <w:b/>
                <w:bCs/>
              </w:rPr>
              <w:t>Area of Need: Sensory and Physical</w:t>
            </w:r>
          </w:p>
          <w:p w14:paraId="6469BF7D" w14:textId="77777777" w:rsidR="009038C0" w:rsidRPr="002808A2" w:rsidRDefault="009038C0" w:rsidP="009038C0">
            <w:pPr>
              <w:rPr>
                <w:rFonts w:ascii="Arial" w:eastAsia="Calibri" w:hAnsi="Arial" w:cs="Arial"/>
                <w:b/>
                <w:bCs/>
              </w:rPr>
            </w:pPr>
            <w:r w:rsidRPr="002808A2">
              <w:rPr>
                <w:rFonts w:ascii="Arial" w:eastAsia="Calibri" w:hAnsi="Arial" w:cs="Arial"/>
                <w:b/>
                <w:bCs/>
              </w:rPr>
              <w:t>Key Information (i.e Background, context, baseline)</w:t>
            </w:r>
          </w:p>
        </w:tc>
      </w:tr>
      <w:tr w:rsidR="009038C0" w:rsidRPr="002808A2" w14:paraId="29DF687A" w14:textId="77777777">
        <w:trPr>
          <w:trHeight w:val="1410"/>
        </w:trPr>
        <w:tc>
          <w:tcPr>
            <w:tcW w:w="14963" w:type="dxa"/>
            <w:gridSpan w:val="4"/>
          </w:tcPr>
          <w:p w14:paraId="122FE479" w14:textId="77777777" w:rsidR="009038C0" w:rsidRPr="002808A2" w:rsidRDefault="009038C0" w:rsidP="009038C0">
            <w:pPr>
              <w:rPr>
                <w:rFonts w:ascii="Arial" w:eastAsia="Calibri" w:hAnsi="Arial" w:cs="Arial"/>
              </w:rPr>
            </w:pPr>
            <w:r w:rsidRPr="002808A2">
              <w:rPr>
                <w:rFonts w:ascii="Arial" w:eastAsia="Calibri" w:hAnsi="Arial" w:cs="Arial"/>
              </w:rPr>
              <w:t>Expected outcomes for 12 months’ time:</w:t>
            </w:r>
          </w:p>
          <w:p w14:paraId="525CB712" w14:textId="77777777" w:rsidR="009038C0" w:rsidRPr="002808A2" w:rsidRDefault="009038C0" w:rsidP="00F3013D">
            <w:pPr>
              <w:numPr>
                <w:ilvl w:val="0"/>
                <w:numId w:val="13"/>
              </w:numPr>
              <w:contextualSpacing/>
              <w:rPr>
                <w:rFonts w:ascii="Arial" w:eastAsia="Calibri" w:hAnsi="Arial" w:cs="Arial"/>
              </w:rPr>
            </w:pPr>
          </w:p>
          <w:p w14:paraId="49E80175" w14:textId="77777777" w:rsidR="009038C0" w:rsidRPr="002808A2" w:rsidRDefault="009038C0" w:rsidP="00F3013D">
            <w:pPr>
              <w:numPr>
                <w:ilvl w:val="0"/>
                <w:numId w:val="13"/>
              </w:numPr>
              <w:contextualSpacing/>
              <w:rPr>
                <w:rFonts w:ascii="Arial" w:eastAsia="Calibri" w:hAnsi="Arial" w:cs="Arial"/>
              </w:rPr>
            </w:pPr>
          </w:p>
          <w:p w14:paraId="648CD020" w14:textId="77777777" w:rsidR="009038C0" w:rsidRPr="002808A2" w:rsidRDefault="009038C0" w:rsidP="00F3013D">
            <w:pPr>
              <w:numPr>
                <w:ilvl w:val="0"/>
                <w:numId w:val="13"/>
              </w:numPr>
              <w:contextualSpacing/>
              <w:rPr>
                <w:rFonts w:ascii="Arial" w:eastAsia="Calibri" w:hAnsi="Arial" w:cs="Arial"/>
              </w:rPr>
            </w:pPr>
          </w:p>
          <w:p w14:paraId="091947AD" w14:textId="77777777" w:rsidR="009038C0" w:rsidRPr="002808A2" w:rsidRDefault="009038C0" w:rsidP="009038C0">
            <w:pPr>
              <w:rPr>
                <w:rFonts w:ascii="Arial" w:eastAsia="Calibri" w:hAnsi="Arial" w:cs="Arial"/>
              </w:rPr>
            </w:pPr>
          </w:p>
        </w:tc>
      </w:tr>
      <w:tr w:rsidR="009038C0" w:rsidRPr="002808A2" w14:paraId="573E4B54" w14:textId="77777777">
        <w:tc>
          <w:tcPr>
            <w:tcW w:w="4168" w:type="dxa"/>
          </w:tcPr>
          <w:p w14:paraId="7AB7E5BC" w14:textId="77777777" w:rsidR="009038C0" w:rsidRPr="002808A2" w:rsidRDefault="009038C0" w:rsidP="009038C0">
            <w:pPr>
              <w:rPr>
                <w:rFonts w:ascii="Arial" w:eastAsia="Calibri" w:hAnsi="Arial" w:cs="Arial"/>
              </w:rPr>
            </w:pPr>
            <w:r w:rsidRPr="002808A2">
              <w:rPr>
                <w:rFonts w:ascii="Arial" w:eastAsia="Calibri" w:hAnsi="Arial" w:cs="Arial"/>
              </w:rPr>
              <w:t>Outcomes Term 1:</w:t>
            </w:r>
          </w:p>
          <w:p w14:paraId="7BF56031" w14:textId="77777777" w:rsidR="009038C0" w:rsidRPr="002808A2" w:rsidRDefault="009038C0" w:rsidP="009038C0">
            <w:pPr>
              <w:rPr>
                <w:rFonts w:ascii="Arial" w:eastAsia="Calibri" w:hAnsi="Arial" w:cs="Arial"/>
              </w:rPr>
            </w:pPr>
          </w:p>
          <w:p w14:paraId="0F784498" w14:textId="77777777" w:rsidR="009038C0" w:rsidRPr="002808A2" w:rsidRDefault="009038C0" w:rsidP="009038C0">
            <w:pPr>
              <w:rPr>
                <w:rFonts w:ascii="Arial" w:eastAsia="Calibri" w:hAnsi="Arial" w:cs="Arial"/>
              </w:rPr>
            </w:pPr>
          </w:p>
          <w:p w14:paraId="13EC3A63" w14:textId="77777777" w:rsidR="009038C0" w:rsidRPr="002808A2" w:rsidRDefault="009038C0" w:rsidP="00F3013D">
            <w:pPr>
              <w:numPr>
                <w:ilvl w:val="0"/>
                <w:numId w:val="13"/>
              </w:numPr>
              <w:contextualSpacing/>
              <w:rPr>
                <w:rFonts w:ascii="Arial" w:eastAsia="Calibri" w:hAnsi="Arial" w:cs="Arial"/>
              </w:rPr>
            </w:pPr>
          </w:p>
          <w:p w14:paraId="6888A029" w14:textId="77777777" w:rsidR="009038C0" w:rsidRPr="002808A2" w:rsidRDefault="009038C0" w:rsidP="00F3013D">
            <w:pPr>
              <w:numPr>
                <w:ilvl w:val="0"/>
                <w:numId w:val="13"/>
              </w:numPr>
              <w:contextualSpacing/>
              <w:rPr>
                <w:rFonts w:ascii="Arial" w:eastAsia="Calibri" w:hAnsi="Arial" w:cs="Arial"/>
              </w:rPr>
            </w:pPr>
          </w:p>
          <w:p w14:paraId="5C752793" w14:textId="77777777" w:rsidR="009038C0" w:rsidRPr="002808A2" w:rsidRDefault="009038C0" w:rsidP="00F3013D">
            <w:pPr>
              <w:numPr>
                <w:ilvl w:val="0"/>
                <w:numId w:val="13"/>
              </w:numPr>
              <w:contextualSpacing/>
              <w:rPr>
                <w:rFonts w:ascii="Arial" w:eastAsia="Calibri" w:hAnsi="Arial" w:cs="Arial"/>
              </w:rPr>
            </w:pPr>
          </w:p>
        </w:tc>
        <w:tc>
          <w:tcPr>
            <w:tcW w:w="5461" w:type="dxa"/>
            <w:gridSpan w:val="2"/>
          </w:tcPr>
          <w:p w14:paraId="157C14B6" w14:textId="77777777" w:rsidR="009038C0" w:rsidRPr="002808A2" w:rsidRDefault="009038C0" w:rsidP="009038C0">
            <w:pPr>
              <w:rPr>
                <w:rFonts w:ascii="Arial" w:eastAsia="Calibri" w:hAnsi="Arial" w:cs="Arial"/>
              </w:rPr>
            </w:pPr>
            <w:r w:rsidRPr="002808A2">
              <w:rPr>
                <w:rFonts w:ascii="Arial" w:eastAsia="Calibri" w:hAnsi="Arial" w:cs="Arial"/>
              </w:rPr>
              <w:t>Provision – Who will help, what will be provided and how often?</w:t>
            </w:r>
          </w:p>
          <w:p w14:paraId="54334995" w14:textId="77777777" w:rsidR="009038C0" w:rsidRPr="002808A2" w:rsidRDefault="009038C0" w:rsidP="009038C0">
            <w:pPr>
              <w:rPr>
                <w:rFonts w:ascii="Arial" w:eastAsia="Calibri" w:hAnsi="Arial" w:cs="Arial"/>
              </w:rPr>
            </w:pPr>
          </w:p>
          <w:p w14:paraId="4E9AAD33" w14:textId="77777777" w:rsidR="009038C0" w:rsidRPr="002808A2" w:rsidRDefault="009038C0" w:rsidP="00F3013D">
            <w:pPr>
              <w:numPr>
                <w:ilvl w:val="0"/>
                <w:numId w:val="13"/>
              </w:numPr>
              <w:contextualSpacing/>
              <w:rPr>
                <w:rFonts w:ascii="Arial" w:eastAsia="Calibri" w:hAnsi="Arial" w:cs="Arial"/>
              </w:rPr>
            </w:pPr>
          </w:p>
          <w:p w14:paraId="1EF34FBA" w14:textId="77777777" w:rsidR="009038C0" w:rsidRPr="002808A2" w:rsidRDefault="009038C0" w:rsidP="00F3013D">
            <w:pPr>
              <w:numPr>
                <w:ilvl w:val="0"/>
                <w:numId w:val="13"/>
              </w:numPr>
              <w:contextualSpacing/>
              <w:rPr>
                <w:rFonts w:ascii="Arial" w:eastAsia="Calibri" w:hAnsi="Arial" w:cs="Arial"/>
              </w:rPr>
            </w:pPr>
          </w:p>
          <w:p w14:paraId="77465002" w14:textId="77777777" w:rsidR="009038C0" w:rsidRPr="002808A2" w:rsidRDefault="009038C0" w:rsidP="00F3013D">
            <w:pPr>
              <w:numPr>
                <w:ilvl w:val="0"/>
                <w:numId w:val="13"/>
              </w:numPr>
              <w:contextualSpacing/>
              <w:rPr>
                <w:rFonts w:ascii="Arial" w:eastAsia="Calibri" w:hAnsi="Arial" w:cs="Arial"/>
              </w:rPr>
            </w:pPr>
          </w:p>
        </w:tc>
        <w:tc>
          <w:tcPr>
            <w:tcW w:w="5334" w:type="dxa"/>
          </w:tcPr>
          <w:p w14:paraId="5F785AD4" w14:textId="77777777" w:rsidR="009038C0" w:rsidRPr="002808A2" w:rsidRDefault="009038C0" w:rsidP="009038C0">
            <w:pPr>
              <w:rPr>
                <w:rFonts w:ascii="Arial" w:eastAsia="Calibri" w:hAnsi="Arial" w:cs="Arial"/>
              </w:rPr>
            </w:pPr>
            <w:r w:rsidRPr="002808A2">
              <w:rPr>
                <w:rFonts w:ascii="Arial" w:eastAsia="Calibri" w:hAnsi="Arial" w:cs="Arial"/>
              </w:rPr>
              <w:t>Review</w:t>
            </w:r>
          </w:p>
          <w:p w14:paraId="27416BD5" w14:textId="77777777" w:rsidR="009038C0" w:rsidRPr="002808A2" w:rsidRDefault="009038C0" w:rsidP="009038C0">
            <w:pPr>
              <w:rPr>
                <w:rFonts w:ascii="Arial" w:eastAsia="Calibri" w:hAnsi="Arial" w:cs="Arial"/>
              </w:rPr>
            </w:pPr>
          </w:p>
          <w:p w14:paraId="13D284AD" w14:textId="77777777" w:rsidR="009038C0" w:rsidRPr="002808A2" w:rsidRDefault="009038C0" w:rsidP="00F3013D">
            <w:pPr>
              <w:numPr>
                <w:ilvl w:val="0"/>
                <w:numId w:val="13"/>
              </w:numPr>
              <w:contextualSpacing/>
              <w:rPr>
                <w:rFonts w:ascii="Arial" w:eastAsia="Calibri" w:hAnsi="Arial" w:cs="Arial"/>
              </w:rPr>
            </w:pPr>
          </w:p>
          <w:p w14:paraId="0E38A077" w14:textId="77777777" w:rsidR="009038C0" w:rsidRPr="002808A2" w:rsidRDefault="009038C0" w:rsidP="00F3013D">
            <w:pPr>
              <w:numPr>
                <w:ilvl w:val="0"/>
                <w:numId w:val="13"/>
              </w:numPr>
              <w:contextualSpacing/>
              <w:rPr>
                <w:rFonts w:ascii="Arial" w:eastAsia="Calibri" w:hAnsi="Arial" w:cs="Arial"/>
              </w:rPr>
            </w:pPr>
          </w:p>
          <w:p w14:paraId="2D70B0E0" w14:textId="77777777" w:rsidR="009038C0" w:rsidRPr="002808A2" w:rsidRDefault="009038C0" w:rsidP="00F3013D">
            <w:pPr>
              <w:numPr>
                <w:ilvl w:val="0"/>
                <w:numId w:val="13"/>
              </w:numPr>
              <w:contextualSpacing/>
              <w:rPr>
                <w:rFonts w:ascii="Arial" w:eastAsia="Calibri" w:hAnsi="Arial" w:cs="Arial"/>
              </w:rPr>
            </w:pPr>
          </w:p>
        </w:tc>
      </w:tr>
      <w:tr w:rsidR="009038C0" w:rsidRPr="002808A2" w14:paraId="01B86E4C" w14:textId="77777777">
        <w:tc>
          <w:tcPr>
            <w:tcW w:w="14963" w:type="dxa"/>
            <w:gridSpan w:val="4"/>
          </w:tcPr>
          <w:p w14:paraId="0BDCBA13" w14:textId="77777777" w:rsidR="009038C0" w:rsidRPr="002808A2" w:rsidRDefault="009038C0" w:rsidP="009038C0">
            <w:pPr>
              <w:rPr>
                <w:rFonts w:ascii="Arial" w:eastAsia="Calibri" w:hAnsi="Arial" w:cs="Arial"/>
              </w:rPr>
            </w:pPr>
            <w:r w:rsidRPr="002808A2">
              <w:rPr>
                <w:rFonts w:ascii="Arial" w:eastAsia="Calibri" w:hAnsi="Arial" w:cs="Arial"/>
              </w:rPr>
              <w:t>Parent’s/carer’s view at review:</w:t>
            </w:r>
          </w:p>
          <w:p w14:paraId="2DDB153D" w14:textId="77777777" w:rsidR="009038C0" w:rsidRPr="002808A2" w:rsidRDefault="009038C0" w:rsidP="009038C0">
            <w:pPr>
              <w:rPr>
                <w:rFonts w:ascii="Arial" w:eastAsia="Calibri" w:hAnsi="Arial" w:cs="Arial"/>
              </w:rPr>
            </w:pPr>
          </w:p>
          <w:p w14:paraId="48CA90B0" w14:textId="77777777" w:rsidR="009038C0" w:rsidRPr="002808A2" w:rsidRDefault="009038C0" w:rsidP="009038C0">
            <w:pPr>
              <w:rPr>
                <w:rFonts w:ascii="Arial" w:eastAsia="Calibri" w:hAnsi="Arial" w:cs="Arial"/>
              </w:rPr>
            </w:pPr>
          </w:p>
          <w:p w14:paraId="1E1D8D60" w14:textId="77777777" w:rsidR="009038C0" w:rsidRPr="002808A2" w:rsidRDefault="009038C0" w:rsidP="009038C0">
            <w:pPr>
              <w:rPr>
                <w:rFonts w:ascii="Arial" w:eastAsia="Calibri" w:hAnsi="Arial" w:cs="Arial"/>
              </w:rPr>
            </w:pPr>
            <w:r w:rsidRPr="002808A2">
              <w:rPr>
                <w:rFonts w:ascii="Arial" w:eastAsia="Calibri" w:hAnsi="Arial" w:cs="Arial"/>
              </w:rPr>
              <w:t>Learner’s view at review:</w:t>
            </w:r>
          </w:p>
          <w:p w14:paraId="6EC562C1" w14:textId="77777777" w:rsidR="009038C0" w:rsidRPr="002808A2" w:rsidRDefault="009038C0" w:rsidP="009038C0">
            <w:pPr>
              <w:rPr>
                <w:rFonts w:ascii="Arial" w:eastAsia="Calibri" w:hAnsi="Arial" w:cs="Arial"/>
              </w:rPr>
            </w:pPr>
          </w:p>
          <w:p w14:paraId="256A7FE0" w14:textId="77777777" w:rsidR="009038C0" w:rsidRPr="002808A2" w:rsidRDefault="009038C0" w:rsidP="009038C0">
            <w:pPr>
              <w:rPr>
                <w:rFonts w:ascii="Arial" w:eastAsia="Calibri" w:hAnsi="Arial" w:cs="Arial"/>
              </w:rPr>
            </w:pPr>
          </w:p>
        </w:tc>
      </w:tr>
      <w:tr w:rsidR="009038C0" w:rsidRPr="002808A2" w14:paraId="24F50812" w14:textId="77777777">
        <w:tc>
          <w:tcPr>
            <w:tcW w:w="4168" w:type="dxa"/>
          </w:tcPr>
          <w:p w14:paraId="1B6C1CBF" w14:textId="77777777" w:rsidR="009038C0" w:rsidRPr="002808A2" w:rsidRDefault="009038C0" w:rsidP="009038C0">
            <w:pPr>
              <w:rPr>
                <w:rFonts w:ascii="Arial" w:eastAsia="Calibri" w:hAnsi="Arial" w:cs="Arial"/>
              </w:rPr>
            </w:pPr>
            <w:r w:rsidRPr="002808A2">
              <w:rPr>
                <w:rFonts w:ascii="Arial" w:eastAsia="Calibri" w:hAnsi="Arial" w:cs="Arial"/>
              </w:rPr>
              <w:t>Outcomes Term 3:</w:t>
            </w:r>
          </w:p>
          <w:p w14:paraId="1D979BA4" w14:textId="77777777" w:rsidR="009038C0" w:rsidRPr="002808A2" w:rsidRDefault="009038C0" w:rsidP="009038C0">
            <w:pPr>
              <w:rPr>
                <w:rFonts w:ascii="Arial" w:eastAsia="Calibri" w:hAnsi="Arial" w:cs="Arial"/>
              </w:rPr>
            </w:pPr>
          </w:p>
        </w:tc>
        <w:tc>
          <w:tcPr>
            <w:tcW w:w="5438" w:type="dxa"/>
          </w:tcPr>
          <w:p w14:paraId="5C3A9B4C" w14:textId="77777777" w:rsidR="009038C0" w:rsidRPr="002808A2" w:rsidRDefault="009038C0" w:rsidP="009038C0">
            <w:pPr>
              <w:rPr>
                <w:rFonts w:ascii="Arial" w:eastAsia="Calibri" w:hAnsi="Arial" w:cs="Arial"/>
              </w:rPr>
            </w:pPr>
            <w:r w:rsidRPr="002808A2">
              <w:rPr>
                <w:rFonts w:ascii="Arial" w:eastAsia="Calibri" w:hAnsi="Arial" w:cs="Arial"/>
              </w:rPr>
              <w:t>Provision – Who will help, what will be provided and how often?</w:t>
            </w:r>
          </w:p>
          <w:p w14:paraId="4F649FB4" w14:textId="77777777" w:rsidR="009038C0" w:rsidRPr="002808A2" w:rsidRDefault="009038C0" w:rsidP="009038C0">
            <w:pPr>
              <w:rPr>
                <w:rFonts w:ascii="Arial" w:eastAsia="Calibri" w:hAnsi="Arial" w:cs="Arial"/>
              </w:rPr>
            </w:pPr>
          </w:p>
        </w:tc>
        <w:tc>
          <w:tcPr>
            <w:tcW w:w="5357" w:type="dxa"/>
            <w:gridSpan w:val="2"/>
          </w:tcPr>
          <w:p w14:paraId="624FA836" w14:textId="77777777" w:rsidR="009038C0" w:rsidRPr="002808A2" w:rsidRDefault="009038C0" w:rsidP="009038C0">
            <w:pPr>
              <w:rPr>
                <w:rFonts w:ascii="Arial" w:eastAsia="Calibri" w:hAnsi="Arial" w:cs="Arial"/>
              </w:rPr>
            </w:pPr>
            <w:r w:rsidRPr="002808A2">
              <w:rPr>
                <w:rFonts w:ascii="Arial" w:eastAsia="Calibri" w:hAnsi="Arial" w:cs="Arial"/>
              </w:rPr>
              <w:t>Review</w:t>
            </w:r>
          </w:p>
        </w:tc>
      </w:tr>
      <w:tr w:rsidR="009038C0" w:rsidRPr="002808A2" w14:paraId="63C3C913" w14:textId="77777777">
        <w:trPr>
          <w:trHeight w:val="600"/>
        </w:trPr>
        <w:tc>
          <w:tcPr>
            <w:tcW w:w="14963" w:type="dxa"/>
            <w:gridSpan w:val="4"/>
          </w:tcPr>
          <w:p w14:paraId="674355F5" w14:textId="77777777" w:rsidR="009038C0" w:rsidRPr="002808A2" w:rsidRDefault="009038C0" w:rsidP="009038C0">
            <w:pPr>
              <w:rPr>
                <w:rFonts w:ascii="Arial" w:eastAsia="Calibri" w:hAnsi="Arial" w:cs="Arial"/>
              </w:rPr>
            </w:pPr>
            <w:r w:rsidRPr="002808A2">
              <w:rPr>
                <w:rFonts w:ascii="Arial" w:eastAsia="Calibri" w:hAnsi="Arial" w:cs="Arial"/>
              </w:rPr>
              <w:t>Parent’s/carer’s view at review:</w:t>
            </w:r>
          </w:p>
          <w:p w14:paraId="1D45736B" w14:textId="77777777" w:rsidR="009038C0" w:rsidRPr="002808A2" w:rsidRDefault="009038C0" w:rsidP="009038C0">
            <w:pPr>
              <w:rPr>
                <w:rFonts w:ascii="Arial" w:eastAsia="Calibri" w:hAnsi="Arial" w:cs="Arial"/>
              </w:rPr>
            </w:pPr>
          </w:p>
          <w:p w14:paraId="0C699A6E" w14:textId="77777777" w:rsidR="009038C0" w:rsidRPr="002808A2" w:rsidRDefault="009038C0" w:rsidP="009038C0">
            <w:pPr>
              <w:rPr>
                <w:rFonts w:ascii="Arial" w:eastAsia="Calibri" w:hAnsi="Arial" w:cs="Arial"/>
              </w:rPr>
            </w:pPr>
            <w:r w:rsidRPr="002808A2">
              <w:rPr>
                <w:rFonts w:ascii="Arial" w:eastAsia="Calibri" w:hAnsi="Arial" w:cs="Arial"/>
              </w:rPr>
              <w:t>Learner’s view at review:</w:t>
            </w:r>
          </w:p>
          <w:p w14:paraId="4A56172C" w14:textId="77777777" w:rsidR="009038C0" w:rsidRPr="002808A2" w:rsidRDefault="009038C0" w:rsidP="009038C0">
            <w:pPr>
              <w:rPr>
                <w:rFonts w:ascii="Arial" w:eastAsia="Calibri" w:hAnsi="Arial" w:cs="Arial"/>
              </w:rPr>
            </w:pPr>
          </w:p>
        </w:tc>
      </w:tr>
      <w:tr w:rsidR="009038C0" w:rsidRPr="002808A2" w14:paraId="2A7C7706" w14:textId="77777777">
        <w:tc>
          <w:tcPr>
            <w:tcW w:w="4168" w:type="dxa"/>
          </w:tcPr>
          <w:p w14:paraId="6905D2CA" w14:textId="77777777" w:rsidR="009038C0" w:rsidRPr="002808A2" w:rsidRDefault="009038C0" w:rsidP="009038C0">
            <w:pPr>
              <w:rPr>
                <w:rFonts w:ascii="Arial" w:eastAsia="Calibri" w:hAnsi="Arial" w:cs="Arial"/>
              </w:rPr>
            </w:pPr>
            <w:r w:rsidRPr="002808A2">
              <w:rPr>
                <w:rFonts w:ascii="Arial" w:eastAsia="Calibri" w:hAnsi="Arial" w:cs="Arial"/>
              </w:rPr>
              <w:t xml:space="preserve">Outcomes Term 5: </w:t>
            </w:r>
          </w:p>
        </w:tc>
        <w:tc>
          <w:tcPr>
            <w:tcW w:w="5438" w:type="dxa"/>
          </w:tcPr>
          <w:p w14:paraId="1F747703" w14:textId="77777777" w:rsidR="009038C0" w:rsidRPr="002808A2" w:rsidRDefault="009038C0" w:rsidP="009038C0">
            <w:pPr>
              <w:rPr>
                <w:rFonts w:ascii="Arial" w:eastAsia="Calibri" w:hAnsi="Arial" w:cs="Arial"/>
              </w:rPr>
            </w:pPr>
            <w:r w:rsidRPr="002808A2">
              <w:rPr>
                <w:rFonts w:ascii="Arial" w:eastAsia="Calibri" w:hAnsi="Arial" w:cs="Arial"/>
              </w:rPr>
              <w:t>Provision – Who will help, what will be provided and how often?</w:t>
            </w:r>
          </w:p>
          <w:p w14:paraId="52066995" w14:textId="77777777" w:rsidR="009038C0" w:rsidRPr="002808A2" w:rsidRDefault="009038C0" w:rsidP="009038C0">
            <w:pPr>
              <w:rPr>
                <w:rFonts w:ascii="Arial" w:eastAsia="Calibri" w:hAnsi="Arial" w:cs="Arial"/>
              </w:rPr>
            </w:pPr>
          </w:p>
        </w:tc>
        <w:tc>
          <w:tcPr>
            <w:tcW w:w="5357" w:type="dxa"/>
            <w:gridSpan w:val="2"/>
          </w:tcPr>
          <w:p w14:paraId="5B0D5B82" w14:textId="77777777" w:rsidR="009038C0" w:rsidRPr="002808A2" w:rsidRDefault="009038C0" w:rsidP="009038C0">
            <w:pPr>
              <w:rPr>
                <w:rFonts w:ascii="Arial" w:eastAsia="Calibri" w:hAnsi="Arial" w:cs="Arial"/>
              </w:rPr>
            </w:pPr>
            <w:r w:rsidRPr="002808A2">
              <w:rPr>
                <w:rFonts w:ascii="Arial" w:eastAsia="Calibri" w:hAnsi="Arial" w:cs="Arial"/>
              </w:rPr>
              <w:t>Review</w:t>
            </w:r>
          </w:p>
        </w:tc>
      </w:tr>
      <w:tr w:rsidR="009038C0" w:rsidRPr="002808A2" w14:paraId="11555133" w14:textId="77777777">
        <w:tc>
          <w:tcPr>
            <w:tcW w:w="14963" w:type="dxa"/>
            <w:gridSpan w:val="4"/>
          </w:tcPr>
          <w:p w14:paraId="03EEF122" w14:textId="77777777" w:rsidR="009038C0" w:rsidRPr="002808A2" w:rsidRDefault="009038C0" w:rsidP="009038C0">
            <w:pPr>
              <w:rPr>
                <w:rFonts w:ascii="Arial" w:eastAsia="Calibri" w:hAnsi="Arial" w:cs="Arial"/>
              </w:rPr>
            </w:pPr>
            <w:r w:rsidRPr="002808A2">
              <w:rPr>
                <w:rFonts w:ascii="Arial" w:eastAsia="Calibri" w:hAnsi="Arial" w:cs="Arial"/>
              </w:rPr>
              <w:t>Parent’s/carer’s view at review:</w:t>
            </w:r>
          </w:p>
          <w:p w14:paraId="00A55190" w14:textId="77777777" w:rsidR="009038C0" w:rsidRPr="002808A2" w:rsidRDefault="009038C0" w:rsidP="009038C0">
            <w:pPr>
              <w:rPr>
                <w:rFonts w:ascii="Arial" w:eastAsia="Calibri" w:hAnsi="Arial" w:cs="Arial"/>
              </w:rPr>
            </w:pPr>
          </w:p>
          <w:p w14:paraId="6136BB3B" w14:textId="77777777" w:rsidR="009038C0" w:rsidRPr="002808A2" w:rsidRDefault="009038C0" w:rsidP="009038C0">
            <w:pPr>
              <w:rPr>
                <w:rFonts w:ascii="Arial" w:eastAsia="Calibri" w:hAnsi="Arial" w:cs="Arial"/>
              </w:rPr>
            </w:pPr>
            <w:r w:rsidRPr="002808A2">
              <w:rPr>
                <w:rFonts w:ascii="Arial" w:eastAsia="Calibri" w:hAnsi="Arial" w:cs="Arial"/>
              </w:rPr>
              <w:t>Learner’s view at review:</w:t>
            </w:r>
          </w:p>
          <w:p w14:paraId="0BB9AFF0" w14:textId="77777777" w:rsidR="009038C0" w:rsidRPr="002808A2" w:rsidRDefault="009038C0" w:rsidP="009038C0">
            <w:pPr>
              <w:rPr>
                <w:rFonts w:ascii="Arial" w:eastAsia="Calibri" w:hAnsi="Arial" w:cs="Arial"/>
              </w:rPr>
            </w:pPr>
          </w:p>
          <w:p w14:paraId="6D9F3F89" w14:textId="77777777" w:rsidR="009038C0" w:rsidRPr="002808A2" w:rsidRDefault="009038C0" w:rsidP="009038C0">
            <w:pPr>
              <w:rPr>
                <w:rFonts w:ascii="Arial" w:eastAsia="Calibri" w:hAnsi="Arial" w:cs="Arial"/>
              </w:rPr>
            </w:pPr>
          </w:p>
        </w:tc>
      </w:tr>
      <w:bookmarkEnd w:id="21"/>
      <w:tr w:rsidR="009038C0" w:rsidRPr="002808A2" w14:paraId="3F607E9A" w14:textId="77777777">
        <w:tc>
          <w:tcPr>
            <w:tcW w:w="14963" w:type="dxa"/>
            <w:gridSpan w:val="4"/>
          </w:tcPr>
          <w:p w14:paraId="1118D0B2" w14:textId="77777777" w:rsidR="009038C0" w:rsidRPr="002808A2" w:rsidRDefault="009038C0" w:rsidP="009038C0">
            <w:pPr>
              <w:rPr>
                <w:rFonts w:ascii="Arial" w:eastAsia="Calibri" w:hAnsi="Arial" w:cs="Arial"/>
                <w:b/>
                <w:bCs/>
              </w:rPr>
            </w:pPr>
            <w:r w:rsidRPr="002808A2">
              <w:rPr>
                <w:rFonts w:ascii="Arial" w:eastAsia="Calibri" w:hAnsi="Arial" w:cs="Arial"/>
                <w:b/>
                <w:bCs/>
              </w:rPr>
              <w:t>Area of Need: Personal Development and Independence/Preparation for Adulthood</w:t>
            </w:r>
          </w:p>
          <w:p w14:paraId="000AF4DD" w14:textId="77777777" w:rsidR="009038C0" w:rsidRPr="002808A2" w:rsidRDefault="009038C0" w:rsidP="009038C0">
            <w:pPr>
              <w:rPr>
                <w:rFonts w:ascii="Arial" w:eastAsia="Calibri" w:hAnsi="Arial" w:cs="Arial"/>
                <w:b/>
                <w:bCs/>
              </w:rPr>
            </w:pPr>
            <w:r w:rsidRPr="002808A2">
              <w:rPr>
                <w:rFonts w:ascii="Arial" w:eastAsia="Calibri" w:hAnsi="Arial" w:cs="Arial"/>
                <w:b/>
                <w:bCs/>
              </w:rPr>
              <w:t>Key Information (i.e Background, context, baseline)</w:t>
            </w:r>
          </w:p>
        </w:tc>
      </w:tr>
      <w:tr w:rsidR="009038C0" w:rsidRPr="002808A2" w14:paraId="4371F7E0" w14:textId="77777777">
        <w:trPr>
          <w:trHeight w:val="1410"/>
        </w:trPr>
        <w:tc>
          <w:tcPr>
            <w:tcW w:w="14963" w:type="dxa"/>
            <w:gridSpan w:val="4"/>
          </w:tcPr>
          <w:p w14:paraId="73E5BC40" w14:textId="77777777" w:rsidR="009038C0" w:rsidRPr="002808A2" w:rsidRDefault="009038C0" w:rsidP="009038C0">
            <w:pPr>
              <w:rPr>
                <w:rFonts w:ascii="Arial" w:eastAsia="Calibri" w:hAnsi="Arial" w:cs="Arial"/>
              </w:rPr>
            </w:pPr>
            <w:r w:rsidRPr="002808A2">
              <w:rPr>
                <w:rFonts w:ascii="Arial" w:eastAsia="Calibri" w:hAnsi="Arial" w:cs="Arial"/>
              </w:rPr>
              <w:t>Expected outcomes for 12 months’ time:</w:t>
            </w:r>
          </w:p>
          <w:p w14:paraId="4F73D6B7" w14:textId="77777777" w:rsidR="009038C0" w:rsidRPr="002808A2" w:rsidRDefault="009038C0" w:rsidP="00F3013D">
            <w:pPr>
              <w:numPr>
                <w:ilvl w:val="0"/>
                <w:numId w:val="13"/>
              </w:numPr>
              <w:contextualSpacing/>
              <w:rPr>
                <w:rFonts w:ascii="Arial" w:eastAsia="Calibri" w:hAnsi="Arial" w:cs="Arial"/>
              </w:rPr>
            </w:pPr>
          </w:p>
          <w:p w14:paraId="2A0100E0" w14:textId="77777777" w:rsidR="009038C0" w:rsidRPr="002808A2" w:rsidRDefault="009038C0" w:rsidP="00F3013D">
            <w:pPr>
              <w:numPr>
                <w:ilvl w:val="0"/>
                <w:numId w:val="13"/>
              </w:numPr>
              <w:contextualSpacing/>
              <w:rPr>
                <w:rFonts w:ascii="Arial" w:eastAsia="Calibri" w:hAnsi="Arial" w:cs="Arial"/>
              </w:rPr>
            </w:pPr>
          </w:p>
          <w:p w14:paraId="038B556A" w14:textId="77777777" w:rsidR="009038C0" w:rsidRPr="002808A2" w:rsidRDefault="009038C0" w:rsidP="00F3013D">
            <w:pPr>
              <w:numPr>
                <w:ilvl w:val="0"/>
                <w:numId w:val="13"/>
              </w:numPr>
              <w:contextualSpacing/>
              <w:rPr>
                <w:rFonts w:ascii="Arial" w:eastAsia="Calibri" w:hAnsi="Arial" w:cs="Arial"/>
              </w:rPr>
            </w:pPr>
          </w:p>
          <w:p w14:paraId="1358744A" w14:textId="77777777" w:rsidR="009038C0" w:rsidRPr="002808A2" w:rsidRDefault="009038C0" w:rsidP="009038C0">
            <w:pPr>
              <w:rPr>
                <w:rFonts w:ascii="Arial" w:eastAsia="Calibri" w:hAnsi="Arial" w:cs="Arial"/>
              </w:rPr>
            </w:pPr>
          </w:p>
        </w:tc>
      </w:tr>
      <w:tr w:rsidR="009038C0" w:rsidRPr="002808A2" w14:paraId="13791009" w14:textId="77777777">
        <w:tc>
          <w:tcPr>
            <w:tcW w:w="4168" w:type="dxa"/>
          </w:tcPr>
          <w:p w14:paraId="063F20AC" w14:textId="77777777" w:rsidR="009038C0" w:rsidRPr="002808A2" w:rsidRDefault="009038C0" w:rsidP="009038C0">
            <w:pPr>
              <w:rPr>
                <w:rFonts w:ascii="Arial" w:eastAsia="Calibri" w:hAnsi="Arial" w:cs="Arial"/>
              </w:rPr>
            </w:pPr>
            <w:r w:rsidRPr="002808A2">
              <w:rPr>
                <w:rFonts w:ascii="Arial" w:eastAsia="Calibri" w:hAnsi="Arial" w:cs="Arial"/>
              </w:rPr>
              <w:t>Outcomes Term 1:</w:t>
            </w:r>
          </w:p>
          <w:p w14:paraId="3ED52739" w14:textId="77777777" w:rsidR="009038C0" w:rsidRPr="002808A2" w:rsidRDefault="009038C0" w:rsidP="009038C0">
            <w:pPr>
              <w:rPr>
                <w:rFonts w:ascii="Arial" w:eastAsia="Calibri" w:hAnsi="Arial" w:cs="Arial"/>
              </w:rPr>
            </w:pPr>
          </w:p>
          <w:p w14:paraId="124E8D27" w14:textId="77777777" w:rsidR="009038C0" w:rsidRPr="002808A2" w:rsidRDefault="009038C0" w:rsidP="009038C0">
            <w:pPr>
              <w:rPr>
                <w:rFonts w:ascii="Arial" w:eastAsia="Calibri" w:hAnsi="Arial" w:cs="Arial"/>
              </w:rPr>
            </w:pPr>
          </w:p>
          <w:p w14:paraId="6A89C3AB" w14:textId="77777777" w:rsidR="009038C0" w:rsidRPr="002808A2" w:rsidRDefault="009038C0" w:rsidP="00F3013D">
            <w:pPr>
              <w:numPr>
                <w:ilvl w:val="0"/>
                <w:numId w:val="13"/>
              </w:numPr>
              <w:contextualSpacing/>
              <w:rPr>
                <w:rFonts w:ascii="Arial" w:eastAsia="Calibri" w:hAnsi="Arial" w:cs="Arial"/>
              </w:rPr>
            </w:pPr>
          </w:p>
          <w:p w14:paraId="4224614B" w14:textId="77777777" w:rsidR="009038C0" w:rsidRPr="002808A2" w:rsidRDefault="009038C0" w:rsidP="00F3013D">
            <w:pPr>
              <w:numPr>
                <w:ilvl w:val="0"/>
                <w:numId w:val="13"/>
              </w:numPr>
              <w:contextualSpacing/>
              <w:rPr>
                <w:rFonts w:ascii="Arial" w:eastAsia="Calibri" w:hAnsi="Arial" w:cs="Arial"/>
              </w:rPr>
            </w:pPr>
          </w:p>
          <w:p w14:paraId="08B562DA" w14:textId="77777777" w:rsidR="009038C0" w:rsidRPr="002808A2" w:rsidRDefault="009038C0" w:rsidP="00F3013D">
            <w:pPr>
              <w:numPr>
                <w:ilvl w:val="0"/>
                <w:numId w:val="13"/>
              </w:numPr>
              <w:contextualSpacing/>
              <w:rPr>
                <w:rFonts w:ascii="Arial" w:eastAsia="Calibri" w:hAnsi="Arial" w:cs="Arial"/>
              </w:rPr>
            </w:pPr>
          </w:p>
        </w:tc>
        <w:tc>
          <w:tcPr>
            <w:tcW w:w="5461" w:type="dxa"/>
            <w:gridSpan w:val="2"/>
          </w:tcPr>
          <w:p w14:paraId="319DE830" w14:textId="77777777" w:rsidR="009038C0" w:rsidRPr="002808A2" w:rsidRDefault="009038C0" w:rsidP="009038C0">
            <w:pPr>
              <w:rPr>
                <w:rFonts w:ascii="Arial" w:eastAsia="Calibri" w:hAnsi="Arial" w:cs="Arial"/>
              </w:rPr>
            </w:pPr>
            <w:r w:rsidRPr="002808A2">
              <w:rPr>
                <w:rFonts w:ascii="Arial" w:eastAsia="Calibri" w:hAnsi="Arial" w:cs="Arial"/>
              </w:rPr>
              <w:t>Provision – Who will help, what will be provided and how often?</w:t>
            </w:r>
          </w:p>
          <w:p w14:paraId="11E14C9C" w14:textId="77777777" w:rsidR="009038C0" w:rsidRPr="002808A2" w:rsidRDefault="009038C0" w:rsidP="009038C0">
            <w:pPr>
              <w:rPr>
                <w:rFonts w:ascii="Arial" w:eastAsia="Calibri" w:hAnsi="Arial" w:cs="Arial"/>
              </w:rPr>
            </w:pPr>
          </w:p>
          <w:p w14:paraId="0B44C7FA" w14:textId="77777777" w:rsidR="009038C0" w:rsidRPr="002808A2" w:rsidRDefault="009038C0" w:rsidP="00F3013D">
            <w:pPr>
              <w:numPr>
                <w:ilvl w:val="0"/>
                <w:numId w:val="13"/>
              </w:numPr>
              <w:contextualSpacing/>
              <w:rPr>
                <w:rFonts w:ascii="Arial" w:eastAsia="Calibri" w:hAnsi="Arial" w:cs="Arial"/>
              </w:rPr>
            </w:pPr>
          </w:p>
          <w:p w14:paraId="68B88A59" w14:textId="77777777" w:rsidR="009038C0" w:rsidRPr="002808A2" w:rsidRDefault="009038C0" w:rsidP="00F3013D">
            <w:pPr>
              <w:numPr>
                <w:ilvl w:val="0"/>
                <w:numId w:val="13"/>
              </w:numPr>
              <w:contextualSpacing/>
              <w:rPr>
                <w:rFonts w:ascii="Arial" w:eastAsia="Calibri" w:hAnsi="Arial" w:cs="Arial"/>
              </w:rPr>
            </w:pPr>
          </w:p>
          <w:p w14:paraId="0AA071F2" w14:textId="77777777" w:rsidR="009038C0" w:rsidRPr="002808A2" w:rsidRDefault="009038C0" w:rsidP="00F3013D">
            <w:pPr>
              <w:numPr>
                <w:ilvl w:val="0"/>
                <w:numId w:val="13"/>
              </w:numPr>
              <w:contextualSpacing/>
              <w:rPr>
                <w:rFonts w:ascii="Arial" w:eastAsia="Calibri" w:hAnsi="Arial" w:cs="Arial"/>
              </w:rPr>
            </w:pPr>
          </w:p>
        </w:tc>
        <w:tc>
          <w:tcPr>
            <w:tcW w:w="5334" w:type="dxa"/>
          </w:tcPr>
          <w:p w14:paraId="483FFCD2" w14:textId="77777777" w:rsidR="009038C0" w:rsidRPr="002808A2" w:rsidRDefault="009038C0" w:rsidP="009038C0">
            <w:pPr>
              <w:rPr>
                <w:rFonts w:ascii="Arial" w:eastAsia="Calibri" w:hAnsi="Arial" w:cs="Arial"/>
              </w:rPr>
            </w:pPr>
            <w:r w:rsidRPr="002808A2">
              <w:rPr>
                <w:rFonts w:ascii="Arial" w:eastAsia="Calibri" w:hAnsi="Arial" w:cs="Arial"/>
              </w:rPr>
              <w:t>Review</w:t>
            </w:r>
          </w:p>
          <w:p w14:paraId="59D2EF10" w14:textId="77777777" w:rsidR="009038C0" w:rsidRPr="002808A2" w:rsidRDefault="009038C0" w:rsidP="009038C0">
            <w:pPr>
              <w:rPr>
                <w:rFonts w:ascii="Arial" w:eastAsia="Calibri" w:hAnsi="Arial" w:cs="Arial"/>
              </w:rPr>
            </w:pPr>
          </w:p>
          <w:p w14:paraId="0C2A0C70" w14:textId="77777777" w:rsidR="009038C0" w:rsidRPr="002808A2" w:rsidRDefault="009038C0" w:rsidP="00F3013D">
            <w:pPr>
              <w:numPr>
                <w:ilvl w:val="0"/>
                <w:numId w:val="13"/>
              </w:numPr>
              <w:contextualSpacing/>
              <w:rPr>
                <w:rFonts w:ascii="Arial" w:eastAsia="Calibri" w:hAnsi="Arial" w:cs="Arial"/>
              </w:rPr>
            </w:pPr>
          </w:p>
          <w:p w14:paraId="442BCD13" w14:textId="77777777" w:rsidR="009038C0" w:rsidRPr="002808A2" w:rsidRDefault="009038C0" w:rsidP="00F3013D">
            <w:pPr>
              <w:numPr>
                <w:ilvl w:val="0"/>
                <w:numId w:val="13"/>
              </w:numPr>
              <w:contextualSpacing/>
              <w:rPr>
                <w:rFonts w:ascii="Arial" w:eastAsia="Calibri" w:hAnsi="Arial" w:cs="Arial"/>
              </w:rPr>
            </w:pPr>
          </w:p>
          <w:p w14:paraId="5F672811" w14:textId="77777777" w:rsidR="009038C0" w:rsidRPr="002808A2" w:rsidRDefault="009038C0" w:rsidP="00F3013D">
            <w:pPr>
              <w:numPr>
                <w:ilvl w:val="0"/>
                <w:numId w:val="13"/>
              </w:numPr>
              <w:contextualSpacing/>
              <w:rPr>
                <w:rFonts w:ascii="Arial" w:eastAsia="Calibri" w:hAnsi="Arial" w:cs="Arial"/>
              </w:rPr>
            </w:pPr>
          </w:p>
        </w:tc>
      </w:tr>
      <w:tr w:rsidR="009038C0" w:rsidRPr="002808A2" w14:paraId="081B9AD4" w14:textId="77777777">
        <w:tc>
          <w:tcPr>
            <w:tcW w:w="14963" w:type="dxa"/>
            <w:gridSpan w:val="4"/>
          </w:tcPr>
          <w:p w14:paraId="2668E66A" w14:textId="77777777" w:rsidR="009038C0" w:rsidRPr="002808A2" w:rsidRDefault="009038C0" w:rsidP="009038C0">
            <w:pPr>
              <w:rPr>
                <w:rFonts w:ascii="Arial" w:eastAsia="Calibri" w:hAnsi="Arial" w:cs="Arial"/>
              </w:rPr>
            </w:pPr>
            <w:r w:rsidRPr="002808A2">
              <w:rPr>
                <w:rFonts w:ascii="Arial" w:eastAsia="Calibri" w:hAnsi="Arial" w:cs="Arial"/>
              </w:rPr>
              <w:t>Parent’s/carer’s view at review:</w:t>
            </w:r>
          </w:p>
          <w:p w14:paraId="215C2C61" w14:textId="77777777" w:rsidR="009038C0" w:rsidRPr="002808A2" w:rsidRDefault="009038C0" w:rsidP="009038C0">
            <w:pPr>
              <w:rPr>
                <w:rFonts w:ascii="Arial" w:eastAsia="Calibri" w:hAnsi="Arial" w:cs="Arial"/>
              </w:rPr>
            </w:pPr>
          </w:p>
          <w:p w14:paraId="681F3DBB" w14:textId="77777777" w:rsidR="009038C0" w:rsidRPr="002808A2" w:rsidRDefault="009038C0" w:rsidP="009038C0">
            <w:pPr>
              <w:rPr>
                <w:rFonts w:ascii="Arial" w:eastAsia="Calibri" w:hAnsi="Arial" w:cs="Arial"/>
              </w:rPr>
            </w:pPr>
          </w:p>
          <w:p w14:paraId="11902D7E" w14:textId="77777777" w:rsidR="009038C0" w:rsidRPr="002808A2" w:rsidRDefault="009038C0" w:rsidP="009038C0">
            <w:pPr>
              <w:rPr>
                <w:rFonts w:ascii="Arial" w:eastAsia="Calibri" w:hAnsi="Arial" w:cs="Arial"/>
              </w:rPr>
            </w:pPr>
            <w:r w:rsidRPr="002808A2">
              <w:rPr>
                <w:rFonts w:ascii="Arial" w:eastAsia="Calibri" w:hAnsi="Arial" w:cs="Arial"/>
              </w:rPr>
              <w:t>Learner’s view at review:</w:t>
            </w:r>
          </w:p>
          <w:p w14:paraId="632DE63B" w14:textId="77777777" w:rsidR="009038C0" w:rsidRPr="002808A2" w:rsidRDefault="009038C0" w:rsidP="009038C0">
            <w:pPr>
              <w:rPr>
                <w:rFonts w:ascii="Arial" w:eastAsia="Calibri" w:hAnsi="Arial" w:cs="Arial"/>
              </w:rPr>
            </w:pPr>
          </w:p>
          <w:p w14:paraId="72E64CC2" w14:textId="77777777" w:rsidR="009038C0" w:rsidRPr="002808A2" w:rsidRDefault="009038C0" w:rsidP="009038C0">
            <w:pPr>
              <w:rPr>
                <w:rFonts w:ascii="Arial" w:eastAsia="Calibri" w:hAnsi="Arial" w:cs="Arial"/>
              </w:rPr>
            </w:pPr>
          </w:p>
        </w:tc>
      </w:tr>
      <w:tr w:rsidR="009038C0" w:rsidRPr="002808A2" w14:paraId="052C1420" w14:textId="77777777">
        <w:tc>
          <w:tcPr>
            <w:tcW w:w="4168" w:type="dxa"/>
          </w:tcPr>
          <w:p w14:paraId="260F5D4E" w14:textId="77777777" w:rsidR="009038C0" w:rsidRPr="002808A2" w:rsidRDefault="009038C0" w:rsidP="009038C0">
            <w:pPr>
              <w:rPr>
                <w:rFonts w:ascii="Arial" w:eastAsia="Calibri" w:hAnsi="Arial" w:cs="Arial"/>
              </w:rPr>
            </w:pPr>
            <w:r w:rsidRPr="002808A2">
              <w:rPr>
                <w:rFonts w:ascii="Arial" w:eastAsia="Calibri" w:hAnsi="Arial" w:cs="Arial"/>
              </w:rPr>
              <w:t>Outcomes Term 3:</w:t>
            </w:r>
          </w:p>
          <w:p w14:paraId="367B4C35" w14:textId="77777777" w:rsidR="009038C0" w:rsidRPr="002808A2" w:rsidRDefault="009038C0" w:rsidP="009038C0">
            <w:pPr>
              <w:rPr>
                <w:rFonts w:ascii="Arial" w:eastAsia="Calibri" w:hAnsi="Arial" w:cs="Arial"/>
              </w:rPr>
            </w:pPr>
          </w:p>
        </w:tc>
        <w:tc>
          <w:tcPr>
            <w:tcW w:w="5438" w:type="dxa"/>
          </w:tcPr>
          <w:p w14:paraId="3327630C" w14:textId="77777777" w:rsidR="009038C0" w:rsidRPr="002808A2" w:rsidRDefault="009038C0" w:rsidP="009038C0">
            <w:pPr>
              <w:rPr>
                <w:rFonts w:ascii="Arial" w:eastAsia="Calibri" w:hAnsi="Arial" w:cs="Arial"/>
              </w:rPr>
            </w:pPr>
            <w:r w:rsidRPr="002808A2">
              <w:rPr>
                <w:rFonts w:ascii="Arial" w:eastAsia="Calibri" w:hAnsi="Arial" w:cs="Arial"/>
              </w:rPr>
              <w:t>Provision – Who will help, what will be provided and how often?</w:t>
            </w:r>
          </w:p>
          <w:p w14:paraId="090F9C61" w14:textId="77777777" w:rsidR="009038C0" w:rsidRPr="002808A2" w:rsidRDefault="009038C0" w:rsidP="009038C0">
            <w:pPr>
              <w:rPr>
                <w:rFonts w:ascii="Arial" w:eastAsia="Calibri" w:hAnsi="Arial" w:cs="Arial"/>
              </w:rPr>
            </w:pPr>
          </w:p>
        </w:tc>
        <w:tc>
          <w:tcPr>
            <w:tcW w:w="5357" w:type="dxa"/>
            <w:gridSpan w:val="2"/>
          </w:tcPr>
          <w:p w14:paraId="36EEE09F" w14:textId="77777777" w:rsidR="009038C0" w:rsidRPr="002808A2" w:rsidRDefault="009038C0" w:rsidP="009038C0">
            <w:pPr>
              <w:rPr>
                <w:rFonts w:ascii="Arial" w:eastAsia="Calibri" w:hAnsi="Arial" w:cs="Arial"/>
              </w:rPr>
            </w:pPr>
            <w:r w:rsidRPr="002808A2">
              <w:rPr>
                <w:rFonts w:ascii="Arial" w:eastAsia="Calibri" w:hAnsi="Arial" w:cs="Arial"/>
              </w:rPr>
              <w:t>Review</w:t>
            </w:r>
          </w:p>
        </w:tc>
      </w:tr>
      <w:tr w:rsidR="009038C0" w:rsidRPr="002808A2" w14:paraId="748E616F" w14:textId="77777777">
        <w:trPr>
          <w:trHeight w:val="600"/>
        </w:trPr>
        <w:tc>
          <w:tcPr>
            <w:tcW w:w="14963" w:type="dxa"/>
            <w:gridSpan w:val="4"/>
          </w:tcPr>
          <w:p w14:paraId="070CB35F" w14:textId="77777777" w:rsidR="009038C0" w:rsidRPr="002808A2" w:rsidRDefault="009038C0" w:rsidP="009038C0">
            <w:pPr>
              <w:rPr>
                <w:rFonts w:ascii="Arial" w:eastAsia="Calibri" w:hAnsi="Arial" w:cs="Arial"/>
              </w:rPr>
            </w:pPr>
            <w:r w:rsidRPr="002808A2">
              <w:rPr>
                <w:rFonts w:ascii="Arial" w:eastAsia="Calibri" w:hAnsi="Arial" w:cs="Arial"/>
              </w:rPr>
              <w:t>Parent’s/carer’s view at review:</w:t>
            </w:r>
          </w:p>
          <w:p w14:paraId="0D49E947" w14:textId="77777777" w:rsidR="009038C0" w:rsidRPr="002808A2" w:rsidRDefault="009038C0" w:rsidP="009038C0">
            <w:pPr>
              <w:rPr>
                <w:rFonts w:ascii="Arial" w:eastAsia="Calibri" w:hAnsi="Arial" w:cs="Arial"/>
              </w:rPr>
            </w:pPr>
          </w:p>
          <w:p w14:paraId="6787113F" w14:textId="77777777" w:rsidR="009038C0" w:rsidRPr="002808A2" w:rsidRDefault="009038C0" w:rsidP="009038C0">
            <w:pPr>
              <w:rPr>
                <w:rFonts w:ascii="Arial" w:eastAsia="Calibri" w:hAnsi="Arial" w:cs="Arial"/>
              </w:rPr>
            </w:pPr>
            <w:r w:rsidRPr="002808A2">
              <w:rPr>
                <w:rFonts w:ascii="Arial" w:eastAsia="Calibri" w:hAnsi="Arial" w:cs="Arial"/>
              </w:rPr>
              <w:t>Learner’s view at review:</w:t>
            </w:r>
          </w:p>
          <w:p w14:paraId="43AD9087" w14:textId="77777777" w:rsidR="009038C0" w:rsidRPr="002808A2" w:rsidRDefault="009038C0" w:rsidP="009038C0">
            <w:pPr>
              <w:rPr>
                <w:rFonts w:ascii="Arial" w:eastAsia="Calibri" w:hAnsi="Arial" w:cs="Arial"/>
              </w:rPr>
            </w:pPr>
          </w:p>
        </w:tc>
      </w:tr>
      <w:tr w:rsidR="009038C0" w:rsidRPr="002808A2" w14:paraId="48814C89" w14:textId="77777777">
        <w:tc>
          <w:tcPr>
            <w:tcW w:w="4168" w:type="dxa"/>
          </w:tcPr>
          <w:p w14:paraId="153CC9BA" w14:textId="77777777" w:rsidR="009038C0" w:rsidRPr="002808A2" w:rsidRDefault="009038C0" w:rsidP="009038C0">
            <w:pPr>
              <w:rPr>
                <w:rFonts w:ascii="Arial" w:eastAsia="Calibri" w:hAnsi="Arial" w:cs="Arial"/>
              </w:rPr>
            </w:pPr>
            <w:r w:rsidRPr="002808A2">
              <w:rPr>
                <w:rFonts w:ascii="Arial" w:eastAsia="Calibri" w:hAnsi="Arial" w:cs="Arial"/>
              </w:rPr>
              <w:t xml:space="preserve">Outcomes Term 5: </w:t>
            </w:r>
          </w:p>
        </w:tc>
        <w:tc>
          <w:tcPr>
            <w:tcW w:w="5438" w:type="dxa"/>
          </w:tcPr>
          <w:p w14:paraId="58139559" w14:textId="77777777" w:rsidR="009038C0" w:rsidRPr="002808A2" w:rsidRDefault="009038C0" w:rsidP="009038C0">
            <w:pPr>
              <w:rPr>
                <w:rFonts w:ascii="Arial" w:eastAsia="Calibri" w:hAnsi="Arial" w:cs="Arial"/>
              </w:rPr>
            </w:pPr>
            <w:r w:rsidRPr="002808A2">
              <w:rPr>
                <w:rFonts w:ascii="Arial" w:eastAsia="Calibri" w:hAnsi="Arial" w:cs="Arial"/>
              </w:rPr>
              <w:t>Provision – Who will help, what will be provided and how often?</w:t>
            </w:r>
          </w:p>
          <w:p w14:paraId="02555AB1" w14:textId="77777777" w:rsidR="009038C0" w:rsidRPr="002808A2" w:rsidRDefault="009038C0" w:rsidP="009038C0">
            <w:pPr>
              <w:rPr>
                <w:rFonts w:ascii="Arial" w:eastAsia="Calibri" w:hAnsi="Arial" w:cs="Arial"/>
              </w:rPr>
            </w:pPr>
          </w:p>
        </w:tc>
        <w:tc>
          <w:tcPr>
            <w:tcW w:w="5357" w:type="dxa"/>
            <w:gridSpan w:val="2"/>
          </w:tcPr>
          <w:p w14:paraId="1F84E63C" w14:textId="77777777" w:rsidR="009038C0" w:rsidRPr="002808A2" w:rsidRDefault="009038C0" w:rsidP="009038C0">
            <w:pPr>
              <w:rPr>
                <w:rFonts w:ascii="Arial" w:eastAsia="Calibri" w:hAnsi="Arial" w:cs="Arial"/>
              </w:rPr>
            </w:pPr>
            <w:r w:rsidRPr="002808A2">
              <w:rPr>
                <w:rFonts w:ascii="Arial" w:eastAsia="Calibri" w:hAnsi="Arial" w:cs="Arial"/>
              </w:rPr>
              <w:t>Review</w:t>
            </w:r>
          </w:p>
        </w:tc>
      </w:tr>
      <w:tr w:rsidR="009038C0" w:rsidRPr="002808A2" w14:paraId="30A57988" w14:textId="77777777">
        <w:tc>
          <w:tcPr>
            <w:tcW w:w="14963" w:type="dxa"/>
            <w:gridSpan w:val="4"/>
          </w:tcPr>
          <w:p w14:paraId="23621237" w14:textId="77777777" w:rsidR="009038C0" w:rsidRPr="002808A2" w:rsidRDefault="009038C0" w:rsidP="009038C0">
            <w:pPr>
              <w:rPr>
                <w:rFonts w:ascii="Arial" w:eastAsia="Calibri" w:hAnsi="Arial" w:cs="Arial"/>
              </w:rPr>
            </w:pPr>
            <w:r w:rsidRPr="002808A2">
              <w:rPr>
                <w:rFonts w:ascii="Arial" w:eastAsia="Calibri" w:hAnsi="Arial" w:cs="Arial"/>
              </w:rPr>
              <w:t>Parent’s/carer’s view at review:</w:t>
            </w:r>
          </w:p>
          <w:p w14:paraId="046197C8" w14:textId="77777777" w:rsidR="009038C0" w:rsidRPr="002808A2" w:rsidRDefault="009038C0" w:rsidP="009038C0">
            <w:pPr>
              <w:rPr>
                <w:rFonts w:ascii="Arial" w:eastAsia="Calibri" w:hAnsi="Arial" w:cs="Arial"/>
              </w:rPr>
            </w:pPr>
          </w:p>
          <w:p w14:paraId="2F08984B" w14:textId="77777777" w:rsidR="009038C0" w:rsidRPr="002808A2" w:rsidRDefault="009038C0" w:rsidP="009038C0">
            <w:pPr>
              <w:rPr>
                <w:rFonts w:ascii="Arial" w:eastAsia="Calibri" w:hAnsi="Arial" w:cs="Arial"/>
              </w:rPr>
            </w:pPr>
            <w:r w:rsidRPr="002808A2">
              <w:rPr>
                <w:rFonts w:ascii="Arial" w:eastAsia="Calibri" w:hAnsi="Arial" w:cs="Arial"/>
              </w:rPr>
              <w:t>Learner’s view at review:</w:t>
            </w:r>
          </w:p>
          <w:p w14:paraId="77C73768" w14:textId="77777777" w:rsidR="009038C0" w:rsidRPr="002808A2" w:rsidRDefault="009038C0" w:rsidP="009038C0">
            <w:pPr>
              <w:rPr>
                <w:rFonts w:ascii="Arial" w:eastAsia="Calibri" w:hAnsi="Arial" w:cs="Arial"/>
              </w:rPr>
            </w:pPr>
          </w:p>
        </w:tc>
      </w:tr>
    </w:tbl>
    <w:p w14:paraId="57342DD9" w14:textId="77777777" w:rsidR="009038C0" w:rsidRPr="002808A2" w:rsidRDefault="009038C0" w:rsidP="009038C0">
      <w:pPr>
        <w:spacing w:after="200" w:line="276" w:lineRule="auto"/>
        <w:rPr>
          <w:rFonts w:ascii="Arial" w:eastAsia="Calibri" w:hAnsi="Arial" w:cs="Arial"/>
          <w:b/>
          <w:kern w:val="0"/>
          <w14:ligatures w14:val="none"/>
        </w:rPr>
      </w:pPr>
    </w:p>
    <w:p w14:paraId="437F5786" w14:textId="77777777" w:rsidR="000F4FAB" w:rsidRDefault="000F4FAB">
      <w:pPr>
        <w:rPr>
          <w:rFonts w:ascii="Arial" w:eastAsia="Calibri" w:hAnsi="Arial" w:cs="Arial"/>
          <w:b/>
          <w:kern w:val="0"/>
          <w14:ligatures w14:val="none"/>
        </w:rPr>
      </w:pPr>
      <w:r>
        <w:rPr>
          <w:rFonts w:ascii="Arial" w:eastAsia="Calibri" w:hAnsi="Arial" w:cs="Arial"/>
          <w:b/>
          <w:kern w:val="0"/>
          <w14:ligatures w14:val="none"/>
        </w:rPr>
        <w:br w:type="page"/>
      </w:r>
    </w:p>
    <w:p w14:paraId="49CA0BCD" w14:textId="77777777" w:rsidR="00C450F8" w:rsidRPr="002808A2" w:rsidRDefault="00C450F8" w:rsidP="009038C0">
      <w:pPr>
        <w:spacing w:after="200" w:line="276" w:lineRule="auto"/>
        <w:rPr>
          <w:rFonts w:ascii="Arial" w:eastAsia="Calibri" w:hAnsi="Arial" w:cs="Arial"/>
          <w:b/>
          <w:kern w:val="0"/>
          <w14:ligatures w14:val="none"/>
        </w:rPr>
        <w:sectPr w:rsidR="00C450F8" w:rsidRPr="002808A2" w:rsidSect="00B529D8">
          <w:pgSz w:w="16838" w:h="11906" w:orient="landscape"/>
          <w:pgMar w:top="720" w:right="720" w:bottom="720" w:left="720" w:header="709" w:footer="709" w:gutter="0"/>
          <w:cols w:space="708"/>
          <w:docGrid w:linePitch="360"/>
        </w:sectPr>
      </w:pPr>
    </w:p>
    <w:p w14:paraId="22B14924" w14:textId="110AEF84" w:rsidR="00694A9C" w:rsidRPr="00694A9C" w:rsidRDefault="00694A9C" w:rsidP="009038C0">
      <w:pPr>
        <w:spacing w:after="200" w:line="276" w:lineRule="auto"/>
        <w:rPr>
          <w:rFonts w:eastAsia="Calibri" w:cs="Arial"/>
          <w:b/>
          <w:kern w:val="0"/>
          <w:szCs w:val="24"/>
          <w14:ligatures w14:val="none"/>
        </w:rPr>
      </w:pPr>
      <w:bookmarkStart w:id="22" w:name="pupilvoice"/>
    </w:p>
    <w:bookmarkEnd w:id="22"/>
    <w:tbl>
      <w:tblPr>
        <w:tblStyle w:val="TableGrid"/>
        <w:tblW w:w="0" w:type="auto"/>
        <w:tblLook w:val="04A0" w:firstRow="1" w:lastRow="0" w:firstColumn="1" w:lastColumn="0" w:noHBand="0" w:noVBand="1"/>
      </w:tblPr>
      <w:tblGrid>
        <w:gridCol w:w="10376"/>
      </w:tblGrid>
      <w:tr w:rsidR="002656B8" w14:paraId="697BDFD6" w14:textId="77777777" w:rsidTr="002656B8">
        <w:tc>
          <w:tcPr>
            <w:tcW w:w="10456" w:type="dxa"/>
            <w:tcBorders>
              <w:top w:val="single" w:sz="36" w:space="0" w:color="767CC3" w:themeColor="text2" w:themeTint="80"/>
              <w:left w:val="single" w:sz="36" w:space="0" w:color="767CC3" w:themeColor="text2" w:themeTint="80"/>
              <w:bottom w:val="single" w:sz="36" w:space="0" w:color="767CC3" w:themeColor="text2" w:themeTint="80"/>
              <w:right w:val="single" w:sz="36" w:space="0" w:color="767CC3" w:themeColor="text2" w:themeTint="80"/>
            </w:tcBorders>
          </w:tcPr>
          <w:p w14:paraId="1D0C7BB5" w14:textId="77777777" w:rsidR="002656B8" w:rsidRDefault="002656B8" w:rsidP="002656B8">
            <w:pPr>
              <w:jc w:val="center"/>
              <w:rPr>
                <w:b/>
                <w:bCs/>
                <w:color w:val="0070C0"/>
                <w:szCs w:val="24"/>
                <w:u w:val="single"/>
              </w:rPr>
            </w:pPr>
          </w:p>
          <w:p w14:paraId="15740B87" w14:textId="66246390" w:rsidR="002656B8" w:rsidRPr="003C7DF4" w:rsidRDefault="002656B8" w:rsidP="002656B8">
            <w:pPr>
              <w:jc w:val="center"/>
              <w:rPr>
                <w:b/>
                <w:bCs/>
                <w:color w:val="0070C0"/>
                <w:sz w:val="44"/>
                <w:szCs w:val="44"/>
                <w:u w:val="single"/>
              </w:rPr>
            </w:pPr>
            <w:r>
              <w:rPr>
                <w:b/>
                <w:bCs/>
                <w:color w:val="0070C0"/>
                <w:sz w:val="44"/>
                <w:szCs w:val="44"/>
                <w:u w:val="single"/>
              </w:rPr>
              <w:t>PUPILS</w:t>
            </w:r>
            <w:r w:rsidRPr="003C7DF4">
              <w:rPr>
                <w:b/>
                <w:bCs/>
                <w:color w:val="0070C0"/>
                <w:sz w:val="44"/>
                <w:szCs w:val="44"/>
                <w:u w:val="single"/>
              </w:rPr>
              <w:t>’ VIEWS ON ATTENDANCE DIFFICULTIES</w:t>
            </w:r>
          </w:p>
          <w:p w14:paraId="073061CB" w14:textId="77777777" w:rsidR="002656B8" w:rsidRDefault="002656B8" w:rsidP="002656B8">
            <w:pPr>
              <w:rPr>
                <w:szCs w:val="24"/>
              </w:rPr>
            </w:pPr>
          </w:p>
          <w:p w14:paraId="4AFB115E" w14:textId="5EDAB3CB" w:rsidR="002656B8" w:rsidRPr="002656B8" w:rsidRDefault="002656B8" w:rsidP="002656B8">
            <w:pPr>
              <w:rPr>
                <w:szCs w:val="24"/>
              </w:rPr>
            </w:pPr>
            <w:r w:rsidRPr="002656B8">
              <w:rPr>
                <w:szCs w:val="24"/>
              </w:rPr>
              <w:t>This form is for pupils to share their voice around their barriers to attendance and help to support action planning around how best to support attendance.</w:t>
            </w:r>
          </w:p>
          <w:p w14:paraId="5083C07A" w14:textId="77777777" w:rsidR="002656B8" w:rsidRDefault="002656B8" w:rsidP="009038C0">
            <w:pPr>
              <w:spacing w:after="200" w:line="276" w:lineRule="auto"/>
              <w:rPr>
                <w:rFonts w:eastAsia="Calibri" w:cs="Arial"/>
                <w:b/>
                <w:kern w:val="0"/>
                <w:sz w:val="30"/>
                <w:szCs w:val="30"/>
                <w14:ligatures w14:val="none"/>
              </w:rPr>
            </w:pPr>
          </w:p>
        </w:tc>
      </w:tr>
    </w:tbl>
    <w:p w14:paraId="11C8EDF6" w14:textId="77777777" w:rsidR="00205FA3" w:rsidRDefault="00205FA3" w:rsidP="00F02065">
      <w:pPr>
        <w:tabs>
          <w:tab w:val="left" w:pos="1725"/>
        </w:tabs>
        <w:spacing w:line="278" w:lineRule="auto"/>
        <w:rPr>
          <w:rFonts w:ascii="Aptos" w:eastAsia="Aptos" w:hAnsi="Aptos" w:cs="Times New Roman"/>
          <w:szCs w:val="24"/>
        </w:rPr>
      </w:pPr>
    </w:p>
    <w:tbl>
      <w:tblPr>
        <w:tblStyle w:val="TableGrid"/>
        <w:tblW w:w="0" w:type="auto"/>
        <w:tblLook w:val="04A0" w:firstRow="1" w:lastRow="0" w:firstColumn="1" w:lastColumn="0" w:noHBand="0" w:noVBand="1"/>
      </w:tblPr>
      <w:tblGrid>
        <w:gridCol w:w="10376"/>
      </w:tblGrid>
      <w:tr w:rsidR="00205FA3" w14:paraId="67646FF1" w14:textId="77777777" w:rsidTr="00205FA3">
        <w:tc>
          <w:tcPr>
            <w:tcW w:w="10456" w:type="dxa"/>
            <w:tcBorders>
              <w:top w:val="single" w:sz="36" w:space="0" w:color="767CC3" w:themeColor="text2" w:themeTint="80"/>
              <w:left w:val="single" w:sz="36" w:space="0" w:color="767CC3" w:themeColor="text2" w:themeTint="80"/>
              <w:bottom w:val="single" w:sz="36" w:space="0" w:color="767CC3" w:themeColor="text2" w:themeTint="80"/>
              <w:right w:val="single" w:sz="36" w:space="0" w:color="767CC3" w:themeColor="text2" w:themeTint="80"/>
            </w:tcBorders>
          </w:tcPr>
          <w:p w14:paraId="7C1307BC" w14:textId="77777777" w:rsidR="00205FA3" w:rsidRDefault="00205FA3" w:rsidP="00F02065">
            <w:pPr>
              <w:spacing w:line="278" w:lineRule="auto"/>
              <w:rPr>
                <w:rFonts w:ascii="Aptos" w:eastAsia="Aptos" w:hAnsi="Aptos" w:cs="Times New Roman"/>
                <w:szCs w:val="24"/>
              </w:rPr>
            </w:pPr>
          </w:p>
          <w:p w14:paraId="29082E61" w14:textId="77777777" w:rsidR="00205FA3" w:rsidRDefault="00205FA3" w:rsidP="00205FA3">
            <w:pPr>
              <w:rPr>
                <w:b/>
                <w:bCs/>
                <w:szCs w:val="24"/>
              </w:rPr>
            </w:pPr>
            <w:r w:rsidRPr="00205FA3">
              <w:rPr>
                <w:b/>
                <w:bCs/>
                <w:szCs w:val="24"/>
              </w:rPr>
              <w:t>PUPILS NAME:</w:t>
            </w:r>
          </w:p>
          <w:p w14:paraId="4F68A208" w14:textId="7A0B92B5" w:rsidR="00205FA3" w:rsidRPr="00205FA3" w:rsidRDefault="00205FA3" w:rsidP="00205FA3">
            <w:pPr>
              <w:rPr>
                <w:b/>
                <w:bCs/>
                <w:szCs w:val="24"/>
              </w:rPr>
            </w:pPr>
            <w:r w:rsidRPr="00205FA3">
              <w:rPr>
                <w:b/>
                <w:bCs/>
                <w:szCs w:val="24"/>
              </w:rPr>
              <w:tab/>
            </w:r>
            <w:r w:rsidRPr="00205FA3">
              <w:rPr>
                <w:b/>
                <w:bCs/>
                <w:szCs w:val="24"/>
              </w:rPr>
              <w:tab/>
            </w:r>
            <w:r w:rsidRPr="00205FA3">
              <w:rPr>
                <w:b/>
                <w:bCs/>
                <w:szCs w:val="24"/>
              </w:rPr>
              <w:tab/>
            </w:r>
            <w:r w:rsidRPr="00205FA3">
              <w:rPr>
                <w:b/>
                <w:bCs/>
                <w:szCs w:val="24"/>
              </w:rPr>
              <w:tab/>
            </w:r>
            <w:r w:rsidRPr="00205FA3">
              <w:rPr>
                <w:b/>
                <w:bCs/>
                <w:szCs w:val="24"/>
              </w:rPr>
              <w:tab/>
            </w:r>
            <w:r w:rsidRPr="00205FA3">
              <w:rPr>
                <w:b/>
                <w:bCs/>
                <w:szCs w:val="24"/>
              </w:rPr>
              <w:tab/>
            </w:r>
          </w:p>
          <w:p w14:paraId="7C1CEBB0" w14:textId="77777777" w:rsidR="00205FA3" w:rsidRDefault="00205FA3" w:rsidP="00205FA3">
            <w:pPr>
              <w:rPr>
                <w:b/>
                <w:bCs/>
                <w:szCs w:val="24"/>
              </w:rPr>
            </w:pPr>
            <w:r w:rsidRPr="00205FA3">
              <w:rPr>
                <w:b/>
                <w:bCs/>
                <w:szCs w:val="24"/>
              </w:rPr>
              <w:t>STAFF MEMBERS NAME:</w:t>
            </w:r>
          </w:p>
          <w:p w14:paraId="15428688" w14:textId="77777777" w:rsidR="00205FA3" w:rsidRPr="00205FA3" w:rsidRDefault="00205FA3" w:rsidP="00205FA3">
            <w:pPr>
              <w:rPr>
                <w:b/>
                <w:bCs/>
                <w:szCs w:val="24"/>
              </w:rPr>
            </w:pPr>
          </w:p>
          <w:p w14:paraId="7C8AB685" w14:textId="77777777" w:rsidR="00205FA3" w:rsidRDefault="00205FA3" w:rsidP="00205FA3">
            <w:pPr>
              <w:rPr>
                <w:b/>
                <w:bCs/>
                <w:szCs w:val="24"/>
              </w:rPr>
            </w:pPr>
            <w:r w:rsidRPr="00205FA3">
              <w:rPr>
                <w:b/>
                <w:bCs/>
                <w:szCs w:val="24"/>
              </w:rPr>
              <w:t>SCHOOL:</w:t>
            </w:r>
          </w:p>
          <w:p w14:paraId="27AA65E5" w14:textId="77777777" w:rsidR="00205FA3" w:rsidRPr="00205FA3" w:rsidRDefault="00205FA3" w:rsidP="00205FA3">
            <w:pPr>
              <w:rPr>
                <w:b/>
                <w:bCs/>
                <w:szCs w:val="24"/>
              </w:rPr>
            </w:pPr>
          </w:p>
          <w:p w14:paraId="7089089F" w14:textId="77777777" w:rsidR="00205FA3" w:rsidRDefault="00205FA3" w:rsidP="00205FA3">
            <w:pPr>
              <w:rPr>
                <w:b/>
                <w:bCs/>
                <w:szCs w:val="24"/>
              </w:rPr>
            </w:pPr>
            <w:r w:rsidRPr="00205FA3">
              <w:rPr>
                <w:b/>
                <w:bCs/>
                <w:szCs w:val="24"/>
              </w:rPr>
              <w:t>SCHOOL YEAR:</w:t>
            </w:r>
          </w:p>
          <w:p w14:paraId="46940019" w14:textId="77777777" w:rsidR="00205FA3" w:rsidRPr="00205FA3" w:rsidRDefault="00205FA3" w:rsidP="00205FA3">
            <w:pPr>
              <w:rPr>
                <w:b/>
                <w:bCs/>
                <w:szCs w:val="24"/>
              </w:rPr>
            </w:pPr>
          </w:p>
          <w:p w14:paraId="541CA2CA" w14:textId="4EA75A2D" w:rsidR="00205FA3" w:rsidRPr="00205FA3" w:rsidRDefault="00205FA3" w:rsidP="00205FA3">
            <w:pPr>
              <w:rPr>
                <w:b/>
                <w:bCs/>
                <w:color w:val="0070C0"/>
                <w:szCs w:val="24"/>
              </w:rPr>
            </w:pPr>
            <w:r>
              <w:rPr>
                <w:b/>
                <w:bCs/>
                <w:szCs w:val="24"/>
              </w:rPr>
              <w:t xml:space="preserve">TODAY’S </w:t>
            </w:r>
            <w:r w:rsidRPr="00205FA3">
              <w:rPr>
                <w:b/>
                <w:bCs/>
                <w:szCs w:val="24"/>
              </w:rPr>
              <w:t>DATE</w:t>
            </w:r>
            <w:r w:rsidRPr="00205FA3">
              <w:rPr>
                <w:b/>
                <w:bCs/>
                <w:color w:val="0070C0"/>
                <w:szCs w:val="24"/>
              </w:rPr>
              <w:t>:</w:t>
            </w:r>
          </w:p>
          <w:p w14:paraId="2A0D9D9E" w14:textId="77777777" w:rsidR="00205FA3" w:rsidRDefault="00205FA3" w:rsidP="00F02065">
            <w:pPr>
              <w:spacing w:line="278" w:lineRule="auto"/>
              <w:rPr>
                <w:rFonts w:ascii="Aptos" w:eastAsia="Aptos" w:hAnsi="Aptos" w:cs="Times New Roman"/>
                <w:szCs w:val="24"/>
              </w:rPr>
            </w:pPr>
          </w:p>
        </w:tc>
      </w:tr>
    </w:tbl>
    <w:p w14:paraId="00092409" w14:textId="1F418EAB" w:rsidR="00181C7D" w:rsidRPr="00F02065" w:rsidRDefault="00181C7D" w:rsidP="00F02065">
      <w:pPr>
        <w:spacing w:line="278" w:lineRule="auto"/>
        <w:rPr>
          <w:rFonts w:eastAsia="Aptos" w:cs="Times New Roman"/>
          <w:szCs w:val="24"/>
        </w:rPr>
      </w:pPr>
    </w:p>
    <w:tbl>
      <w:tblPr>
        <w:tblStyle w:val="TableGrid"/>
        <w:tblW w:w="0" w:type="auto"/>
        <w:tblBorders>
          <w:top w:val="single" w:sz="36" w:space="0" w:color="767CC3" w:themeColor="text2" w:themeTint="80"/>
          <w:left w:val="single" w:sz="36" w:space="0" w:color="767CC3" w:themeColor="text2" w:themeTint="80"/>
          <w:bottom w:val="single" w:sz="36" w:space="0" w:color="767CC3" w:themeColor="text2" w:themeTint="80"/>
          <w:right w:val="single" w:sz="36" w:space="0" w:color="767CC3" w:themeColor="text2" w:themeTint="80"/>
          <w:insideH w:val="none" w:sz="0" w:space="0" w:color="auto"/>
          <w:insideV w:val="none" w:sz="0" w:space="0" w:color="auto"/>
        </w:tblBorders>
        <w:tblLook w:val="04A0" w:firstRow="1" w:lastRow="0" w:firstColumn="1" w:lastColumn="0" w:noHBand="0" w:noVBand="1"/>
      </w:tblPr>
      <w:tblGrid>
        <w:gridCol w:w="5199"/>
        <w:gridCol w:w="5177"/>
      </w:tblGrid>
      <w:tr w:rsidR="00181C7D" w14:paraId="6359C97B" w14:textId="77777777" w:rsidTr="00465505">
        <w:tc>
          <w:tcPr>
            <w:tcW w:w="10456" w:type="dxa"/>
            <w:gridSpan w:val="2"/>
          </w:tcPr>
          <w:p w14:paraId="6ED665D4" w14:textId="77777777" w:rsidR="00181C7D" w:rsidRDefault="00181C7D" w:rsidP="00181C7D">
            <w:pPr>
              <w:spacing w:line="278" w:lineRule="auto"/>
              <w:rPr>
                <w:rFonts w:eastAsia="Aptos" w:cs="Times New Roman"/>
                <w:b/>
                <w:bCs/>
                <w:szCs w:val="24"/>
                <w:u w:val="single"/>
              </w:rPr>
            </w:pPr>
          </w:p>
          <w:p w14:paraId="5BEA4181" w14:textId="59C17C9C" w:rsidR="00181C7D" w:rsidRDefault="00181C7D" w:rsidP="00181C7D">
            <w:pPr>
              <w:spacing w:line="278" w:lineRule="auto"/>
              <w:rPr>
                <w:rFonts w:eastAsia="Aptos" w:cs="Times New Roman"/>
                <w:b/>
                <w:bCs/>
                <w:szCs w:val="24"/>
                <w:u w:val="single"/>
              </w:rPr>
            </w:pPr>
            <w:r w:rsidRPr="00F02065">
              <w:rPr>
                <w:rFonts w:eastAsia="Aptos" w:cs="Times New Roman"/>
                <w:b/>
                <w:bCs/>
                <w:szCs w:val="24"/>
                <w:u w:val="single"/>
              </w:rPr>
              <w:t>WHAT STRUGGLES ARE YOU HAVING AROUND ATTENDING SCHOOL:</w:t>
            </w:r>
          </w:p>
          <w:p w14:paraId="0E906B33" w14:textId="0D72061A" w:rsidR="00465505" w:rsidRPr="00465505" w:rsidRDefault="00465505" w:rsidP="00181C7D">
            <w:pPr>
              <w:spacing w:line="278" w:lineRule="auto"/>
              <w:rPr>
                <w:rFonts w:eastAsia="Aptos" w:cs="Times New Roman"/>
                <w:i/>
                <w:iCs/>
                <w:szCs w:val="24"/>
              </w:rPr>
            </w:pPr>
            <w:r>
              <w:rPr>
                <w:rFonts w:eastAsia="Aptos" w:cs="Times New Roman"/>
                <w:i/>
                <w:iCs/>
                <w:szCs w:val="24"/>
              </w:rPr>
              <w:t>You can select more than one option, and if you can, tell me why you feel this way.</w:t>
            </w:r>
          </w:p>
          <w:p w14:paraId="5534BD94" w14:textId="77777777" w:rsidR="00181C7D" w:rsidRDefault="00181C7D" w:rsidP="00F02065">
            <w:pPr>
              <w:spacing w:line="278" w:lineRule="auto"/>
              <w:rPr>
                <w:rFonts w:eastAsia="Aptos" w:cs="Times New Roman"/>
                <w:szCs w:val="24"/>
              </w:rPr>
            </w:pPr>
          </w:p>
        </w:tc>
      </w:tr>
      <w:tr w:rsidR="00181C7D" w14:paraId="739FC9F1" w14:textId="77777777" w:rsidTr="00465505">
        <w:tc>
          <w:tcPr>
            <w:tcW w:w="5228" w:type="dxa"/>
          </w:tcPr>
          <w:p w14:paraId="3E749E3F" w14:textId="77777777" w:rsidR="00181C7D" w:rsidRDefault="00AE6EAE" w:rsidP="00F02065">
            <w:pPr>
              <w:spacing w:line="278" w:lineRule="auto"/>
              <w:rPr>
                <w:rFonts w:eastAsia="Aptos" w:cs="Times New Roman"/>
                <w:szCs w:val="24"/>
              </w:rPr>
            </w:pPr>
            <w:r w:rsidRPr="00F02065">
              <w:rPr>
                <w:rFonts w:eastAsia="Aptos" w:cs="Times New Roman"/>
                <w:szCs w:val="24"/>
              </w:rPr>
              <w:t>I know why don’t want to go to school</w:t>
            </w:r>
          </w:p>
          <w:p w14:paraId="0693510C" w14:textId="388ABCAA" w:rsidR="00AE6EAE" w:rsidRDefault="00AE6EAE" w:rsidP="00F02065">
            <w:pPr>
              <w:spacing w:line="278" w:lineRule="auto"/>
              <w:rPr>
                <w:rFonts w:eastAsia="Aptos" w:cs="Times New Roman"/>
                <w:szCs w:val="24"/>
              </w:rPr>
            </w:pPr>
          </w:p>
        </w:tc>
        <w:sdt>
          <w:sdtPr>
            <w:rPr>
              <w:rFonts w:eastAsia="Aptos" w:cs="Times New Roman"/>
              <w:szCs w:val="24"/>
            </w:rPr>
            <w:id w:val="1331178140"/>
            <w14:checkbox>
              <w14:checked w14:val="0"/>
              <w14:checkedState w14:val="2612" w14:font="MS Gothic"/>
              <w14:uncheckedState w14:val="2610" w14:font="MS Gothic"/>
            </w14:checkbox>
          </w:sdtPr>
          <w:sdtEndPr/>
          <w:sdtContent>
            <w:tc>
              <w:tcPr>
                <w:tcW w:w="5228" w:type="dxa"/>
              </w:tcPr>
              <w:p w14:paraId="5C98F946" w14:textId="2B703CA5" w:rsidR="00181C7D" w:rsidRDefault="00465505" w:rsidP="00465505">
                <w:pPr>
                  <w:spacing w:line="278" w:lineRule="auto"/>
                  <w:jc w:val="center"/>
                  <w:rPr>
                    <w:rFonts w:eastAsia="Aptos" w:cs="Times New Roman"/>
                    <w:szCs w:val="24"/>
                  </w:rPr>
                </w:pPr>
                <w:r>
                  <w:rPr>
                    <w:rFonts w:ascii="MS Gothic" w:eastAsia="MS Gothic" w:hAnsi="MS Gothic" w:cs="Times New Roman" w:hint="eastAsia"/>
                    <w:szCs w:val="24"/>
                  </w:rPr>
                  <w:t>☐</w:t>
                </w:r>
              </w:p>
            </w:tc>
          </w:sdtContent>
        </w:sdt>
      </w:tr>
      <w:tr w:rsidR="00181C7D" w14:paraId="22864A89" w14:textId="77777777" w:rsidTr="00465505">
        <w:tc>
          <w:tcPr>
            <w:tcW w:w="5228" w:type="dxa"/>
          </w:tcPr>
          <w:p w14:paraId="672DF9E8" w14:textId="77777777" w:rsidR="00181C7D" w:rsidRDefault="00AE6EAE" w:rsidP="00F02065">
            <w:pPr>
              <w:spacing w:line="278" w:lineRule="auto"/>
              <w:rPr>
                <w:rFonts w:eastAsia="Aptos" w:cs="Times New Roman"/>
                <w:szCs w:val="24"/>
              </w:rPr>
            </w:pPr>
            <w:r w:rsidRPr="00F02065">
              <w:rPr>
                <w:rFonts w:eastAsia="Aptos" w:cs="Times New Roman"/>
                <w:szCs w:val="24"/>
              </w:rPr>
              <w:t>I have difficulty getting ready in the morning</w:t>
            </w:r>
          </w:p>
          <w:p w14:paraId="541328BF" w14:textId="6E33782C" w:rsidR="00AE6EAE" w:rsidRDefault="00AE6EAE" w:rsidP="00F02065">
            <w:pPr>
              <w:spacing w:line="278" w:lineRule="auto"/>
              <w:rPr>
                <w:rFonts w:eastAsia="Aptos" w:cs="Times New Roman"/>
                <w:szCs w:val="24"/>
              </w:rPr>
            </w:pPr>
          </w:p>
        </w:tc>
        <w:sdt>
          <w:sdtPr>
            <w:rPr>
              <w:rFonts w:eastAsia="Aptos" w:cs="Times New Roman"/>
              <w:szCs w:val="24"/>
            </w:rPr>
            <w:id w:val="582339615"/>
            <w14:checkbox>
              <w14:checked w14:val="0"/>
              <w14:checkedState w14:val="2612" w14:font="MS Gothic"/>
              <w14:uncheckedState w14:val="2610" w14:font="MS Gothic"/>
            </w14:checkbox>
          </w:sdtPr>
          <w:sdtEndPr/>
          <w:sdtContent>
            <w:tc>
              <w:tcPr>
                <w:tcW w:w="5228" w:type="dxa"/>
              </w:tcPr>
              <w:p w14:paraId="7E0F0D83" w14:textId="0DE6A465" w:rsidR="00181C7D" w:rsidRDefault="00465505" w:rsidP="00465505">
                <w:pPr>
                  <w:spacing w:line="278" w:lineRule="auto"/>
                  <w:jc w:val="center"/>
                  <w:rPr>
                    <w:rFonts w:eastAsia="Aptos" w:cs="Times New Roman"/>
                    <w:szCs w:val="24"/>
                  </w:rPr>
                </w:pPr>
                <w:r>
                  <w:rPr>
                    <w:rFonts w:ascii="MS Gothic" w:eastAsia="MS Gothic" w:hAnsi="MS Gothic" w:cs="Times New Roman" w:hint="eastAsia"/>
                    <w:szCs w:val="24"/>
                  </w:rPr>
                  <w:t>☐</w:t>
                </w:r>
              </w:p>
            </w:tc>
          </w:sdtContent>
        </w:sdt>
      </w:tr>
      <w:tr w:rsidR="00181C7D" w14:paraId="63E97158" w14:textId="77777777" w:rsidTr="00465505">
        <w:tc>
          <w:tcPr>
            <w:tcW w:w="5228" w:type="dxa"/>
          </w:tcPr>
          <w:p w14:paraId="62E856AE" w14:textId="7B4F0593" w:rsidR="00AE6EAE" w:rsidRPr="00F02065" w:rsidRDefault="00AE6EAE" w:rsidP="00AE6EAE">
            <w:pPr>
              <w:spacing w:line="278" w:lineRule="auto"/>
              <w:rPr>
                <w:rFonts w:eastAsia="Aptos" w:cs="Times New Roman"/>
                <w:szCs w:val="24"/>
              </w:rPr>
            </w:pPr>
            <w:r w:rsidRPr="00F02065">
              <w:rPr>
                <w:rFonts w:eastAsia="Aptos" w:cs="Times New Roman"/>
                <w:szCs w:val="24"/>
              </w:rPr>
              <w:t xml:space="preserve">I find it hard travelling to school </w:t>
            </w:r>
          </w:p>
          <w:p w14:paraId="14E62BA2" w14:textId="77777777" w:rsidR="00181C7D" w:rsidRDefault="00181C7D" w:rsidP="00F02065">
            <w:pPr>
              <w:spacing w:line="278" w:lineRule="auto"/>
              <w:rPr>
                <w:rFonts w:eastAsia="Aptos" w:cs="Times New Roman"/>
                <w:szCs w:val="24"/>
              </w:rPr>
            </w:pPr>
          </w:p>
        </w:tc>
        <w:sdt>
          <w:sdtPr>
            <w:rPr>
              <w:rFonts w:eastAsia="Aptos" w:cs="Times New Roman"/>
              <w:szCs w:val="24"/>
            </w:rPr>
            <w:id w:val="-131875775"/>
            <w14:checkbox>
              <w14:checked w14:val="0"/>
              <w14:checkedState w14:val="2612" w14:font="MS Gothic"/>
              <w14:uncheckedState w14:val="2610" w14:font="MS Gothic"/>
            </w14:checkbox>
          </w:sdtPr>
          <w:sdtEndPr/>
          <w:sdtContent>
            <w:tc>
              <w:tcPr>
                <w:tcW w:w="5228" w:type="dxa"/>
              </w:tcPr>
              <w:p w14:paraId="5D24B2BA" w14:textId="37B5EBF9" w:rsidR="00181C7D" w:rsidRDefault="00465505" w:rsidP="00465505">
                <w:pPr>
                  <w:spacing w:line="278" w:lineRule="auto"/>
                  <w:jc w:val="center"/>
                  <w:rPr>
                    <w:rFonts w:eastAsia="Aptos" w:cs="Times New Roman"/>
                    <w:szCs w:val="24"/>
                  </w:rPr>
                </w:pPr>
                <w:r>
                  <w:rPr>
                    <w:rFonts w:ascii="MS Gothic" w:eastAsia="MS Gothic" w:hAnsi="MS Gothic" w:cs="Times New Roman" w:hint="eastAsia"/>
                    <w:szCs w:val="24"/>
                  </w:rPr>
                  <w:t>☐</w:t>
                </w:r>
              </w:p>
            </w:tc>
          </w:sdtContent>
        </w:sdt>
      </w:tr>
      <w:tr w:rsidR="00181C7D" w14:paraId="60637A5D" w14:textId="77777777" w:rsidTr="00465505">
        <w:tc>
          <w:tcPr>
            <w:tcW w:w="5228" w:type="dxa"/>
          </w:tcPr>
          <w:p w14:paraId="0A1CC13B" w14:textId="77777777" w:rsidR="00181C7D" w:rsidRDefault="00AE6EAE" w:rsidP="00F02065">
            <w:pPr>
              <w:spacing w:line="278" w:lineRule="auto"/>
              <w:rPr>
                <w:rFonts w:eastAsia="Aptos" w:cs="Times New Roman"/>
                <w:szCs w:val="24"/>
              </w:rPr>
            </w:pPr>
            <w:r w:rsidRPr="00F02065">
              <w:rPr>
                <w:rFonts w:eastAsia="Aptos" w:cs="Times New Roman"/>
                <w:szCs w:val="24"/>
              </w:rPr>
              <w:t>I find it hard to enter the school building</w:t>
            </w:r>
          </w:p>
          <w:p w14:paraId="0DAE2CC4" w14:textId="0831D898" w:rsidR="00AE6EAE" w:rsidRDefault="00AE6EAE" w:rsidP="00F02065">
            <w:pPr>
              <w:spacing w:line="278" w:lineRule="auto"/>
              <w:rPr>
                <w:rFonts w:eastAsia="Aptos" w:cs="Times New Roman"/>
                <w:szCs w:val="24"/>
              </w:rPr>
            </w:pPr>
          </w:p>
        </w:tc>
        <w:sdt>
          <w:sdtPr>
            <w:rPr>
              <w:rFonts w:eastAsia="Aptos" w:cs="Times New Roman"/>
              <w:szCs w:val="24"/>
            </w:rPr>
            <w:id w:val="-1768217743"/>
            <w14:checkbox>
              <w14:checked w14:val="0"/>
              <w14:checkedState w14:val="2612" w14:font="MS Gothic"/>
              <w14:uncheckedState w14:val="2610" w14:font="MS Gothic"/>
            </w14:checkbox>
          </w:sdtPr>
          <w:sdtEndPr/>
          <w:sdtContent>
            <w:tc>
              <w:tcPr>
                <w:tcW w:w="5228" w:type="dxa"/>
              </w:tcPr>
              <w:p w14:paraId="6DF80EFA" w14:textId="01C9AB7D" w:rsidR="00181C7D" w:rsidRDefault="00465505" w:rsidP="00465505">
                <w:pPr>
                  <w:spacing w:line="278" w:lineRule="auto"/>
                  <w:jc w:val="center"/>
                  <w:rPr>
                    <w:rFonts w:eastAsia="Aptos" w:cs="Times New Roman"/>
                    <w:szCs w:val="24"/>
                  </w:rPr>
                </w:pPr>
                <w:r>
                  <w:rPr>
                    <w:rFonts w:ascii="MS Gothic" w:eastAsia="MS Gothic" w:hAnsi="MS Gothic" w:cs="Times New Roman" w:hint="eastAsia"/>
                    <w:szCs w:val="24"/>
                  </w:rPr>
                  <w:t>☐</w:t>
                </w:r>
              </w:p>
            </w:tc>
          </w:sdtContent>
        </w:sdt>
      </w:tr>
      <w:tr w:rsidR="00181C7D" w14:paraId="29907E03" w14:textId="77777777" w:rsidTr="00465505">
        <w:tc>
          <w:tcPr>
            <w:tcW w:w="5228" w:type="dxa"/>
          </w:tcPr>
          <w:p w14:paraId="4A3EFA1E" w14:textId="77777777" w:rsidR="00181C7D" w:rsidRDefault="00AE6EAE" w:rsidP="004E1EA5">
            <w:pPr>
              <w:spacing w:line="278" w:lineRule="auto"/>
              <w:rPr>
                <w:rFonts w:eastAsia="Aptos" w:cs="Times New Roman"/>
                <w:szCs w:val="24"/>
              </w:rPr>
            </w:pPr>
            <w:r w:rsidRPr="00F02065">
              <w:rPr>
                <w:rFonts w:eastAsia="Aptos" w:cs="Times New Roman"/>
                <w:szCs w:val="24"/>
              </w:rPr>
              <w:t xml:space="preserve">I have anxiety about going to school in the evenings before going to bed </w:t>
            </w:r>
          </w:p>
          <w:p w14:paraId="635A3134" w14:textId="07DC32DC" w:rsidR="00320C02" w:rsidRDefault="00320C02" w:rsidP="004E1EA5">
            <w:pPr>
              <w:spacing w:line="278" w:lineRule="auto"/>
              <w:rPr>
                <w:rFonts w:eastAsia="Aptos" w:cs="Times New Roman"/>
                <w:szCs w:val="24"/>
              </w:rPr>
            </w:pPr>
          </w:p>
        </w:tc>
        <w:sdt>
          <w:sdtPr>
            <w:rPr>
              <w:rFonts w:eastAsia="Aptos" w:cs="Times New Roman"/>
              <w:szCs w:val="24"/>
            </w:rPr>
            <w:id w:val="2057731527"/>
            <w14:checkbox>
              <w14:checked w14:val="0"/>
              <w14:checkedState w14:val="2612" w14:font="MS Gothic"/>
              <w14:uncheckedState w14:val="2610" w14:font="MS Gothic"/>
            </w14:checkbox>
          </w:sdtPr>
          <w:sdtEndPr/>
          <w:sdtContent>
            <w:tc>
              <w:tcPr>
                <w:tcW w:w="5228" w:type="dxa"/>
              </w:tcPr>
              <w:p w14:paraId="161E758E" w14:textId="5527ADB8" w:rsidR="00181C7D" w:rsidRDefault="00465505" w:rsidP="00465505">
                <w:pPr>
                  <w:spacing w:line="278" w:lineRule="auto"/>
                  <w:jc w:val="center"/>
                  <w:rPr>
                    <w:rFonts w:eastAsia="Aptos" w:cs="Times New Roman"/>
                    <w:szCs w:val="24"/>
                  </w:rPr>
                </w:pPr>
                <w:r>
                  <w:rPr>
                    <w:rFonts w:ascii="MS Gothic" w:eastAsia="MS Gothic" w:hAnsi="MS Gothic" w:cs="Times New Roman" w:hint="eastAsia"/>
                    <w:szCs w:val="24"/>
                  </w:rPr>
                  <w:t>☐</w:t>
                </w:r>
              </w:p>
            </w:tc>
          </w:sdtContent>
        </w:sdt>
      </w:tr>
      <w:tr w:rsidR="00181C7D" w14:paraId="5DDC4D2F" w14:textId="77777777" w:rsidTr="00465505">
        <w:tc>
          <w:tcPr>
            <w:tcW w:w="5228" w:type="dxa"/>
          </w:tcPr>
          <w:p w14:paraId="2272C5CA" w14:textId="77777777" w:rsidR="004E1EA5" w:rsidRPr="00F02065" w:rsidRDefault="004E1EA5" w:rsidP="004E1EA5">
            <w:pPr>
              <w:spacing w:line="278" w:lineRule="auto"/>
              <w:rPr>
                <w:rFonts w:eastAsia="Aptos" w:cs="Times New Roman"/>
                <w:szCs w:val="24"/>
              </w:rPr>
            </w:pPr>
            <w:r w:rsidRPr="00F02065">
              <w:rPr>
                <w:rFonts w:eastAsia="Aptos" w:cs="Times New Roman"/>
                <w:szCs w:val="24"/>
              </w:rPr>
              <w:t xml:space="preserve">I find some lessons difficult </w:t>
            </w:r>
          </w:p>
          <w:p w14:paraId="273F0020" w14:textId="77777777" w:rsidR="00181C7D" w:rsidRDefault="00181C7D" w:rsidP="00F02065">
            <w:pPr>
              <w:spacing w:line="278" w:lineRule="auto"/>
              <w:rPr>
                <w:rFonts w:eastAsia="Aptos" w:cs="Times New Roman"/>
                <w:szCs w:val="24"/>
              </w:rPr>
            </w:pPr>
          </w:p>
        </w:tc>
        <w:sdt>
          <w:sdtPr>
            <w:rPr>
              <w:rFonts w:eastAsia="Aptos" w:cs="Times New Roman"/>
              <w:szCs w:val="24"/>
            </w:rPr>
            <w:id w:val="-1878690137"/>
            <w14:checkbox>
              <w14:checked w14:val="0"/>
              <w14:checkedState w14:val="2612" w14:font="MS Gothic"/>
              <w14:uncheckedState w14:val="2610" w14:font="MS Gothic"/>
            </w14:checkbox>
          </w:sdtPr>
          <w:sdtEndPr/>
          <w:sdtContent>
            <w:tc>
              <w:tcPr>
                <w:tcW w:w="5228" w:type="dxa"/>
              </w:tcPr>
              <w:p w14:paraId="36F48698" w14:textId="1C9E4B34" w:rsidR="00181C7D" w:rsidRDefault="00465505" w:rsidP="00465505">
                <w:pPr>
                  <w:spacing w:line="278" w:lineRule="auto"/>
                  <w:jc w:val="center"/>
                  <w:rPr>
                    <w:rFonts w:eastAsia="Aptos" w:cs="Times New Roman"/>
                    <w:szCs w:val="24"/>
                  </w:rPr>
                </w:pPr>
                <w:r>
                  <w:rPr>
                    <w:rFonts w:ascii="MS Gothic" w:eastAsia="MS Gothic" w:hAnsi="MS Gothic" w:cs="Times New Roman" w:hint="eastAsia"/>
                    <w:szCs w:val="24"/>
                  </w:rPr>
                  <w:t>☐</w:t>
                </w:r>
              </w:p>
            </w:tc>
          </w:sdtContent>
        </w:sdt>
      </w:tr>
      <w:tr w:rsidR="00181C7D" w14:paraId="5427A9D3" w14:textId="77777777" w:rsidTr="00465505">
        <w:tc>
          <w:tcPr>
            <w:tcW w:w="5228" w:type="dxa"/>
          </w:tcPr>
          <w:p w14:paraId="1C3346A9" w14:textId="77777777" w:rsidR="004E1EA5" w:rsidRPr="00F02065" w:rsidRDefault="004E1EA5" w:rsidP="004E1EA5">
            <w:pPr>
              <w:spacing w:line="278" w:lineRule="auto"/>
              <w:rPr>
                <w:rFonts w:eastAsia="Aptos" w:cs="Times New Roman"/>
                <w:szCs w:val="24"/>
              </w:rPr>
            </w:pPr>
            <w:r w:rsidRPr="00F02065">
              <w:rPr>
                <w:rFonts w:eastAsia="Aptos" w:cs="Times New Roman"/>
                <w:szCs w:val="24"/>
              </w:rPr>
              <w:t xml:space="preserve">I struggle with some of my teachers </w:t>
            </w:r>
          </w:p>
          <w:p w14:paraId="6789E75A" w14:textId="77777777" w:rsidR="00181C7D" w:rsidRDefault="00181C7D" w:rsidP="00F02065">
            <w:pPr>
              <w:spacing w:line="278" w:lineRule="auto"/>
              <w:rPr>
                <w:rFonts w:eastAsia="Aptos" w:cs="Times New Roman"/>
                <w:szCs w:val="24"/>
              </w:rPr>
            </w:pPr>
          </w:p>
        </w:tc>
        <w:sdt>
          <w:sdtPr>
            <w:rPr>
              <w:rFonts w:eastAsia="Aptos" w:cs="Times New Roman"/>
              <w:szCs w:val="24"/>
            </w:rPr>
            <w:id w:val="397866200"/>
            <w14:checkbox>
              <w14:checked w14:val="0"/>
              <w14:checkedState w14:val="2612" w14:font="MS Gothic"/>
              <w14:uncheckedState w14:val="2610" w14:font="MS Gothic"/>
            </w14:checkbox>
          </w:sdtPr>
          <w:sdtEndPr/>
          <w:sdtContent>
            <w:tc>
              <w:tcPr>
                <w:tcW w:w="5228" w:type="dxa"/>
              </w:tcPr>
              <w:p w14:paraId="307D5B63" w14:textId="3E96F864" w:rsidR="00181C7D" w:rsidRDefault="00465505" w:rsidP="00465505">
                <w:pPr>
                  <w:spacing w:line="278" w:lineRule="auto"/>
                  <w:jc w:val="center"/>
                  <w:rPr>
                    <w:rFonts w:eastAsia="Aptos" w:cs="Times New Roman"/>
                    <w:szCs w:val="24"/>
                  </w:rPr>
                </w:pPr>
                <w:r>
                  <w:rPr>
                    <w:rFonts w:ascii="MS Gothic" w:eastAsia="MS Gothic" w:hAnsi="MS Gothic" w:cs="Times New Roman" w:hint="eastAsia"/>
                    <w:szCs w:val="24"/>
                  </w:rPr>
                  <w:t>☐</w:t>
                </w:r>
              </w:p>
            </w:tc>
          </w:sdtContent>
        </w:sdt>
      </w:tr>
      <w:tr w:rsidR="004E1EA5" w14:paraId="7033550E" w14:textId="77777777" w:rsidTr="00465505">
        <w:tc>
          <w:tcPr>
            <w:tcW w:w="5228" w:type="dxa"/>
          </w:tcPr>
          <w:p w14:paraId="54E076F1" w14:textId="77777777" w:rsidR="004E1EA5" w:rsidRDefault="004E1EA5" w:rsidP="004E1EA5">
            <w:pPr>
              <w:spacing w:line="278" w:lineRule="auto"/>
              <w:rPr>
                <w:rFonts w:eastAsia="Aptos" w:cs="Times New Roman"/>
                <w:szCs w:val="24"/>
              </w:rPr>
            </w:pPr>
            <w:r w:rsidRPr="00F02065">
              <w:rPr>
                <w:rFonts w:eastAsia="Aptos" w:cs="Times New Roman"/>
                <w:szCs w:val="24"/>
              </w:rPr>
              <w:t>I find breaktimes/transition between lessons difficult</w:t>
            </w:r>
          </w:p>
          <w:p w14:paraId="651007A4" w14:textId="32F0B245" w:rsidR="00320C02" w:rsidRPr="00F02065" w:rsidRDefault="00320C02" w:rsidP="004E1EA5">
            <w:pPr>
              <w:spacing w:line="278" w:lineRule="auto"/>
              <w:rPr>
                <w:rFonts w:eastAsia="Aptos" w:cs="Times New Roman"/>
                <w:szCs w:val="24"/>
              </w:rPr>
            </w:pPr>
          </w:p>
        </w:tc>
        <w:sdt>
          <w:sdtPr>
            <w:rPr>
              <w:rFonts w:eastAsia="Aptos" w:cs="Times New Roman"/>
              <w:szCs w:val="24"/>
            </w:rPr>
            <w:id w:val="1083493186"/>
            <w14:checkbox>
              <w14:checked w14:val="0"/>
              <w14:checkedState w14:val="2612" w14:font="MS Gothic"/>
              <w14:uncheckedState w14:val="2610" w14:font="MS Gothic"/>
            </w14:checkbox>
          </w:sdtPr>
          <w:sdtEndPr/>
          <w:sdtContent>
            <w:tc>
              <w:tcPr>
                <w:tcW w:w="5228" w:type="dxa"/>
              </w:tcPr>
              <w:p w14:paraId="33020980" w14:textId="0CF98F6B" w:rsidR="004E1EA5" w:rsidRDefault="00465505" w:rsidP="00465505">
                <w:pPr>
                  <w:spacing w:line="278" w:lineRule="auto"/>
                  <w:jc w:val="center"/>
                  <w:rPr>
                    <w:rFonts w:eastAsia="Aptos" w:cs="Times New Roman"/>
                    <w:szCs w:val="24"/>
                  </w:rPr>
                </w:pPr>
                <w:r>
                  <w:rPr>
                    <w:rFonts w:ascii="MS Gothic" w:eastAsia="MS Gothic" w:hAnsi="MS Gothic" w:cs="Times New Roman" w:hint="eastAsia"/>
                    <w:szCs w:val="24"/>
                  </w:rPr>
                  <w:t>☐</w:t>
                </w:r>
              </w:p>
            </w:tc>
          </w:sdtContent>
        </w:sdt>
      </w:tr>
      <w:tr w:rsidR="004E1EA5" w14:paraId="5AAB1BCF" w14:textId="77777777" w:rsidTr="00465505">
        <w:tc>
          <w:tcPr>
            <w:tcW w:w="5228" w:type="dxa"/>
          </w:tcPr>
          <w:p w14:paraId="58CE514E" w14:textId="77777777" w:rsidR="004E1EA5" w:rsidRDefault="00465505" w:rsidP="004E1EA5">
            <w:pPr>
              <w:spacing w:line="278" w:lineRule="auto"/>
              <w:rPr>
                <w:rFonts w:eastAsia="Aptos" w:cs="Times New Roman"/>
                <w:szCs w:val="24"/>
              </w:rPr>
            </w:pPr>
            <w:r>
              <w:rPr>
                <w:rFonts w:eastAsia="Aptos" w:cs="Times New Roman"/>
                <w:szCs w:val="24"/>
              </w:rPr>
              <w:t>Something else, tell me about it….</w:t>
            </w:r>
          </w:p>
          <w:p w14:paraId="1155DCAD" w14:textId="10EA9AF0" w:rsidR="00465505" w:rsidRPr="00F02065" w:rsidRDefault="00465505" w:rsidP="004E1EA5">
            <w:pPr>
              <w:spacing w:line="278" w:lineRule="auto"/>
              <w:rPr>
                <w:rFonts w:eastAsia="Aptos" w:cs="Times New Roman"/>
                <w:szCs w:val="24"/>
              </w:rPr>
            </w:pPr>
          </w:p>
        </w:tc>
        <w:tc>
          <w:tcPr>
            <w:tcW w:w="5228" w:type="dxa"/>
          </w:tcPr>
          <w:p w14:paraId="25FFA008" w14:textId="77777777" w:rsidR="004E1EA5" w:rsidRDefault="004E1EA5" w:rsidP="00F02065">
            <w:pPr>
              <w:spacing w:line="278" w:lineRule="auto"/>
              <w:rPr>
                <w:rFonts w:eastAsia="Aptos" w:cs="Times New Roman"/>
                <w:szCs w:val="24"/>
              </w:rPr>
            </w:pPr>
          </w:p>
        </w:tc>
      </w:tr>
    </w:tbl>
    <w:p w14:paraId="2F0251CD" w14:textId="77777777" w:rsidR="00282568" w:rsidRDefault="00282568" w:rsidP="00F02065">
      <w:pPr>
        <w:spacing w:line="278" w:lineRule="auto"/>
        <w:rPr>
          <w:rFonts w:ascii="Aptos" w:eastAsia="Aptos" w:hAnsi="Aptos" w:cs="Times New Roman"/>
          <w:szCs w:val="24"/>
        </w:rPr>
      </w:pPr>
    </w:p>
    <w:tbl>
      <w:tblPr>
        <w:tblStyle w:val="TableGrid"/>
        <w:tblW w:w="0" w:type="auto"/>
        <w:tblLook w:val="04A0" w:firstRow="1" w:lastRow="0" w:firstColumn="1" w:lastColumn="0" w:noHBand="0" w:noVBand="1"/>
      </w:tblPr>
      <w:tblGrid>
        <w:gridCol w:w="10376"/>
      </w:tblGrid>
      <w:tr w:rsidR="00E26E96" w14:paraId="6B0EEF9D" w14:textId="77777777" w:rsidTr="00E26E96">
        <w:tc>
          <w:tcPr>
            <w:tcW w:w="10456" w:type="dxa"/>
            <w:tcBorders>
              <w:top w:val="single" w:sz="36" w:space="0" w:color="767CC3" w:themeColor="text2" w:themeTint="80"/>
              <w:left w:val="single" w:sz="36" w:space="0" w:color="767CC3" w:themeColor="text2" w:themeTint="80"/>
              <w:bottom w:val="single" w:sz="36" w:space="0" w:color="767CC3" w:themeColor="text2" w:themeTint="80"/>
              <w:right w:val="single" w:sz="36" w:space="0" w:color="767CC3" w:themeColor="text2" w:themeTint="80"/>
            </w:tcBorders>
          </w:tcPr>
          <w:p w14:paraId="0050710C" w14:textId="77777777" w:rsidR="00E26E96" w:rsidRDefault="00E26E96" w:rsidP="00F02065">
            <w:pPr>
              <w:spacing w:line="278" w:lineRule="auto"/>
              <w:rPr>
                <w:rFonts w:eastAsia="Aptos" w:cs="Times New Roman"/>
                <w:szCs w:val="24"/>
              </w:rPr>
            </w:pPr>
          </w:p>
          <w:p w14:paraId="371878B4" w14:textId="77777777" w:rsidR="00E26E96" w:rsidRPr="00E26E96" w:rsidRDefault="00E26E96" w:rsidP="00F02065">
            <w:pPr>
              <w:spacing w:line="278" w:lineRule="auto"/>
              <w:rPr>
                <w:rFonts w:eastAsia="Aptos" w:cs="Times New Roman"/>
                <w:b/>
                <w:bCs/>
                <w:szCs w:val="24"/>
                <w:u w:val="single"/>
              </w:rPr>
            </w:pPr>
            <w:r w:rsidRPr="00E26E96">
              <w:rPr>
                <w:rFonts w:eastAsia="Aptos" w:cs="Times New Roman"/>
                <w:b/>
                <w:bCs/>
                <w:szCs w:val="24"/>
                <w:u w:val="single"/>
              </w:rPr>
              <w:t>SCHOOL:</w:t>
            </w:r>
          </w:p>
          <w:p w14:paraId="394C4F09" w14:textId="77777777" w:rsidR="00E26E96" w:rsidRDefault="00E26E96" w:rsidP="00F02065">
            <w:pPr>
              <w:spacing w:line="278" w:lineRule="auto"/>
              <w:rPr>
                <w:rFonts w:eastAsia="Aptos" w:cs="Times New Roman"/>
                <w:szCs w:val="24"/>
                <w:u w:val="single"/>
              </w:rPr>
            </w:pPr>
          </w:p>
          <w:p w14:paraId="481AE3C9" w14:textId="44E7A2CD" w:rsidR="00E26E96" w:rsidRDefault="00E26E96" w:rsidP="00F02065">
            <w:pPr>
              <w:spacing w:line="278" w:lineRule="auto"/>
              <w:rPr>
                <w:rFonts w:eastAsia="Aptos" w:cs="Times New Roman"/>
                <w:szCs w:val="24"/>
              </w:rPr>
            </w:pPr>
            <w:r>
              <w:rPr>
                <w:rFonts w:eastAsia="Aptos" w:cs="Times New Roman"/>
                <w:szCs w:val="24"/>
              </w:rPr>
              <w:t>What do you like about school</w:t>
            </w:r>
            <w:r w:rsidR="00A91203">
              <w:rPr>
                <w:rFonts w:eastAsia="Aptos" w:cs="Times New Roman"/>
                <w:szCs w:val="24"/>
              </w:rPr>
              <w:t>?</w:t>
            </w:r>
          </w:p>
          <w:p w14:paraId="0ACB0D2B" w14:textId="77777777" w:rsidR="00E26E96" w:rsidRDefault="00E26E96" w:rsidP="00F02065">
            <w:pPr>
              <w:spacing w:line="278" w:lineRule="auto"/>
              <w:rPr>
                <w:rFonts w:eastAsia="Aptos" w:cs="Times New Roman"/>
                <w:szCs w:val="24"/>
              </w:rPr>
            </w:pPr>
          </w:p>
          <w:p w14:paraId="032B7EFD" w14:textId="77777777" w:rsidR="00E26E96" w:rsidRDefault="00E26E96" w:rsidP="00F02065">
            <w:pPr>
              <w:spacing w:line="278" w:lineRule="auto"/>
              <w:rPr>
                <w:rFonts w:eastAsia="Aptos" w:cs="Times New Roman"/>
                <w:szCs w:val="24"/>
              </w:rPr>
            </w:pPr>
          </w:p>
          <w:p w14:paraId="1A82C3F2" w14:textId="77777777" w:rsidR="00E26E96" w:rsidRDefault="00E26E96" w:rsidP="00F02065">
            <w:pPr>
              <w:spacing w:line="278" w:lineRule="auto"/>
              <w:rPr>
                <w:rFonts w:eastAsia="Aptos" w:cs="Times New Roman"/>
                <w:szCs w:val="24"/>
              </w:rPr>
            </w:pPr>
          </w:p>
          <w:p w14:paraId="18262485" w14:textId="77777777" w:rsidR="00E26E96" w:rsidRDefault="00E26E96" w:rsidP="00F02065">
            <w:pPr>
              <w:spacing w:line="278" w:lineRule="auto"/>
              <w:rPr>
                <w:rFonts w:eastAsia="Aptos" w:cs="Times New Roman"/>
                <w:szCs w:val="24"/>
              </w:rPr>
            </w:pPr>
          </w:p>
          <w:p w14:paraId="4AD922BE" w14:textId="77777777" w:rsidR="00E26E96" w:rsidRDefault="00E26E96" w:rsidP="00F02065">
            <w:pPr>
              <w:spacing w:line="278" w:lineRule="auto"/>
              <w:rPr>
                <w:rFonts w:eastAsia="Aptos" w:cs="Times New Roman"/>
                <w:szCs w:val="24"/>
              </w:rPr>
            </w:pPr>
          </w:p>
          <w:p w14:paraId="0BF26BF6" w14:textId="055D6606" w:rsidR="00E26E96" w:rsidRDefault="00E26E96" w:rsidP="00F02065">
            <w:pPr>
              <w:spacing w:line="278" w:lineRule="auto"/>
              <w:rPr>
                <w:rFonts w:eastAsia="Aptos" w:cs="Times New Roman"/>
                <w:szCs w:val="24"/>
              </w:rPr>
            </w:pPr>
            <w:r>
              <w:rPr>
                <w:rFonts w:eastAsia="Aptos" w:cs="Times New Roman"/>
                <w:szCs w:val="24"/>
              </w:rPr>
              <w:t xml:space="preserve">What </w:t>
            </w:r>
            <w:r w:rsidR="00A91203">
              <w:rPr>
                <w:rFonts w:eastAsia="Aptos" w:cs="Times New Roman"/>
                <w:szCs w:val="24"/>
              </w:rPr>
              <w:t>do you dislike about school?</w:t>
            </w:r>
          </w:p>
          <w:p w14:paraId="70F6EEE0" w14:textId="77777777" w:rsidR="00A91203" w:rsidRDefault="00A91203" w:rsidP="00F02065">
            <w:pPr>
              <w:spacing w:line="278" w:lineRule="auto"/>
              <w:rPr>
                <w:rFonts w:eastAsia="Aptos" w:cs="Times New Roman"/>
                <w:szCs w:val="24"/>
              </w:rPr>
            </w:pPr>
          </w:p>
          <w:p w14:paraId="4000DF49" w14:textId="77777777" w:rsidR="00A91203" w:rsidRDefault="00A91203" w:rsidP="00F02065">
            <w:pPr>
              <w:spacing w:line="278" w:lineRule="auto"/>
              <w:rPr>
                <w:rFonts w:eastAsia="Aptos" w:cs="Times New Roman"/>
                <w:szCs w:val="24"/>
              </w:rPr>
            </w:pPr>
          </w:p>
          <w:p w14:paraId="0406735C" w14:textId="77777777" w:rsidR="00A91203" w:rsidRDefault="00A91203" w:rsidP="00F02065">
            <w:pPr>
              <w:spacing w:line="278" w:lineRule="auto"/>
              <w:rPr>
                <w:rFonts w:eastAsia="Aptos" w:cs="Times New Roman"/>
                <w:szCs w:val="24"/>
              </w:rPr>
            </w:pPr>
          </w:p>
          <w:p w14:paraId="1902D930" w14:textId="77777777" w:rsidR="00A91203" w:rsidRDefault="00A91203" w:rsidP="00F02065">
            <w:pPr>
              <w:spacing w:line="278" w:lineRule="auto"/>
              <w:rPr>
                <w:rFonts w:eastAsia="Aptos" w:cs="Times New Roman"/>
                <w:szCs w:val="24"/>
              </w:rPr>
            </w:pPr>
          </w:p>
          <w:p w14:paraId="0DD7C7F6" w14:textId="77E39989" w:rsidR="00A91203" w:rsidRDefault="00A91203" w:rsidP="00F02065">
            <w:pPr>
              <w:spacing w:line="278" w:lineRule="auto"/>
              <w:rPr>
                <w:rFonts w:eastAsia="Aptos" w:cs="Times New Roman"/>
                <w:szCs w:val="24"/>
              </w:rPr>
            </w:pPr>
            <w:r>
              <w:rPr>
                <w:rFonts w:eastAsia="Aptos" w:cs="Times New Roman"/>
                <w:szCs w:val="24"/>
              </w:rPr>
              <w:t>What subjects do you like?</w:t>
            </w:r>
          </w:p>
          <w:p w14:paraId="3D85F712" w14:textId="77777777" w:rsidR="00A91203" w:rsidRDefault="00A91203" w:rsidP="00F02065">
            <w:pPr>
              <w:spacing w:line="278" w:lineRule="auto"/>
              <w:rPr>
                <w:rFonts w:eastAsia="Aptos" w:cs="Times New Roman"/>
                <w:szCs w:val="24"/>
              </w:rPr>
            </w:pPr>
          </w:p>
          <w:p w14:paraId="3DBF9E27" w14:textId="77777777" w:rsidR="00A91203" w:rsidRDefault="00A91203" w:rsidP="00F02065">
            <w:pPr>
              <w:spacing w:line="278" w:lineRule="auto"/>
              <w:rPr>
                <w:rFonts w:eastAsia="Aptos" w:cs="Times New Roman"/>
                <w:szCs w:val="24"/>
              </w:rPr>
            </w:pPr>
          </w:p>
          <w:p w14:paraId="09BC34AA" w14:textId="77777777" w:rsidR="00A91203" w:rsidRDefault="00A91203" w:rsidP="00F02065">
            <w:pPr>
              <w:spacing w:line="278" w:lineRule="auto"/>
              <w:rPr>
                <w:rFonts w:eastAsia="Aptos" w:cs="Times New Roman"/>
                <w:szCs w:val="24"/>
              </w:rPr>
            </w:pPr>
          </w:p>
          <w:p w14:paraId="0682F432" w14:textId="77777777" w:rsidR="00A91203" w:rsidRDefault="00A91203" w:rsidP="00F02065">
            <w:pPr>
              <w:spacing w:line="278" w:lineRule="auto"/>
              <w:rPr>
                <w:rFonts w:eastAsia="Aptos" w:cs="Times New Roman"/>
                <w:szCs w:val="24"/>
              </w:rPr>
            </w:pPr>
          </w:p>
          <w:p w14:paraId="485D7EC0" w14:textId="77777777" w:rsidR="00A91203" w:rsidRDefault="00A91203" w:rsidP="00F02065">
            <w:pPr>
              <w:spacing w:line="278" w:lineRule="auto"/>
              <w:rPr>
                <w:rFonts w:eastAsia="Aptos" w:cs="Times New Roman"/>
                <w:szCs w:val="24"/>
              </w:rPr>
            </w:pPr>
          </w:p>
          <w:p w14:paraId="42EA3EA0" w14:textId="07EECA60" w:rsidR="00A91203" w:rsidRDefault="00A91203" w:rsidP="00F02065">
            <w:pPr>
              <w:spacing w:line="278" w:lineRule="auto"/>
              <w:rPr>
                <w:rFonts w:eastAsia="Aptos" w:cs="Times New Roman"/>
                <w:szCs w:val="24"/>
              </w:rPr>
            </w:pPr>
            <w:r>
              <w:rPr>
                <w:rFonts w:eastAsia="Aptos" w:cs="Times New Roman"/>
                <w:szCs w:val="24"/>
              </w:rPr>
              <w:t>What subjects do you find a struggle?</w:t>
            </w:r>
          </w:p>
          <w:p w14:paraId="2B7B200F" w14:textId="77777777" w:rsidR="00A91203" w:rsidRDefault="00A91203" w:rsidP="00F02065">
            <w:pPr>
              <w:spacing w:line="278" w:lineRule="auto"/>
              <w:rPr>
                <w:rFonts w:eastAsia="Aptos" w:cs="Times New Roman"/>
                <w:szCs w:val="24"/>
              </w:rPr>
            </w:pPr>
          </w:p>
          <w:p w14:paraId="141B05A6" w14:textId="77777777" w:rsidR="00A91203" w:rsidRDefault="00A91203" w:rsidP="00F02065">
            <w:pPr>
              <w:spacing w:line="278" w:lineRule="auto"/>
              <w:rPr>
                <w:rFonts w:eastAsia="Aptos" w:cs="Times New Roman"/>
                <w:szCs w:val="24"/>
              </w:rPr>
            </w:pPr>
          </w:p>
          <w:p w14:paraId="04348B31" w14:textId="77777777" w:rsidR="00A91203" w:rsidRDefault="00A91203" w:rsidP="00F02065">
            <w:pPr>
              <w:spacing w:line="278" w:lineRule="auto"/>
              <w:rPr>
                <w:rFonts w:eastAsia="Aptos" w:cs="Times New Roman"/>
                <w:szCs w:val="24"/>
              </w:rPr>
            </w:pPr>
          </w:p>
          <w:p w14:paraId="386B9142" w14:textId="77777777" w:rsidR="00A91203" w:rsidRPr="00E26E96" w:rsidRDefault="00A91203" w:rsidP="00F02065">
            <w:pPr>
              <w:spacing w:line="278" w:lineRule="auto"/>
              <w:rPr>
                <w:rFonts w:eastAsia="Aptos" w:cs="Times New Roman"/>
                <w:szCs w:val="24"/>
              </w:rPr>
            </w:pPr>
          </w:p>
          <w:p w14:paraId="35FC63A7" w14:textId="77777777" w:rsidR="00A91203" w:rsidRDefault="00A91203" w:rsidP="00F02065">
            <w:pPr>
              <w:spacing w:line="278" w:lineRule="auto"/>
              <w:rPr>
                <w:rFonts w:eastAsia="Aptos" w:cs="Times New Roman"/>
                <w:szCs w:val="24"/>
              </w:rPr>
            </w:pPr>
          </w:p>
          <w:p w14:paraId="2C3849D7" w14:textId="77777777" w:rsidR="00A91203" w:rsidRDefault="00A91203" w:rsidP="00F02065">
            <w:pPr>
              <w:spacing w:line="278" w:lineRule="auto"/>
              <w:rPr>
                <w:rFonts w:eastAsia="Aptos" w:cs="Times New Roman"/>
                <w:szCs w:val="24"/>
              </w:rPr>
            </w:pPr>
          </w:p>
          <w:p w14:paraId="4B231EB8" w14:textId="2E87D662" w:rsidR="00E26E96" w:rsidRDefault="00A91203" w:rsidP="00F02065">
            <w:pPr>
              <w:spacing w:line="278" w:lineRule="auto"/>
              <w:rPr>
                <w:rFonts w:eastAsia="Aptos" w:cs="Times New Roman"/>
                <w:szCs w:val="24"/>
              </w:rPr>
            </w:pPr>
            <w:r>
              <w:rPr>
                <w:rFonts w:eastAsia="Aptos" w:cs="Times New Roman"/>
                <w:szCs w:val="24"/>
              </w:rPr>
              <w:t>What worries you about coming to school?</w:t>
            </w:r>
          </w:p>
          <w:p w14:paraId="3A15C262" w14:textId="77777777" w:rsidR="00A91203" w:rsidRDefault="00A91203" w:rsidP="00F02065">
            <w:pPr>
              <w:spacing w:line="278" w:lineRule="auto"/>
              <w:rPr>
                <w:rFonts w:eastAsia="Aptos" w:cs="Times New Roman"/>
                <w:szCs w:val="24"/>
              </w:rPr>
            </w:pPr>
          </w:p>
          <w:p w14:paraId="71A77008" w14:textId="77777777" w:rsidR="00A91203" w:rsidRDefault="00A91203" w:rsidP="00F02065">
            <w:pPr>
              <w:spacing w:line="278" w:lineRule="auto"/>
              <w:rPr>
                <w:rFonts w:eastAsia="Aptos" w:cs="Times New Roman"/>
                <w:szCs w:val="24"/>
              </w:rPr>
            </w:pPr>
          </w:p>
          <w:p w14:paraId="76066E80" w14:textId="77777777" w:rsidR="00A91203" w:rsidRDefault="00A91203" w:rsidP="00F02065">
            <w:pPr>
              <w:spacing w:line="278" w:lineRule="auto"/>
              <w:rPr>
                <w:rFonts w:eastAsia="Aptos" w:cs="Times New Roman"/>
                <w:szCs w:val="24"/>
              </w:rPr>
            </w:pPr>
          </w:p>
          <w:p w14:paraId="59DB4F3B" w14:textId="77777777" w:rsidR="00A91203" w:rsidRDefault="00A91203" w:rsidP="00F02065">
            <w:pPr>
              <w:spacing w:line="278" w:lineRule="auto"/>
              <w:rPr>
                <w:rFonts w:eastAsia="Aptos" w:cs="Times New Roman"/>
                <w:szCs w:val="24"/>
              </w:rPr>
            </w:pPr>
          </w:p>
          <w:p w14:paraId="703685D2" w14:textId="77777777" w:rsidR="00157F60" w:rsidRPr="00A91203" w:rsidRDefault="00157F60" w:rsidP="00F02065">
            <w:pPr>
              <w:spacing w:line="278" w:lineRule="auto"/>
              <w:rPr>
                <w:rFonts w:eastAsia="Aptos" w:cs="Times New Roman"/>
                <w:szCs w:val="24"/>
              </w:rPr>
            </w:pPr>
          </w:p>
          <w:p w14:paraId="6031A189" w14:textId="6D4339C5" w:rsidR="00E26E96" w:rsidRPr="00E26E96" w:rsidRDefault="00E26E96" w:rsidP="00F02065">
            <w:pPr>
              <w:spacing w:line="278" w:lineRule="auto"/>
              <w:rPr>
                <w:rFonts w:eastAsia="Aptos" w:cs="Times New Roman"/>
                <w:szCs w:val="24"/>
              </w:rPr>
            </w:pPr>
          </w:p>
        </w:tc>
      </w:tr>
    </w:tbl>
    <w:p w14:paraId="39943651" w14:textId="007FC500" w:rsidR="00F02065" w:rsidRPr="00F02065" w:rsidRDefault="00F02065" w:rsidP="00F02065">
      <w:pPr>
        <w:spacing w:line="278" w:lineRule="auto"/>
        <w:rPr>
          <w:rFonts w:ascii="Aptos" w:eastAsia="Aptos" w:hAnsi="Aptos" w:cs="Times New Roman"/>
          <w:szCs w:val="24"/>
        </w:rPr>
      </w:pPr>
    </w:p>
    <w:tbl>
      <w:tblPr>
        <w:tblStyle w:val="TableGrid"/>
        <w:tblW w:w="0" w:type="auto"/>
        <w:tblLook w:val="04A0" w:firstRow="1" w:lastRow="0" w:firstColumn="1" w:lastColumn="0" w:noHBand="0" w:noVBand="1"/>
      </w:tblPr>
      <w:tblGrid>
        <w:gridCol w:w="10376"/>
      </w:tblGrid>
      <w:tr w:rsidR="00A91203" w14:paraId="42C3EF4C" w14:textId="77777777" w:rsidTr="00A91203">
        <w:tc>
          <w:tcPr>
            <w:tcW w:w="10456" w:type="dxa"/>
            <w:tcBorders>
              <w:top w:val="single" w:sz="36" w:space="0" w:color="767CC3" w:themeColor="text2" w:themeTint="80"/>
              <w:left w:val="single" w:sz="36" w:space="0" w:color="767CC3" w:themeColor="text2" w:themeTint="80"/>
              <w:bottom w:val="single" w:sz="36" w:space="0" w:color="767CC3" w:themeColor="text2" w:themeTint="80"/>
              <w:right w:val="single" w:sz="36" w:space="0" w:color="767CC3" w:themeColor="text2" w:themeTint="80"/>
            </w:tcBorders>
          </w:tcPr>
          <w:p w14:paraId="7307699D" w14:textId="77777777" w:rsidR="00A91203" w:rsidRDefault="00A91203" w:rsidP="00F02065">
            <w:pPr>
              <w:spacing w:line="278" w:lineRule="auto"/>
              <w:rPr>
                <w:rFonts w:eastAsia="Aptos" w:cs="Times New Roman"/>
                <w:szCs w:val="24"/>
              </w:rPr>
            </w:pPr>
          </w:p>
          <w:p w14:paraId="11567178" w14:textId="77777777" w:rsidR="00A91203" w:rsidRDefault="00A91203" w:rsidP="00F02065">
            <w:pPr>
              <w:spacing w:line="278" w:lineRule="auto"/>
              <w:rPr>
                <w:rFonts w:eastAsia="Aptos" w:cs="Times New Roman"/>
                <w:szCs w:val="24"/>
              </w:rPr>
            </w:pPr>
            <w:r>
              <w:rPr>
                <w:rFonts w:eastAsia="Aptos" w:cs="Times New Roman"/>
                <w:b/>
                <w:bCs/>
                <w:szCs w:val="24"/>
                <w:u w:val="single"/>
              </w:rPr>
              <w:t>HOME:</w:t>
            </w:r>
          </w:p>
          <w:p w14:paraId="42077E5D" w14:textId="77777777" w:rsidR="00A91203" w:rsidRDefault="00A91203" w:rsidP="00F02065">
            <w:pPr>
              <w:spacing w:line="278" w:lineRule="auto"/>
              <w:rPr>
                <w:rFonts w:eastAsia="Aptos" w:cs="Times New Roman"/>
                <w:szCs w:val="24"/>
              </w:rPr>
            </w:pPr>
          </w:p>
          <w:p w14:paraId="6E74E379" w14:textId="77777777" w:rsidR="00A91203" w:rsidRPr="00A91203" w:rsidRDefault="00A91203" w:rsidP="00A91203">
            <w:pPr>
              <w:spacing w:line="278" w:lineRule="auto"/>
              <w:rPr>
                <w:rFonts w:eastAsia="Aptos" w:cs="Times New Roman"/>
                <w:szCs w:val="24"/>
              </w:rPr>
            </w:pPr>
            <w:r w:rsidRPr="00A91203">
              <w:rPr>
                <w:rFonts w:eastAsia="Aptos" w:cs="Times New Roman"/>
                <w:szCs w:val="24"/>
              </w:rPr>
              <w:t>Who can you talk to at home about your anxieties/worries?</w:t>
            </w:r>
          </w:p>
          <w:p w14:paraId="16743050" w14:textId="77777777" w:rsidR="00A91203" w:rsidRDefault="00A91203" w:rsidP="00F02065">
            <w:pPr>
              <w:spacing w:line="278" w:lineRule="auto"/>
              <w:rPr>
                <w:rFonts w:eastAsia="Aptos" w:cs="Times New Roman"/>
                <w:szCs w:val="24"/>
              </w:rPr>
            </w:pPr>
          </w:p>
          <w:p w14:paraId="54C0CCDE" w14:textId="77777777" w:rsidR="00A91203" w:rsidRDefault="00A91203" w:rsidP="00F02065">
            <w:pPr>
              <w:spacing w:line="278" w:lineRule="auto"/>
              <w:rPr>
                <w:rFonts w:eastAsia="Aptos" w:cs="Times New Roman"/>
                <w:szCs w:val="24"/>
              </w:rPr>
            </w:pPr>
          </w:p>
          <w:p w14:paraId="531A03A5" w14:textId="77777777" w:rsidR="00A91203" w:rsidRDefault="00A91203" w:rsidP="00F02065">
            <w:pPr>
              <w:spacing w:line="278" w:lineRule="auto"/>
              <w:rPr>
                <w:rFonts w:eastAsia="Aptos" w:cs="Times New Roman"/>
                <w:szCs w:val="24"/>
              </w:rPr>
            </w:pPr>
          </w:p>
          <w:p w14:paraId="3DB67BC6" w14:textId="77777777" w:rsidR="00A91203" w:rsidRDefault="00A91203" w:rsidP="00F02065">
            <w:pPr>
              <w:spacing w:line="278" w:lineRule="auto"/>
              <w:rPr>
                <w:rFonts w:eastAsia="Aptos" w:cs="Times New Roman"/>
                <w:szCs w:val="24"/>
              </w:rPr>
            </w:pPr>
          </w:p>
          <w:p w14:paraId="3CCEEB76" w14:textId="77777777" w:rsidR="00A91203" w:rsidRDefault="00A91203" w:rsidP="00F02065">
            <w:pPr>
              <w:spacing w:line="278" w:lineRule="auto"/>
              <w:rPr>
                <w:rFonts w:eastAsia="Aptos" w:cs="Times New Roman"/>
                <w:szCs w:val="24"/>
              </w:rPr>
            </w:pPr>
          </w:p>
          <w:p w14:paraId="331737D8" w14:textId="77777777" w:rsidR="00A91203" w:rsidRPr="00A91203" w:rsidRDefault="00A91203" w:rsidP="00A91203">
            <w:pPr>
              <w:spacing w:line="278" w:lineRule="auto"/>
              <w:rPr>
                <w:rFonts w:eastAsia="Aptos" w:cs="Times New Roman"/>
                <w:szCs w:val="24"/>
              </w:rPr>
            </w:pPr>
            <w:r w:rsidRPr="00A91203">
              <w:rPr>
                <w:rFonts w:eastAsia="Aptos" w:cs="Times New Roman"/>
                <w:szCs w:val="24"/>
              </w:rPr>
              <w:t>Do you feel listened to at home?</w:t>
            </w:r>
          </w:p>
          <w:p w14:paraId="53B8642F" w14:textId="77777777" w:rsidR="00A91203" w:rsidRDefault="00A91203" w:rsidP="00F02065">
            <w:pPr>
              <w:spacing w:line="278" w:lineRule="auto"/>
              <w:rPr>
                <w:rFonts w:eastAsia="Aptos" w:cs="Times New Roman"/>
                <w:szCs w:val="24"/>
              </w:rPr>
            </w:pPr>
          </w:p>
          <w:p w14:paraId="35A653D0" w14:textId="77777777" w:rsidR="00A91203" w:rsidRDefault="00A91203" w:rsidP="00F02065">
            <w:pPr>
              <w:spacing w:line="278" w:lineRule="auto"/>
              <w:rPr>
                <w:rFonts w:eastAsia="Aptos" w:cs="Times New Roman"/>
                <w:szCs w:val="24"/>
              </w:rPr>
            </w:pPr>
          </w:p>
          <w:p w14:paraId="1F094169" w14:textId="77777777" w:rsidR="00A91203" w:rsidRDefault="00A91203" w:rsidP="00F02065">
            <w:pPr>
              <w:spacing w:line="278" w:lineRule="auto"/>
              <w:rPr>
                <w:rFonts w:eastAsia="Aptos" w:cs="Times New Roman"/>
                <w:szCs w:val="24"/>
              </w:rPr>
            </w:pPr>
          </w:p>
          <w:p w14:paraId="635E7174" w14:textId="77777777" w:rsidR="00A91203" w:rsidRDefault="00A91203" w:rsidP="00F02065">
            <w:pPr>
              <w:spacing w:line="278" w:lineRule="auto"/>
              <w:rPr>
                <w:rFonts w:eastAsia="Aptos" w:cs="Times New Roman"/>
                <w:szCs w:val="24"/>
              </w:rPr>
            </w:pPr>
          </w:p>
          <w:p w14:paraId="0049EDF0" w14:textId="77777777" w:rsidR="00A91203" w:rsidRDefault="00A91203" w:rsidP="00F02065">
            <w:pPr>
              <w:spacing w:line="278" w:lineRule="auto"/>
              <w:rPr>
                <w:rFonts w:eastAsia="Aptos" w:cs="Times New Roman"/>
                <w:szCs w:val="24"/>
              </w:rPr>
            </w:pPr>
          </w:p>
          <w:p w14:paraId="5E4CE87A" w14:textId="77777777" w:rsidR="00A91203" w:rsidRPr="00A91203" w:rsidRDefault="00A91203" w:rsidP="00A91203">
            <w:pPr>
              <w:spacing w:line="278" w:lineRule="auto"/>
              <w:rPr>
                <w:rFonts w:eastAsia="Aptos" w:cs="Times New Roman"/>
                <w:szCs w:val="24"/>
              </w:rPr>
            </w:pPr>
            <w:r w:rsidRPr="00A91203">
              <w:rPr>
                <w:rFonts w:eastAsia="Aptos" w:cs="Times New Roman"/>
                <w:szCs w:val="24"/>
              </w:rPr>
              <w:t>Would you like to spend more time with your parents/carers?</w:t>
            </w:r>
          </w:p>
          <w:p w14:paraId="53A45E7E" w14:textId="77777777" w:rsidR="00A91203" w:rsidRDefault="00A91203" w:rsidP="00F02065">
            <w:pPr>
              <w:spacing w:line="278" w:lineRule="auto"/>
              <w:rPr>
                <w:rFonts w:eastAsia="Aptos" w:cs="Times New Roman"/>
                <w:szCs w:val="24"/>
              </w:rPr>
            </w:pPr>
          </w:p>
          <w:p w14:paraId="71AF823C" w14:textId="77777777" w:rsidR="00A91203" w:rsidRDefault="00A91203" w:rsidP="00F02065">
            <w:pPr>
              <w:spacing w:line="278" w:lineRule="auto"/>
              <w:rPr>
                <w:rFonts w:eastAsia="Aptos" w:cs="Times New Roman"/>
                <w:szCs w:val="24"/>
              </w:rPr>
            </w:pPr>
          </w:p>
          <w:p w14:paraId="2A08593E" w14:textId="77777777" w:rsidR="00157F60" w:rsidRDefault="00157F60" w:rsidP="00F02065">
            <w:pPr>
              <w:spacing w:line="278" w:lineRule="auto"/>
              <w:rPr>
                <w:rFonts w:eastAsia="Aptos" w:cs="Times New Roman"/>
                <w:szCs w:val="24"/>
              </w:rPr>
            </w:pPr>
          </w:p>
          <w:p w14:paraId="4C1FBDB3" w14:textId="77777777" w:rsidR="00157F60" w:rsidRDefault="00157F60" w:rsidP="00F02065">
            <w:pPr>
              <w:spacing w:line="278" w:lineRule="auto"/>
              <w:rPr>
                <w:rFonts w:eastAsia="Aptos" w:cs="Times New Roman"/>
                <w:szCs w:val="24"/>
              </w:rPr>
            </w:pPr>
          </w:p>
          <w:p w14:paraId="394F955D" w14:textId="77777777" w:rsidR="00A91203" w:rsidRDefault="00A91203" w:rsidP="00F02065">
            <w:pPr>
              <w:spacing w:line="278" w:lineRule="auto"/>
              <w:rPr>
                <w:rFonts w:eastAsia="Aptos" w:cs="Times New Roman"/>
                <w:szCs w:val="24"/>
              </w:rPr>
            </w:pPr>
          </w:p>
          <w:p w14:paraId="5AC53BB1" w14:textId="77777777" w:rsidR="00A91203" w:rsidRDefault="00A91203" w:rsidP="00F02065">
            <w:pPr>
              <w:spacing w:line="278" w:lineRule="auto"/>
              <w:rPr>
                <w:rFonts w:eastAsia="Aptos" w:cs="Times New Roman"/>
                <w:szCs w:val="24"/>
              </w:rPr>
            </w:pPr>
          </w:p>
          <w:p w14:paraId="36BFAD1D" w14:textId="5824192D" w:rsidR="00A91203" w:rsidRDefault="00A91203" w:rsidP="00F02065">
            <w:pPr>
              <w:spacing w:line="278" w:lineRule="auto"/>
              <w:rPr>
                <w:rFonts w:eastAsia="Aptos" w:cs="Times New Roman"/>
                <w:szCs w:val="24"/>
              </w:rPr>
            </w:pPr>
            <w:r>
              <w:rPr>
                <w:rFonts w:eastAsia="Aptos" w:cs="Times New Roman"/>
                <w:szCs w:val="24"/>
              </w:rPr>
              <w:t>Do you have brothers and sisters (siblings)?</w:t>
            </w:r>
          </w:p>
          <w:p w14:paraId="5C131629" w14:textId="77777777" w:rsidR="00A91203" w:rsidRDefault="00A91203" w:rsidP="00F02065">
            <w:pPr>
              <w:spacing w:line="278" w:lineRule="auto"/>
              <w:rPr>
                <w:rFonts w:eastAsia="Aptos" w:cs="Times New Roman"/>
                <w:szCs w:val="24"/>
              </w:rPr>
            </w:pPr>
          </w:p>
          <w:p w14:paraId="0F4286DE" w14:textId="77777777" w:rsidR="00A91203" w:rsidRDefault="00A91203" w:rsidP="00F02065">
            <w:pPr>
              <w:spacing w:line="278" w:lineRule="auto"/>
              <w:rPr>
                <w:rFonts w:eastAsia="Aptos" w:cs="Times New Roman"/>
                <w:szCs w:val="24"/>
              </w:rPr>
            </w:pPr>
          </w:p>
          <w:p w14:paraId="62199023" w14:textId="77777777" w:rsidR="00A91203" w:rsidRDefault="00A91203" w:rsidP="00F02065">
            <w:pPr>
              <w:spacing w:line="278" w:lineRule="auto"/>
              <w:rPr>
                <w:rFonts w:eastAsia="Aptos" w:cs="Times New Roman"/>
                <w:szCs w:val="24"/>
              </w:rPr>
            </w:pPr>
          </w:p>
          <w:p w14:paraId="781F44CE" w14:textId="77777777" w:rsidR="00A91203" w:rsidRDefault="00A91203" w:rsidP="00F02065">
            <w:pPr>
              <w:spacing w:line="278" w:lineRule="auto"/>
              <w:rPr>
                <w:rFonts w:eastAsia="Aptos" w:cs="Times New Roman"/>
                <w:szCs w:val="24"/>
              </w:rPr>
            </w:pPr>
          </w:p>
          <w:p w14:paraId="1B24230F" w14:textId="77777777" w:rsidR="00A91203" w:rsidRDefault="00A91203" w:rsidP="00F02065">
            <w:pPr>
              <w:spacing w:line="278" w:lineRule="auto"/>
              <w:rPr>
                <w:rFonts w:eastAsia="Aptos" w:cs="Times New Roman"/>
                <w:szCs w:val="24"/>
              </w:rPr>
            </w:pPr>
          </w:p>
          <w:p w14:paraId="454FF1C6" w14:textId="77777777" w:rsidR="00A91203" w:rsidRDefault="00A91203" w:rsidP="00F02065">
            <w:pPr>
              <w:spacing w:line="278" w:lineRule="auto"/>
              <w:rPr>
                <w:rFonts w:eastAsia="Aptos" w:cs="Times New Roman"/>
                <w:szCs w:val="24"/>
              </w:rPr>
            </w:pPr>
          </w:p>
          <w:p w14:paraId="08AD0582" w14:textId="77777777" w:rsidR="00A91203" w:rsidRDefault="00A91203" w:rsidP="00F02065">
            <w:pPr>
              <w:spacing w:line="278" w:lineRule="auto"/>
              <w:rPr>
                <w:rFonts w:eastAsia="Aptos" w:cs="Times New Roman"/>
                <w:szCs w:val="24"/>
              </w:rPr>
            </w:pPr>
          </w:p>
          <w:p w14:paraId="68E2AAB4" w14:textId="77777777" w:rsidR="00A91203" w:rsidRPr="00A91203" w:rsidRDefault="00A91203" w:rsidP="00A91203">
            <w:pPr>
              <w:spacing w:line="278" w:lineRule="auto"/>
              <w:rPr>
                <w:rFonts w:eastAsia="Aptos" w:cs="Times New Roman"/>
                <w:szCs w:val="24"/>
              </w:rPr>
            </w:pPr>
            <w:r w:rsidRPr="00A91203">
              <w:rPr>
                <w:rFonts w:eastAsia="Aptos" w:cs="Times New Roman"/>
                <w:szCs w:val="24"/>
              </w:rPr>
              <w:t>How is your relationship with your siblings?</w:t>
            </w:r>
          </w:p>
          <w:p w14:paraId="07472AC3" w14:textId="77777777" w:rsidR="00A91203" w:rsidRDefault="00A91203" w:rsidP="00F02065">
            <w:pPr>
              <w:spacing w:line="278" w:lineRule="auto"/>
              <w:rPr>
                <w:rFonts w:eastAsia="Aptos" w:cs="Times New Roman"/>
                <w:szCs w:val="24"/>
              </w:rPr>
            </w:pPr>
          </w:p>
          <w:p w14:paraId="78E90D4F" w14:textId="77777777" w:rsidR="00A91203" w:rsidRDefault="00A91203" w:rsidP="00F02065">
            <w:pPr>
              <w:spacing w:line="278" w:lineRule="auto"/>
              <w:rPr>
                <w:rFonts w:eastAsia="Aptos" w:cs="Times New Roman"/>
                <w:szCs w:val="24"/>
              </w:rPr>
            </w:pPr>
          </w:p>
          <w:p w14:paraId="35824179" w14:textId="77777777" w:rsidR="00A91203" w:rsidRDefault="00A91203" w:rsidP="00F02065">
            <w:pPr>
              <w:spacing w:line="278" w:lineRule="auto"/>
              <w:rPr>
                <w:rFonts w:eastAsia="Aptos" w:cs="Times New Roman"/>
                <w:szCs w:val="24"/>
              </w:rPr>
            </w:pPr>
          </w:p>
          <w:p w14:paraId="38C2F4DF" w14:textId="77777777" w:rsidR="00A91203" w:rsidRDefault="00A91203" w:rsidP="00F02065">
            <w:pPr>
              <w:spacing w:line="278" w:lineRule="auto"/>
              <w:rPr>
                <w:rFonts w:eastAsia="Aptos" w:cs="Times New Roman"/>
                <w:szCs w:val="24"/>
              </w:rPr>
            </w:pPr>
          </w:p>
          <w:p w14:paraId="634CD03F" w14:textId="77777777" w:rsidR="00A91203" w:rsidRDefault="00A91203" w:rsidP="00F02065">
            <w:pPr>
              <w:spacing w:line="278" w:lineRule="auto"/>
              <w:rPr>
                <w:rFonts w:eastAsia="Aptos" w:cs="Times New Roman"/>
                <w:szCs w:val="24"/>
              </w:rPr>
            </w:pPr>
          </w:p>
          <w:p w14:paraId="474F4157" w14:textId="77777777" w:rsidR="00A91203" w:rsidRDefault="00A91203" w:rsidP="00F02065">
            <w:pPr>
              <w:spacing w:line="278" w:lineRule="auto"/>
              <w:rPr>
                <w:rFonts w:eastAsia="Aptos" w:cs="Times New Roman"/>
                <w:szCs w:val="24"/>
              </w:rPr>
            </w:pPr>
          </w:p>
          <w:p w14:paraId="6FDC58D8" w14:textId="77777777" w:rsidR="00A91203" w:rsidRPr="00A91203" w:rsidRDefault="00A91203" w:rsidP="00A91203">
            <w:pPr>
              <w:spacing w:line="278" w:lineRule="auto"/>
              <w:rPr>
                <w:rFonts w:eastAsia="Aptos" w:cs="Times New Roman"/>
                <w:szCs w:val="24"/>
              </w:rPr>
            </w:pPr>
            <w:r w:rsidRPr="00A91203">
              <w:rPr>
                <w:rFonts w:eastAsia="Aptos" w:cs="Times New Roman"/>
                <w:szCs w:val="24"/>
              </w:rPr>
              <w:t>What’s the best thing about where you live?</w:t>
            </w:r>
          </w:p>
          <w:p w14:paraId="533B5266" w14:textId="77777777" w:rsidR="00A91203" w:rsidRDefault="00A91203" w:rsidP="00F02065">
            <w:pPr>
              <w:spacing w:line="278" w:lineRule="auto"/>
              <w:rPr>
                <w:rFonts w:eastAsia="Aptos" w:cs="Times New Roman"/>
                <w:szCs w:val="24"/>
              </w:rPr>
            </w:pPr>
          </w:p>
          <w:p w14:paraId="293CA098" w14:textId="77777777" w:rsidR="00A91203" w:rsidRDefault="00A91203" w:rsidP="00F02065">
            <w:pPr>
              <w:spacing w:line="278" w:lineRule="auto"/>
              <w:rPr>
                <w:rFonts w:eastAsia="Aptos" w:cs="Times New Roman"/>
                <w:szCs w:val="24"/>
              </w:rPr>
            </w:pPr>
          </w:p>
          <w:p w14:paraId="43DE3ECA" w14:textId="77777777" w:rsidR="00A91203" w:rsidRDefault="00A91203" w:rsidP="00F02065">
            <w:pPr>
              <w:spacing w:line="278" w:lineRule="auto"/>
              <w:rPr>
                <w:rFonts w:eastAsia="Aptos" w:cs="Times New Roman"/>
                <w:szCs w:val="24"/>
              </w:rPr>
            </w:pPr>
          </w:p>
          <w:p w14:paraId="77E41961" w14:textId="77777777" w:rsidR="00221D72" w:rsidRDefault="00221D72" w:rsidP="00F02065">
            <w:pPr>
              <w:spacing w:line="278" w:lineRule="auto"/>
              <w:rPr>
                <w:rFonts w:eastAsia="Aptos" w:cs="Times New Roman"/>
                <w:szCs w:val="24"/>
              </w:rPr>
            </w:pPr>
          </w:p>
          <w:p w14:paraId="013C3AC3" w14:textId="77777777" w:rsidR="00A91203" w:rsidRDefault="00A91203" w:rsidP="00F02065">
            <w:pPr>
              <w:spacing w:line="278" w:lineRule="auto"/>
              <w:rPr>
                <w:rFonts w:eastAsia="Aptos" w:cs="Times New Roman"/>
                <w:szCs w:val="24"/>
              </w:rPr>
            </w:pPr>
          </w:p>
          <w:p w14:paraId="64B41AE9" w14:textId="77777777" w:rsidR="00A91203" w:rsidRDefault="00A91203" w:rsidP="00F02065">
            <w:pPr>
              <w:spacing w:line="278" w:lineRule="auto"/>
              <w:rPr>
                <w:rFonts w:eastAsia="Aptos" w:cs="Times New Roman"/>
                <w:szCs w:val="24"/>
              </w:rPr>
            </w:pPr>
          </w:p>
          <w:p w14:paraId="3232BBED" w14:textId="1DC4C8B9" w:rsidR="00A91203" w:rsidRDefault="00A91203" w:rsidP="00F02065">
            <w:pPr>
              <w:spacing w:line="278" w:lineRule="auto"/>
              <w:rPr>
                <w:rFonts w:eastAsia="Aptos" w:cs="Times New Roman"/>
                <w:szCs w:val="24"/>
              </w:rPr>
            </w:pPr>
            <w:r>
              <w:rPr>
                <w:rFonts w:eastAsia="Aptos" w:cs="Times New Roman"/>
                <w:szCs w:val="24"/>
              </w:rPr>
              <w:t xml:space="preserve">Is there something you don’t like about where you live?  If </w:t>
            </w:r>
            <w:r w:rsidR="00735A11">
              <w:rPr>
                <w:rFonts w:eastAsia="Aptos" w:cs="Times New Roman"/>
                <w:szCs w:val="24"/>
              </w:rPr>
              <w:t>so,</w:t>
            </w:r>
            <w:r>
              <w:rPr>
                <w:rFonts w:eastAsia="Aptos" w:cs="Times New Roman"/>
                <w:szCs w:val="24"/>
              </w:rPr>
              <w:t xml:space="preserve"> what?</w:t>
            </w:r>
          </w:p>
          <w:p w14:paraId="339840EC" w14:textId="77777777" w:rsidR="00A91203" w:rsidRDefault="00A91203" w:rsidP="00F02065">
            <w:pPr>
              <w:spacing w:line="278" w:lineRule="auto"/>
              <w:rPr>
                <w:rFonts w:eastAsia="Aptos" w:cs="Times New Roman"/>
                <w:szCs w:val="24"/>
              </w:rPr>
            </w:pPr>
          </w:p>
          <w:p w14:paraId="4E364D17" w14:textId="77777777" w:rsidR="00A91203" w:rsidRDefault="00A91203" w:rsidP="00F02065">
            <w:pPr>
              <w:spacing w:line="278" w:lineRule="auto"/>
              <w:rPr>
                <w:rFonts w:eastAsia="Aptos" w:cs="Times New Roman"/>
                <w:szCs w:val="24"/>
              </w:rPr>
            </w:pPr>
          </w:p>
          <w:p w14:paraId="4ED7546C" w14:textId="77777777" w:rsidR="00A91203" w:rsidRDefault="00A91203" w:rsidP="00F02065">
            <w:pPr>
              <w:spacing w:line="278" w:lineRule="auto"/>
              <w:rPr>
                <w:rFonts w:eastAsia="Aptos" w:cs="Times New Roman"/>
                <w:szCs w:val="24"/>
              </w:rPr>
            </w:pPr>
          </w:p>
          <w:p w14:paraId="4E29B90B" w14:textId="77777777" w:rsidR="00A91203" w:rsidRDefault="00A91203" w:rsidP="00F02065">
            <w:pPr>
              <w:spacing w:line="278" w:lineRule="auto"/>
              <w:rPr>
                <w:rFonts w:eastAsia="Aptos" w:cs="Times New Roman"/>
                <w:szCs w:val="24"/>
              </w:rPr>
            </w:pPr>
          </w:p>
          <w:p w14:paraId="65DF4E19" w14:textId="3A0B67B3" w:rsidR="00A91203" w:rsidRPr="00A91203" w:rsidRDefault="00A91203" w:rsidP="00F02065">
            <w:pPr>
              <w:spacing w:line="278" w:lineRule="auto"/>
              <w:rPr>
                <w:rFonts w:eastAsia="Aptos" w:cs="Times New Roman"/>
                <w:szCs w:val="24"/>
              </w:rPr>
            </w:pPr>
          </w:p>
        </w:tc>
      </w:tr>
    </w:tbl>
    <w:p w14:paraId="3F7D32E1" w14:textId="77777777" w:rsidR="00F02065" w:rsidRPr="00F02065" w:rsidRDefault="00F02065" w:rsidP="00F02065">
      <w:pPr>
        <w:spacing w:line="278" w:lineRule="auto"/>
        <w:rPr>
          <w:rFonts w:ascii="Aptos" w:eastAsia="Aptos" w:hAnsi="Aptos" w:cs="Times New Roman"/>
          <w:szCs w:val="24"/>
        </w:rPr>
      </w:pPr>
    </w:p>
    <w:tbl>
      <w:tblPr>
        <w:tblStyle w:val="TableGrid"/>
        <w:tblW w:w="0" w:type="auto"/>
        <w:tblLook w:val="04A0" w:firstRow="1" w:lastRow="0" w:firstColumn="1" w:lastColumn="0" w:noHBand="0" w:noVBand="1"/>
      </w:tblPr>
      <w:tblGrid>
        <w:gridCol w:w="10376"/>
      </w:tblGrid>
      <w:tr w:rsidR="002F78CB" w14:paraId="63046E4D" w14:textId="77777777" w:rsidTr="002F78CB">
        <w:tc>
          <w:tcPr>
            <w:tcW w:w="10456" w:type="dxa"/>
            <w:tcBorders>
              <w:top w:val="single" w:sz="36" w:space="0" w:color="767CC3" w:themeColor="text2" w:themeTint="80"/>
              <w:left w:val="single" w:sz="36" w:space="0" w:color="767CC3" w:themeColor="text2" w:themeTint="80"/>
              <w:bottom w:val="single" w:sz="36" w:space="0" w:color="767CC3" w:themeColor="text2" w:themeTint="80"/>
              <w:right w:val="single" w:sz="36" w:space="0" w:color="767CC3" w:themeColor="text2" w:themeTint="80"/>
            </w:tcBorders>
          </w:tcPr>
          <w:p w14:paraId="09356BD3" w14:textId="77777777" w:rsidR="002F78CB" w:rsidRPr="002F78CB" w:rsidRDefault="002F78CB" w:rsidP="002F78CB">
            <w:pPr>
              <w:spacing w:line="278" w:lineRule="auto"/>
              <w:rPr>
                <w:rFonts w:ascii="Aptos" w:eastAsia="Aptos" w:hAnsi="Aptos" w:cs="Times New Roman"/>
                <w:b/>
                <w:bCs/>
                <w:szCs w:val="24"/>
                <w:u w:val="single"/>
              </w:rPr>
            </w:pPr>
          </w:p>
          <w:p w14:paraId="6176298F" w14:textId="77777777" w:rsidR="002F78CB" w:rsidRPr="002F78CB" w:rsidRDefault="002F78CB" w:rsidP="002F78CB">
            <w:pPr>
              <w:spacing w:line="278" w:lineRule="auto"/>
              <w:rPr>
                <w:rFonts w:eastAsia="Aptos" w:cs="Times New Roman"/>
                <w:b/>
                <w:bCs/>
                <w:szCs w:val="24"/>
                <w:u w:val="single"/>
              </w:rPr>
            </w:pPr>
            <w:r w:rsidRPr="002F78CB">
              <w:rPr>
                <w:rFonts w:eastAsia="Aptos" w:cs="Times New Roman"/>
                <w:b/>
                <w:bCs/>
                <w:szCs w:val="24"/>
                <w:u w:val="single"/>
              </w:rPr>
              <w:t>FRIENDSHIPS/HOBBIES:</w:t>
            </w:r>
          </w:p>
          <w:p w14:paraId="5B14E56F" w14:textId="77777777" w:rsidR="002F78CB" w:rsidRPr="002F78CB" w:rsidRDefault="002F78CB" w:rsidP="002F78CB">
            <w:pPr>
              <w:spacing w:line="278" w:lineRule="auto"/>
              <w:rPr>
                <w:rFonts w:eastAsia="Aptos" w:cs="Times New Roman"/>
                <w:b/>
                <w:bCs/>
                <w:szCs w:val="24"/>
                <w:u w:val="single"/>
              </w:rPr>
            </w:pPr>
          </w:p>
          <w:p w14:paraId="0D253DBA" w14:textId="780DBF02" w:rsidR="002F78CB" w:rsidRDefault="002F78CB" w:rsidP="002F78CB">
            <w:pPr>
              <w:spacing w:line="278" w:lineRule="auto"/>
              <w:rPr>
                <w:rFonts w:eastAsia="Aptos" w:cs="Times New Roman"/>
                <w:szCs w:val="24"/>
              </w:rPr>
            </w:pPr>
            <w:r w:rsidRPr="002F78CB">
              <w:rPr>
                <w:rFonts w:eastAsia="Aptos" w:cs="Times New Roman"/>
                <w:szCs w:val="24"/>
              </w:rPr>
              <w:t>Tell me about your friends</w:t>
            </w:r>
            <w:r>
              <w:rPr>
                <w:rFonts w:eastAsia="Aptos" w:cs="Times New Roman"/>
                <w:szCs w:val="24"/>
              </w:rPr>
              <w:t xml:space="preserve">, </w:t>
            </w:r>
          </w:p>
          <w:p w14:paraId="4FAB4B59" w14:textId="77777777" w:rsidR="002F78CB" w:rsidRPr="002F78CB" w:rsidRDefault="002F78CB" w:rsidP="002F78CB">
            <w:pPr>
              <w:spacing w:line="278" w:lineRule="auto"/>
              <w:rPr>
                <w:rFonts w:eastAsia="Aptos" w:cs="Times New Roman"/>
                <w:szCs w:val="24"/>
              </w:rPr>
            </w:pPr>
          </w:p>
          <w:p w14:paraId="68BDB5D3" w14:textId="77777777" w:rsidR="002F78CB" w:rsidRPr="002F78CB" w:rsidRDefault="002F78CB" w:rsidP="002F78CB">
            <w:pPr>
              <w:spacing w:line="278" w:lineRule="auto"/>
              <w:rPr>
                <w:rFonts w:eastAsia="Aptos" w:cs="Times New Roman"/>
                <w:szCs w:val="24"/>
              </w:rPr>
            </w:pPr>
            <w:r w:rsidRPr="002F78CB">
              <w:rPr>
                <w:rFonts w:eastAsia="Aptos" w:cs="Times New Roman"/>
                <w:szCs w:val="24"/>
              </w:rPr>
              <w:t>At school:</w:t>
            </w:r>
          </w:p>
          <w:p w14:paraId="50F554C4" w14:textId="77777777" w:rsidR="002F78CB" w:rsidRPr="002F78CB" w:rsidRDefault="002F78CB" w:rsidP="002F78CB">
            <w:pPr>
              <w:spacing w:line="278" w:lineRule="auto"/>
              <w:rPr>
                <w:rFonts w:eastAsia="Aptos" w:cs="Times New Roman"/>
                <w:szCs w:val="24"/>
              </w:rPr>
            </w:pPr>
          </w:p>
          <w:p w14:paraId="6EC1B95E" w14:textId="77777777" w:rsidR="002F78CB" w:rsidRPr="002F78CB" w:rsidRDefault="002F78CB" w:rsidP="002F78CB">
            <w:pPr>
              <w:spacing w:line="278" w:lineRule="auto"/>
              <w:rPr>
                <w:rFonts w:eastAsia="Aptos" w:cs="Times New Roman"/>
                <w:szCs w:val="24"/>
              </w:rPr>
            </w:pPr>
          </w:p>
          <w:p w14:paraId="18F14702" w14:textId="77777777" w:rsidR="002F78CB" w:rsidRPr="002F78CB" w:rsidRDefault="002F78CB" w:rsidP="002F78CB">
            <w:pPr>
              <w:spacing w:line="278" w:lineRule="auto"/>
              <w:rPr>
                <w:rFonts w:eastAsia="Aptos" w:cs="Times New Roman"/>
                <w:szCs w:val="24"/>
              </w:rPr>
            </w:pPr>
          </w:p>
          <w:p w14:paraId="7B3DD4F1" w14:textId="77777777" w:rsidR="002F78CB" w:rsidRPr="002F78CB" w:rsidRDefault="002F78CB" w:rsidP="002F78CB">
            <w:pPr>
              <w:spacing w:line="278" w:lineRule="auto"/>
              <w:rPr>
                <w:rFonts w:eastAsia="Aptos" w:cs="Times New Roman"/>
                <w:szCs w:val="24"/>
              </w:rPr>
            </w:pPr>
          </w:p>
          <w:p w14:paraId="0E1F0AC1" w14:textId="77777777" w:rsidR="002F78CB" w:rsidRPr="002F78CB" w:rsidRDefault="002F78CB" w:rsidP="002F78CB">
            <w:pPr>
              <w:spacing w:line="278" w:lineRule="auto"/>
              <w:rPr>
                <w:rFonts w:eastAsia="Aptos" w:cs="Times New Roman"/>
                <w:szCs w:val="24"/>
              </w:rPr>
            </w:pPr>
          </w:p>
          <w:p w14:paraId="57EC427D" w14:textId="77777777" w:rsidR="002F78CB" w:rsidRPr="002F78CB" w:rsidRDefault="002F78CB" w:rsidP="002F78CB">
            <w:pPr>
              <w:spacing w:line="278" w:lineRule="auto"/>
              <w:rPr>
                <w:rFonts w:eastAsia="Aptos" w:cs="Times New Roman"/>
                <w:szCs w:val="24"/>
              </w:rPr>
            </w:pPr>
            <w:r w:rsidRPr="002F78CB">
              <w:rPr>
                <w:rFonts w:eastAsia="Aptos" w:cs="Times New Roman"/>
                <w:szCs w:val="24"/>
              </w:rPr>
              <w:t>Out of school:</w:t>
            </w:r>
          </w:p>
          <w:p w14:paraId="1DBF8DFA" w14:textId="77777777" w:rsidR="002F78CB" w:rsidRPr="002F78CB" w:rsidRDefault="002F78CB" w:rsidP="002F78CB">
            <w:pPr>
              <w:spacing w:line="278" w:lineRule="auto"/>
              <w:rPr>
                <w:rFonts w:eastAsia="Aptos" w:cs="Times New Roman"/>
                <w:szCs w:val="24"/>
              </w:rPr>
            </w:pPr>
          </w:p>
          <w:p w14:paraId="58B67E1F" w14:textId="77777777" w:rsidR="002F78CB" w:rsidRPr="002F78CB" w:rsidRDefault="002F78CB" w:rsidP="002F78CB">
            <w:pPr>
              <w:spacing w:line="278" w:lineRule="auto"/>
              <w:rPr>
                <w:rFonts w:eastAsia="Aptos" w:cs="Times New Roman"/>
                <w:szCs w:val="24"/>
              </w:rPr>
            </w:pPr>
          </w:p>
          <w:p w14:paraId="6C113DFB" w14:textId="77777777" w:rsidR="002F78CB" w:rsidRPr="002F78CB" w:rsidRDefault="002F78CB" w:rsidP="002F78CB">
            <w:pPr>
              <w:spacing w:line="278" w:lineRule="auto"/>
              <w:rPr>
                <w:rFonts w:eastAsia="Aptos" w:cs="Times New Roman"/>
                <w:szCs w:val="24"/>
              </w:rPr>
            </w:pPr>
          </w:p>
          <w:p w14:paraId="6C83B467" w14:textId="77777777" w:rsidR="002F78CB" w:rsidRPr="002F78CB" w:rsidRDefault="002F78CB" w:rsidP="002F78CB">
            <w:pPr>
              <w:spacing w:line="278" w:lineRule="auto"/>
              <w:rPr>
                <w:rFonts w:eastAsia="Aptos" w:cs="Times New Roman"/>
                <w:szCs w:val="24"/>
              </w:rPr>
            </w:pPr>
          </w:p>
          <w:p w14:paraId="13ACB4C1" w14:textId="77777777" w:rsidR="002F78CB" w:rsidRPr="002F78CB" w:rsidRDefault="002F78CB" w:rsidP="002F78CB">
            <w:pPr>
              <w:spacing w:line="278" w:lineRule="auto"/>
              <w:rPr>
                <w:rFonts w:eastAsia="Aptos" w:cs="Times New Roman"/>
                <w:szCs w:val="24"/>
              </w:rPr>
            </w:pPr>
            <w:r w:rsidRPr="002F78CB">
              <w:rPr>
                <w:rFonts w:eastAsia="Aptos" w:cs="Times New Roman"/>
                <w:szCs w:val="24"/>
              </w:rPr>
              <w:t>Hobbies:</w:t>
            </w:r>
          </w:p>
          <w:p w14:paraId="639F01CA" w14:textId="77777777" w:rsidR="002F78CB" w:rsidRPr="002F78CB" w:rsidRDefault="002F78CB" w:rsidP="002F78CB">
            <w:pPr>
              <w:spacing w:line="278" w:lineRule="auto"/>
              <w:rPr>
                <w:rFonts w:eastAsia="Aptos" w:cs="Times New Roman"/>
                <w:szCs w:val="24"/>
              </w:rPr>
            </w:pPr>
          </w:p>
          <w:p w14:paraId="66148CA1" w14:textId="77777777" w:rsidR="002F78CB" w:rsidRPr="002F78CB" w:rsidRDefault="002F78CB" w:rsidP="002F78CB">
            <w:pPr>
              <w:spacing w:line="278" w:lineRule="auto"/>
              <w:rPr>
                <w:rFonts w:eastAsia="Aptos" w:cs="Times New Roman"/>
                <w:szCs w:val="24"/>
              </w:rPr>
            </w:pPr>
          </w:p>
          <w:p w14:paraId="3D63EC0F" w14:textId="77777777" w:rsidR="002F78CB" w:rsidRPr="002F78CB" w:rsidRDefault="002F78CB" w:rsidP="002F78CB">
            <w:pPr>
              <w:spacing w:line="278" w:lineRule="auto"/>
              <w:rPr>
                <w:rFonts w:eastAsia="Aptos" w:cs="Times New Roman"/>
                <w:szCs w:val="24"/>
              </w:rPr>
            </w:pPr>
          </w:p>
          <w:p w14:paraId="3D63C0AF" w14:textId="77777777" w:rsidR="002F78CB" w:rsidRPr="002F78CB" w:rsidRDefault="002F78CB" w:rsidP="002F78CB">
            <w:pPr>
              <w:spacing w:line="278" w:lineRule="auto"/>
              <w:rPr>
                <w:rFonts w:eastAsia="Aptos" w:cs="Times New Roman"/>
                <w:szCs w:val="24"/>
              </w:rPr>
            </w:pPr>
          </w:p>
          <w:p w14:paraId="36E3CD1F" w14:textId="77777777" w:rsidR="002F78CB" w:rsidRPr="002F78CB" w:rsidRDefault="002F78CB" w:rsidP="002F78CB">
            <w:pPr>
              <w:spacing w:line="278" w:lineRule="auto"/>
              <w:rPr>
                <w:rFonts w:eastAsia="Aptos" w:cs="Times New Roman"/>
                <w:szCs w:val="24"/>
              </w:rPr>
            </w:pPr>
          </w:p>
          <w:p w14:paraId="5C40E60B" w14:textId="70CD6A1F" w:rsidR="002F78CB" w:rsidRPr="002F78CB" w:rsidRDefault="002F78CB" w:rsidP="002F78CB">
            <w:pPr>
              <w:spacing w:line="278" w:lineRule="auto"/>
              <w:rPr>
                <w:rFonts w:eastAsia="Aptos" w:cs="Times New Roman"/>
                <w:szCs w:val="24"/>
              </w:rPr>
            </w:pPr>
            <w:r>
              <w:rPr>
                <w:rFonts w:eastAsia="Aptos" w:cs="Times New Roman"/>
                <w:szCs w:val="24"/>
              </w:rPr>
              <w:t xml:space="preserve">What </w:t>
            </w:r>
            <w:r w:rsidRPr="002F78CB">
              <w:rPr>
                <w:rFonts w:eastAsia="Aptos" w:cs="Times New Roman"/>
                <w:szCs w:val="24"/>
              </w:rPr>
              <w:t xml:space="preserve">do you </w:t>
            </w:r>
            <w:r>
              <w:rPr>
                <w:rFonts w:eastAsia="Aptos" w:cs="Times New Roman"/>
                <w:szCs w:val="24"/>
              </w:rPr>
              <w:t xml:space="preserve">do to </w:t>
            </w:r>
            <w:r w:rsidRPr="002F78CB">
              <w:rPr>
                <w:rFonts w:eastAsia="Aptos" w:cs="Times New Roman"/>
                <w:szCs w:val="24"/>
              </w:rPr>
              <w:t>relax?</w:t>
            </w:r>
          </w:p>
          <w:p w14:paraId="62D40AD4" w14:textId="77777777" w:rsidR="002F78CB" w:rsidRDefault="002F78CB" w:rsidP="00F02065">
            <w:pPr>
              <w:spacing w:line="278" w:lineRule="auto"/>
              <w:rPr>
                <w:rFonts w:eastAsia="Aptos" w:cs="Times New Roman"/>
                <w:szCs w:val="24"/>
              </w:rPr>
            </w:pPr>
          </w:p>
          <w:p w14:paraId="599EDF4B" w14:textId="77777777" w:rsidR="002F78CB" w:rsidRDefault="002F78CB" w:rsidP="00F02065">
            <w:pPr>
              <w:spacing w:line="278" w:lineRule="auto"/>
              <w:rPr>
                <w:rFonts w:eastAsia="Aptos" w:cs="Times New Roman"/>
                <w:szCs w:val="24"/>
              </w:rPr>
            </w:pPr>
          </w:p>
          <w:p w14:paraId="139701C2" w14:textId="77777777" w:rsidR="002F78CB" w:rsidRDefault="002F78CB" w:rsidP="00F02065">
            <w:pPr>
              <w:spacing w:line="278" w:lineRule="auto"/>
              <w:rPr>
                <w:rFonts w:eastAsia="Aptos" w:cs="Times New Roman"/>
                <w:szCs w:val="24"/>
              </w:rPr>
            </w:pPr>
          </w:p>
          <w:p w14:paraId="48112603" w14:textId="77777777" w:rsidR="002F78CB" w:rsidRDefault="002F78CB" w:rsidP="00F02065">
            <w:pPr>
              <w:spacing w:line="278" w:lineRule="auto"/>
              <w:rPr>
                <w:rFonts w:eastAsia="Aptos" w:cs="Times New Roman"/>
                <w:szCs w:val="24"/>
              </w:rPr>
            </w:pPr>
          </w:p>
          <w:p w14:paraId="01140B2A" w14:textId="77777777" w:rsidR="002F78CB" w:rsidRPr="002F78CB" w:rsidRDefault="002F78CB" w:rsidP="00F02065">
            <w:pPr>
              <w:spacing w:line="278" w:lineRule="auto"/>
              <w:rPr>
                <w:rFonts w:eastAsia="Aptos" w:cs="Times New Roman"/>
                <w:szCs w:val="24"/>
              </w:rPr>
            </w:pPr>
          </w:p>
          <w:p w14:paraId="4774B304" w14:textId="77777777" w:rsidR="002F78CB" w:rsidRPr="002F78CB" w:rsidRDefault="002F78CB" w:rsidP="00F02065">
            <w:pPr>
              <w:spacing w:line="278" w:lineRule="auto"/>
              <w:rPr>
                <w:rFonts w:eastAsia="Aptos" w:cs="Times New Roman"/>
                <w:szCs w:val="24"/>
              </w:rPr>
            </w:pPr>
          </w:p>
        </w:tc>
      </w:tr>
    </w:tbl>
    <w:p w14:paraId="08924544" w14:textId="77777777" w:rsidR="00F02065" w:rsidRDefault="00F02065" w:rsidP="00F02065">
      <w:pPr>
        <w:spacing w:line="278" w:lineRule="auto"/>
        <w:rPr>
          <w:rFonts w:eastAsia="Aptos" w:cs="Times New Roman"/>
          <w:szCs w:val="24"/>
        </w:rPr>
      </w:pPr>
    </w:p>
    <w:p w14:paraId="36638F29" w14:textId="77777777" w:rsidR="00CC237C" w:rsidRDefault="00CC237C" w:rsidP="00F02065">
      <w:pPr>
        <w:spacing w:line="278" w:lineRule="auto"/>
        <w:rPr>
          <w:rFonts w:eastAsia="Aptos" w:cs="Times New Roman"/>
          <w:szCs w:val="24"/>
        </w:rPr>
      </w:pPr>
    </w:p>
    <w:p w14:paraId="25B2EB4D" w14:textId="77777777" w:rsidR="00CC237C" w:rsidRDefault="00CC237C" w:rsidP="00F02065">
      <w:pPr>
        <w:spacing w:line="278" w:lineRule="auto"/>
        <w:rPr>
          <w:rFonts w:eastAsia="Aptos" w:cs="Times New Roman"/>
          <w:szCs w:val="24"/>
        </w:rPr>
      </w:pPr>
    </w:p>
    <w:p w14:paraId="32001282" w14:textId="2336CE3A" w:rsidR="00F02065" w:rsidRPr="00F02065" w:rsidRDefault="00F02065" w:rsidP="00F02065">
      <w:pPr>
        <w:spacing w:line="278" w:lineRule="auto"/>
        <w:rPr>
          <w:rFonts w:eastAsia="Aptos" w:cs="Times New Roman"/>
          <w:szCs w:val="24"/>
        </w:rPr>
      </w:pPr>
      <w:r w:rsidRPr="00F02065">
        <w:rPr>
          <w:rFonts w:eastAsia="Aptos" w:cs="Times New Roman"/>
          <w:noProof/>
          <w:szCs w:val="24"/>
          <w:lang w:eastAsia="en-GB"/>
        </w:rPr>
        <mc:AlternateContent>
          <mc:Choice Requires="wpi">
            <w:drawing>
              <wp:anchor distT="0" distB="0" distL="114300" distR="114300" simplePos="0" relativeHeight="251658265" behindDoc="0" locked="0" layoutInCell="1" allowOverlap="1" wp14:anchorId="14AA478D" wp14:editId="638797FB">
                <wp:simplePos x="0" y="0"/>
                <wp:positionH relativeFrom="column">
                  <wp:posOffset>3914730</wp:posOffset>
                </wp:positionH>
                <wp:positionV relativeFrom="paragraph">
                  <wp:posOffset>-466635</wp:posOffset>
                </wp:positionV>
                <wp:extent cx="360" cy="360"/>
                <wp:effectExtent l="38100" t="38100" r="38100" b="38100"/>
                <wp:wrapNone/>
                <wp:docPr id="2043312328" name="Ink 17"/>
                <wp:cNvGraphicFramePr/>
                <a:graphic xmlns:a="http://schemas.openxmlformats.org/drawingml/2006/main">
                  <a:graphicData uri="http://schemas.microsoft.com/office/word/2010/wordprocessingInk">
                    <w14:contentPart bwMode="auto" r:id="rId74">
                      <w14:nvContentPartPr>
                        <w14:cNvContentPartPr/>
                      </w14:nvContentPartPr>
                      <w14:xfrm>
                        <a:off x="0" y="0"/>
                        <a:ext cx="360" cy="360"/>
                      </w14:xfrm>
                    </w14:contentPart>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asvg="http://schemas.microsoft.com/office/drawing/2016/SVG/main"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5058013">
              <v:shapetype id="_x0000_t75" coordsize="21600,21600" filled="f" stroked="f" o:spt="75" o:preferrelative="t" path="m@4@5l@4@11@9@11@9@5xe" w14:anchorId="4D534E91">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nk 17" style="position:absolute;margin-left:307.75pt;margin-top:-37.25pt;width:1.05pt;height:1.05pt;z-index:251658266;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">
                <v:imagedata o:title="" r:id="rId75"/>
              </v:shape>
            </w:pict>
          </mc:Fallback>
        </mc:AlternateContent>
      </w:r>
      <w:r w:rsidRPr="00F02065">
        <w:rPr>
          <w:rFonts w:eastAsia="Aptos" w:cs="Times New Roman"/>
          <w:szCs w:val="24"/>
        </w:rPr>
        <w:t>Can you let me know about the information below about which parts of the school day you find make you the most anxious</w:t>
      </w:r>
      <w:r w:rsidR="008A7D22">
        <w:rPr>
          <w:rFonts w:eastAsia="Aptos" w:cs="Times New Roman"/>
          <w:szCs w:val="24"/>
        </w:rPr>
        <w:t>/concerned/worried</w:t>
      </w:r>
      <w:r w:rsidRPr="00F02065">
        <w:rPr>
          <w:rFonts w:eastAsia="Aptos" w:cs="Times New Roman"/>
          <w:szCs w:val="24"/>
        </w:rPr>
        <w:t xml:space="preserve">?  </w:t>
      </w:r>
    </w:p>
    <w:tbl>
      <w:tblPr>
        <w:tblStyle w:val="TableGrid5"/>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756"/>
        <w:gridCol w:w="1482"/>
        <w:gridCol w:w="1422"/>
        <w:gridCol w:w="1491"/>
        <w:gridCol w:w="1422"/>
        <w:gridCol w:w="1488"/>
      </w:tblGrid>
      <w:tr w:rsidR="00F02065" w:rsidRPr="00F02065" w14:paraId="2FEA5570" w14:textId="77777777" w:rsidTr="00374FF0">
        <w:tc>
          <w:tcPr>
            <w:tcW w:w="1711" w:type="dxa"/>
          </w:tcPr>
          <w:p w14:paraId="47D2E522" w14:textId="77777777" w:rsidR="00F02065" w:rsidRPr="00F02065" w:rsidRDefault="00F02065" w:rsidP="00F02065">
            <w:pPr>
              <w:rPr>
                <w:rFonts w:eastAsia="Aptos" w:cs="Times New Roman"/>
              </w:rPr>
            </w:pPr>
          </w:p>
          <w:p w14:paraId="00AD3660" w14:textId="77777777" w:rsidR="00F02065" w:rsidRPr="00F02065" w:rsidRDefault="00F02065" w:rsidP="00F02065">
            <w:pPr>
              <w:rPr>
                <w:rFonts w:eastAsia="Aptos" w:cs="Times New Roman"/>
              </w:rPr>
            </w:pPr>
          </w:p>
          <w:p w14:paraId="100BBF5E" w14:textId="77777777" w:rsidR="00F02065" w:rsidRPr="00F02065" w:rsidRDefault="00F02065" w:rsidP="00F02065">
            <w:pPr>
              <w:rPr>
                <w:rFonts w:eastAsia="Aptos" w:cs="Times New Roman"/>
              </w:rPr>
            </w:pPr>
          </w:p>
        </w:tc>
        <w:tc>
          <w:tcPr>
            <w:tcW w:w="1482" w:type="dxa"/>
          </w:tcPr>
          <w:p w14:paraId="2DB93F5C" w14:textId="77777777" w:rsidR="00F02065" w:rsidRPr="00F02065" w:rsidRDefault="00F02065" w:rsidP="00F02065">
            <w:pPr>
              <w:rPr>
                <w:rFonts w:eastAsia="Aptos" w:cs="Times New Roman"/>
              </w:rPr>
            </w:pPr>
            <w:r w:rsidRPr="00F02065">
              <w:rPr>
                <w:rFonts w:eastAsia="Aptos" w:cs="Times New Roman"/>
              </w:rPr>
              <w:t xml:space="preserve">1 </w:t>
            </w:r>
          </w:p>
          <w:p w14:paraId="36C072F8" w14:textId="77777777" w:rsidR="00F02065" w:rsidRPr="00F02065" w:rsidRDefault="00F02065" w:rsidP="00F02065">
            <w:pPr>
              <w:rPr>
                <w:rFonts w:eastAsia="Aptos" w:cs="Times New Roman"/>
              </w:rPr>
            </w:pPr>
            <w:r w:rsidRPr="00F02065">
              <w:rPr>
                <w:rFonts w:eastAsia="Aptos" w:cs="Times New Roman"/>
              </w:rPr>
              <w:t>Not at all anxious</w:t>
            </w:r>
          </w:p>
        </w:tc>
        <w:tc>
          <w:tcPr>
            <w:tcW w:w="1422" w:type="dxa"/>
          </w:tcPr>
          <w:p w14:paraId="10075B51" w14:textId="77777777" w:rsidR="00F02065" w:rsidRPr="00F02065" w:rsidRDefault="00F02065" w:rsidP="00F02065">
            <w:pPr>
              <w:rPr>
                <w:rFonts w:eastAsia="Aptos" w:cs="Times New Roman"/>
              </w:rPr>
            </w:pPr>
            <w:r w:rsidRPr="00F02065">
              <w:rPr>
                <w:rFonts w:eastAsia="Aptos" w:cs="Times New Roman"/>
              </w:rPr>
              <w:t>2</w:t>
            </w:r>
          </w:p>
          <w:p w14:paraId="0546EBAD" w14:textId="77777777" w:rsidR="00F02065" w:rsidRPr="00F02065" w:rsidRDefault="00F02065" w:rsidP="00F02065">
            <w:pPr>
              <w:rPr>
                <w:rFonts w:eastAsia="Aptos" w:cs="Times New Roman"/>
                <w:color w:val="0070C0"/>
              </w:rPr>
            </w:pPr>
            <w:r w:rsidRPr="00F02065">
              <w:rPr>
                <w:rFonts w:eastAsia="Aptos" w:cs="Times New Roman"/>
              </w:rPr>
              <w:t>Sometimes anxious</w:t>
            </w:r>
          </w:p>
        </w:tc>
        <w:tc>
          <w:tcPr>
            <w:tcW w:w="1491" w:type="dxa"/>
          </w:tcPr>
          <w:p w14:paraId="0CCBF6A3" w14:textId="77777777" w:rsidR="00F02065" w:rsidRPr="00F02065" w:rsidRDefault="00F02065" w:rsidP="00F02065">
            <w:pPr>
              <w:rPr>
                <w:rFonts w:eastAsia="Aptos" w:cs="Times New Roman"/>
              </w:rPr>
            </w:pPr>
            <w:r w:rsidRPr="00F02065">
              <w:rPr>
                <w:rFonts w:eastAsia="Aptos" w:cs="Times New Roman"/>
              </w:rPr>
              <w:t>3</w:t>
            </w:r>
          </w:p>
          <w:p w14:paraId="07C173D4" w14:textId="77777777" w:rsidR="00F02065" w:rsidRPr="00F02065" w:rsidRDefault="00F02065" w:rsidP="00F02065">
            <w:pPr>
              <w:rPr>
                <w:rFonts w:eastAsia="Aptos" w:cs="Times New Roman"/>
              </w:rPr>
            </w:pPr>
            <w:r w:rsidRPr="00F02065">
              <w:rPr>
                <w:rFonts w:eastAsia="Aptos" w:cs="Times New Roman"/>
              </w:rPr>
              <w:t xml:space="preserve"> Anxious</w:t>
            </w:r>
          </w:p>
        </w:tc>
        <w:tc>
          <w:tcPr>
            <w:tcW w:w="1422" w:type="dxa"/>
          </w:tcPr>
          <w:p w14:paraId="238550BA" w14:textId="77777777" w:rsidR="00F02065" w:rsidRPr="00F02065" w:rsidRDefault="00F02065" w:rsidP="00F02065">
            <w:pPr>
              <w:rPr>
                <w:rFonts w:eastAsia="Aptos" w:cs="Times New Roman"/>
              </w:rPr>
            </w:pPr>
            <w:r w:rsidRPr="00F02065">
              <w:rPr>
                <w:rFonts w:eastAsia="Aptos" w:cs="Times New Roman"/>
              </w:rPr>
              <w:t>4</w:t>
            </w:r>
          </w:p>
          <w:p w14:paraId="4C76B8B3" w14:textId="77777777" w:rsidR="00F02065" w:rsidRPr="00F02065" w:rsidRDefault="00F02065" w:rsidP="00F02065">
            <w:pPr>
              <w:rPr>
                <w:rFonts w:eastAsia="Aptos" w:cs="Times New Roman"/>
              </w:rPr>
            </w:pPr>
            <w:r w:rsidRPr="00F02065">
              <w:rPr>
                <w:rFonts w:eastAsia="Aptos" w:cs="Times New Roman"/>
              </w:rPr>
              <w:t>Quite anxious</w:t>
            </w:r>
          </w:p>
        </w:tc>
        <w:tc>
          <w:tcPr>
            <w:tcW w:w="1488" w:type="dxa"/>
          </w:tcPr>
          <w:p w14:paraId="01988FA9" w14:textId="77777777" w:rsidR="00F02065" w:rsidRPr="00F02065" w:rsidRDefault="00F02065" w:rsidP="00F02065">
            <w:pPr>
              <w:rPr>
                <w:rFonts w:eastAsia="Aptos" w:cs="Times New Roman"/>
              </w:rPr>
            </w:pPr>
            <w:r w:rsidRPr="00F02065">
              <w:rPr>
                <w:rFonts w:eastAsia="Aptos" w:cs="Times New Roman"/>
              </w:rPr>
              <w:t>5</w:t>
            </w:r>
          </w:p>
          <w:p w14:paraId="54CBF7B2" w14:textId="77777777" w:rsidR="00F02065" w:rsidRPr="00F02065" w:rsidRDefault="00F02065" w:rsidP="00F02065">
            <w:pPr>
              <w:rPr>
                <w:rFonts w:eastAsia="Aptos" w:cs="Times New Roman"/>
              </w:rPr>
            </w:pPr>
            <w:r w:rsidRPr="00F02065">
              <w:rPr>
                <w:rFonts w:eastAsia="Aptos" w:cs="Times New Roman"/>
              </w:rPr>
              <w:t>Extremely anxious</w:t>
            </w:r>
          </w:p>
        </w:tc>
      </w:tr>
      <w:tr w:rsidR="00F02065" w:rsidRPr="00F02065" w14:paraId="098EE12B" w14:textId="77777777" w:rsidTr="00374FF0">
        <w:tc>
          <w:tcPr>
            <w:tcW w:w="1711" w:type="dxa"/>
          </w:tcPr>
          <w:p w14:paraId="4BDC6C99" w14:textId="77777777" w:rsidR="00F02065" w:rsidRPr="008A7D22" w:rsidRDefault="00F02065" w:rsidP="00F02065">
            <w:pPr>
              <w:rPr>
                <w:rFonts w:eastAsia="Aptos" w:cs="Times New Roman"/>
              </w:rPr>
            </w:pPr>
            <w:r w:rsidRPr="008A7D22">
              <w:rPr>
                <w:rFonts w:eastAsia="Aptos" w:cs="Times New Roman"/>
              </w:rPr>
              <w:t>Travelling to school</w:t>
            </w:r>
          </w:p>
        </w:tc>
        <w:tc>
          <w:tcPr>
            <w:tcW w:w="1482" w:type="dxa"/>
          </w:tcPr>
          <w:p w14:paraId="623F0B49" w14:textId="77777777" w:rsidR="00F02065" w:rsidRPr="008A7D22" w:rsidRDefault="00F02065" w:rsidP="00F02065">
            <w:pPr>
              <w:rPr>
                <w:rFonts w:eastAsia="Aptos" w:cs="Times New Roman"/>
              </w:rPr>
            </w:pPr>
          </w:p>
        </w:tc>
        <w:tc>
          <w:tcPr>
            <w:tcW w:w="1422" w:type="dxa"/>
          </w:tcPr>
          <w:p w14:paraId="27A0EA54" w14:textId="77777777" w:rsidR="00F02065" w:rsidRPr="00F02065" w:rsidRDefault="00F02065" w:rsidP="00F02065">
            <w:pPr>
              <w:rPr>
                <w:rFonts w:ascii="Aptos" w:eastAsia="Aptos" w:hAnsi="Aptos" w:cs="Times New Roman"/>
                <w:color w:val="0070C0"/>
              </w:rPr>
            </w:pPr>
          </w:p>
        </w:tc>
        <w:tc>
          <w:tcPr>
            <w:tcW w:w="1491" w:type="dxa"/>
          </w:tcPr>
          <w:p w14:paraId="634A6730" w14:textId="77777777" w:rsidR="00F02065" w:rsidRPr="00F02065" w:rsidRDefault="00F02065" w:rsidP="00F02065">
            <w:pPr>
              <w:rPr>
                <w:rFonts w:ascii="Aptos" w:eastAsia="Aptos" w:hAnsi="Aptos" w:cs="Times New Roman"/>
              </w:rPr>
            </w:pPr>
          </w:p>
        </w:tc>
        <w:tc>
          <w:tcPr>
            <w:tcW w:w="1422" w:type="dxa"/>
          </w:tcPr>
          <w:p w14:paraId="38659200" w14:textId="77777777" w:rsidR="00F02065" w:rsidRPr="00F02065" w:rsidRDefault="00F02065" w:rsidP="00F02065">
            <w:pPr>
              <w:rPr>
                <w:rFonts w:ascii="Aptos" w:eastAsia="Aptos" w:hAnsi="Aptos" w:cs="Times New Roman"/>
              </w:rPr>
            </w:pPr>
          </w:p>
        </w:tc>
        <w:tc>
          <w:tcPr>
            <w:tcW w:w="1488" w:type="dxa"/>
          </w:tcPr>
          <w:p w14:paraId="2B9EE39E" w14:textId="77777777" w:rsidR="00F02065" w:rsidRPr="00F02065" w:rsidRDefault="00F02065" w:rsidP="00F02065">
            <w:pPr>
              <w:rPr>
                <w:rFonts w:ascii="Aptos" w:eastAsia="Aptos" w:hAnsi="Aptos" w:cs="Times New Roman"/>
              </w:rPr>
            </w:pPr>
          </w:p>
        </w:tc>
      </w:tr>
      <w:tr w:rsidR="00F02065" w:rsidRPr="00F02065" w14:paraId="62DDC53E" w14:textId="77777777" w:rsidTr="00374FF0">
        <w:tc>
          <w:tcPr>
            <w:tcW w:w="1711" w:type="dxa"/>
          </w:tcPr>
          <w:p w14:paraId="4960EE03" w14:textId="77777777" w:rsidR="00F02065" w:rsidRPr="008A7D22" w:rsidRDefault="00F02065" w:rsidP="00F02065">
            <w:pPr>
              <w:rPr>
                <w:rFonts w:eastAsia="Aptos" w:cs="Times New Roman"/>
              </w:rPr>
            </w:pPr>
            <w:r w:rsidRPr="008A7D22">
              <w:rPr>
                <w:rFonts w:eastAsia="Aptos" w:cs="Times New Roman"/>
              </w:rPr>
              <w:t>Getting into the school building</w:t>
            </w:r>
          </w:p>
        </w:tc>
        <w:tc>
          <w:tcPr>
            <w:tcW w:w="1482" w:type="dxa"/>
          </w:tcPr>
          <w:p w14:paraId="2697B631" w14:textId="77777777" w:rsidR="00F02065" w:rsidRPr="008A7D22" w:rsidRDefault="00F02065" w:rsidP="00F02065">
            <w:pPr>
              <w:rPr>
                <w:rFonts w:eastAsia="Aptos" w:cs="Times New Roman"/>
              </w:rPr>
            </w:pPr>
          </w:p>
        </w:tc>
        <w:tc>
          <w:tcPr>
            <w:tcW w:w="1422" w:type="dxa"/>
          </w:tcPr>
          <w:p w14:paraId="25354C1F" w14:textId="77777777" w:rsidR="00F02065" w:rsidRPr="00F02065" w:rsidRDefault="00F02065" w:rsidP="00F02065">
            <w:pPr>
              <w:rPr>
                <w:rFonts w:ascii="Aptos" w:eastAsia="Aptos" w:hAnsi="Aptos" w:cs="Times New Roman"/>
                <w:color w:val="0070C0"/>
              </w:rPr>
            </w:pPr>
          </w:p>
        </w:tc>
        <w:tc>
          <w:tcPr>
            <w:tcW w:w="1491" w:type="dxa"/>
          </w:tcPr>
          <w:p w14:paraId="08B5FE55" w14:textId="77777777" w:rsidR="00F02065" w:rsidRPr="00F02065" w:rsidRDefault="00F02065" w:rsidP="00F02065">
            <w:pPr>
              <w:rPr>
                <w:rFonts w:ascii="Aptos" w:eastAsia="Aptos" w:hAnsi="Aptos" w:cs="Times New Roman"/>
              </w:rPr>
            </w:pPr>
          </w:p>
        </w:tc>
        <w:tc>
          <w:tcPr>
            <w:tcW w:w="1422" w:type="dxa"/>
          </w:tcPr>
          <w:p w14:paraId="48EAB7C7" w14:textId="77777777" w:rsidR="00F02065" w:rsidRPr="00F02065" w:rsidRDefault="00F02065" w:rsidP="00F02065">
            <w:pPr>
              <w:rPr>
                <w:rFonts w:ascii="Aptos" w:eastAsia="Aptos" w:hAnsi="Aptos" w:cs="Times New Roman"/>
              </w:rPr>
            </w:pPr>
          </w:p>
        </w:tc>
        <w:tc>
          <w:tcPr>
            <w:tcW w:w="1488" w:type="dxa"/>
          </w:tcPr>
          <w:p w14:paraId="6F993045" w14:textId="77777777" w:rsidR="00F02065" w:rsidRPr="00F02065" w:rsidRDefault="00F02065" w:rsidP="00F02065">
            <w:pPr>
              <w:rPr>
                <w:rFonts w:ascii="Aptos" w:eastAsia="Aptos" w:hAnsi="Aptos" w:cs="Times New Roman"/>
              </w:rPr>
            </w:pPr>
          </w:p>
        </w:tc>
      </w:tr>
      <w:tr w:rsidR="00F02065" w:rsidRPr="00F02065" w14:paraId="38BA42E2" w14:textId="77777777" w:rsidTr="00374FF0">
        <w:tc>
          <w:tcPr>
            <w:tcW w:w="1711" w:type="dxa"/>
          </w:tcPr>
          <w:p w14:paraId="70E4D73A" w14:textId="77777777" w:rsidR="00F02065" w:rsidRPr="008A7D22" w:rsidRDefault="00F02065" w:rsidP="00F02065">
            <w:pPr>
              <w:rPr>
                <w:rFonts w:eastAsia="Aptos" w:cs="Times New Roman"/>
              </w:rPr>
            </w:pPr>
            <w:r w:rsidRPr="008A7D22">
              <w:rPr>
                <w:rFonts w:eastAsia="Aptos" w:cs="Times New Roman"/>
              </w:rPr>
              <w:t>Registering/ start of the day</w:t>
            </w:r>
          </w:p>
        </w:tc>
        <w:tc>
          <w:tcPr>
            <w:tcW w:w="1482" w:type="dxa"/>
          </w:tcPr>
          <w:p w14:paraId="1621C801" w14:textId="77777777" w:rsidR="00F02065" w:rsidRPr="008A7D22" w:rsidRDefault="00F02065" w:rsidP="00F02065">
            <w:pPr>
              <w:rPr>
                <w:rFonts w:eastAsia="Aptos" w:cs="Times New Roman"/>
              </w:rPr>
            </w:pPr>
          </w:p>
        </w:tc>
        <w:tc>
          <w:tcPr>
            <w:tcW w:w="1422" w:type="dxa"/>
          </w:tcPr>
          <w:p w14:paraId="290292A0" w14:textId="77777777" w:rsidR="00F02065" w:rsidRPr="00F02065" w:rsidRDefault="00F02065" w:rsidP="00F02065">
            <w:pPr>
              <w:rPr>
                <w:rFonts w:ascii="Aptos" w:eastAsia="Aptos" w:hAnsi="Aptos" w:cs="Times New Roman"/>
                <w:color w:val="0070C0"/>
              </w:rPr>
            </w:pPr>
          </w:p>
        </w:tc>
        <w:tc>
          <w:tcPr>
            <w:tcW w:w="1491" w:type="dxa"/>
          </w:tcPr>
          <w:p w14:paraId="62BFC9CE" w14:textId="77777777" w:rsidR="00F02065" w:rsidRPr="00F02065" w:rsidRDefault="00F02065" w:rsidP="00F02065">
            <w:pPr>
              <w:rPr>
                <w:rFonts w:ascii="Aptos" w:eastAsia="Aptos" w:hAnsi="Aptos" w:cs="Times New Roman"/>
              </w:rPr>
            </w:pPr>
          </w:p>
        </w:tc>
        <w:tc>
          <w:tcPr>
            <w:tcW w:w="1422" w:type="dxa"/>
          </w:tcPr>
          <w:p w14:paraId="72ADE130" w14:textId="77777777" w:rsidR="00F02065" w:rsidRPr="00F02065" w:rsidRDefault="00F02065" w:rsidP="00F02065">
            <w:pPr>
              <w:rPr>
                <w:rFonts w:ascii="Aptos" w:eastAsia="Aptos" w:hAnsi="Aptos" w:cs="Times New Roman"/>
              </w:rPr>
            </w:pPr>
          </w:p>
        </w:tc>
        <w:tc>
          <w:tcPr>
            <w:tcW w:w="1488" w:type="dxa"/>
          </w:tcPr>
          <w:p w14:paraId="13A4EA39" w14:textId="77777777" w:rsidR="00F02065" w:rsidRPr="00F02065" w:rsidRDefault="00F02065" w:rsidP="00F02065">
            <w:pPr>
              <w:rPr>
                <w:rFonts w:ascii="Aptos" w:eastAsia="Aptos" w:hAnsi="Aptos" w:cs="Times New Roman"/>
              </w:rPr>
            </w:pPr>
          </w:p>
        </w:tc>
      </w:tr>
      <w:tr w:rsidR="00F02065" w:rsidRPr="00F02065" w14:paraId="2FBC1AB5" w14:textId="77777777" w:rsidTr="00374FF0">
        <w:tc>
          <w:tcPr>
            <w:tcW w:w="1711" w:type="dxa"/>
          </w:tcPr>
          <w:p w14:paraId="5CA49817" w14:textId="77777777" w:rsidR="00F02065" w:rsidRPr="008A7D22" w:rsidRDefault="00F02065" w:rsidP="00F02065">
            <w:pPr>
              <w:rPr>
                <w:rFonts w:eastAsia="Aptos" w:cs="Times New Roman"/>
              </w:rPr>
            </w:pPr>
            <w:r w:rsidRPr="008A7D22">
              <w:rPr>
                <w:rFonts w:eastAsia="Aptos" w:cs="Times New Roman"/>
              </w:rPr>
              <w:t>Particular lessons</w:t>
            </w:r>
          </w:p>
          <w:p w14:paraId="316B88D7" w14:textId="77777777" w:rsidR="00F02065" w:rsidRPr="008A7D22" w:rsidRDefault="00F02065" w:rsidP="00F02065">
            <w:pPr>
              <w:rPr>
                <w:rFonts w:eastAsia="Aptos" w:cs="Times New Roman"/>
              </w:rPr>
            </w:pPr>
            <w:r w:rsidRPr="008A7D22">
              <w:rPr>
                <w:rFonts w:eastAsia="Aptos" w:cs="Times New Roman"/>
              </w:rPr>
              <w:t>(which ones)</w:t>
            </w:r>
          </w:p>
        </w:tc>
        <w:tc>
          <w:tcPr>
            <w:tcW w:w="1482" w:type="dxa"/>
          </w:tcPr>
          <w:p w14:paraId="056D7BD2" w14:textId="77777777" w:rsidR="00F02065" w:rsidRPr="008A7D22" w:rsidRDefault="00F02065" w:rsidP="00F02065">
            <w:pPr>
              <w:rPr>
                <w:rFonts w:eastAsia="Aptos" w:cs="Times New Roman"/>
              </w:rPr>
            </w:pPr>
          </w:p>
        </w:tc>
        <w:tc>
          <w:tcPr>
            <w:tcW w:w="1422" w:type="dxa"/>
          </w:tcPr>
          <w:p w14:paraId="5433E75A" w14:textId="77777777" w:rsidR="00F02065" w:rsidRPr="00F02065" w:rsidRDefault="00F02065" w:rsidP="00F02065">
            <w:pPr>
              <w:rPr>
                <w:rFonts w:ascii="Aptos" w:eastAsia="Aptos" w:hAnsi="Aptos" w:cs="Times New Roman"/>
                <w:color w:val="0070C0"/>
              </w:rPr>
            </w:pPr>
          </w:p>
        </w:tc>
        <w:tc>
          <w:tcPr>
            <w:tcW w:w="1491" w:type="dxa"/>
          </w:tcPr>
          <w:p w14:paraId="663F4D25" w14:textId="77777777" w:rsidR="00F02065" w:rsidRPr="00F02065" w:rsidRDefault="00F02065" w:rsidP="00F02065">
            <w:pPr>
              <w:rPr>
                <w:rFonts w:ascii="Aptos" w:eastAsia="Aptos" w:hAnsi="Aptos" w:cs="Times New Roman"/>
              </w:rPr>
            </w:pPr>
          </w:p>
        </w:tc>
        <w:tc>
          <w:tcPr>
            <w:tcW w:w="1422" w:type="dxa"/>
          </w:tcPr>
          <w:p w14:paraId="257F8266" w14:textId="77777777" w:rsidR="00F02065" w:rsidRPr="00F02065" w:rsidRDefault="00F02065" w:rsidP="00F02065">
            <w:pPr>
              <w:rPr>
                <w:rFonts w:ascii="Aptos" w:eastAsia="Aptos" w:hAnsi="Aptos" w:cs="Times New Roman"/>
              </w:rPr>
            </w:pPr>
          </w:p>
        </w:tc>
        <w:tc>
          <w:tcPr>
            <w:tcW w:w="1488" w:type="dxa"/>
          </w:tcPr>
          <w:p w14:paraId="27BA437F" w14:textId="77777777" w:rsidR="00F02065" w:rsidRPr="00F02065" w:rsidRDefault="00F02065" w:rsidP="00F02065">
            <w:pPr>
              <w:rPr>
                <w:rFonts w:ascii="Aptos" w:eastAsia="Aptos" w:hAnsi="Aptos" w:cs="Times New Roman"/>
              </w:rPr>
            </w:pPr>
          </w:p>
        </w:tc>
      </w:tr>
      <w:tr w:rsidR="00F02065" w:rsidRPr="00F02065" w14:paraId="6C391AFA" w14:textId="77777777" w:rsidTr="00374FF0">
        <w:tc>
          <w:tcPr>
            <w:tcW w:w="1711" w:type="dxa"/>
          </w:tcPr>
          <w:p w14:paraId="5E5954BD" w14:textId="77777777" w:rsidR="00F02065" w:rsidRPr="008A7D22" w:rsidRDefault="00F02065" w:rsidP="00F02065">
            <w:pPr>
              <w:rPr>
                <w:rFonts w:eastAsia="Aptos" w:cs="Times New Roman"/>
              </w:rPr>
            </w:pPr>
            <w:r w:rsidRPr="008A7D22">
              <w:rPr>
                <w:rFonts w:eastAsia="Aptos" w:cs="Arial"/>
              </w:rPr>
              <w:t>Transitioning between lessons</w:t>
            </w:r>
          </w:p>
        </w:tc>
        <w:tc>
          <w:tcPr>
            <w:tcW w:w="1482" w:type="dxa"/>
          </w:tcPr>
          <w:p w14:paraId="2414BF56" w14:textId="77777777" w:rsidR="00F02065" w:rsidRPr="008A7D22" w:rsidRDefault="00F02065" w:rsidP="00F02065">
            <w:pPr>
              <w:rPr>
                <w:rFonts w:eastAsia="Aptos" w:cs="Times New Roman"/>
              </w:rPr>
            </w:pPr>
          </w:p>
        </w:tc>
        <w:tc>
          <w:tcPr>
            <w:tcW w:w="1422" w:type="dxa"/>
          </w:tcPr>
          <w:p w14:paraId="4AFD1691" w14:textId="77777777" w:rsidR="00F02065" w:rsidRPr="00F02065" w:rsidRDefault="00F02065" w:rsidP="00F02065">
            <w:pPr>
              <w:rPr>
                <w:rFonts w:ascii="Aptos" w:eastAsia="Aptos" w:hAnsi="Aptos" w:cs="Times New Roman"/>
                <w:color w:val="0070C0"/>
              </w:rPr>
            </w:pPr>
          </w:p>
        </w:tc>
        <w:tc>
          <w:tcPr>
            <w:tcW w:w="1491" w:type="dxa"/>
          </w:tcPr>
          <w:p w14:paraId="6A5787B9" w14:textId="77777777" w:rsidR="00F02065" w:rsidRPr="00F02065" w:rsidRDefault="00F02065" w:rsidP="00F02065">
            <w:pPr>
              <w:rPr>
                <w:rFonts w:ascii="Aptos" w:eastAsia="Aptos" w:hAnsi="Aptos" w:cs="Times New Roman"/>
              </w:rPr>
            </w:pPr>
          </w:p>
        </w:tc>
        <w:tc>
          <w:tcPr>
            <w:tcW w:w="1422" w:type="dxa"/>
          </w:tcPr>
          <w:p w14:paraId="3AFEB640" w14:textId="77777777" w:rsidR="00F02065" w:rsidRPr="00F02065" w:rsidRDefault="00F02065" w:rsidP="00F02065">
            <w:pPr>
              <w:rPr>
                <w:rFonts w:ascii="Aptos" w:eastAsia="Aptos" w:hAnsi="Aptos" w:cs="Times New Roman"/>
              </w:rPr>
            </w:pPr>
          </w:p>
        </w:tc>
        <w:tc>
          <w:tcPr>
            <w:tcW w:w="1488" w:type="dxa"/>
          </w:tcPr>
          <w:p w14:paraId="58A27A42" w14:textId="77777777" w:rsidR="00F02065" w:rsidRPr="00F02065" w:rsidRDefault="00F02065" w:rsidP="00F02065">
            <w:pPr>
              <w:rPr>
                <w:rFonts w:ascii="Aptos" w:eastAsia="Aptos" w:hAnsi="Aptos" w:cs="Times New Roman"/>
              </w:rPr>
            </w:pPr>
          </w:p>
        </w:tc>
      </w:tr>
      <w:tr w:rsidR="00F02065" w:rsidRPr="00F02065" w14:paraId="65554C14" w14:textId="77777777" w:rsidTr="00374FF0">
        <w:tc>
          <w:tcPr>
            <w:tcW w:w="1711" w:type="dxa"/>
          </w:tcPr>
          <w:p w14:paraId="65CCE353" w14:textId="77777777" w:rsidR="00F02065" w:rsidRPr="008A7D22" w:rsidRDefault="00F02065" w:rsidP="00F02065">
            <w:pPr>
              <w:rPr>
                <w:rFonts w:eastAsia="Aptos" w:cs="Times New Roman"/>
              </w:rPr>
            </w:pPr>
            <w:r w:rsidRPr="008A7D22">
              <w:rPr>
                <w:rFonts w:eastAsia="Aptos" w:cs="Arial"/>
              </w:rPr>
              <w:t>Working independently</w:t>
            </w:r>
          </w:p>
        </w:tc>
        <w:tc>
          <w:tcPr>
            <w:tcW w:w="1482" w:type="dxa"/>
          </w:tcPr>
          <w:p w14:paraId="0039E6C2" w14:textId="77777777" w:rsidR="00F02065" w:rsidRPr="008A7D22" w:rsidRDefault="00F02065" w:rsidP="00F02065">
            <w:pPr>
              <w:rPr>
                <w:rFonts w:eastAsia="Aptos" w:cs="Times New Roman"/>
              </w:rPr>
            </w:pPr>
          </w:p>
        </w:tc>
        <w:tc>
          <w:tcPr>
            <w:tcW w:w="1422" w:type="dxa"/>
          </w:tcPr>
          <w:p w14:paraId="485660C4" w14:textId="77777777" w:rsidR="00F02065" w:rsidRPr="00F02065" w:rsidRDefault="00F02065" w:rsidP="00F02065">
            <w:pPr>
              <w:rPr>
                <w:rFonts w:ascii="Aptos" w:eastAsia="Aptos" w:hAnsi="Aptos" w:cs="Times New Roman"/>
                <w:color w:val="0070C0"/>
              </w:rPr>
            </w:pPr>
          </w:p>
        </w:tc>
        <w:tc>
          <w:tcPr>
            <w:tcW w:w="1491" w:type="dxa"/>
          </w:tcPr>
          <w:p w14:paraId="34CB1333" w14:textId="77777777" w:rsidR="00F02065" w:rsidRPr="00F02065" w:rsidRDefault="00F02065" w:rsidP="00F02065">
            <w:pPr>
              <w:rPr>
                <w:rFonts w:ascii="Aptos" w:eastAsia="Aptos" w:hAnsi="Aptos" w:cs="Times New Roman"/>
              </w:rPr>
            </w:pPr>
          </w:p>
        </w:tc>
        <w:tc>
          <w:tcPr>
            <w:tcW w:w="1422" w:type="dxa"/>
          </w:tcPr>
          <w:p w14:paraId="6DAC6524" w14:textId="77777777" w:rsidR="00F02065" w:rsidRPr="00F02065" w:rsidRDefault="00F02065" w:rsidP="00F02065">
            <w:pPr>
              <w:rPr>
                <w:rFonts w:ascii="Aptos" w:eastAsia="Aptos" w:hAnsi="Aptos" w:cs="Times New Roman"/>
              </w:rPr>
            </w:pPr>
          </w:p>
        </w:tc>
        <w:tc>
          <w:tcPr>
            <w:tcW w:w="1488" w:type="dxa"/>
          </w:tcPr>
          <w:p w14:paraId="09B0F936" w14:textId="77777777" w:rsidR="00F02065" w:rsidRPr="00F02065" w:rsidRDefault="00F02065" w:rsidP="00F02065">
            <w:pPr>
              <w:rPr>
                <w:rFonts w:ascii="Aptos" w:eastAsia="Aptos" w:hAnsi="Aptos" w:cs="Times New Roman"/>
              </w:rPr>
            </w:pPr>
          </w:p>
        </w:tc>
      </w:tr>
      <w:tr w:rsidR="00F02065" w:rsidRPr="00F02065" w14:paraId="34C854F6" w14:textId="77777777" w:rsidTr="00374FF0">
        <w:tc>
          <w:tcPr>
            <w:tcW w:w="1711" w:type="dxa"/>
          </w:tcPr>
          <w:p w14:paraId="145495B4" w14:textId="77777777" w:rsidR="00F02065" w:rsidRPr="008A7D22" w:rsidRDefault="00F02065" w:rsidP="00F02065">
            <w:pPr>
              <w:rPr>
                <w:rFonts w:eastAsia="Aptos" w:cs="Times New Roman"/>
              </w:rPr>
            </w:pPr>
            <w:r w:rsidRPr="008A7D22">
              <w:rPr>
                <w:rFonts w:eastAsia="Aptos" w:cs="Times New Roman"/>
              </w:rPr>
              <w:t>Working in groups</w:t>
            </w:r>
          </w:p>
        </w:tc>
        <w:tc>
          <w:tcPr>
            <w:tcW w:w="1482" w:type="dxa"/>
          </w:tcPr>
          <w:p w14:paraId="0BFFC63A" w14:textId="77777777" w:rsidR="00F02065" w:rsidRPr="008A7D22" w:rsidRDefault="00F02065" w:rsidP="00F02065">
            <w:pPr>
              <w:rPr>
                <w:rFonts w:eastAsia="Aptos" w:cs="Times New Roman"/>
              </w:rPr>
            </w:pPr>
          </w:p>
        </w:tc>
        <w:tc>
          <w:tcPr>
            <w:tcW w:w="1422" w:type="dxa"/>
          </w:tcPr>
          <w:p w14:paraId="6E645C82" w14:textId="77777777" w:rsidR="00F02065" w:rsidRPr="00F02065" w:rsidRDefault="00F02065" w:rsidP="00F02065">
            <w:pPr>
              <w:rPr>
                <w:rFonts w:ascii="Aptos" w:eastAsia="Aptos" w:hAnsi="Aptos" w:cs="Times New Roman"/>
                <w:color w:val="0070C0"/>
              </w:rPr>
            </w:pPr>
          </w:p>
        </w:tc>
        <w:tc>
          <w:tcPr>
            <w:tcW w:w="1491" w:type="dxa"/>
          </w:tcPr>
          <w:p w14:paraId="1B3DE555" w14:textId="77777777" w:rsidR="00F02065" w:rsidRPr="00F02065" w:rsidRDefault="00F02065" w:rsidP="00F02065">
            <w:pPr>
              <w:rPr>
                <w:rFonts w:ascii="Aptos" w:eastAsia="Aptos" w:hAnsi="Aptos" w:cs="Times New Roman"/>
              </w:rPr>
            </w:pPr>
          </w:p>
        </w:tc>
        <w:tc>
          <w:tcPr>
            <w:tcW w:w="1422" w:type="dxa"/>
          </w:tcPr>
          <w:p w14:paraId="3093BC55" w14:textId="77777777" w:rsidR="00F02065" w:rsidRPr="00F02065" w:rsidRDefault="00F02065" w:rsidP="00F02065">
            <w:pPr>
              <w:rPr>
                <w:rFonts w:ascii="Aptos" w:eastAsia="Aptos" w:hAnsi="Aptos" w:cs="Times New Roman"/>
              </w:rPr>
            </w:pPr>
          </w:p>
        </w:tc>
        <w:tc>
          <w:tcPr>
            <w:tcW w:w="1488" w:type="dxa"/>
          </w:tcPr>
          <w:p w14:paraId="2EACC32D" w14:textId="77777777" w:rsidR="00F02065" w:rsidRPr="00F02065" w:rsidRDefault="00F02065" w:rsidP="00F02065">
            <w:pPr>
              <w:rPr>
                <w:rFonts w:ascii="Aptos" w:eastAsia="Aptos" w:hAnsi="Aptos" w:cs="Times New Roman"/>
              </w:rPr>
            </w:pPr>
          </w:p>
        </w:tc>
      </w:tr>
      <w:tr w:rsidR="00F02065" w:rsidRPr="00F02065" w14:paraId="3142B142" w14:textId="77777777" w:rsidTr="00374FF0">
        <w:tc>
          <w:tcPr>
            <w:tcW w:w="1711" w:type="dxa"/>
          </w:tcPr>
          <w:p w14:paraId="04704361" w14:textId="77777777" w:rsidR="00F02065" w:rsidRPr="008A7D22" w:rsidRDefault="00F02065" w:rsidP="00F02065">
            <w:pPr>
              <w:rPr>
                <w:rFonts w:eastAsia="Aptos" w:cs="Times New Roman"/>
              </w:rPr>
            </w:pPr>
            <w:r w:rsidRPr="008A7D22">
              <w:rPr>
                <w:rFonts w:eastAsia="Aptos" w:cs="Times New Roman"/>
              </w:rPr>
              <w:t>Assessments and/or exams</w:t>
            </w:r>
          </w:p>
        </w:tc>
        <w:tc>
          <w:tcPr>
            <w:tcW w:w="1482" w:type="dxa"/>
          </w:tcPr>
          <w:p w14:paraId="61D583D4" w14:textId="77777777" w:rsidR="00F02065" w:rsidRPr="008A7D22" w:rsidRDefault="00F02065" w:rsidP="00F02065">
            <w:pPr>
              <w:rPr>
                <w:rFonts w:eastAsia="Aptos" w:cs="Times New Roman"/>
              </w:rPr>
            </w:pPr>
          </w:p>
        </w:tc>
        <w:tc>
          <w:tcPr>
            <w:tcW w:w="1422" w:type="dxa"/>
          </w:tcPr>
          <w:p w14:paraId="572F4091" w14:textId="77777777" w:rsidR="00F02065" w:rsidRPr="00F02065" w:rsidRDefault="00F02065" w:rsidP="00F02065">
            <w:pPr>
              <w:rPr>
                <w:rFonts w:ascii="Aptos" w:eastAsia="Aptos" w:hAnsi="Aptos" w:cs="Times New Roman"/>
                <w:color w:val="0070C0"/>
              </w:rPr>
            </w:pPr>
          </w:p>
        </w:tc>
        <w:tc>
          <w:tcPr>
            <w:tcW w:w="1491" w:type="dxa"/>
          </w:tcPr>
          <w:p w14:paraId="4ACCF1BD" w14:textId="77777777" w:rsidR="00F02065" w:rsidRPr="00F02065" w:rsidRDefault="00F02065" w:rsidP="00F02065">
            <w:pPr>
              <w:rPr>
                <w:rFonts w:ascii="Aptos" w:eastAsia="Aptos" w:hAnsi="Aptos" w:cs="Times New Roman"/>
              </w:rPr>
            </w:pPr>
          </w:p>
        </w:tc>
        <w:tc>
          <w:tcPr>
            <w:tcW w:w="1422" w:type="dxa"/>
          </w:tcPr>
          <w:p w14:paraId="3362AB30" w14:textId="77777777" w:rsidR="00F02065" w:rsidRPr="00F02065" w:rsidRDefault="00F02065" w:rsidP="00F02065">
            <w:pPr>
              <w:rPr>
                <w:rFonts w:ascii="Aptos" w:eastAsia="Aptos" w:hAnsi="Aptos" w:cs="Times New Roman"/>
              </w:rPr>
            </w:pPr>
          </w:p>
        </w:tc>
        <w:tc>
          <w:tcPr>
            <w:tcW w:w="1488" w:type="dxa"/>
          </w:tcPr>
          <w:p w14:paraId="6B4E2DDF" w14:textId="77777777" w:rsidR="00F02065" w:rsidRPr="00F02065" w:rsidRDefault="00F02065" w:rsidP="00F02065">
            <w:pPr>
              <w:rPr>
                <w:rFonts w:ascii="Aptos" w:eastAsia="Aptos" w:hAnsi="Aptos" w:cs="Times New Roman"/>
              </w:rPr>
            </w:pPr>
          </w:p>
        </w:tc>
      </w:tr>
      <w:tr w:rsidR="00F02065" w:rsidRPr="00F02065" w14:paraId="3125B98E" w14:textId="77777777" w:rsidTr="00374FF0">
        <w:tc>
          <w:tcPr>
            <w:tcW w:w="1711" w:type="dxa"/>
          </w:tcPr>
          <w:p w14:paraId="66970485" w14:textId="77777777" w:rsidR="00F02065" w:rsidRPr="008A7D22" w:rsidRDefault="00F02065" w:rsidP="00F02065">
            <w:pPr>
              <w:rPr>
                <w:rFonts w:eastAsia="Aptos" w:cs="Times New Roman"/>
              </w:rPr>
            </w:pPr>
            <w:r w:rsidRPr="008A7D22">
              <w:rPr>
                <w:rFonts w:eastAsia="Aptos" w:cs="Arial"/>
              </w:rPr>
              <w:t>Breaks/lunch times</w:t>
            </w:r>
          </w:p>
        </w:tc>
        <w:tc>
          <w:tcPr>
            <w:tcW w:w="1482" w:type="dxa"/>
          </w:tcPr>
          <w:p w14:paraId="4A955076" w14:textId="77777777" w:rsidR="00F02065" w:rsidRPr="00F02065" w:rsidRDefault="00F02065" w:rsidP="00F02065">
            <w:pPr>
              <w:rPr>
                <w:rFonts w:ascii="Aptos" w:eastAsia="Aptos" w:hAnsi="Aptos" w:cs="Times New Roman"/>
              </w:rPr>
            </w:pPr>
          </w:p>
        </w:tc>
        <w:tc>
          <w:tcPr>
            <w:tcW w:w="1422" w:type="dxa"/>
          </w:tcPr>
          <w:p w14:paraId="5D3C9928" w14:textId="77777777" w:rsidR="00F02065" w:rsidRPr="00F02065" w:rsidRDefault="00F02065" w:rsidP="00F02065">
            <w:pPr>
              <w:rPr>
                <w:rFonts w:ascii="Aptos" w:eastAsia="Aptos" w:hAnsi="Aptos" w:cs="Times New Roman"/>
                <w:color w:val="0070C0"/>
              </w:rPr>
            </w:pPr>
          </w:p>
        </w:tc>
        <w:tc>
          <w:tcPr>
            <w:tcW w:w="1491" w:type="dxa"/>
          </w:tcPr>
          <w:p w14:paraId="78CC68A6" w14:textId="77777777" w:rsidR="00F02065" w:rsidRPr="00F02065" w:rsidRDefault="00F02065" w:rsidP="00F02065">
            <w:pPr>
              <w:rPr>
                <w:rFonts w:ascii="Aptos" w:eastAsia="Aptos" w:hAnsi="Aptos" w:cs="Times New Roman"/>
              </w:rPr>
            </w:pPr>
          </w:p>
        </w:tc>
        <w:tc>
          <w:tcPr>
            <w:tcW w:w="1422" w:type="dxa"/>
          </w:tcPr>
          <w:p w14:paraId="54D78F55" w14:textId="77777777" w:rsidR="00F02065" w:rsidRPr="00F02065" w:rsidRDefault="00F02065" w:rsidP="00F02065">
            <w:pPr>
              <w:rPr>
                <w:rFonts w:ascii="Aptos" w:eastAsia="Aptos" w:hAnsi="Aptos" w:cs="Times New Roman"/>
              </w:rPr>
            </w:pPr>
          </w:p>
        </w:tc>
        <w:tc>
          <w:tcPr>
            <w:tcW w:w="1488" w:type="dxa"/>
          </w:tcPr>
          <w:p w14:paraId="6CA2806D" w14:textId="77777777" w:rsidR="00F02065" w:rsidRPr="00F02065" w:rsidRDefault="00F02065" w:rsidP="00F02065">
            <w:pPr>
              <w:rPr>
                <w:rFonts w:ascii="Aptos" w:eastAsia="Aptos" w:hAnsi="Aptos" w:cs="Times New Roman"/>
              </w:rPr>
            </w:pPr>
          </w:p>
        </w:tc>
      </w:tr>
      <w:tr w:rsidR="00F02065" w:rsidRPr="00F02065" w14:paraId="39E522CD" w14:textId="77777777" w:rsidTr="00374FF0">
        <w:tc>
          <w:tcPr>
            <w:tcW w:w="1711" w:type="dxa"/>
          </w:tcPr>
          <w:p w14:paraId="0F4C3C0E" w14:textId="77777777" w:rsidR="00F02065" w:rsidRPr="008A7D22" w:rsidRDefault="00F02065" w:rsidP="00F02065">
            <w:pPr>
              <w:rPr>
                <w:rFonts w:eastAsia="Aptos" w:cs="Times New Roman"/>
              </w:rPr>
            </w:pPr>
            <w:r w:rsidRPr="008A7D22">
              <w:rPr>
                <w:rFonts w:eastAsia="Aptos" w:cs="Arial"/>
              </w:rPr>
              <w:t>The end of the school day</w:t>
            </w:r>
          </w:p>
        </w:tc>
        <w:tc>
          <w:tcPr>
            <w:tcW w:w="1482" w:type="dxa"/>
          </w:tcPr>
          <w:p w14:paraId="7AA892CA" w14:textId="77777777" w:rsidR="00F02065" w:rsidRPr="00F02065" w:rsidRDefault="00F02065" w:rsidP="00F02065">
            <w:pPr>
              <w:rPr>
                <w:rFonts w:ascii="Aptos" w:eastAsia="Aptos" w:hAnsi="Aptos" w:cs="Times New Roman"/>
              </w:rPr>
            </w:pPr>
          </w:p>
        </w:tc>
        <w:tc>
          <w:tcPr>
            <w:tcW w:w="1422" w:type="dxa"/>
          </w:tcPr>
          <w:p w14:paraId="301447F2" w14:textId="77777777" w:rsidR="00F02065" w:rsidRPr="00F02065" w:rsidRDefault="00F02065" w:rsidP="00F02065">
            <w:pPr>
              <w:rPr>
                <w:rFonts w:ascii="Aptos" w:eastAsia="Aptos" w:hAnsi="Aptos" w:cs="Times New Roman"/>
                <w:color w:val="0070C0"/>
              </w:rPr>
            </w:pPr>
          </w:p>
        </w:tc>
        <w:tc>
          <w:tcPr>
            <w:tcW w:w="1491" w:type="dxa"/>
          </w:tcPr>
          <w:p w14:paraId="1518CC6F" w14:textId="77777777" w:rsidR="00F02065" w:rsidRPr="00F02065" w:rsidRDefault="00F02065" w:rsidP="00F02065">
            <w:pPr>
              <w:rPr>
                <w:rFonts w:ascii="Aptos" w:eastAsia="Aptos" w:hAnsi="Aptos" w:cs="Times New Roman"/>
              </w:rPr>
            </w:pPr>
          </w:p>
        </w:tc>
        <w:tc>
          <w:tcPr>
            <w:tcW w:w="1422" w:type="dxa"/>
          </w:tcPr>
          <w:p w14:paraId="736776AB" w14:textId="77777777" w:rsidR="00F02065" w:rsidRPr="00F02065" w:rsidRDefault="00F02065" w:rsidP="00F02065">
            <w:pPr>
              <w:rPr>
                <w:rFonts w:ascii="Aptos" w:eastAsia="Aptos" w:hAnsi="Aptos" w:cs="Times New Roman"/>
              </w:rPr>
            </w:pPr>
          </w:p>
        </w:tc>
        <w:tc>
          <w:tcPr>
            <w:tcW w:w="1488" w:type="dxa"/>
          </w:tcPr>
          <w:p w14:paraId="63406EBD" w14:textId="77777777" w:rsidR="00F02065" w:rsidRPr="00F02065" w:rsidRDefault="00F02065" w:rsidP="00F02065">
            <w:pPr>
              <w:rPr>
                <w:rFonts w:ascii="Aptos" w:eastAsia="Aptos" w:hAnsi="Aptos" w:cs="Times New Roman"/>
              </w:rPr>
            </w:pPr>
          </w:p>
        </w:tc>
      </w:tr>
      <w:tr w:rsidR="00F02065" w:rsidRPr="00F02065" w14:paraId="0F815E52" w14:textId="77777777" w:rsidTr="00374FF0">
        <w:tc>
          <w:tcPr>
            <w:tcW w:w="1711" w:type="dxa"/>
          </w:tcPr>
          <w:p w14:paraId="2674D9A8" w14:textId="77777777" w:rsidR="00F02065" w:rsidRPr="008A7D22" w:rsidRDefault="00F02065" w:rsidP="00F02065">
            <w:pPr>
              <w:rPr>
                <w:rFonts w:eastAsia="Aptos" w:cs="Times New Roman"/>
              </w:rPr>
            </w:pPr>
            <w:r w:rsidRPr="008A7D22">
              <w:rPr>
                <w:rFonts w:eastAsia="Aptos" w:cs="Arial"/>
              </w:rPr>
              <w:t>Homework</w:t>
            </w:r>
          </w:p>
          <w:p w14:paraId="6BCECAEF" w14:textId="77777777" w:rsidR="00F02065" w:rsidRPr="008A7D22" w:rsidRDefault="00F02065" w:rsidP="00F02065">
            <w:pPr>
              <w:rPr>
                <w:rFonts w:eastAsia="Aptos" w:cs="Times New Roman"/>
              </w:rPr>
            </w:pPr>
          </w:p>
        </w:tc>
        <w:tc>
          <w:tcPr>
            <w:tcW w:w="1482" w:type="dxa"/>
          </w:tcPr>
          <w:p w14:paraId="774C28E8" w14:textId="77777777" w:rsidR="00F02065" w:rsidRPr="00F02065" w:rsidRDefault="00F02065" w:rsidP="00F02065">
            <w:pPr>
              <w:rPr>
                <w:rFonts w:ascii="Aptos" w:eastAsia="Aptos" w:hAnsi="Aptos" w:cs="Times New Roman"/>
              </w:rPr>
            </w:pPr>
          </w:p>
        </w:tc>
        <w:tc>
          <w:tcPr>
            <w:tcW w:w="1422" w:type="dxa"/>
          </w:tcPr>
          <w:p w14:paraId="3FCA56AD" w14:textId="77777777" w:rsidR="00F02065" w:rsidRPr="00F02065" w:rsidRDefault="00F02065" w:rsidP="00F02065">
            <w:pPr>
              <w:rPr>
                <w:rFonts w:ascii="Aptos" w:eastAsia="Aptos" w:hAnsi="Aptos" w:cs="Times New Roman"/>
                <w:color w:val="0070C0"/>
              </w:rPr>
            </w:pPr>
          </w:p>
        </w:tc>
        <w:tc>
          <w:tcPr>
            <w:tcW w:w="1491" w:type="dxa"/>
          </w:tcPr>
          <w:p w14:paraId="506BF134" w14:textId="77777777" w:rsidR="00F02065" w:rsidRPr="00F02065" w:rsidRDefault="00F02065" w:rsidP="00F02065">
            <w:pPr>
              <w:rPr>
                <w:rFonts w:ascii="Aptos" w:eastAsia="Aptos" w:hAnsi="Aptos" w:cs="Times New Roman"/>
              </w:rPr>
            </w:pPr>
          </w:p>
        </w:tc>
        <w:tc>
          <w:tcPr>
            <w:tcW w:w="1422" w:type="dxa"/>
          </w:tcPr>
          <w:p w14:paraId="5811473C" w14:textId="77777777" w:rsidR="00F02065" w:rsidRPr="00F02065" w:rsidRDefault="00F02065" w:rsidP="00F02065">
            <w:pPr>
              <w:rPr>
                <w:rFonts w:ascii="Aptos" w:eastAsia="Aptos" w:hAnsi="Aptos" w:cs="Times New Roman"/>
              </w:rPr>
            </w:pPr>
          </w:p>
        </w:tc>
        <w:tc>
          <w:tcPr>
            <w:tcW w:w="1488" w:type="dxa"/>
          </w:tcPr>
          <w:p w14:paraId="29E69F7E" w14:textId="77777777" w:rsidR="00F02065" w:rsidRPr="00F02065" w:rsidRDefault="00F02065" w:rsidP="00F02065">
            <w:pPr>
              <w:rPr>
                <w:rFonts w:ascii="Aptos" w:eastAsia="Aptos" w:hAnsi="Aptos" w:cs="Times New Roman"/>
              </w:rPr>
            </w:pPr>
          </w:p>
        </w:tc>
      </w:tr>
      <w:tr w:rsidR="00F02065" w:rsidRPr="00F02065" w14:paraId="0F37A7B0" w14:textId="77777777" w:rsidTr="00374FF0">
        <w:tc>
          <w:tcPr>
            <w:tcW w:w="1711" w:type="dxa"/>
          </w:tcPr>
          <w:p w14:paraId="710C3672" w14:textId="77777777" w:rsidR="00F02065" w:rsidRPr="008A7D22" w:rsidRDefault="00F02065" w:rsidP="00F02065">
            <w:pPr>
              <w:rPr>
                <w:rFonts w:eastAsia="Aptos" w:cs="Arial"/>
              </w:rPr>
            </w:pPr>
            <w:r w:rsidRPr="008A7D22">
              <w:rPr>
                <w:rFonts w:eastAsia="Aptos" w:cs="Arial"/>
              </w:rPr>
              <w:t>Other (please specify)</w:t>
            </w:r>
          </w:p>
          <w:p w14:paraId="7C919844" w14:textId="77777777" w:rsidR="00F02065" w:rsidRPr="008A7D22" w:rsidRDefault="00F02065" w:rsidP="00F02065">
            <w:pPr>
              <w:rPr>
                <w:rFonts w:eastAsia="Aptos" w:cs="Arial"/>
              </w:rPr>
            </w:pPr>
          </w:p>
        </w:tc>
        <w:tc>
          <w:tcPr>
            <w:tcW w:w="1482" w:type="dxa"/>
          </w:tcPr>
          <w:p w14:paraId="788B556C" w14:textId="77777777" w:rsidR="00F02065" w:rsidRPr="00F02065" w:rsidRDefault="00F02065" w:rsidP="00F02065">
            <w:pPr>
              <w:rPr>
                <w:rFonts w:ascii="Aptos" w:eastAsia="Aptos" w:hAnsi="Aptos" w:cs="Times New Roman"/>
              </w:rPr>
            </w:pPr>
          </w:p>
        </w:tc>
        <w:tc>
          <w:tcPr>
            <w:tcW w:w="1422" w:type="dxa"/>
          </w:tcPr>
          <w:p w14:paraId="1458FFA8" w14:textId="77777777" w:rsidR="00F02065" w:rsidRPr="00F02065" w:rsidRDefault="00F02065" w:rsidP="00F02065">
            <w:pPr>
              <w:rPr>
                <w:rFonts w:ascii="Aptos" w:eastAsia="Aptos" w:hAnsi="Aptos" w:cs="Times New Roman"/>
                <w:color w:val="0070C0"/>
              </w:rPr>
            </w:pPr>
          </w:p>
        </w:tc>
        <w:tc>
          <w:tcPr>
            <w:tcW w:w="1491" w:type="dxa"/>
          </w:tcPr>
          <w:p w14:paraId="35548767" w14:textId="77777777" w:rsidR="00F02065" w:rsidRPr="00F02065" w:rsidRDefault="00F02065" w:rsidP="00F02065">
            <w:pPr>
              <w:rPr>
                <w:rFonts w:ascii="Aptos" w:eastAsia="Aptos" w:hAnsi="Aptos" w:cs="Times New Roman"/>
              </w:rPr>
            </w:pPr>
          </w:p>
        </w:tc>
        <w:tc>
          <w:tcPr>
            <w:tcW w:w="1422" w:type="dxa"/>
          </w:tcPr>
          <w:p w14:paraId="06DB5D2D" w14:textId="77777777" w:rsidR="00F02065" w:rsidRPr="00F02065" w:rsidRDefault="00F02065" w:rsidP="00F02065">
            <w:pPr>
              <w:rPr>
                <w:rFonts w:ascii="Aptos" w:eastAsia="Aptos" w:hAnsi="Aptos" w:cs="Times New Roman"/>
              </w:rPr>
            </w:pPr>
          </w:p>
        </w:tc>
        <w:tc>
          <w:tcPr>
            <w:tcW w:w="1488" w:type="dxa"/>
          </w:tcPr>
          <w:p w14:paraId="28924A43" w14:textId="77777777" w:rsidR="00F02065" w:rsidRPr="00F02065" w:rsidRDefault="00F02065" w:rsidP="00F02065">
            <w:pPr>
              <w:rPr>
                <w:rFonts w:ascii="Aptos" w:eastAsia="Aptos" w:hAnsi="Aptos" w:cs="Times New Roman"/>
              </w:rPr>
            </w:pPr>
          </w:p>
        </w:tc>
      </w:tr>
    </w:tbl>
    <w:p w14:paraId="53A042A7" w14:textId="7DC8DFBC" w:rsidR="00CB5791" w:rsidRDefault="00CB5791" w:rsidP="00F02065">
      <w:pPr>
        <w:spacing w:line="278" w:lineRule="auto"/>
        <w:rPr>
          <w:rFonts w:ascii="Aptos" w:eastAsia="Aptos" w:hAnsi="Aptos" w:cs="Times New Roman"/>
          <w:szCs w:val="24"/>
        </w:rPr>
      </w:pPr>
    </w:p>
    <w:tbl>
      <w:tblPr>
        <w:tblStyle w:val="TableGrid"/>
        <w:tblW w:w="0" w:type="auto"/>
        <w:tblLook w:val="04A0" w:firstRow="1" w:lastRow="0" w:firstColumn="1" w:lastColumn="0" w:noHBand="0" w:noVBand="1"/>
      </w:tblPr>
      <w:tblGrid>
        <w:gridCol w:w="10376"/>
      </w:tblGrid>
      <w:tr w:rsidR="00CB5791" w14:paraId="589961D8" w14:textId="77777777" w:rsidTr="00CB5791">
        <w:tc>
          <w:tcPr>
            <w:tcW w:w="10456" w:type="dxa"/>
            <w:tcBorders>
              <w:top w:val="single" w:sz="36" w:space="0" w:color="767CC3" w:themeColor="text2" w:themeTint="80"/>
              <w:left w:val="single" w:sz="36" w:space="0" w:color="767CC3" w:themeColor="text2" w:themeTint="80"/>
              <w:bottom w:val="single" w:sz="36" w:space="0" w:color="767CC3" w:themeColor="text2" w:themeTint="80"/>
              <w:right w:val="single" w:sz="36" w:space="0" w:color="767CC3" w:themeColor="text2" w:themeTint="80"/>
            </w:tcBorders>
          </w:tcPr>
          <w:p w14:paraId="622EB858" w14:textId="77777777" w:rsidR="00CB5791" w:rsidRDefault="00CB5791" w:rsidP="00F02065">
            <w:pPr>
              <w:spacing w:line="278" w:lineRule="auto"/>
              <w:rPr>
                <w:rFonts w:ascii="Aptos" w:eastAsia="Aptos" w:hAnsi="Aptos" w:cs="Times New Roman"/>
                <w:szCs w:val="24"/>
              </w:rPr>
            </w:pPr>
          </w:p>
          <w:p w14:paraId="4ED04A59" w14:textId="53C0A357" w:rsidR="00CB5791" w:rsidRDefault="00CB5791" w:rsidP="00F5036D">
            <w:pPr>
              <w:rPr>
                <w:rFonts w:ascii="Aptos" w:eastAsia="Aptos" w:hAnsi="Aptos" w:cs="Times New Roman"/>
                <w:szCs w:val="24"/>
              </w:rPr>
            </w:pPr>
            <w:r w:rsidRPr="00CB5791">
              <w:rPr>
                <w:b/>
                <w:bCs/>
                <w:szCs w:val="24"/>
                <w:u w:val="single"/>
              </w:rPr>
              <w:t>WHAT DO YOU FEEL NEEDS TO CHANGE TO ENABLE YOU TO ATTEND SCHOOL AND ENGAGE IN LEARNING</w:t>
            </w:r>
          </w:p>
          <w:p w14:paraId="3658A2D8" w14:textId="77777777" w:rsidR="00CB5791" w:rsidRDefault="00CB5791" w:rsidP="00F02065">
            <w:pPr>
              <w:spacing w:line="278" w:lineRule="auto"/>
              <w:rPr>
                <w:rFonts w:ascii="Aptos" w:eastAsia="Aptos" w:hAnsi="Aptos" w:cs="Times New Roman"/>
                <w:szCs w:val="24"/>
              </w:rPr>
            </w:pPr>
          </w:p>
          <w:p w14:paraId="2A29B0D2" w14:textId="77777777" w:rsidR="00CB5791" w:rsidRDefault="00CB5791" w:rsidP="00F02065">
            <w:pPr>
              <w:spacing w:line="278" w:lineRule="auto"/>
              <w:rPr>
                <w:rFonts w:ascii="Aptos" w:eastAsia="Aptos" w:hAnsi="Aptos" w:cs="Times New Roman"/>
                <w:szCs w:val="24"/>
              </w:rPr>
            </w:pPr>
          </w:p>
          <w:p w14:paraId="3E481D14" w14:textId="77777777" w:rsidR="00CB5791" w:rsidRDefault="00CB5791" w:rsidP="00F02065">
            <w:pPr>
              <w:spacing w:line="278" w:lineRule="auto"/>
              <w:rPr>
                <w:rFonts w:ascii="Aptos" w:eastAsia="Aptos" w:hAnsi="Aptos" w:cs="Times New Roman"/>
                <w:szCs w:val="24"/>
              </w:rPr>
            </w:pPr>
          </w:p>
          <w:p w14:paraId="10908D47" w14:textId="77777777" w:rsidR="00CB5791" w:rsidRDefault="00CB5791" w:rsidP="00F02065">
            <w:pPr>
              <w:spacing w:line="278" w:lineRule="auto"/>
              <w:rPr>
                <w:rFonts w:ascii="Aptos" w:eastAsia="Aptos" w:hAnsi="Aptos" w:cs="Times New Roman"/>
                <w:szCs w:val="24"/>
              </w:rPr>
            </w:pPr>
          </w:p>
          <w:p w14:paraId="280811A3" w14:textId="77777777" w:rsidR="00CB5791" w:rsidRDefault="00CB5791" w:rsidP="00F02065">
            <w:pPr>
              <w:spacing w:line="278" w:lineRule="auto"/>
              <w:rPr>
                <w:rFonts w:ascii="Aptos" w:eastAsia="Aptos" w:hAnsi="Aptos" w:cs="Times New Roman"/>
                <w:szCs w:val="24"/>
              </w:rPr>
            </w:pPr>
          </w:p>
        </w:tc>
      </w:tr>
    </w:tbl>
    <w:p w14:paraId="2B9C1FC1" w14:textId="77777777" w:rsidR="00A86B42" w:rsidRDefault="00A86B42" w:rsidP="00F02065">
      <w:pPr>
        <w:spacing w:line="278" w:lineRule="auto"/>
        <w:rPr>
          <w:rFonts w:ascii="Aptos" w:eastAsia="Aptos" w:hAnsi="Aptos" w:cs="Times New Roman"/>
          <w:szCs w:val="24"/>
        </w:rPr>
      </w:pPr>
    </w:p>
    <w:tbl>
      <w:tblPr>
        <w:tblStyle w:val="TableGrid"/>
        <w:tblW w:w="0" w:type="auto"/>
        <w:tblLook w:val="04A0" w:firstRow="1" w:lastRow="0" w:firstColumn="1" w:lastColumn="0" w:noHBand="0" w:noVBand="1"/>
      </w:tblPr>
      <w:tblGrid>
        <w:gridCol w:w="10376"/>
      </w:tblGrid>
      <w:tr w:rsidR="00A86B42" w14:paraId="379F4D6E" w14:textId="77777777" w:rsidTr="00A86B42">
        <w:tc>
          <w:tcPr>
            <w:tcW w:w="10456" w:type="dxa"/>
            <w:tcBorders>
              <w:top w:val="single" w:sz="36" w:space="0" w:color="767CC3" w:themeColor="text2" w:themeTint="80"/>
              <w:left w:val="single" w:sz="36" w:space="0" w:color="767CC3" w:themeColor="text2" w:themeTint="80"/>
              <w:bottom w:val="single" w:sz="36" w:space="0" w:color="767CC3" w:themeColor="text2" w:themeTint="80"/>
              <w:right w:val="single" w:sz="36" w:space="0" w:color="767CC3" w:themeColor="text2" w:themeTint="80"/>
            </w:tcBorders>
          </w:tcPr>
          <w:p w14:paraId="0704B71D" w14:textId="77777777" w:rsidR="00A86B42" w:rsidRDefault="00A86B42" w:rsidP="00F02065">
            <w:pPr>
              <w:spacing w:line="278" w:lineRule="auto"/>
              <w:rPr>
                <w:rFonts w:ascii="Aptos" w:eastAsia="Aptos" w:hAnsi="Aptos" w:cs="Times New Roman"/>
                <w:szCs w:val="24"/>
              </w:rPr>
            </w:pPr>
          </w:p>
          <w:p w14:paraId="01C6E337" w14:textId="77777777" w:rsidR="00A86B42" w:rsidRPr="00A86B42" w:rsidRDefault="00A86B42" w:rsidP="00A86B42">
            <w:pPr>
              <w:spacing w:line="278" w:lineRule="auto"/>
              <w:rPr>
                <w:rFonts w:eastAsia="Aptos" w:cs="Times New Roman"/>
                <w:b/>
                <w:bCs/>
                <w:szCs w:val="24"/>
                <w:u w:val="single"/>
              </w:rPr>
            </w:pPr>
            <w:r w:rsidRPr="00A86B42">
              <w:rPr>
                <w:rFonts w:eastAsia="Aptos" w:cs="Times New Roman"/>
                <w:b/>
                <w:bCs/>
                <w:szCs w:val="24"/>
                <w:u w:val="single"/>
              </w:rPr>
              <w:t>PLEASE LET THE ME KNOW IF THERE IS ANYTHING IMPORTANT YOU WOULD LIKE US TO KNOW THAT IS HAVING AN IMPACT ON YOUR ATTENDANCE</w:t>
            </w:r>
          </w:p>
          <w:p w14:paraId="7E180508" w14:textId="77777777" w:rsidR="00A86B42" w:rsidRDefault="00A86B42" w:rsidP="00F02065">
            <w:pPr>
              <w:spacing w:line="278" w:lineRule="auto"/>
              <w:rPr>
                <w:rFonts w:eastAsia="Aptos" w:cs="Times New Roman"/>
                <w:szCs w:val="24"/>
              </w:rPr>
            </w:pPr>
          </w:p>
          <w:p w14:paraId="7FA976C0" w14:textId="77777777" w:rsidR="00FA4D28" w:rsidRDefault="00FA4D28" w:rsidP="00F02065">
            <w:pPr>
              <w:spacing w:line="278" w:lineRule="auto"/>
              <w:rPr>
                <w:rFonts w:eastAsia="Aptos" w:cs="Times New Roman"/>
                <w:szCs w:val="24"/>
              </w:rPr>
            </w:pPr>
          </w:p>
          <w:p w14:paraId="0CD92FA3" w14:textId="77777777" w:rsidR="00FA4D28" w:rsidRDefault="00FA4D28" w:rsidP="00F02065">
            <w:pPr>
              <w:spacing w:line="278" w:lineRule="auto"/>
              <w:rPr>
                <w:rFonts w:eastAsia="Aptos" w:cs="Times New Roman"/>
                <w:szCs w:val="24"/>
              </w:rPr>
            </w:pPr>
          </w:p>
          <w:p w14:paraId="77949661" w14:textId="77777777" w:rsidR="00FA4D28" w:rsidRDefault="00FA4D28" w:rsidP="00F02065">
            <w:pPr>
              <w:spacing w:line="278" w:lineRule="auto"/>
              <w:rPr>
                <w:rFonts w:eastAsia="Aptos" w:cs="Times New Roman"/>
                <w:szCs w:val="24"/>
              </w:rPr>
            </w:pPr>
          </w:p>
          <w:p w14:paraId="0797E870" w14:textId="77777777" w:rsidR="00FA4D28" w:rsidRDefault="00FA4D28" w:rsidP="00F02065">
            <w:pPr>
              <w:spacing w:line="278" w:lineRule="auto"/>
              <w:rPr>
                <w:rFonts w:eastAsia="Aptos" w:cs="Times New Roman"/>
                <w:szCs w:val="24"/>
              </w:rPr>
            </w:pPr>
          </w:p>
          <w:p w14:paraId="0ADAE421" w14:textId="77777777" w:rsidR="00FA4D28" w:rsidRDefault="00FA4D28" w:rsidP="00F02065">
            <w:pPr>
              <w:spacing w:line="278" w:lineRule="auto"/>
              <w:rPr>
                <w:rFonts w:eastAsia="Aptos" w:cs="Times New Roman"/>
                <w:szCs w:val="24"/>
              </w:rPr>
            </w:pPr>
          </w:p>
          <w:p w14:paraId="4D3EE47E" w14:textId="77777777" w:rsidR="00FA4D28" w:rsidRDefault="00FA4D28" w:rsidP="00F02065">
            <w:pPr>
              <w:spacing w:line="278" w:lineRule="auto"/>
              <w:rPr>
                <w:rFonts w:eastAsia="Aptos" w:cs="Times New Roman"/>
                <w:szCs w:val="24"/>
              </w:rPr>
            </w:pPr>
          </w:p>
          <w:p w14:paraId="5F4447A0" w14:textId="77777777" w:rsidR="00FA4D28" w:rsidRDefault="00FA4D28" w:rsidP="00F02065">
            <w:pPr>
              <w:spacing w:line="278" w:lineRule="auto"/>
              <w:rPr>
                <w:rFonts w:eastAsia="Aptos" w:cs="Times New Roman"/>
                <w:szCs w:val="24"/>
              </w:rPr>
            </w:pPr>
          </w:p>
          <w:p w14:paraId="1D0525B4" w14:textId="77777777" w:rsidR="00FA4D28" w:rsidRDefault="00FA4D28" w:rsidP="00F02065">
            <w:pPr>
              <w:spacing w:line="278" w:lineRule="auto"/>
              <w:rPr>
                <w:rFonts w:eastAsia="Aptos" w:cs="Times New Roman"/>
                <w:szCs w:val="24"/>
              </w:rPr>
            </w:pPr>
          </w:p>
          <w:p w14:paraId="11266986" w14:textId="77777777" w:rsidR="00FA4D28" w:rsidRDefault="00FA4D28" w:rsidP="00F02065">
            <w:pPr>
              <w:spacing w:line="278" w:lineRule="auto"/>
              <w:rPr>
                <w:rFonts w:eastAsia="Aptos" w:cs="Times New Roman"/>
                <w:szCs w:val="24"/>
              </w:rPr>
            </w:pPr>
          </w:p>
          <w:p w14:paraId="7F139549" w14:textId="77777777" w:rsidR="00FA4D28" w:rsidRDefault="00FA4D28" w:rsidP="00F02065">
            <w:pPr>
              <w:spacing w:line="278" w:lineRule="auto"/>
              <w:rPr>
                <w:rFonts w:eastAsia="Aptos" w:cs="Times New Roman"/>
                <w:szCs w:val="24"/>
              </w:rPr>
            </w:pPr>
          </w:p>
          <w:p w14:paraId="3AFA83CE" w14:textId="7EA471F5" w:rsidR="00FA4D28" w:rsidRPr="00A86B42" w:rsidRDefault="00FA4D28" w:rsidP="00F02065">
            <w:pPr>
              <w:spacing w:line="278" w:lineRule="auto"/>
              <w:rPr>
                <w:rFonts w:eastAsia="Aptos" w:cs="Times New Roman"/>
                <w:szCs w:val="24"/>
              </w:rPr>
            </w:pPr>
          </w:p>
        </w:tc>
      </w:tr>
    </w:tbl>
    <w:p w14:paraId="35C959FC" w14:textId="77777777" w:rsidR="00F02065" w:rsidRPr="00F02065" w:rsidRDefault="00F02065" w:rsidP="00F02065">
      <w:pPr>
        <w:spacing w:line="278" w:lineRule="auto"/>
        <w:rPr>
          <w:rFonts w:ascii="Aptos" w:eastAsia="Aptos" w:hAnsi="Aptos" w:cs="Times New Roman"/>
          <w:szCs w:val="24"/>
        </w:rPr>
      </w:pPr>
    </w:p>
    <w:p w14:paraId="088DF34A" w14:textId="77777777" w:rsidR="00F02065" w:rsidRPr="00F02065" w:rsidRDefault="00F02065" w:rsidP="00F02065">
      <w:pPr>
        <w:spacing w:line="278" w:lineRule="auto"/>
        <w:rPr>
          <w:rFonts w:ascii="Aptos" w:eastAsia="Aptos" w:hAnsi="Aptos" w:cs="Times New Roman"/>
          <w:szCs w:val="24"/>
        </w:rPr>
      </w:pPr>
    </w:p>
    <w:p w14:paraId="48BB1016" w14:textId="7B100016" w:rsidR="00F02065" w:rsidRPr="00F02065" w:rsidRDefault="00F02065" w:rsidP="00F02065">
      <w:pPr>
        <w:tabs>
          <w:tab w:val="left" w:pos="3420"/>
        </w:tabs>
        <w:spacing w:line="278" w:lineRule="auto"/>
        <w:jc w:val="center"/>
        <w:rPr>
          <w:rFonts w:ascii="Aptos" w:eastAsia="Aptos" w:hAnsi="Aptos" w:cs="Times New Roman"/>
          <w:b/>
          <w:bCs/>
          <w:color w:val="0070C0"/>
          <w:szCs w:val="24"/>
        </w:rPr>
      </w:pPr>
      <w:r w:rsidRPr="00F02065">
        <w:rPr>
          <w:rFonts w:ascii="Aptos" w:eastAsia="Aptos" w:hAnsi="Aptos" w:cs="Times New Roman"/>
          <w:b/>
          <w:bCs/>
          <w:color w:val="0070C0"/>
          <w:szCs w:val="24"/>
        </w:rPr>
        <w:t xml:space="preserve">THANK YOU FOR YOUR TIME AND SHARING YOUR VIEWS, THIS WILL ENABLE US TO SUPPORT YOU IN </w:t>
      </w:r>
      <w:r w:rsidR="00D954D4">
        <w:rPr>
          <w:rFonts w:ascii="Aptos" w:eastAsia="Aptos" w:hAnsi="Aptos" w:cs="Times New Roman"/>
          <w:b/>
          <w:bCs/>
          <w:color w:val="0070C0"/>
          <w:szCs w:val="24"/>
        </w:rPr>
        <w:t>IDENTIFYING AND ADDRESSING</w:t>
      </w:r>
      <w:r w:rsidRPr="00F02065">
        <w:rPr>
          <w:rFonts w:ascii="Aptos" w:eastAsia="Aptos" w:hAnsi="Aptos" w:cs="Times New Roman"/>
          <w:b/>
          <w:bCs/>
          <w:color w:val="0070C0"/>
          <w:szCs w:val="24"/>
        </w:rPr>
        <w:t xml:space="preserve"> THE BARRIERS THAT ARE PREVENTING YOU FROM ATTENDING SCHOOL.</w:t>
      </w:r>
    </w:p>
    <w:p w14:paraId="506362A4" w14:textId="77777777" w:rsidR="00DE6F58" w:rsidRPr="003175DF" w:rsidRDefault="00DE6F58" w:rsidP="009038C0">
      <w:pPr>
        <w:spacing w:after="200" w:line="276" w:lineRule="auto"/>
        <w:rPr>
          <w:rFonts w:ascii="Arial" w:eastAsia="Calibri" w:hAnsi="Arial" w:cs="Arial"/>
          <w:b/>
          <w:kern w:val="0"/>
          <w14:ligatures w14:val="none"/>
        </w:rPr>
      </w:pPr>
    </w:p>
    <w:p w14:paraId="205C9005" w14:textId="1A0DDDBF" w:rsidR="00DE6F58" w:rsidRPr="002808A2" w:rsidRDefault="00DE6F58">
      <w:pPr>
        <w:rPr>
          <w:rFonts w:ascii="Arial" w:eastAsia="Calibri" w:hAnsi="Arial" w:cs="Arial"/>
          <w:b/>
          <w:i/>
          <w:iCs/>
          <w:kern w:val="0"/>
          <w14:ligatures w14:val="none"/>
        </w:rPr>
      </w:pPr>
      <w:r w:rsidRPr="002808A2">
        <w:rPr>
          <w:rFonts w:ascii="Arial" w:eastAsia="Calibri" w:hAnsi="Arial" w:cs="Arial"/>
          <w:b/>
          <w:i/>
          <w:iCs/>
          <w:kern w:val="0"/>
          <w14:ligatures w14:val="none"/>
        </w:rPr>
        <w:br w:type="page"/>
      </w:r>
    </w:p>
    <w:p w14:paraId="1F1E0D74" w14:textId="77777777" w:rsidR="00195E38" w:rsidRPr="00137F37" w:rsidRDefault="00195E38" w:rsidP="00195E38">
      <w:pPr>
        <w:spacing w:after="0" w:line="240" w:lineRule="auto"/>
        <w:rPr>
          <w:rFonts w:eastAsia="Times New Roman" w:cs="Tahoma"/>
          <w:b/>
          <w:noProof/>
          <w:kern w:val="0"/>
          <w:szCs w:val="24"/>
          <w:lang w:eastAsia="en-GB"/>
          <w14:shadow w14:blurRad="50800" w14:dist="38100" w14:dir="2700000" w14:sx="100000" w14:sy="100000" w14:kx="0" w14:ky="0" w14:algn="tl">
            <w14:srgbClr w14:val="000000">
              <w14:alpha w14:val="60000"/>
            </w14:srgbClr>
          </w14:shadow>
          <w14:ligatures w14:val="none"/>
        </w:rPr>
      </w:pPr>
      <w:r w:rsidRPr="00137F37">
        <w:rPr>
          <w:rFonts w:eastAsia="Times New Roman" w:cs="Tahoma"/>
          <w:b/>
          <w:noProof/>
          <w:kern w:val="0"/>
          <w:szCs w:val="24"/>
          <w:lang w:eastAsia="en-GB"/>
          <w14:shadow w14:blurRad="50800" w14:dist="38100" w14:dir="2700000" w14:sx="100000" w14:sy="100000" w14:kx="0" w14:ky="0" w14:algn="tl">
            <w14:srgbClr w14:val="000000">
              <w14:alpha w14:val="60000"/>
            </w14:srgbClr>
          </w14:shadow>
          <w14:ligatures w14:val="none"/>
        </w:rPr>
        <w:t xml:space="preserve">Pupil Voice – when pupil not attending </w:t>
      </w:r>
    </w:p>
    <w:p w14:paraId="5EF6D189" w14:textId="77777777" w:rsidR="00195E38" w:rsidRPr="00137F37" w:rsidRDefault="00195E38" w:rsidP="00195E38">
      <w:pPr>
        <w:spacing w:after="0" w:line="240" w:lineRule="auto"/>
        <w:rPr>
          <w:rFonts w:eastAsia="Times New Roman" w:cs="Tahoma"/>
          <w:b/>
          <w:noProof/>
          <w:kern w:val="0"/>
          <w:szCs w:val="24"/>
          <w:lang w:eastAsia="en-GB"/>
          <w14:shadow w14:blurRad="50800" w14:dist="38100" w14:dir="2700000" w14:sx="100000" w14:sy="100000" w14:kx="0" w14:ky="0" w14:algn="tl">
            <w14:srgbClr w14:val="000000">
              <w14:alpha w14:val="60000"/>
            </w14:srgbClr>
          </w14:shadow>
          <w14:ligatures w14:val="none"/>
        </w:rPr>
      </w:pPr>
      <w:r w:rsidRPr="00137F37">
        <w:rPr>
          <w:rFonts w:eastAsia="Times New Roman" w:cs="Tahoma"/>
          <w:b/>
          <w:noProof/>
          <w:kern w:val="0"/>
          <w:szCs w:val="24"/>
          <w:lang w:eastAsia="en-GB"/>
          <w14:ligatures w14:val="none"/>
        </w:rPr>
        <mc:AlternateContent>
          <mc:Choice Requires="wps">
            <w:drawing>
              <wp:anchor distT="0" distB="0" distL="114300" distR="114300" simplePos="0" relativeHeight="251658267" behindDoc="1" locked="0" layoutInCell="1" allowOverlap="1" wp14:anchorId="3A73A05A" wp14:editId="00DB774A">
                <wp:simplePos x="0" y="0"/>
                <wp:positionH relativeFrom="column">
                  <wp:posOffset>-114300</wp:posOffset>
                </wp:positionH>
                <wp:positionV relativeFrom="paragraph">
                  <wp:posOffset>0</wp:posOffset>
                </wp:positionV>
                <wp:extent cx="5829300" cy="1600200"/>
                <wp:effectExtent l="0" t="0" r="0" b="0"/>
                <wp:wrapNone/>
                <wp:docPr id="50893652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1600200"/>
                        </a:xfrm>
                        <a:prstGeom prst="rect">
                          <a:avLst/>
                        </a:prstGeom>
                        <a:noFill/>
                        <a:ln>
                          <a:noFill/>
                        </a:ln>
                        <a:extLst>
                          <a:ext uri="{909E8E84-426E-40DD-AFC4-6F175D3DCCD1}">
                            <a14:hiddenFill xmlns:a14="http://schemas.microsoft.com/office/drawing/2010/main">
                              <a:solidFill>
                                <a:srgbClr val="C0C0C0">
                                  <a:alpha val="35001"/>
                                </a:srgbClr>
                              </a:solidFill>
                            </a14:hiddenFill>
                          </a:ext>
                          <a:ext uri="{91240B29-F687-4F45-9708-019B960494DF}">
                            <a14:hiddenLine xmlns:a14="http://schemas.microsoft.com/office/drawing/2010/main" w="9525">
                              <a:solidFill>
                                <a:srgbClr val="0066FF"/>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asvg="http://schemas.microsoft.com/office/drawing/2016/SVG/main"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54FDFA6">
              <v:rect id="Rectangle 2" style="position:absolute;margin-left:-9pt;margin-top:0;width:459pt;height:126pt;z-index:-2516582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fillcolor="silver" stroked="f" strokecolor="#06f" w14:anchorId="2D3ABF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">
                <v:fill opacity="22873f"/>
              </v:rect>
            </w:pict>
          </mc:Fallback>
        </mc:AlternateContent>
      </w:r>
      <w:r w:rsidRPr="00137F37">
        <w:rPr>
          <w:rFonts w:eastAsia="Times New Roman" w:cs="Tahoma"/>
          <w:b/>
          <w:noProof/>
          <w:kern w:val="0"/>
          <w:szCs w:val="24"/>
          <w:lang w:eastAsia="en-GB"/>
          <w14:shadow w14:blurRad="50800" w14:dist="38100" w14:dir="2700000" w14:sx="100000" w14:sy="100000" w14:kx="0" w14:ky="0" w14:algn="tl">
            <w14:srgbClr w14:val="000000">
              <w14:alpha w14:val="60000"/>
            </w14:srgbClr>
          </w14:shadow>
          <w14:ligatures w14:val="none"/>
        </w:rPr>
        <w:t>Education Division</w:t>
      </w:r>
    </w:p>
    <w:p w14:paraId="3DD17007" w14:textId="77777777" w:rsidR="00195E38" w:rsidRDefault="00195E38" w:rsidP="00195E38">
      <w:pPr>
        <w:spacing w:after="0" w:line="240" w:lineRule="auto"/>
        <w:rPr>
          <w:rFonts w:ascii="Tahoma" w:eastAsia="Times New Roman" w:hAnsi="Tahoma" w:cs="Tahoma"/>
          <w:b/>
          <w:noProof/>
          <w:color w:val="FF0000"/>
          <w:kern w:val="0"/>
          <w:szCs w:val="24"/>
          <w:lang w:eastAsia="en-GB"/>
          <w14:shadow w14:blurRad="50800" w14:dist="38100" w14:dir="2700000" w14:sx="100000" w14:sy="100000" w14:kx="0" w14:ky="0" w14:algn="tl">
            <w14:srgbClr w14:val="000000">
              <w14:alpha w14:val="60000"/>
            </w14:srgbClr>
          </w14:shadow>
          <w14:ligatures w14:val="none"/>
        </w:rPr>
      </w:pPr>
    </w:p>
    <w:tbl>
      <w:tblPr>
        <w:tblStyle w:val="TableGrid"/>
        <w:tblpPr w:leftFromText="180" w:rightFromText="180" w:vertAnchor="text" w:horzAnchor="margin" w:tblpYSpec="top"/>
        <w:tblW w:w="0" w:type="auto"/>
        <w:tblLook w:val="04A0" w:firstRow="1" w:lastRow="0" w:firstColumn="1" w:lastColumn="0" w:noHBand="0" w:noVBand="1"/>
      </w:tblPr>
      <w:tblGrid>
        <w:gridCol w:w="4508"/>
        <w:gridCol w:w="4508"/>
      </w:tblGrid>
      <w:tr w:rsidR="00195E38" w:rsidRPr="00137F37" w14:paraId="1C8D76A2" w14:textId="77777777">
        <w:tc>
          <w:tcPr>
            <w:tcW w:w="4508" w:type="dxa"/>
          </w:tcPr>
          <w:p w14:paraId="26C38EAB" w14:textId="77777777" w:rsidR="00195E38" w:rsidRDefault="00195E38">
            <w:pPr>
              <w:rPr>
                <w:szCs w:val="24"/>
              </w:rPr>
            </w:pPr>
            <w:r w:rsidRPr="00137F37">
              <w:rPr>
                <w:szCs w:val="24"/>
              </w:rPr>
              <w:t xml:space="preserve">Child’s Name: </w:t>
            </w:r>
          </w:p>
          <w:p w14:paraId="3744EC98" w14:textId="77777777" w:rsidR="00195E38" w:rsidRPr="00137F37" w:rsidRDefault="00195E38">
            <w:pPr>
              <w:rPr>
                <w:szCs w:val="24"/>
              </w:rPr>
            </w:pPr>
          </w:p>
        </w:tc>
        <w:tc>
          <w:tcPr>
            <w:tcW w:w="4508" w:type="dxa"/>
          </w:tcPr>
          <w:p w14:paraId="6A355F14" w14:textId="77777777" w:rsidR="00195E38" w:rsidRPr="00137F37" w:rsidRDefault="00195E38">
            <w:pPr>
              <w:jc w:val="center"/>
              <w:rPr>
                <w:szCs w:val="24"/>
              </w:rPr>
            </w:pPr>
          </w:p>
        </w:tc>
      </w:tr>
      <w:tr w:rsidR="00195E38" w:rsidRPr="00137F37" w14:paraId="13180E3D" w14:textId="77777777">
        <w:tc>
          <w:tcPr>
            <w:tcW w:w="4508" w:type="dxa"/>
          </w:tcPr>
          <w:p w14:paraId="7A0CDBB2" w14:textId="77777777" w:rsidR="00195E38" w:rsidRDefault="00195E38">
            <w:pPr>
              <w:rPr>
                <w:szCs w:val="24"/>
              </w:rPr>
            </w:pPr>
            <w:r w:rsidRPr="00137F37">
              <w:rPr>
                <w:szCs w:val="24"/>
              </w:rPr>
              <w:t>DOB:</w:t>
            </w:r>
          </w:p>
          <w:p w14:paraId="5A553A5E" w14:textId="77777777" w:rsidR="00195E38" w:rsidRPr="00137F37" w:rsidRDefault="00195E38">
            <w:pPr>
              <w:rPr>
                <w:szCs w:val="24"/>
              </w:rPr>
            </w:pPr>
          </w:p>
        </w:tc>
        <w:tc>
          <w:tcPr>
            <w:tcW w:w="4508" w:type="dxa"/>
          </w:tcPr>
          <w:p w14:paraId="12AD07FC" w14:textId="77777777" w:rsidR="00195E38" w:rsidRPr="00137F37" w:rsidRDefault="00195E38">
            <w:pPr>
              <w:jc w:val="center"/>
              <w:rPr>
                <w:szCs w:val="24"/>
              </w:rPr>
            </w:pPr>
          </w:p>
        </w:tc>
      </w:tr>
      <w:tr w:rsidR="00195E38" w:rsidRPr="00137F37" w14:paraId="6BE780BD" w14:textId="77777777">
        <w:tc>
          <w:tcPr>
            <w:tcW w:w="4508" w:type="dxa"/>
          </w:tcPr>
          <w:p w14:paraId="1CE6FCC6" w14:textId="77777777" w:rsidR="00195E38" w:rsidRDefault="00195E38">
            <w:pPr>
              <w:rPr>
                <w:szCs w:val="24"/>
              </w:rPr>
            </w:pPr>
            <w:r w:rsidRPr="00137F37">
              <w:rPr>
                <w:szCs w:val="24"/>
              </w:rPr>
              <w:t>School</w:t>
            </w:r>
            <w:r>
              <w:rPr>
                <w:szCs w:val="24"/>
              </w:rPr>
              <w:t>:</w:t>
            </w:r>
          </w:p>
          <w:p w14:paraId="647BFDC3" w14:textId="77777777" w:rsidR="00195E38" w:rsidRPr="00137F37" w:rsidRDefault="00195E38">
            <w:pPr>
              <w:rPr>
                <w:szCs w:val="24"/>
              </w:rPr>
            </w:pPr>
          </w:p>
        </w:tc>
        <w:tc>
          <w:tcPr>
            <w:tcW w:w="4508" w:type="dxa"/>
          </w:tcPr>
          <w:p w14:paraId="03C306C6" w14:textId="77777777" w:rsidR="00195E38" w:rsidRPr="00137F37" w:rsidRDefault="00195E38">
            <w:pPr>
              <w:jc w:val="center"/>
              <w:rPr>
                <w:szCs w:val="24"/>
              </w:rPr>
            </w:pPr>
          </w:p>
        </w:tc>
      </w:tr>
      <w:tr w:rsidR="00195E38" w:rsidRPr="00137F37" w14:paraId="115BD523" w14:textId="77777777">
        <w:tc>
          <w:tcPr>
            <w:tcW w:w="4508" w:type="dxa"/>
          </w:tcPr>
          <w:p w14:paraId="2B42D650" w14:textId="77777777" w:rsidR="00195E38" w:rsidRDefault="00195E38">
            <w:pPr>
              <w:rPr>
                <w:szCs w:val="24"/>
              </w:rPr>
            </w:pPr>
            <w:r w:rsidRPr="00137F37">
              <w:rPr>
                <w:szCs w:val="24"/>
              </w:rPr>
              <w:t xml:space="preserve">Last </w:t>
            </w:r>
            <w:r>
              <w:rPr>
                <w:szCs w:val="24"/>
              </w:rPr>
              <w:t>date of school attendance</w:t>
            </w:r>
            <w:r w:rsidRPr="00137F37">
              <w:rPr>
                <w:szCs w:val="24"/>
              </w:rPr>
              <w:t>:</w:t>
            </w:r>
          </w:p>
          <w:p w14:paraId="3E247415" w14:textId="77777777" w:rsidR="00195E38" w:rsidRPr="00137F37" w:rsidRDefault="00195E38">
            <w:pPr>
              <w:rPr>
                <w:szCs w:val="24"/>
              </w:rPr>
            </w:pPr>
          </w:p>
        </w:tc>
        <w:tc>
          <w:tcPr>
            <w:tcW w:w="4508" w:type="dxa"/>
          </w:tcPr>
          <w:p w14:paraId="17862C3D" w14:textId="77777777" w:rsidR="00195E38" w:rsidRPr="00137F37" w:rsidRDefault="00195E38">
            <w:pPr>
              <w:jc w:val="center"/>
              <w:rPr>
                <w:szCs w:val="24"/>
              </w:rPr>
            </w:pPr>
          </w:p>
        </w:tc>
      </w:tr>
      <w:tr w:rsidR="00195E38" w:rsidRPr="00137F37" w14:paraId="50E37F27" w14:textId="77777777">
        <w:tc>
          <w:tcPr>
            <w:tcW w:w="4508" w:type="dxa"/>
          </w:tcPr>
          <w:p w14:paraId="0B0C634E" w14:textId="77777777" w:rsidR="00195E38" w:rsidRDefault="00195E38">
            <w:pPr>
              <w:rPr>
                <w:szCs w:val="24"/>
              </w:rPr>
            </w:pPr>
            <w:r>
              <w:rPr>
                <w:szCs w:val="24"/>
              </w:rPr>
              <w:t>School Key Adult:</w:t>
            </w:r>
          </w:p>
          <w:p w14:paraId="754A54AA" w14:textId="77777777" w:rsidR="00195E38" w:rsidRPr="00137F37" w:rsidRDefault="00195E38">
            <w:pPr>
              <w:rPr>
                <w:szCs w:val="24"/>
              </w:rPr>
            </w:pPr>
          </w:p>
        </w:tc>
        <w:tc>
          <w:tcPr>
            <w:tcW w:w="4508" w:type="dxa"/>
          </w:tcPr>
          <w:p w14:paraId="3F9EF9D7" w14:textId="77777777" w:rsidR="00195E38" w:rsidRPr="00137F37" w:rsidRDefault="00195E38">
            <w:pPr>
              <w:jc w:val="center"/>
              <w:rPr>
                <w:szCs w:val="24"/>
              </w:rPr>
            </w:pPr>
          </w:p>
        </w:tc>
      </w:tr>
      <w:tr w:rsidR="00195E38" w:rsidRPr="00137F37" w14:paraId="0B4959E5" w14:textId="77777777">
        <w:tc>
          <w:tcPr>
            <w:tcW w:w="4508" w:type="dxa"/>
          </w:tcPr>
          <w:p w14:paraId="4291D109" w14:textId="77777777" w:rsidR="00195E38" w:rsidRDefault="00195E38">
            <w:pPr>
              <w:rPr>
                <w:szCs w:val="24"/>
              </w:rPr>
            </w:pPr>
            <w:r>
              <w:rPr>
                <w:szCs w:val="24"/>
              </w:rPr>
              <w:t>Other professionals supporting:</w:t>
            </w:r>
          </w:p>
          <w:p w14:paraId="6F0D2640" w14:textId="77777777" w:rsidR="00195E38" w:rsidRPr="00137F37" w:rsidRDefault="00195E38">
            <w:pPr>
              <w:rPr>
                <w:szCs w:val="24"/>
              </w:rPr>
            </w:pPr>
          </w:p>
        </w:tc>
        <w:tc>
          <w:tcPr>
            <w:tcW w:w="4508" w:type="dxa"/>
          </w:tcPr>
          <w:p w14:paraId="6681593D" w14:textId="77777777" w:rsidR="00195E38" w:rsidRPr="00137F37" w:rsidRDefault="00195E38">
            <w:pPr>
              <w:jc w:val="center"/>
              <w:rPr>
                <w:szCs w:val="24"/>
              </w:rPr>
            </w:pPr>
          </w:p>
        </w:tc>
      </w:tr>
    </w:tbl>
    <w:p w14:paraId="180A6CC7" w14:textId="77777777" w:rsidR="00195E38" w:rsidRPr="00137F37" w:rsidRDefault="00195E38" w:rsidP="00195E38">
      <w:pPr>
        <w:spacing w:after="0" w:line="240" w:lineRule="auto"/>
        <w:rPr>
          <w:rFonts w:eastAsia="Times New Roman" w:cs="Tahoma"/>
          <w:b/>
          <w:color w:val="FF0000"/>
          <w:kern w:val="0"/>
          <w:szCs w:val="24"/>
          <w:lang w:eastAsia="en-GB"/>
          <w14:shadow w14:blurRad="50800" w14:dist="38100" w14:dir="2700000" w14:sx="100000" w14:sy="100000" w14:kx="0" w14:ky="0" w14:algn="tl">
            <w14:srgbClr w14:val="000000">
              <w14:alpha w14:val="60000"/>
            </w14:srgbClr>
          </w14:shadow>
          <w14:ligatures w14:val="none"/>
        </w:rPr>
      </w:pPr>
    </w:p>
    <w:tbl>
      <w:tblPr>
        <w:tblStyle w:val="TableGrid"/>
        <w:tblW w:w="0" w:type="auto"/>
        <w:tblLook w:val="04A0" w:firstRow="1" w:lastRow="0" w:firstColumn="1" w:lastColumn="0" w:noHBand="0" w:noVBand="1"/>
      </w:tblPr>
      <w:tblGrid>
        <w:gridCol w:w="9016"/>
      </w:tblGrid>
      <w:tr w:rsidR="00195E38" w:rsidRPr="00137F37" w14:paraId="6FE0AD41" w14:textId="77777777">
        <w:tc>
          <w:tcPr>
            <w:tcW w:w="9016" w:type="dxa"/>
          </w:tcPr>
          <w:p w14:paraId="62FBC5D0" w14:textId="77777777" w:rsidR="00195E38" w:rsidRPr="00137F37" w:rsidRDefault="00195E38">
            <w:pPr>
              <w:rPr>
                <w:b/>
                <w:bCs/>
                <w:szCs w:val="24"/>
              </w:rPr>
            </w:pPr>
            <w:r w:rsidRPr="00137F37">
              <w:rPr>
                <w:b/>
                <w:bCs/>
                <w:szCs w:val="24"/>
              </w:rPr>
              <w:t xml:space="preserve">Learning </w:t>
            </w:r>
          </w:p>
        </w:tc>
      </w:tr>
      <w:tr w:rsidR="00195E38" w:rsidRPr="00137F37" w14:paraId="05C3848A" w14:textId="77777777">
        <w:trPr>
          <w:trHeight w:val="1918"/>
        </w:trPr>
        <w:tc>
          <w:tcPr>
            <w:tcW w:w="9016" w:type="dxa"/>
          </w:tcPr>
          <w:p w14:paraId="196377A6" w14:textId="77777777" w:rsidR="00195E38" w:rsidRPr="00137F37" w:rsidRDefault="00195E38">
            <w:pPr>
              <w:rPr>
                <w:color w:val="4A66AC" w:themeColor="accent1"/>
                <w:szCs w:val="24"/>
              </w:rPr>
            </w:pPr>
            <w:r w:rsidRPr="00137F37">
              <w:rPr>
                <w:szCs w:val="24"/>
              </w:rPr>
              <w:t xml:space="preserve">What are you good at? What types of learning do you enjoy? </w:t>
            </w:r>
            <w:r w:rsidRPr="00137F37">
              <w:rPr>
                <w:color w:val="4A66AC" w:themeColor="accent1"/>
                <w:szCs w:val="24"/>
              </w:rPr>
              <w:t>(Creative activities, sports, science, problem solving, working with others, learning something new)</w:t>
            </w:r>
          </w:p>
          <w:p w14:paraId="17F1D77A" w14:textId="77777777" w:rsidR="00195E38" w:rsidRPr="00137F37" w:rsidRDefault="00195E38">
            <w:pPr>
              <w:rPr>
                <w:szCs w:val="24"/>
              </w:rPr>
            </w:pPr>
          </w:p>
          <w:p w14:paraId="33E41154" w14:textId="77777777" w:rsidR="00195E38" w:rsidRPr="00137F37" w:rsidRDefault="00195E38">
            <w:pPr>
              <w:rPr>
                <w:szCs w:val="24"/>
              </w:rPr>
            </w:pPr>
          </w:p>
          <w:p w14:paraId="4F798B39" w14:textId="77777777" w:rsidR="00195E38" w:rsidRPr="00137F37" w:rsidRDefault="00195E38">
            <w:pPr>
              <w:rPr>
                <w:szCs w:val="24"/>
              </w:rPr>
            </w:pPr>
          </w:p>
          <w:p w14:paraId="04DEDD08" w14:textId="77777777" w:rsidR="00195E38" w:rsidRPr="00137F37" w:rsidRDefault="00195E38">
            <w:pPr>
              <w:rPr>
                <w:szCs w:val="24"/>
              </w:rPr>
            </w:pPr>
          </w:p>
          <w:p w14:paraId="74D22EC8" w14:textId="77777777" w:rsidR="00195E38" w:rsidRPr="00137F37" w:rsidRDefault="00195E38">
            <w:pPr>
              <w:rPr>
                <w:szCs w:val="24"/>
              </w:rPr>
            </w:pPr>
          </w:p>
          <w:p w14:paraId="3E59954F" w14:textId="77777777" w:rsidR="00195E38" w:rsidRPr="00137F37" w:rsidRDefault="00195E38">
            <w:pPr>
              <w:rPr>
                <w:szCs w:val="24"/>
              </w:rPr>
            </w:pPr>
          </w:p>
          <w:p w14:paraId="0DC1CBD9" w14:textId="77777777" w:rsidR="00195E38" w:rsidRPr="00137F37" w:rsidRDefault="00195E38">
            <w:pPr>
              <w:rPr>
                <w:szCs w:val="24"/>
              </w:rPr>
            </w:pPr>
          </w:p>
          <w:p w14:paraId="5EB5F6A2" w14:textId="77777777" w:rsidR="00195E38" w:rsidRPr="00137F37" w:rsidRDefault="00195E38">
            <w:pPr>
              <w:rPr>
                <w:szCs w:val="24"/>
              </w:rPr>
            </w:pPr>
          </w:p>
        </w:tc>
      </w:tr>
      <w:tr w:rsidR="00195E38" w:rsidRPr="00137F37" w14:paraId="5E2555EC" w14:textId="77777777">
        <w:trPr>
          <w:trHeight w:val="1918"/>
        </w:trPr>
        <w:tc>
          <w:tcPr>
            <w:tcW w:w="9016" w:type="dxa"/>
          </w:tcPr>
          <w:p w14:paraId="38C053E3" w14:textId="77777777" w:rsidR="00195E38" w:rsidRPr="00137F37" w:rsidRDefault="00195E38">
            <w:pPr>
              <w:rPr>
                <w:color w:val="4A66AC" w:themeColor="accent1"/>
                <w:szCs w:val="24"/>
              </w:rPr>
            </w:pPr>
            <w:r w:rsidRPr="00137F37">
              <w:rPr>
                <w:szCs w:val="24"/>
              </w:rPr>
              <w:t xml:space="preserve">How do you like to learn? </w:t>
            </w:r>
            <w:r w:rsidRPr="00137F37">
              <w:rPr>
                <w:color w:val="4A66AC" w:themeColor="accent1"/>
                <w:szCs w:val="24"/>
              </w:rPr>
              <w:t>(Being support by the teacher/support staff, having something explained more than once, having time to think, being read to, support with writing my ideas down)</w:t>
            </w:r>
          </w:p>
          <w:p w14:paraId="455EF651" w14:textId="77777777" w:rsidR="00195E38" w:rsidRPr="00137F37" w:rsidRDefault="00195E38">
            <w:pPr>
              <w:rPr>
                <w:color w:val="4A66AC" w:themeColor="accent1"/>
                <w:szCs w:val="24"/>
              </w:rPr>
            </w:pPr>
          </w:p>
          <w:p w14:paraId="671C6CDF" w14:textId="77777777" w:rsidR="00195E38" w:rsidRPr="00137F37" w:rsidRDefault="00195E38">
            <w:pPr>
              <w:rPr>
                <w:color w:val="4A66AC" w:themeColor="accent1"/>
                <w:szCs w:val="24"/>
              </w:rPr>
            </w:pPr>
          </w:p>
          <w:p w14:paraId="488992FC" w14:textId="77777777" w:rsidR="00195E38" w:rsidRPr="00137F37" w:rsidRDefault="00195E38">
            <w:pPr>
              <w:rPr>
                <w:color w:val="4A66AC" w:themeColor="accent1"/>
                <w:szCs w:val="24"/>
              </w:rPr>
            </w:pPr>
          </w:p>
          <w:p w14:paraId="60D89D92" w14:textId="77777777" w:rsidR="00195E38" w:rsidRPr="00137F37" w:rsidRDefault="00195E38">
            <w:pPr>
              <w:rPr>
                <w:color w:val="4A66AC" w:themeColor="accent1"/>
                <w:szCs w:val="24"/>
              </w:rPr>
            </w:pPr>
          </w:p>
          <w:p w14:paraId="7121C393" w14:textId="77777777" w:rsidR="00195E38" w:rsidRPr="00137F37" w:rsidRDefault="00195E38">
            <w:pPr>
              <w:rPr>
                <w:color w:val="4A66AC" w:themeColor="accent1"/>
                <w:szCs w:val="24"/>
              </w:rPr>
            </w:pPr>
          </w:p>
          <w:p w14:paraId="3758E0EE" w14:textId="77777777" w:rsidR="00195E38" w:rsidRPr="00137F37" w:rsidRDefault="00195E38">
            <w:pPr>
              <w:rPr>
                <w:color w:val="4A66AC" w:themeColor="accent1"/>
                <w:szCs w:val="24"/>
              </w:rPr>
            </w:pPr>
          </w:p>
          <w:p w14:paraId="67B9CE1E" w14:textId="77777777" w:rsidR="00195E38" w:rsidRPr="00137F37" w:rsidRDefault="00195E38">
            <w:pPr>
              <w:rPr>
                <w:color w:val="4A66AC" w:themeColor="accent1"/>
                <w:szCs w:val="24"/>
              </w:rPr>
            </w:pPr>
          </w:p>
        </w:tc>
      </w:tr>
      <w:tr w:rsidR="00195E38" w:rsidRPr="00137F37" w14:paraId="59A46363" w14:textId="77777777">
        <w:trPr>
          <w:trHeight w:val="1918"/>
        </w:trPr>
        <w:tc>
          <w:tcPr>
            <w:tcW w:w="9016" w:type="dxa"/>
          </w:tcPr>
          <w:p w14:paraId="595E36B1" w14:textId="77777777" w:rsidR="00195E38" w:rsidRPr="00137F37" w:rsidRDefault="00195E38">
            <w:pPr>
              <w:rPr>
                <w:szCs w:val="24"/>
              </w:rPr>
            </w:pPr>
            <w:r w:rsidRPr="00137F37">
              <w:rPr>
                <w:szCs w:val="24"/>
              </w:rPr>
              <w:t xml:space="preserve">Barriers to learning </w:t>
            </w:r>
            <w:r w:rsidRPr="00137F37">
              <w:rPr>
                <w:i/>
                <w:iCs/>
                <w:color w:val="4A66AC" w:themeColor="accent1"/>
                <w:szCs w:val="24"/>
              </w:rPr>
              <w:t>(What could stop you from learning? What do you find difficult? Reading, writing, sitting still, keeping focused, answering questions)</w:t>
            </w:r>
          </w:p>
          <w:p w14:paraId="0E651D17" w14:textId="77777777" w:rsidR="00195E38" w:rsidRPr="00137F37" w:rsidRDefault="00195E38">
            <w:pPr>
              <w:rPr>
                <w:szCs w:val="24"/>
              </w:rPr>
            </w:pPr>
          </w:p>
          <w:p w14:paraId="5819A756" w14:textId="77777777" w:rsidR="00195E38" w:rsidRPr="00137F37" w:rsidRDefault="00195E38">
            <w:pPr>
              <w:rPr>
                <w:szCs w:val="24"/>
              </w:rPr>
            </w:pPr>
          </w:p>
          <w:p w14:paraId="6B357FFB" w14:textId="77777777" w:rsidR="00195E38" w:rsidRPr="00137F37" w:rsidRDefault="00195E38">
            <w:pPr>
              <w:rPr>
                <w:szCs w:val="24"/>
              </w:rPr>
            </w:pPr>
          </w:p>
          <w:p w14:paraId="7E7BB60B" w14:textId="77777777" w:rsidR="00195E38" w:rsidRPr="00137F37" w:rsidRDefault="00195E38">
            <w:pPr>
              <w:rPr>
                <w:szCs w:val="24"/>
              </w:rPr>
            </w:pPr>
          </w:p>
          <w:p w14:paraId="6B03B98E" w14:textId="77777777" w:rsidR="00195E38" w:rsidRPr="00137F37" w:rsidRDefault="00195E38">
            <w:pPr>
              <w:rPr>
                <w:szCs w:val="24"/>
              </w:rPr>
            </w:pPr>
          </w:p>
          <w:p w14:paraId="08F27CA4" w14:textId="77777777" w:rsidR="00195E38" w:rsidRPr="00137F37" w:rsidRDefault="00195E38">
            <w:pPr>
              <w:rPr>
                <w:szCs w:val="24"/>
              </w:rPr>
            </w:pPr>
          </w:p>
        </w:tc>
      </w:tr>
      <w:tr w:rsidR="00195E38" w:rsidRPr="00137F37" w14:paraId="2E934508" w14:textId="77777777">
        <w:tc>
          <w:tcPr>
            <w:tcW w:w="9016" w:type="dxa"/>
          </w:tcPr>
          <w:p w14:paraId="1285B591" w14:textId="77777777" w:rsidR="00195E38" w:rsidRPr="00137F37" w:rsidRDefault="00195E38">
            <w:pPr>
              <w:rPr>
                <w:b/>
                <w:bCs/>
                <w:szCs w:val="24"/>
              </w:rPr>
            </w:pPr>
            <w:r w:rsidRPr="00137F37">
              <w:rPr>
                <w:b/>
                <w:bCs/>
                <w:szCs w:val="24"/>
              </w:rPr>
              <w:t xml:space="preserve">Your thoughts about going to school </w:t>
            </w:r>
          </w:p>
        </w:tc>
      </w:tr>
      <w:tr w:rsidR="00195E38" w:rsidRPr="00137F37" w14:paraId="1A6590CB" w14:textId="77777777">
        <w:tc>
          <w:tcPr>
            <w:tcW w:w="9016" w:type="dxa"/>
          </w:tcPr>
          <w:p w14:paraId="62CC1713" w14:textId="77777777" w:rsidR="00195E38" w:rsidRPr="00137F37" w:rsidRDefault="00195E38">
            <w:pPr>
              <w:rPr>
                <w:szCs w:val="24"/>
              </w:rPr>
            </w:pPr>
            <w:r w:rsidRPr="00137F37">
              <w:rPr>
                <w:szCs w:val="24"/>
              </w:rPr>
              <w:t xml:space="preserve">When you were last in school? </w:t>
            </w:r>
          </w:p>
          <w:p w14:paraId="4A9E2591" w14:textId="77777777" w:rsidR="00195E38" w:rsidRPr="00137F37" w:rsidRDefault="00195E38">
            <w:pPr>
              <w:rPr>
                <w:szCs w:val="24"/>
              </w:rPr>
            </w:pPr>
          </w:p>
          <w:p w14:paraId="30141A92" w14:textId="77777777" w:rsidR="00195E38" w:rsidRPr="00137F37" w:rsidRDefault="00195E38">
            <w:pPr>
              <w:rPr>
                <w:szCs w:val="24"/>
              </w:rPr>
            </w:pPr>
          </w:p>
          <w:p w14:paraId="0E4C264A" w14:textId="77777777" w:rsidR="00195E38" w:rsidRPr="00137F37" w:rsidRDefault="00195E38">
            <w:pPr>
              <w:rPr>
                <w:szCs w:val="24"/>
              </w:rPr>
            </w:pPr>
          </w:p>
        </w:tc>
      </w:tr>
      <w:tr w:rsidR="00195E38" w:rsidRPr="00137F37" w14:paraId="437D2CA0" w14:textId="77777777">
        <w:tc>
          <w:tcPr>
            <w:tcW w:w="9016" w:type="dxa"/>
          </w:tcPr>
          <w:p w14:paraId="45708028" w14:textId="77777777" w:rsidR="00195E38" w:rsidRPr="00137F37" w:rsidRDefault="00195E38">
            <w:pPr>
              <w:rPr>
                <w:szCs w:val="24"/>
              </w:rPr>
            </w:pPr>
            <w:r w:rsidRPr="00137F37">
              <w:rPr>
                <w:szCs w:val="24"/>
              </w:rPr>
              <w:t>What do you think about school? Is it important to you?</w:t>
            </w:r>
          </w:p>
          <w:p w14:paraId="07F15228" w14:textId="77777777" w:rsidR="00195E38" w:rsidRPr="00137F37" w:rsidRDefault="00195E38">
            <w:pPr>
              <w:rPr>
                <w:szCs w:val="24"/>
              </w:rPr>
            </w:pPr>
          </w:p>
          <w:p w14:paraId="4FE970EB" w14:textId="77777777" w:rsidR="00195E38" w:rsidRPr="00137F37" w:rsidRDefault="00195E38">
            <w:pPr>
              <w:rPr>
                <w:szCs w:val="24"/>
              </w:rPr>
            </w:pPr>
          </w:p>
          <w:p w14:paraId="499DBD8A" w14:textId="77777777" w:rsidR="00195E38" w:rsidRPr="00137F37" w:rsidRDefault="00195E38">
            <w:pPr>
              <w:rPr>
                <w:szCs w:val="24"/>
              </w:rPr>
            </w:pPr>
          </w:p>
        </w:tc>
      </w:tr>
      <w:tr w:rsidR="00195E38" w:rsidRPr="00137F37" w14:paraId="7580979A" w14:textId="77777777">
        <w:tc>
          <w:tcPr>
            <w:tcW w:w="9016" w:type="dxa"/>
          </w:tcPr>
          <w:p w14:paraId="3425D9A1" w14:textId="77777777" w:rsidR="00195E38" w:rsidRPr="00137F37" w:rsidRDefault="00195E38">
            <w:pPr>
              <w:rPr>
                <w:szCs w:val="24"/>
              </w:rPr>
            </w:pPr>
            <w:r w:rsidRPr="00137F37">
              <w:rPr>
                <w:szCs w:val="24"/>
              </w:rPr>
              <w:t xml:space="preserve">How do you feel about returning? </w:t>
            </w:r>
          </w:p>
          <w:p w14:paraId="2B1AD7B9" w14:textId="77777777" w:rsidR="00195E38" w:rsidRPr="00137F37" w:rsidRDefault="00195E38">
            <w:pPr>
              <w:rPr>
                <w:szCs w:val="24"/>
              </w:rPr>
            </w:pPr>
          </w:p>
          <w:p w14:paraId="3FD28CB4" w14:textId="77777777" w:rsidR="00195E38" w:rsidRPr="00137F37" w:rsidRDefault="00195E38">
            <w:pPr>
              <w:rPr>
                <w:szCs w:val="24"/>
              </w:rPr>
            </w:pPr>
          </w:p>
          <w:p w14:paraId="0B6CAD96" w14:textId="77777777" w:rsidR="00195E38" w:rsidRPr="00137F37" w:rsidRDefault="00195E38">
            <w:pPr>
              <w:rPr>
                <w:szCs w:val="24"/>
              </w:rPr>
            </w:pPr>
          </w:p>
          <w:p w14:paraId="634BFEF3" w14:textId="77777777" w:rsidR="00195E38" w:rsidRPr="00137F37" w:rsidRDefault="00195E38">
            <w:pPr>
              <w:rPr>
                <w:szCs w:val="24"/>
              </w:rPr>
            </w:pPr>
          </w:p>
        </w:tc>
      </w:tr>
      <w:tr w:rsidR="00195E38" w:rsidRPr="00137F37" w14:paraId="5707AFB7" w14:textId="77777777">
        <w:tc>
          <w:tcPr>
            <w:tcW w:w="9016" w:type="dxa"/>
          </w:tcPr>
          <w:p w14:paraId="6144DB4A" w14:textId="77777777" w:rsidR="00195E38" w:rsidRPr="00137F37" w:rsidRDefault="00195E38">
            <w:pPr>
              <w:rPr>
                <w:szCs w:val="24"/>
              </w:rPr>
            </w:pPr>
            <w:r w:rsidRPr="00137F37">
              <w:rPr>
                <w:szCs w:val="24"/>
              </w:rPr>
              <w:t>Favourite subject/s?</w:t>
            </w:r>
          </w:p>
          <w:p w14:paraId="299D98E6" w14:textId="77777777" w:rsidR="00195E38" w:rsidRPr="00137F37" w:rsidRDefault="00195E38">
            <w:pPr>
              <w:rPr>
                <w:szCs w:val="24"/>
              </w:rPr>
            </w:pPr>
          </w:p>
          <w:p w14:paraId="1DFF826E" w14:textId="77777777" w:rsidR="00195E38" w:rsidRPr="00137F37" w:rsidRDefault="00195E38">
            <w:pPr>
              <w:rPr>
                <w:szCs w:val="24"/>
              </w:rPr>
            </w:pPr>
          </w:p>
          <w:p w14:paraId="6E3B6563" w14:textId="77777777" w:rsidR="00195E38" w:rsidRPr="00137F37" w:rsidRDefault="00195E38">
            <w:pPr>
              <w:rPr>
                <w:szCs w:val="24"/>
              </w:rPr>
            </w:pPr>
          </w:p>
          <w:p w14:paraId="77AD8657" w14:textId="77777777" w:rsidR="00195E38" w:rsidRPr="00137F37" w:rsidRDefault="00195E38">
            <w:pPr>
              <w:rPr>
                <w:szCs w:val="24"/>
              </w:rPr>
            </w:pPr>
          </w:p>
        </w:tc>
      </w:tr>
      <w:tr w:rsidR="00195E38" w:rsidRPr="00137F37" w14:paraId="13ABC11E" w14:textId="77777777">
        <w:tc>
          <w:tcPr>
            <w:tcW w:w="9016" w:type="dxa"/>
          </w:tcPr>
          <w:p w14:paraId="5CECDFE9" w14:textId="77777777" w:rsidR="00195E38" w:rsidRPr="00137F37" w:rsidRDefault="00195E38">
            <w:pPr>
              <w:rPr>
                <w:szCs w:val="24"/>
              </w:rPr>
            </w:pPr>
            <w:r w:rsidRPr="00137F37">
              <w:rPr>
                <w:szCs w:val="24"/>
              </w:rPr>
              <w:t xml:space="preserve">Least favourite subject/s? </w:t>
            </w:r>
          </w:p>
          <w:p w14:paraId="0656E516" w14:textId="77777777" w:rsidR="00195E38" w:rsidRPr="00137F37" w:rsidRDefault="00195E38">
            <w:pPr>
              <w:rPr>
                <w:szCs w:val="24"/>
              </w:rPr>
            </w:pPr>
          </w:p>
          <w:p w14:paraId="4E9F1EA2" w14:textId="77777777" w:rsidR="00195E38" w:rsidRPr="00137F37" w:rsidRDefault="00195E38">
            <w:pPr>
              <w:rPr>
                <w:szCs w:val="24"/>
              </w:rPr>
            </w:pPr>
          </w:p>
          <w:p w14:paraId="49671C0B" w14:textId="77777777" w:rsidR="00195E38" w:rsidRPr="00137F37" w:rsidRDefault="00195E38">
            <w:pPr>
              <w:rPr>
                <w:szCs w:val="24"/>
              </w:rPr>
            </w:pPr>
          </w:p>
        </w:tc>
      </w:tr>
      <w:tr w:rsidR="00195E38" w:rsidRPr="00137F37" w14:paraId="54735498" w14:textId="77777777">
        <w:tc>
          <w:tcPr>
            <w:tcW w:w="9016" w:type="dxa"/>
          </w:tcPr>
          <w:p w14:paraId="3F1C5DB0" w14:textId="77777777" w:rsidR="00195E38" w:rsidRPr="00137F37" w:rsidRDefault="00195E38">
            <w:pPr>
              <w:rPr>
                <w:color w:val="4A66AC" w:themeColor="accent1"/>
                <w:szCs w:val="24"/>
              </w:rPr>
            </w:pPr>
            <w:r w:rsidRPr="00137F37">
              <w:rPr>
                <w:szCs w:val="24"/>
              </w:rPr>
              <w:t>What do you miss about being in school? (</w:t>
            </w:r>
            <w:r w:rsidRPr="00137F37">
              <w:rPr>
                <w:color w:val="4A66AC" w:themeColor="accent1"/>
                <w:szCs w:val="24"/>
              </w:rPr>
              <w:t>Being with friends, being out of the house, not doing lessons I enjoy, learning</w:t>
            </w:r>
            <w:r w:rsidRPr="00137F37">
              <w:rPr>
                <w:color w:val="000000" w:themeColor="text1"/>
                <w:szCs w:val="24"/>
              </w:rPr>
              <w:t>)</w:t>
            </w:r>
            <w:r w:rsidRPr="00137F37">
              <w:rPr>
                <w:color w:val="4A66AC" w:themeColor="accent1"/>
                <w:szCs w:val="24"/>
              </w:rPr>
              <w:t xml:space="preserve"> </w:t>
            </w:r>
          </w:p>
          <w:p w14:paraId="3E42EED9" w14:textId="77777777" w:rsidR="00195E38" w:rsidRPr="00137F37" w:rsidRDefault="00195E38">
            <w:pPr>
              <w:rPr>
                <w:szCs w:val="24"/>
              </w:rPr>
            </w:pPr>
          </w:p>
          <w:p w14:paraId="28D1C05E" w14:textId="77777777" w:rsidR="00195E38" w:rsidRPr="00137F37" w:rsidRDefault="00195E38">
            <w:pPr>
              <w:rPr>
                <w:szCs w:val="24"/>
              </w:rPr>
            </w:pPr>
          </w:p>
          <w:p w14:paraId="11CD9F35" w14:textId="77777777" w:rsidR="00195E38" w:rsidRPr="00137F37" w:rsidRDefault="00195E38">
            <w:pPr>
              <w:rPr>
                <w:szCs w:val="24"/>
              </w:rPr>
            </w:pPr>
          </w:p>
          <w:p w14:paraId="18616B8E" w14:textId="77777777" w:rsidR="00195E38" w:rsidRPr="00137F37" w:rsidRDefault="00195E38">
            <w:pPr>
              <w:rPr>
                <w:szCs w:val="24"/>
              </w:rPr>
            </w:pPr>
          </w:p>
          <w:p w14:paraId="6C67DC02" w14:textId="77777777" w:rsidR="00195E38" w:rsidRPr="00137F37" w:rsidRDefault="00195E38">
            <w:pPr>
              <w:rPr>
                <w:szCs w:val="24"/>
              </w:rPr>
            </w:pPr>
          </w:p>
          <w:p w14:paraId="6770261F" w14:textId="77777777" w:rsidR="00195E38" w:rsidRPr="00137F37" w:rsidRDefault="00195E38">
            <w:pPr>
              <w:rPr>
                <w:szCs w:val="24"/>
              </w:rPr>
            </w:pPr>
          </w:p>
        </w:tc>
      </w:tr>
      <w:tr w:rsidR="00195E38" w:rsidRPr="00137F37" w14:paraId="602FA55A" w14:textId="77777777">
        <w:tc>
          <w:tcPr>
            <w:tcW w:w="9016" w:type="dxa"/>
          </w:tcPr>
          <w:p w14:paraId="6781232F" w14:textId="77777777" w:rsidR="00195E38" w:rsidRPr="00137F37" w:rsidRDefault="00195E38">
            <w:pPr>
              <w:rPr>
                <w:b/>
                <w:bCs/>
                <w:szCs w:val="24"/>
              </w:rPr>
            </w:pPr>
            <w:r w:rsidRPr="00137F37">
              <w:rPr>
                <w:b/>
                <w:bCs/>
                <w:szCs w:val="24"/>
              </w:rPr>
              <w:t>Behaviours and Emotions</w:t>
            </w:r>
          </w:p>
        </w:tc>
      </w:tr>
      <w:tr w:rsidR="00195E38" w:rsidRPr="00137F37" w14:paraId="1EE2483D" w14:textId="77777777">
        <w:tc>
          <w:tcPr>
            <w:tcW w:w="9016" w:type="dxa"/>
          </w:tcPr>
          <w:p w14:paraId="1EE76163" w14:textId="77777777" w:rsidR="00195E38" w:rsidRPr="00137F37" w:rsidRDefault="00195E38">
            <w:pPr>
              <w:rPr>
                <w:szCs w:val="24"/>
              </w:rPr>
            </w:pPr>
            <w:r w:rsidRPr="00137F37">
              <w:rPr>
                <w:noProof/>
                <w:szCs w:val="24"/>
                <w:lang w:eastAsia="en-GB"/>
              </w:rPr>
              <mc:AlternateContent>
                <mc:Choice Requires="wps">
                  <w:drawing>
                    <wp:anchor distT="0" distB="0" distL="114300" distR="114300" simplePos="0" relativeHeight="251658284" behindDoc="1" locked="0" layoutInCell="1" allowOverlap="1" wp14:anchorId="7E7BF625" wp14:editId="749EE658">
                      <wp:simplePos x="0" y="0"/>
                      <wp:positionH relativeFrom="column">
                        <wp:posOffset>3903980</wp:posOffset>
                      </wp:positionH>
                      <wp:positionV relativeFrom="paragraph">
                        <wp:posOffset>6358255</wp:posOffset>
                      </wp:positionV>
                      <wp:extent cx="0" cy="161290"/>
                      <wp:effectExtent l="8255" t="5080" r="10795" b="5080"/>
                      <wp:wrapNone/>
                      <wp:docPr id="816193858"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2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asvg="http://schemas.microsoft.com/office/drawing/2016/SVG/main"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BC0334F">
                    <v:line id="Straight Connector 22" style="position:absolute;z-index:-2516581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307.4pt,500.65pt" to="307.4pt,513.35pt" w14:anchorId="26198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"/>
                  </w:pict>
                </mc:Fallback>
              </mc:AlternateContent>
            </w:r>
            <w:r w:rsidRPr="00137F37">
              <w:rPr>
                <w:noProof/>
                <w:szCs w:val="24"/>
                <w:lang w:eastAsia="en-GB"/>
              </w:rPr>
              <mc:AlternateContent>
                <mc:Choice Requires="wps">
                  <w:drawing>
                    <wp:anchor distT="0" distB="0" distL="114300" distR="114300" simplePos="0" relativeHeight="251658283" behindDoc="1" locked="0" layoutInCell="1" allowOverlap="1" wp14:anchorId="0EF7C1EC" wp14:editId="51D72944">
                      <wp:simplePos x="0" y="0"/>
                      <wp:positionH relativeFrom="column">
                        <wp:posOffset>3547110</wp:posOffset>
                      </wp:positionH>
                      <wp:positionV relativeFrom="paragraph">
                        <wp:posOffset>6358255</wp:posOffset>
                      </wp:positionV>
                      <wp:extent cx="635" cy="161290"/>
                      <wp:effectExtent l="13335" t="5080" r="5080" b="5080"/>
                      <wp:wrapNone/>
                      <wp:docPr id="930876083"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12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asvg="http://schemas.microsoft.com/office/drawing/2016/SVG/main"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76F6CE2">
                    <v:line id="Straight Connector 19" style="position:absolute;z-index:-2516581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79.3pt,500.65pt" to="279.35pt,513.35pt" w14:anchorId="2082ED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"/>
                  </w:pict>
                </mc:Fallback>
              </mc:AlternateContent>
            </w:r>
            <w:r w:rsidRPr="00137F37">
              <w:rPr>
                <w:noProof/>
                <w:szCs w:val="24"/>
                <w:lang w:eastAsia="en-GB"/>
              </w:rPr>
              <mc:AlternateContent>
                <mc:Choice Requires="wps">
                  <w:drawing>
                    <wp:anchor distT="0" distB="0" distL="114300" distR="114300" simplePos="0" relativeHeight="251658282" behindDoc="1" locked="0" layoutInCell="1" allowOverlap="1" wp14:anchorId="4656E7D3" wp14:editId="0F08667E">
                      <wp:simplePos x="0" y="0"/>
                      <wp:positionH relativeFrom="column">
                        <wp:posOffset>3191510</wp:posOffset>
                      </wp:positionH>
                      <wp:positionV relativeFrom="paragraph">
                        <wp:posOffset>6358255</wp:posOffset>
                      </wp:positionV>
                      <wp:extent cx="635" cy="161290"/>
                      <wp:effectExtent l="10160" t="5080" r="8255" b="5080"/>
                      <wp:wrapNone/>
                      <wp:docPr id="190043330"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12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asvg="http://schemas.microsoft.com/office/drawing/2016/SVG/main"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5E65738">
                    <v:line id="Straight Connector 18" style="position:absolute;z-index:-2516581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51.3pt,500.65pt" to="251.35pt,513.35pt" w14:anchorId="245C0E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"/>
                  </w:pict>
                </mc:Fallback>
              </mc:AlternateContent>
            </w:r>
            <w:r w:rsidRPr="00137F37">
              <w:rPr>
                <w:noProof/>
                <w:szCs w:val="24"/>
                <w:lang w:eastAsia="en-GB"/>
              </w:rPr>
              <mc:AlternateContent>
                <mc:Choice Requires="wps">
                  <w:drawing>
                    <wp:anchor distT="0" distB="0" distL="114300" distR="114300" simplePos="0" relativeHeight="251658281" behindDoc="1" locked="0" layoutInCell="1" allowOverlap="1" wp14:anchorId="5050A546" wp14:editId="40E13C6E">
                      <wp:simplePos x="0" y="0"/>
                      <wp:positionH relativeFrom="column">
                        <wp:posOffset>3191510</wp:posOffset>
                      </wp:positionH>
                      <wp:positionV relativeFrom="paragraph">
                        <wp:posOffset>6358255</wp:posOffset>
                      </wp:positionV>
                      <wp:extent cx="0" cy="0"/>
                      <wp:effectExtent l="10160" t="5080" r="8890" b="13970"/>
                      <wp:wrapNone/>
                      <wp:docPr id="506788639"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asvg="http://schemas.microsoft.com/office/drawing/2016/SVG/main"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2AE81B2">
                    <v:line id="Straight Connector 17" style="position:absolute;z-index:-2516581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51.3pt,500.65pt" to="251.3pt,500.65pt" w14:anchorId="239C93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"/>
                  </w:pict>
                </mc:Fallback>
              </mc:AlternateContent>
            </w:r>
            <w:r w:rsidRPr="00137F37">
              <w:rPr>
                <w:noProof/>
                <w:szCs w:val="24"/>
                <w:lang w:eastAsia="en-GB"/>
              </w:rPr>
              <mc:AlternateContent>
                <mc:Choice Requires="wps">
                  <w:drawing>
                    <wp:anchor distT="0" distB="0" distL="114300" distR="114300" simplePos="0" relativeHeight="251658280" behindDoc="1" locked="0" layoutInCell="1" allowOverlap="1" wp14:anchorId="1BD8252D" wp14:editId="4E16E153">
                      <wp:simplePos x="0" y="0"/>
                      <wp:positionH relativeFrom="column">
                        <wp:posOffset>3072130</wp:posOffset>
                      </wp:positionH>
                      <wp:positionV relativeFrom="paragraph">
                        <wp:posOffset>6358255</wp:posOffset>
                      </wp:positionV>
                      <wp:extent cx="0" cy="0"/>
                      <wp:effectExtent l="5080" t="5080" r="13970" b="13970"/>
                      <wp:wrapNone/>
                      <wp:docPr id="2021968071"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asvg="http://schemas.microsoft.com/office/drawing/2016/SVG/main"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B869273">
                    <v:line id="Straight Connector 16" style="position:absolute;z-index:-2516581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41.9pt,500.65pt" to="241.9pt,500.65pt" w14:anchorId="5D9EE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"/>
                  </w:pict>
                </mc:Fallback>
              </mc:AlternateContent>
            </w:r>
            <w:r w:rsidRPr="00137F37">
              <w:rPr>
                <w:noProof/>
                <w:szCs w:val="24"/>
                <w:lang w:eastAsia="en-GB"/>
              </w:rPr>
              <mc:AlternateContent>
                <mc:Choice Requires="wps">
                  <w:drawing>
                    <wp:anchor distT="0" distB="0" distL="114300" distR="114300" simplePos="0" relativeHeight="251658279" behindDoc="1" locked="0" layoutInCell="1" allowOverlap="1" wp14:anchorId="5ECF0CE9" wp14:editId="482F25BA">
                      <wp:simplePos x="0" y="0"/>
                      <wp:positionH relativeFrom="column">
                        <wp:posOffset>3191510</wp:posOffset>
                      </wp:positionH>
                      <wp:positionV relativeFrom="paragraph">
                        <wp:posOffset>6358255</wp:posOffset>
                      </wp:positionV>
                      <wp:extent cx="0" cy="0"/>
                      <wp:effectExtent l="10160" t="5080" r="8890" b="13970"/>
                      <wp:wrapNone/>
                      <wp:docPr id="463297291"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asvg="http://schemas.microsoft.com/office/drawing/2016/SVG/main"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3842F23">
                    <v:line id="Straight Connector 15" style="position:absolute;z-index:-2516581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51.3pt,500.65pt" to="251.3pt,500.65pt" w14:anchorId="1E7D94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"/>
                  </w:pict>
                </mc:Fallback>
              </mc:AlternateContent>
            </w:r>
            <w:r w:rsidRPr="00137F37">
              <w:rPr>
                <w:noProof/>
                <w:szCs w:val="24"/>
                <w:lang w:eastAsia="en-GB"/>
              </w:rPr>
              <mc:AlternateContent>
                <mc:Choice Requires="wps">
                  <w:drawing>
                    <wp:anchor distT="0" distB="0" distL="114300" distR="114300" simplePos="0" relativeHeight="251658278" behindDoc="1" locked="0" layoutInCell="1" allowOverlap="1" wp14:anchorId="53C73DAA" wp14:editId="1D958E95">
                      <wp:simplePos x="0" y="0"/>
                      <wp:positionH relativeFrom="column">
                        <wp:posOffset>2834640</wp:posOffset>
                      </wp:positionH>
                      <wp:positionV relativeFrom="paragraph">
                        <wp:posOffset>6358255</wp:posOffset>
                      </wp:positionV>
                      <wp:extent cx="0" cy="161290"/>
                      <wp:effectExtent l="5715" t="5080" r="13335" b="5080"/>
                      <wp:wrapNone/>
                      <wp:docPr id="1059392815"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2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asvg="http://schemas.microsoft.com/office/drawing/2016/SVG/main"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D4DDB97">
                    <v:line id="Straight Connector 14" style="position:absolute;z-index:-251658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23.2pt,500.65pt" to="223.2pt,513.35pt" w14:anchorId="37375C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"/>
                  </w:pict>
                </mc:Fallback>
              </mc:AlternateContent>
            </w:r>
            <w:r w:rsidRPr="00137F37">
              <w:rPr>
                <w:noProof/>
                <w:szCs w:val="24"/>
                <w:lang w:eastAsia="en-GB"/>
              </w:rPr>
              <mc:AlternateContent>
                <mc:Choice Requires="wps">
                  <w:drawing>
                    <wp:anchor distT="0" distB="0" distL="114300" distR="114300" simplePos="0" relativeHeight="251658277" behindDoc="1" locked="0" layoutInCell="1" allowOverlap="1" wp14:anchorId="0D8BAC38" wp14:editId="425A9BC3">
                      <wp:simplePos x="0" y="0"/>
                      <wp:positionH relativeFrom="column">
                        <wp:posOffset>2716530</wp:posOffset>
                      </wp:positionH>
                      <wp:positionV relativeFrom="paragraph">
                        <wp:posOffset>6358255</wp:posOffset>
                      </wp:positionV>
                      <wp:extent cx="0" cy="0"/>
                      <wp:effectExtent l="11430" t="5080" r="7620" b="13970"/>
                      <wp:wrapNone/>
                      <wp:docPr id="949649202"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asvg="http://schemas.microsoft.com/office/drawing/2016/SVG/main"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A59FB70">
                    <v:line id="Straight Connector 13" style="position:absolute;z-index:-2516582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13.9pt,500.65pt" to="213.9pt,500.65pt" w14:anchorId="52A524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"/>
                  </w:pict>
                </mc:Fallback>
              </mc:AlternateContent>
            </w:r>
            <w:r w:rsidRPr="00137F37">
              <w:rPr>
                <w:noProof/>
                <w:szCs w:val="24"/>
                <w:lang w:eastAsia="en-GB"/>
              </w:rPr>
              <mc:AlternateContent>
                <mc:Choice Requires="wps">
                  <w:drawing>
                    <wp:anchor distT="0" distB="0" distL="114300" distR="114300" simplePos="0" relativeHeight="251658276" behindDoc="1" locked="0" layoutInCell="1" allowOverlap="1" wp14:anchorId="29166341" wp14:editId="5AEA7F2A">
                      <wp:simplePos x="0" y="0"/>
                      <wp:positionH relativeFrom="column">
                        <wp:posOffset>2834640</wp:posOffset>
                      </wp:positionH>
                      <wp:positionV relativeFrom="paragraph">
                        <wp:posOffset>6358255</wp:posOffset>
                      </wp:positionV>
                      <wp:extent cx="0" cy="0"/>
                      <wp:effectExtent l="5715" t="5080" r="13335" b="13970"/>
                      <wp:wrapNone/>
                      <wp:docPr id="318730680"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asvg="http://schemas.microsoft.com/office/drawing/2016/SVG/main"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A26B64F">
                    <v:line id="Straight Connector 12" style="position:absolute;z-index:-2516582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23.2pt,500.65pt" to="223.2pt,500.65pt" w14:anchorId="66B68F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"/>
                  </w:pict>
                </mc:Fallback>
              </mc:AlternateContent>
            </w:r>
            <w:r w:rsidRPr="00137F37">
              <w:rPr>
                <w:noProof/>
                <w:szCs w:val="24"/>
                <w:lang w:eastAsia="en-GB"/>
              </w:rPr>
              <mc:AlternateContent>
                <mc:Choice Requires="wps">
                  <w:drawing>
                    <wp:anchor distT="0" distB="0" distL="114300" distR="114300" simplePos="0" relativeHeight="251658275" behindDoc="1" locked="0" layoutInCell="1" allowOverlap="1" wp14:anchorId="711D6431" wp14:editId="0F99A843">
                      <wp:simplePos x="0" y="0"/>
                      <wp:positionH relativeFrom="column">
                        <wp:posOffset>2479040</wp:posOffset>
                      </wp:positionH>
                      <wp:positionV relativeFrom="paragraph">
                        <wp:posOffset>6358255</wp:posOffset>
                      </wp:positionV>
                      <wp:extent cx="0" cy="161290"/>
                      <wp:effectExtent l="12065" t="5080" r="6985" b="5080"/>
                      <wp:wrapNone/>
                      <wp:docPr id="42366643"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2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asvg="http://schemas.microsoft.com/office/drawing/2016/SVG/main"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59BE154">
                    <v:line id="Straight Connector 11" style="position:absolute;z-index:-2516582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195.2pt,500.65pt" to="195.2pt,513.35pt" w14:anchorId="186C64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"/>
                  </w:pict>
                </mc:Fallback>
              </mc:AlternateContent>
            </w:r>
            <w:r w:rsidRPr="00137F37">
              <w:rPr>
                <w:noProof/>
                <w:szCs w:val="24"/>
                <w:lang w:eastAsia="en-GB"/>
              </w:rPr>
              <mc:AlternateContent>
                <mc:Choice Requires="wps">
                  <w:drawing>
                    <wp:anchor distT="0" distB="0" distL="114300" distR="114300" simplePos="0" relativeHeight="251658274" behindDoc="1" locked="0" layoutInCell="1" allowOverlap="1" wp14:anchorId="14D8BA94" wp14:editId="597A87FF">
                      <wp:simplePos x="0" y="0"/>
                      <wp:positionH relativeFrom="column">
                        <wp:posOffset>2359660</wp:posOffset>
                      </wp:positionH>
                      <wp:positionV relativeFrom="paragraph">
                        <wp:posOffset>6358255</wp:posOffset>
                      </wp:positionV>
                      <wp:extent cx="0" cy="0"/>
                      <wp:effectExtent l="6985" t="5080" r="12065" b="13970"/>
                      <wp:wrapNone/>
                      <wp:docPr id="439639587"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asvg="http://schemas.microsoft.com/office/drawing/2016/SVG/main"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3F05216">
                    <v:line id="Straight Connector 10" style="position:absolute;z-index:-2516582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185.8pt,500.65pt" to="185.8pt,500.65pt" w14:anchorId="31B4A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"/>
                  </w:pict>
                </mc:Fallback>
              </mc:AlternateContent>
            </w:r>
            <w:r w:rsidRPr="00137F37">
              <w:rPr>
                <w:noProof/>
                <w:szCs w:val="24"/>
                <w:lang w:eastAsia="en-GB"/>
              </w:rPr>
              <mc:AlternateContent>
                <mc:Choice Requires="wps">
                  <w:drawing>
                    <wp:anchor distT="0" distB="0" distL="114300" distR="114300" simplePos="0" relativeHeight="251658273" behindDoc="1" locked="0" layoutInCell="1" allowOverlap="1" wp14:anchorId="4CC01F5F" wp14:editId="01806245">
                      <wp:simplePos x="0" y="0"/>
                      <wp:positionH relativeFrom="column">
                        <wp:posOffset>1766570</wp:posOffset>
                      </wp:positionH>
                      <wp:positionV relativeFrom="paragraph">
                        <wp:posOffset>6358255</wp:posOffset>
                      </wp:positionV>
                      <wp:extent cx="0" cy="161290"/>
                      <wp:effectExtent l="13970" t="5080" r="5080" b="5080"/>
                      <wp:wrapNone/>
                      <wp:docPr id="1379754901"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2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asvg="http://schemas.microsoft.com/office/drawing/2016/SVG/main"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C661345">
                    <v:line id="Straight Connector 9" style="position:absolute;z-index:-2516582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139.1pt,500.65pt" to="139.1pt,513.35pt" w14:anchorId="308C60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"/>
                  </w:pict>
                </mc:Fallback>
              </mc:AlternateContent>
            </w:r>
            <w:r w:rsidRPr="00137F37">
              <w:rPr>
                <w:noProof/>
                <w:szCs w:val="24"/>
                <w:lang w:eastAsia="en-GB"/>
              </w:rPr>
              <mc:AlternateContent>
                <mc:Choice Requires="wps">
                  <w:drawing>
                    <wp:anchor distT="0" distB="0" distL="114300" distR="114300" simplePos="0" relativeHeight="251658272" behindDoc="1" locked="0" layoutInCell="1" allowOverlap="1" wp14:anchorId="3546B3FA" wp14:editId="74735F86">
                      <wp:simplePos x="0" y="0"/>
                      <wp:positionH relativeFrom="column">
                        <wp:posOffset>1409700</wp:posOffset>
                      </wp:positionH>
                      <wp:positionV relativeFrom="paragraph">
                        <wp:posOffset>6358255</wp:posOffset>
                      </wp:positionV>
                      <wp:extent cx="0" cy="161290"/>
                      <wp:effectExtent l="9525" t="5080" r="9525" b="5080"/>
                      <wp:wrapNone/>
                      <wp:docPr id="1261548111"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2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asvg="http://schemas.microsoft.com/office/drawing/2016/SVG/main"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5C8A6A5">
                    <v:line id="Straight Connector 8" style="position:absolute;z-index:-2516582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111pt,500.65pt" to="111pt,513.35pt" w14:anchorId="26EEF9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"/>
                  </w:pict>
                </mc:Fallback>
              </mc:AlternateContent>
            </w:r>
            <w:r w:rsidRPr="00137F37">
              <w:rPr>
                <w:noProof/>
                <w:szCs w:val="24"/>
                <w:lang w:eastAsia="en-GB"/>
              </w:rPr>
              <mc:AlternateContent>
                <mc:Choice Requires="wps">
                  <w:drawing>
                    <wp:anchor distT="0" distB="0" distL="114300" distR="114300" simplePos="0" relativeHeight="251658271" behindDoc="1" locked="0" layoutInCell="1" allowOverlap="1" wp14:anchorId="09249DFE" wp14:editId="5CCDD058">
                      <wp:simplePos x="0" y="0"/>
                      <wp:positionH relativeFrom="column">
                        <wp:posOffset>1054100</wp:posOffset>
                      </wp:positionH>
                      <wp:positionV relativeFrom="paragraph">
                        <wp:posOffset>6358255</wp:posOffset>
                      </wp:positionV>
                      <wp:extent cx="0" cy="161290"/>
                      <wp:effectExtent l="6350" t="5080" r="12700" b="5080"/>
                      <wp:wrapNone/>
                      <wp:docPr id="741538372"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2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asvg="http://schemas.microsoft.com/office/drawing/2016/SVG/main"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0052277">
                    <v:line id="Straight Connector 7" style="position:absolute;z-index:-2516582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83pt,500.65pt" to="83pt,513.35pt" w14:anchorId="116AB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"/>
                  </w:pict>
                </mc:Fallback>
              </mc:AlternateContent>
            </w:r>
            <w:r w:rsidRPr="00137F37">
              <w:rPr>
                <w:noProof/>
                <w:szCs w:val="24"/>
                <w:lang w:eastAsia="en-GB"/>
              </w:rPr>
              <mc:AlternateContent>
                <mc:Choice Requires="wps">
                  <w:drawing>
                    <wp:anchor distT="0" distB="0" distL="114300" distR="114300" simplePos="0" relativeHeight="251658270" behindDoc="1" locked="0" layoutInCell="1" allowOverlap="1" wp14:anchorId="5EBEAD36" wp14:editId="5407EA60">
                      <wp:simplePos x="0" y="0"/>
                      <wp:positionH relativeFrom="column">
                        <wp:posOffset>2122170</wp:posOffset>
                      </wp:positionH>
                      <wp:positionV relativeFrom="paragraph">
                        <wp:posOffset>6358255</wp:posOffset>
                      </wp:positionV>
                      <wp:extent cx="0" cy="161290"/>
                      <wp:effectExtent l="7620" t="5080" r="11430" b="5080"/>
                      <wp:wrapNone/>
                      <wp:docPr id="772218561"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2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asvg="http://schemas.microsoft.com/office/drawing/2016/SVG/main"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570B093">
                    <v:line id="Straight Connector 6" style="position:absolute;z-index:-2516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167.1pt,500.65pt" to="167.1pt,513.35pt" w14:anchorId="662BA5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"/>
                  </w:pict>
                </mc:Fallback>
              </mc:AlternateContent>
            </w:r>
            <w:r w:rsidRPr="00137F37">
              <w:rPr>
                <w:noProof/>
                <w:szCs w:val="24"/>
                <w:lang w:eastAsia="en-GB"/>
              </w:rPr>
              <mc:AlternateContent>
                <mc:Choice Requires="wps">
                  <w:drawing>
                    <wp:anchor distT="0" distB="0" distL="114300" distR="114300" simplePos="0" relativeHeight="251658269" behindDoc="1" locked="0" layoutInCell="1" allowOverlap="1" wp14:anchorId="4EB74515" wp14:editId="67E21928">
                      <wp:simplePos x="0" y="0"/>
                      <wp:positionH relativeFrom="column">
                        <wp:posOffset>697230</wp:posOffset>
                      </wp:positionH>
                      <wp:positionV relativeFrom="paragraph">
                        <wp:posOffset>6358255</wp:posOffset>
                      </wp:positionV>
                      <wp:extent cx="0" cy="161290"/>
                      <wp:effectExtent l="11430" t="5080" r="7620" b="5080"/>
                      <wp:wrapNone/>
                      <wp:docPr id="803628590"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2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asvg="http://schemas.microsoft.com/office/drawing/2016/SVG/main"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EA12165">
                    <v:line id="Straight Connector 5" style="position:absolute;z-index:-2516582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54.9pt,500.65pt" to="54.9pt,513.35pt" w14:anchorId="15C45E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"/>
                  </w:pict>
                </mc:Fallback>
              </mc:AlternateContent>
            </w:r>
            <w:r w:rsidRPr="00137F37">
              <w:rPr>
                <w:noProof/>
                <w:szCs w:val="24"/>
                <w:lang w:eastAsia="en-GB"/>
              </w:rPr>
              <mc:AlternateContent>
                <mc:Choice Requires="wps">
                  <w:drawing>
                    <wp:anchor distT="0" distB="0" distL="114300" distR="114300" simplePos="0" relativeHeight="251658268" behindDoc="1" locked="0" layoutInCell="1" allowOverlap="1" wp14:anchorId="67EC0E43" wp14:editId="65EC0E68">
                      <wp:simplePos x="0" y="0"/>
                      <wp:positionH relativeFrom="column">
                        <wp:posOffset>697230</wp:posOffset>
                      </wp:positionH>
                      <wp:positionV relativeFrom="paragraph">
                        <wp:posOffset>6358255</wp:posOffset>
                      </wp:positionV>
                      <wp:extent cx="3206750" cy="635"/>
                      <wp:effectExtent l="11430" t="5080" r="10795" b="13335"/>
                      <wp:wrapNone/>
                      <wp:docPr id="1491425748"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asvg="http://schemas.microsoft.com/office/drawing/2016/SVG/main"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3817B1D">
                    <v:line id="Straight Connector 4" style="position:absolute;z-index:-2516582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54.9pt,500.65pt" to="307.4pt,500.7pt" w14:anchorId="0E3C5D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"/>
                  </w:pict>
                </mc:Fallback>
              </mc:AlternateContent>
            </w:r>
            <w:r w:rsidRPr="00137F37">
              <w:rPr>
                <w:szCs w:val="24"/>
              </w:rPr>
              <w:t>Can you control your behaviour?</w:t>
            </w:r>
          </w:p>
          <w:p w14:paraId="2D8FD7D3" w14:textId="77777777" w:rsidR="00195E38" w:rsidRPr="00137F37" w:rsidRDefault="00195E38">
            <w:pPr>
              <w:rPr>
                <w:szCs w:val="24"/>
              </w:rPr>
            </w:pPr>
          </w:p>
          <w:p w14:paraId="025790B9" w14:textId="77777777" w:rsidR="00195E38" w:rsidRPr="00137F37" w:rsidRDefault="00195E38">
            <w:pPr>
              <w:rPr>
                <w:noProof/>
                <w:szCs w:val="24"/>
              </w:rPr>
            </w:pPr>
          </w:p>
          <w:p w14:paraId="7457BF3A" w14:textId="77777777" w:rsidR="00195E38" w:rsidRPr="00137F37" w:rsidRDefault="00195E38">
            <w:pPr>
              <w:rPr>
                <w:noProof/>
                <w:szCs w:val="24"/>
              </w:rPr>
            </w:pPr>
            <w:r w:rsidRPr="00137F37">
              <w:rPr>
                <w:noProof/>
                <w:szCs w:val="24"/>
                <w:lang w:eastAsia="en-GB"/>
              </w:rPr>
              <mc:AlternateContent>
                <mc:Choice Requires="wps">
                  <w:drawing>
                    <wp:anchor distT="0" distB="0" distL="114300" distR="114300" simplePos="0" relativeHeight="251658285" behindDoc="0" locked="0" layoutInCell="1" allowOverlap="1" wp14:anchorId="2BF1A577" wp14:editId="70659F78">
                      <wp:simplePos x="0" y="0"/>
                      <wp:positionH relativeFrom="column">
                        <wp:posOffset>55245</wp:posOffset>
                      </wp:positionH>
                      <wp:positionV relativeFrom="paragraph">
                        <wp:posOffset>164465</wp:posOffset>
                      </wp:positionV>
                      <wp:extent cx="4851400" cy="0"/>
                      <wp:effectExtent l="0" t="0" r="0" b="0"/>
                      <wp:wrapNone/>
                      <wp:docPr id="103812037" name="Straight Connector 24"/>
                      <wp:cNvGraphicFramePr/>
                      <a:graphic xmlns:a="http://schemas.openxmlformats.org/drawingml/2006/main">
                        <a:graphicData uri="http://schemas.microsoft.com/office/word/2010/wordprocessingShape">
                          <wps:wsp>
                            <wps:cNvCnPr/>
                            <wps:spPr>
                              <a:xfrm flipV="1">
                                <a:off x="0" y="0"/>
                                <a:ext cx="48514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asvg="http://schemas.microsoft.com/office/drawing/2016/SVG/main"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3D16908">
                    <v:line id="Straight Connector 24" style="position:absolute;flip:y;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1.5pt" from="4.35pt,12.95pt" to="386.35pt,12.95pt" w14:anchorId="6DADE9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">
                      <v:stroke joinstyle="miter"/>
                    </v:line>
                  </w:pict>
                </mc:Fallback>
              </mc:AlternateContent>
            </w:r>
            <w:r w:rsidRPr="00137F37">
              <w:rPr>
                <w:noProof/>
                <w:szCs w:val="24"/>
              </w:rPr>
              <w:t xml:space="preserve"> I struggle to stay calm                  Sometimes                           I can stay calm</w:t>
            </w:r>
          </w:p>
          <w:p w14:paraId="655012D9" w14:textId="77777777" w:rsidR="00195E38" w:rsidRPr="00137F37" w:rsidRDefault="00195E38">
            <w:pPr>
              <w:rPr>
                <w:szCs w:val="24"/>
              </w:rPr>
            </w:pPr>
          </w:p>
          <w:p w14:paraId="4BF00CA3" w14:textId="77777777" w:rsidR="00195E38" w:rsidRPr="00137F37" w:rsidRDefault="00195E38">
            <w:pPr>
              <w:rPr>
                <w:szCs w:val="24"/>
              </w:rPr>
            </w:pPr>
            <w:r w:rsidRPr="00137F37">
              <w:rPr>
                <w:szCs w:val="24"/>
              </w:rPr>
              <w:t xml:space="preserve">  10         9           8          7          6         5            4           3           2            1</w:t>
            </w:r>
          </w:p>
          <w:p w14:paraId="5321A214" w14:textId="77777777" w:rsidR="00195E38" w:rsidRPr="00137F37" w:rsidRDefault="00195E38">
            <w:pPr>
              <w:rPr>
                <w:szCs w:val="24"/>
              </w:rPr>
            </w:pPr>
          </w:p>
          <w:p w14:paraId="4C53C370" w14:textId="77777777" w:rsidR="00195E38" w:rsidRPr="00137F37" w:rsidRDefault="00195E38">
            <w:pPr>
              <w:rPr>
                <w:szCs w:val="24"/>
              </w:rPr>
            </w:pPr>
          </w:p>
          <w:p w14:paraId="447D884A" w14:textId="77777777" w:rsidR="00195E38" w:rsidRPr="00137F37" w:rsidRDefault="00195E38">
            <w:pPr>
              <w:rPr>
                <w:szCs w:val="24"/>
              </w:rPr>
            </w:pPr>
          </w:p>
        </w:tc>
      </w:tr>
      <w:tr w:rsidR="00195E38" w:rsidRPr="00137F37" w14:paraId="37EA0781" w14:textId="77777777">
        <w:tc>
          <w:tcPr>
            <w:tcW w:w="9016" w:type="dxa"/>
          </w:tcPr>
          <w:p w14:paraId="69FA1F54" w14:textId="77777777" w:rsidR="00195E38" w:rsidRPr="00137F37" w:rsidRDefault="00195E38">
            <w:pPr>
              <w:rPr>
                <w:szCs w:val="24"/>
              </w:rPr>
            </w:pPr>
            <w:r w:rsidRPr="00137F37">
              <w:rPr>
                <w:szCs w:val="24"/>
              </w:rPr>
              <w:t xml:space="preserve">Are there any types of inappropriate behaviours you could to do in school? </w:t>
            </w:r>
            <w:r w:rsidRPr="00137F37">
              <w:rPr>
                <w:color w:val="4A66AC" w:themeColor="accent1"/>
                <w:szCs w:val="24"/>
              </w:rPr>
              <w:t>(</w:t>
            </w:r>
            <w:r w:rsidRPr="00137F37">
              <w:rPr>
                <w:i/>
                <w:iCs/>
                <w:color w:val="4A66AC" w:themeColor="accent1"/>
                <w:szCs w:val="24"/>
              </w:rPr>
              <w:t>Swearing, fighting, shouting, running, leaving class or school, distracting others)</w:t>
            </w:r>
          </w:p>
          <w:p w14:paraId="3B90CB2F" w14:textId="77777777" w:rsidR="00195E38" w:rsidRPr="00137F37" w:rsidRDefault="00195E38">
            <w:pPr>
              <w:rPr>
                <w:szCs w:val="24"/>
              </w:rPr>
            </w:pPr>
          </w:p>
          <w:p w14:paraId="3CCF929B" w14:textId="77777777" w:rsidR="00195E38" w:rsidRPr="00137F37" w:rsidRDefault="00195E38">
            <w:pPr>
              <w:rPr>
                <w:szCs w:val="24"/>
              </w:rPr>
            </w:pPr>
          </w:p>
          <w:p w14:paraId="0238178F" w14:textId="77777777" w:rsidR="00195E38" w:rsidRPr="00137F37" w:rsidRDefault="00195E38">
            <w:pPr>
              <w:rPr>
                <w:szCs w:val="24"/>
              </w:rPr>
            </w:pPr>
          </w:p>
          <w:p w14:paraId="3CEC74DC" w14:textId="77777777" w:rsidR="00195E38" w:rsidRPr="00137F37" w:rsidRDefault="00195E38">
            <w:pPr>
              <w:rPr>
                <w:color w:val="4A66AC" w:themeColor="accent1"/>
                <w:szCs w:val="24"/>
              </w:rPr>
            </w:pPr>
          </w:p>
          <w:p w14:paraId="564BE055" w14:textId="77777777" w:rsidR="00195E38" w:rsidRPr="00137F37" w:rsidRDefault="00195E38">
            <w:pPr>
              <w:rPr>
                <w:color w:val="4A66AC" w:themeColor="accent1"/>
                <w:szCs w:val="24"/>
              </w:rPr>
            </w:pPr>
          </w:p>
        </w:tc>
      </w:tr>
      <w:tr w:rsidR="00195E38" w:rsidRPr="00137F37" w14:paraId="24FB8147" w14:textId="77777777">
        <w:trPr>
          <w:trHeight w:val="1621"/>
        </w:trPr>
        <w:tc>
          <w:tcPr>
            <w:tcW w:w="9016" w:type="dxa"/>
          </w:tcPr>
          <w:p w14:paraId="282EA58C" w14:textId="77777777" w:rsidR="00195E38" w:rsidRPr="00137F37" w:rsidRDefault="00195E38">
            <w:pPr>
              <w:rPr>
                <w:i/>
                <w:iCs/>
                <w:color w:val="4A66AC" w:themeColor="accent1"/>
                <w:szCs w:val="24"/>
              </w:rPr>
            </w:pPr>
            <w:r w:rsidRPr="00137F37">
              <w:rPr>
                <w:szCs w:val="24"/>
              </w:rPr>
              <w:t xml:space="preserve">What types of appropriate behaviours are you able to use in school? </w:t>
            </w:r>
            <w:r w:rsidRPr="00137F37">
              <w:rPr>
                <w:color w:val="4A66AC" w:themeColor="accent1"/>
                <w:szCs w:val="24"/>
              </w:rPr>
              <w:t>(</w:t>
            </w:r>
            <w:r w:rsidRPr="00137F37">
              <w:rPr>
                <w:i/>
                <w:iCs/>
                <w:color w:val="4A66AC" w:themeColor="accent1"/>
                <w:szCs w:val="24"/>
              </w:rPr>
              <w:t>Paying attention, listening, asking for help, completing schoolwork, not distracting others)</w:t>
            </w:r>
          </w:p>
          <w:p w14:paraId="2091C2DA" w14:textId="77777777" w:rsidR="00195E38" w:rsidRPr="00137F37" w:rsidRDefault="00195E38">
            <w:pPr>
              <w:rPr>
                <w:szCs w:val="24"/>
              </w:rPr>
            </w:pPr>
          </w:p>
          <w:p w14:paraId="12ECFA9E" w14:textId="77777777" w:rsidR="00195E38" w:rsidRPr="00137F37" w:rsidRDefault="00195E38">
            <w:pPr>
              <w:rPr>
                <w:szCs w:val="24"/>
              </w:rPr>
            </w:pPr>
          </w:p>
          <w:p w14:paraId="28573593" w14:textId="77777777" w:rsidR="00195E38" w:rsidRPr="00137F37" w:rsidRDefault="00195E38">
            <w:pPr>
              <w:rPr>
                <w:szCs w:val="24"/>
              </w:rPr>
            </w:pPr>
          </w:p>
          <w:p w14:paraId="34AF0864" w14:textId="77777777" w:rsidR="00195E38" w:rsidRPr="00137F37" w:rsidRDefault="00195E38">
            <w:pPr>
              <w:rPr>
                <w:szCs w:val="24"/>
              </w:rPr>
            </w:pPr>
          </w:p>
          <w:p w14:paraId="39E1C2D0" w14:textId="77777777" w:rsidR="00195E38" w:rsidRPr="00137F37" w:rsidRDefault="00195E38">
            <w:pPr>
              <w:rPr>
                <w:szCs w:val="24"/>
              </w:rPr>
            </w:pPr>
          </w:p>
        </w:tc>
      </w:tr>
      <w:tr w:rsidR="00195E38" w:rsidRPr="00137F37" w14:paraId="05ED2CCF" w14:textId="77777777">
        <w:tc>
          <w:tcPr>
            <w:tcW w:w="9016" w:type="dxa"/>
          </w:tcPr>
          <w:p w14:paraId="5F9B40DB" w14:textId="77777777" w:rsidR="00195E38" w:rsidRPr="00137F37" w:rsidRDefault="00195E38">
            <w:pPr>
              <w:rPr>
                <w:color w:val="000000" w:themeColor="text1"/>
                <w:szCs w:val="24"/>
              </w:rPr>
            </w:pPr>
            <w:r w:rsidRPr="00137F37">
              <w:rPr>
                <w:szCs w:val="24"/>
              </w:rPr>
              <w:t>What would be a good day for you at school? (</w:t>
            </w:r>
            <w:r w:rsidRPr="00137F37">
              <w:rPr>
                <w:color w:val="4A66AC" w:themeColor="accent1"/>
                <w:szCs w:val="24"/>
              </w:rPr>
              <w:t>No distractions, feeling supported, seeing friends during breaks and lunch, knowing what to do in classes</w:t>
            </w:r>
            <w:r w:rsidRPr="00137F37">
              <w:rPr>
                <w:color w:val="000000" w:themeColor="text1"/>
                <w:szCs w:val="24"/>
              </w:rPr>
              <w:t>)</w:t>
            </w:r>
          </w:p>
          <w:p w14:paraId="6213F702" w14:textId="77777777" w:rsidR="00195E38" w:rsidRPr="00137F37" w:rsidRDefault="00195E38">
            <w:pPr>
              <w:rPr>
                <w:szCs w:val="24"/>
              </w:rPr>
            </w:pPr>
          </w:p>
          <w:p w14:paraId="32F805AF" w14:textId="77777777" w:rsidR="00195E38" w:rsidRPr="00137F37" w:rsidRDefault="00195E38">
            <w:pPr>
              <w:rPr>
                <w:szCs w:val="24"/>
              </w:rPr>
            </w:pPr>
          </w:p>
          <w:p w14:paraId="6FFECB03" w14:textId="77777777" w:rsidR="00195E38" w:rsidRDefault="00195E38">
            <w:pPr>
              <w:rPr>
                <w:szCs w:val="24"/>
              </w:rPr>
            </w:pPr>
          </w:p>
          <w:p w14:paraId="2B1DCF63" w14:textId="77777777" w:rsidR="000D6CE9" w:rsidRPr="00137F37" w:rsidRDefault="000D6CE9">
            <w:pPr>
              <w:rPr>
                <w:szCs w:val="24"/>
              </w:rPr>
            </w:pPr>
          </w:p>
          <w:p w14:paraId="1CBF1406" w14:textId="77777777" w:rsidR="00195E38" w:rsidRPr="00137F37" w:rsidRDefault="00195E38">
            <w:pPr>
              <w:rPr>
                <w:szCs w:val="24"/>
              </w:rPr>
            </w:pPr>
          </w:p>
          <w:p w14:paraId="696FED3D" w14:textId="77777777" w:rsidR="00195E38" w:rsidRPr="00137F37" w:rsidRDefault="00195E38">
            <w:pPr>
              <w:rPr>
                <w:szCs w:val="24"/>
              </w:rPr>
            </w:pPr>
          </w:p>
        </w:tc>
      </w:tr>
      <w:tr w:rsidR="00195E38" w:rsidRPr="00137F37" w14:paraId="3E40B431" w14:textId="77777777">
        <w:tc>
          <w:tcPr>
            <w:tcW w:w="9016" w:type="dxa"/>
          </w:tcPr>
          <w:p w14:paraId="76DCA709" w14:textId="77777777" w:rsidR="00195E38" w:rsidRPr="00137F37" w:rsidRDefault="00195E38">
            <w:pPr>
              <w:rPr>
                <w:color w:val="4A66AC" w:themeColor="accent1"/>
                <w:szCs w:val="24"/>
              </w:rPr>
            </w:pPr>
            <w:r w:rsidRPr="00137F37">
              <w:rPr>
                <w:szCs w:val="24"/>
              </w:rPr>
              <w:t>What could be a bad day for you at school? (</w:t>
            </w:r>
            <w:r w:rsidRPr="00137F37">
              <w:rPr>
                <w:color w:val="4A66AC" w:themeColor="accent1"/>
                <w:szCs w:val="24"/>
              </w:rPr>
              <w:t>Getting detention, falling out with friends, find the classwork difficult, not knowing what to do, other distractions</w:t>
            </w:r>
            <w:r w:rsidRPr="00137F37">
              <w:rPr>
                <w:color w:val="000000" w:themeColor="text1"/>
                <w:szCs w:val="24"/>
              </w:rPr>
              <w:t>)</w:t>
            </w:r>
          </w:p>
          <w:p w14:paraId="0A00FA0F" w14:textId="77777777" w:rsidR="00195E38" w:rsidRPr="00137F37" w:rsidRDefault="00195E38">
            <w:pPr>
              <w:rPr>
                <w:szCs w:val="24"/>
              </w:rPr>
            </w:pPr>
          </w:p>
          <w:p w14:paraId="6285D99A" w14:textId="77777777" w:rsidR="00195E38" w:rsidRPr="00137F37" w:rsidRDefault="00195E38">
            <w:pPr>
              <w:rPr>
                <w:szCs w:val="24"/>
              </w:rPr>
            </w:pPr>
          </w:p>
          <w:p w14:paraId="43F9E613" w14:textId="77777777" w:rsidR="00195E38" w:rsidRDefault="00195E38">
            <w:pPr>
              <w:rPr>
                <w:szCs w:val="24"/>
              </w:rPr>
            </w:pPr>
          </w:p>
          <w:p w14:paraId="58642493" w14:textId="77777777" w:rsidR="000D6CE9" w:rsidRPr="00137F37" w:rsidRDefault="000D6CE9">
            <w:pPr>
              <w:rPr>
                <w:szCs w:val="24"/>
              </w:rPr>
            </w:pPr>
          </w:p>
          <w:p w14:paraId="64FC4DC7" w14:textId="77777777" w:rsidR="00195E38" w:rsidRPr="00137F37" w:rsidRDefault="00195E38">
            <w:pPr>
              <w:rPr>
                <w:szCs w:val="24"/>
              </w:rPr>
            </w:pPr>
          </w:p>
        </w:tc>
      </w:tr>
      <w:tr w:rsidR="00195E38" w:rsidRPr="00137F37" w14:paraId="2FE055AD" w14:textId="77777777">
        <w:tc>
          <w:tcPr>
            <w:tcW w:w="9016" w:type="dxa"/>
          </w:tcPr>
          <w:p w14:paraId="534DA107" w14:textId="77777777" w:rsidR="00195E38" w:rsidRPr="00137F37" w:rsidRDefault="00195E38">
            <w:pPr>
              <w:rPr>
                <w:szCs w:val="24"/>
              </w:rPr>
            </w:pPr>
            <w:r w:rsidRPr="00137F37">
              <w:rPr>
                <w:szCs w:val="24"/>
              </w:rPr>
              <w:t xml:space="preserve">When something goes wrong at school what could happen to support you? </w:t>
            </w:r>
          </w:p>
          <w:p w14:paraId="64277297" w14:textId="77777777" w:rsidR="00195E38" w:rsidRDefault="00195E38">
            <w:pPr>
              <w:rPr>
                <w:szCs w:val="24"/>
              </w:rPr>
            </w:pPr>
          </w:p>
          <w:p w14:paraId="56A0EE95" w14:textId="77777777" w:rsidR="000D6CE9" w:rsidRPr="00137F37" w:rsidRDefault="000D6CE9">
            <w:pPr>
              <w:rPr>
                <w:szCs w:val="24"/>
              </w:rPr>
            </w:pPr>
          </w:p>
          <w:p w14:paraId="5863FE05" w14:textId="77777777" w:rsidR="00195E38" w:rsidRDefault="00195E38">
            <w:pPr>
              <w:rPr>
                <w:szCs w:val="24"/>
              </w:rPr>
            </w:pPr>
          </w:p>
          <w:p w14:paraId="59B776F6" w14:textId="77777777" w:rsidR="000D6CE9" w:rsidRPr="00137F37" w:rsidRDefault="000D6CE9">
            <w:pPr>
              <w:rPr>
                <w:szCs w:val="24"/>
              </w:rPr>
            </w:pPr>
          </w:p>
          <w:p w14:paraId="0F14E6A1" w14:textId="77777777" w:rsidR="00195E38" w:rsidRPr="00137F37" w:rsidRDefault="00195E38">
            <w:pPr>
              <w:rPr>
                <w:szCs w:val="24"/>
              </w:rPr>
            </w:pPr>
          </w:p>
        </w:tc>
      </w:tr>
      <w:tr w:rsidR="00195E38" w:rsidRPr="00137F37" w14:paraId="63672E04" w14:textId="77777777">
        <w:tc>
          <w:tcPr>
            <w:tcW w:w="9016" w:type="dxa"/>
          </w:tcPr>
          <w:p w14:paraId="4C43A79C" w14:textId="77777777" w:rsidR="00195E38" w:rsidRPr="00137F37" w:rsidRDefault="00195E38">
            <w:pPr>
              <w:rPr>
                <w:szCs w:val="24"/>
              </w:rPr>
            </w:pPr>
            <w:r w:rsidRPr="00137F37">
              <w:rPr>
                <w:szCs w:val="24"/>
              </w:rPr>
              <w:t>What happens when you think things are unfair? How does that make you feel?</w:t>
            </w:r>
          </w:p>
          <w:p w14:paraId="5A81FCBD" w14:textId="77777777" w:rsidR="00195E38" w:rsidRPr="00137F37" w:rsidRDefault="00195E38">
            <w:pPr>
              <w:rPr>
                <w:szCs w:val="24"/>
              </w:rPr>
            </w:pPr>
          </w:p>
          <w:p w14:paraId="47C9BC2C" w14:textId="77777777" w:rsidR="00195E38" w:rsidRDefault="00195E38">
            <w:pPr>
              <w:rPr>
                <w:szCs w:val="24"/>
              </w:rPr>
            </w:pPr>
          </w:p>
          <w:p w14:paraId="14DADCBA" w14:textId="77777777" w:rsidR="000D6CE9" w:rsidRDefault="000D6CE9">
            <w:pPr>
              <w:rPr>
                <w:szCs w:val="24"/>
              </w:rPr>
            </w:pPr>
          </w:p>
          <w:p w14:paraId="4DED3C18" w14:textId="77777777" w:rsidR="000D6CE9" w:rsidRPr="00137F37" w:rsidRDefault="000D6CE9">
            <w:pPr>
              <w:rPr>
                <w:szCs w:val="24"/>
              </w:rPr>
            </w:pPr>
          </w:p>
          <w:p w14:paraId="2144B1D6" w14:textId="77777777" w:rsidR="00195E38" w:rsidRPr="00137F37" w:rsidRDefault="00195E38">
            <w:pPr>
              <w:rPr>
                <w:szCs w:val="24"/>
              </w:rPr>
            </w:pPr>
          </w:p>
        </w:tc>
      </w:tr>
      <w:tr w:rsidR="00195E38" w:rsidRPr="00137F37" w14:paraId="7E7CE8E2" w14:textId="77777777">
        <w:tc>
          <w:tcPr>
            <w:tcW w:w="9016" w:type="dxa"/>
          </w:tcPr>
          <w:p w14:paraId="085D300A" w14:textId="77777777" w:rsidR="00195E38" w:rsidRPr="00137F37" w:rsidRDefault="00195E38">
            <w:pPr>
              <w:rPr>
                <w:szCs w:val="24"/>
              </w:rPr>
            </w:pPr>
            <w:r w:rsidRPr="00137F37">
              <w:rPr>
                <w:szCs w:val="24"/>
              </w:rPr>
              <w:t>I’m happiest when….</w:t>
            </w:r>
          </w:p>
          <w:p w14:paraId="7A08A846" w14:textId="77777777" w:rsidR="00195E38" w:rsidRPr="00137F37" w:rsidRDefault="00195E38">
            <w:pPr>
              <w:rPr>
                <w:szCs w:val="24"/>
              </w:rPr>
            </w:pPr>
          </w:p>
          <w:p w14:paraId="392C91EC" w14:textId="77777777" w:rsidR="00195E38" w:rsidRDefault="00195E38">
            <w:pPr>
              <w:rPr>
                <w:szCs w:val="24"/>
              </w:rPr>
            </w:pPr>
          </w:p>
          <w:p w14:paraId="1861EFB4" w14:textId="77777777" w:rsidR="000D6CE9" w:rsidRPr="00137F37" w:rsidRDefault="000D6CE9">
            <w:pPr>
              <w:rPr>
                <w:szCs w:val="24"/>
              </w:rPr>
            </w:pPr>
          </w:p>
          <w:p w14:paraId="7DE6D463" w14:textId="77777777" w:rsidR="00195E38" w:rsidRPr="00137F37" w:rsidRDefault="00195E38">
            <w:pPr>
              <w:rPr>
                <w:szCs w:val="24"/>
              </w:rPr>
            </w:pPr>
          </w:p>
          <w:p w14:paraId="1B6EC903" w14:textId="77777777" w:rsidR="00195E38" w:rsidRPr="00137F37" w:rsidRDefault="00195E38">
            <w:pPr>
              <w:rPr>
                <w:szCs w:val="24"/>
              </w:rPr>
            </w:pPr>
          </w:p>
          <w:p w14:paraId="04223310" w14:textId="77777777" w:rsidR="00195E38" w:rsidRPr="00137F37" w:rsidRDefault="00195E38">
            <w:pPr>
              <w:rPr>
                <w:szCs w:val="24"/>
              </w:rPr>
            </w:pPr>
            <w:r w:rsidRPr="00137F37">
              <w:rPr>
                <w:szCs w:val="24"/>
              </w:rPr>
              <w:t>What upsets me most….</w:t>
            </w:r>
          </w:p>
          <w:p w14:paraId="2F0D9E6B" w14:textId="77777777" w:rsidR="00195E38" w:rsidRPr="00137F37" w:rsidRDefault="00195E38">
            <w:pPr>
              <w:rPr>
                <w:szCs w:val="24"/>
              </w:rPr>
            </w:pPr>
          </w:p>
          <w:p w14:paraId="38832BCA" w14:textId="77777777" w:rsidR="00195E38" w:rsidRDefault="00195E38">
            <w:pPr>
              <w:rPr>
                <w:szCs w:val="24"/>
              </w:rPr>
            </w:pPr>
          </w:p>
          <w:p w14:paraId="22E11202" w14:textId="77777777" w:rsidR="000D6CE9" w:rsidRPr="00137F37" w:rsidRDefault="000D6CE9">
            <w:pPr>
              <w:rPr>
                <w:szCs w:val="24"/>
              </w:rPr>
            </w:pPr>
          </w:p>
          <w:p w14:paraId="1B33B1B6" w14:textId="77777777" w:rsidR="00195E38" w:rsidRDefault="00195E38">
            <w:pPr>
              <w:rPr>
                <w:szCs w:val="24"/>
              </w:rPr>
            </w:pPr>
          </w:p>
          <w:p w14:paraId="790DCBD3" w14:textId="77777777" w:rsidR="000D6CE9" w:rsidRDefault="000D6CE9">
            <w:pPr>
              <w:rPr>
                <w:szCs w:val="24"/>
              </w:rPr>
            </w:pPr>
          </w:p>
          <w:p w14:paraId="4A5F22BC" w14:textId="77777777" w:rsidR="000D6CE9" w:rsidRPr="00137F37" w:rsidRDefault="000D6CE9">
            <w:pPr>
              <w:rPr>
                <w:szCs w:val="24"/>
              </w:rPr>
            </w:pPr>
          </w:p>
          <w:p w14:paraId="293557FA" w14:textId="77777777" w:rsidR="00195E38" w:rsidRPr="00137F37" w:rsidRDefault="00195E38">
            <w:pPr>
              <w:rPr>
                <w:szCs w:val="24"/>
              </w:rPr>
            </w:pPr>
          </w:p>
        </w:tc>
      </w:tr>
      <w:tr w:rsidR="00195E38" w:rsidRPr="00137F37" w14:paraId="0FCF0BB0" w14:textId="77777777">
        <w:tc>
          <w:tcPr>
            <w:tcW w:w="9016" w:type="dxa"/>
          </w:tcPr>
          <w:p w14:paraId="57AC23D2" w14:textId="77777777" w:rsidR="00195E38" w:rsidRDefault="00195E38">
            <w:pPr>
              <w:rPr>
                <w:b/>
                <w:bCs/>
                <w:szCs w:val="24"/>
              </w:rPr>
            </w:pPr>
            <w:r w:rsidRPr="00137F37">
              <w:rPr>
                <w:b/>
                <w:bCs/>
                <w:szCs w:val="24"/>
              </w:rPr>
              <w:t>Being in the learning environment</w:t>
            </w:r>
          </w:p>
          <w:p w14:paraId="18FF28DB" w14:textId="77777777" w:rsidR="00D11759" w:rsidRPr="00137F37" w:rsidRDefault="00D11759">
            <w:pPr>
              <w:rPr>
                <w:b/>
                <w:bCs/>
                <w:szCs w:val="24"/>
              </w:rPr>
            </w:pPr>
          </w:p>
        </w:tc>
      </w:tr>
      <w:tr w:rsidR="00195E38" w:rsidRPr="00137F37" w14:paraId="3BDA1B58" w14:textId="77777777">
        <w:tc>
          <w:tcPr>
            <w:tcW w:w="9016" w:type="dxa"/>
          </w:tcPr>
          <w:p w14:paraId="15002646" w14:textId="77777777" w:rsidR="00195E38" w:rsidRPr="00137F37" w:rsidRDefault="00195E38">
            <w:pPr>
              <w:rPr>
                <w:color w:val="4A66AC" w:themeColor="accent1"/>
                <w:szCs w:val="24"/>
              </w:rPr>
            </w:pPr>
            <w:r w:rsidRPr="00137F37">
              <w:rPr>
                <w:szCs w:val="24"/>
              </w:rPr>
              <w:t xml:space="preserve">How do you learn best? </w:t>
            </w:r>
            <w:r w:rsidRPr="00137F37">
              <w:rPr>
                <w:color w:val="4A66AC" w:themeColor="accent1"/>
                <w:szCs w:val="24"/>
              </w:rPr>
              <w:t>(Being supported by the teacher, being read too, sitting at the back of the class, support with writing, working with in a pair)</w:t>
            </w:r>
          </w:p>
          <w:p w14:paraId="41C8FBE9" w14:textId="77777777" w:rsidR="00195E38" w:rsidRPr="00137F37" w:rsidRDefault="00195E38">
            <w:pPr>
              <w:rPr>
                <w:szCs w:val="24"/>
              </w:rPr>
            </w:pPr>
          </w:p>
          <w:p w14:paraId="5674E120" w14:textId="77777777" w:rsidR="00195E38" w:rsidRPr="00137F37" w:rsidRDefault="00195E38">
            <w:pPr>
              <w:rPr>
                <w:szCs w:val="24"/>
              </w:rPr>
            </w:pPr>
          </w:p>
          <w:p w14:paraId="5CED6D67" w14:textId="77777777" w:rsidR="00195E38" w:rsidRPr="00137F37" w:rsidRDefault="00195E38">
            <w:pPr>
              <w:rPr>
                <w:szCs w:val="24"/>
              </w:rPr>
            </w:pPr>
          </w:p>
          <w:p w14:paraId="1B8AEE06" w14:textId="77777777" w:rsidR="00195E38" w:rsidRPr="00137F37" w:rsidRDefault="00195E38">
            <w:pPr>
              <w:rPr>
                <w:szCs w:val="24"/>
              </w:rPr>
            </w:pPr>
          </w:p>
        </w:tc>
      </w:tr>
      <w:tr w:rsidR="00195E38" w:rsidRPr="00137F37" w14:paraId="543C98F1" w14:textId="77777777">
        <w:tc>
          <w:tcPr>
            <w:tcW w:w="9016" w:type="dxa"/>
          </w:tcPr>
          <w:p w14:paraId="3957DD87" w14:textId="77777777" w:rsidR="00195E38" w:rsidRPr="00137F37" w:rsidRDefault="00195E38">
            <w:pPr>
              <w:rPr>
                <w:szCs w:val="24"/>
              </w:rPr>
            </w:pPr>
            <w:r w:rsidRPr="00137F37">
              <w:rPr>
                <w:szCs w:val="24"/>
              </w:rPr>
              <w:t>Do you think a time out card would help? (There will be expectations around its use)</w:t>
            </w:r>
          </w:p>
          <w:p w14:paraId="7ADA66B8" w14:textId="77777777" w:rsidR="00195E38" w:rsidRPr="00137F37" w:rsidRDefault="00195E38">
            <w:pPr>
              <w:rPr>
                <w:szCs w:val="24"/>
              </w:rPr>
            </w:pPr>
          </w:p>
          <w:p w14:paraId="27A3A984" w14:textId="77777777" w:rsidR="00195E38" w:rsidRDefault="00195E38">
            <w:pPr>
              <w:rPr>
                <w:szCs w:val="24"/>
              </w:rPr>
            </w:pPr>
          </w:p>
          <w:p w14:paraId="167B927E" w14:textId="77777777" w:rsidR="00D11759" w:rsidRPr="00137F37" w:rsidRDefault="00D11759">
            <w:pPr>
              <w:rPr>
                <w:szCs w:val="24"/>
              </w:rPr>
            </w:pPr>
          </w:p>
          <w:p w14:paraId="4CAAEC6B" w14:textId="77777777" w:rsidR="00195E38" w:rsidRPr="00137F37" w:rsidRDefault="00195E38">
            <w:pPr>
              <w:rPr>
                <w:szCs w:val="24"/>
              </w:rPr>
            </w:pPr>
          </w:p>
        </w:tc>
      </w:tr>
      <w:tr w:rsidR="00195E38" w:rsidRPr="00137F37" w14:paraId="2CFA6BB4" w14:textId="77777777">
        <w:tc>
          <w:tcPr>
            <w:tcW w:w="9016" w:type="dxa"/>
          </w:tcPr>
          <w:p w14:paraId="33C427C0" w14:textId="77777777" w:rsidR="00195E38" w:rsidRPr="00137F37" w:rsidRDefault="00195E38">
            <w:pPr>
              <w:rPr>
                <w:szCs w:val="24"/>
              </w:rPr>
            </w:pPr>
            <w:r w:rsidRPr="00137F37">
              <w:rPr>
                <w:szCs w:val="24"/>
              </w:rPr>
              <w:t>Did you have a safe space/adult to go to previously? Did this work?</w:t>
            </w:r>
          </w:p>
          <w:p w14:paraId="0735AE32" w14:textId="77777777" w:rsidR="00195E38" w:rsidRPr="00137F37" w:rsidRDefault="00195E38">
            <w:pPr>
              <w:rPr>
                <w:szCs w:val="24"/>
              </w:rPr>
            </w:pPr>
          </w:p>
          <w:p w14:paraId="3168658B" w14:textId="77777777" w:rsidR="00195E38" w:rsidRPr="00137F37" w:rsidRDefault="00195E38">
            <w:pPr>
              <w:rPr>
                <w:szCs w:val="24"/>
              </w:rPr>
            </w:pPr>
          </w:p>
          <w:p w14:paraId="765D78D6" w14:textId="77777777" w:rsidR="00195E38" w:rsidRDefault="00195E38">
            <w:pPr>
              <w:rPr>
                <w:szCs w:val="24"/>
              </w:rPr>
            </w:pPr>
          </w:p>
          <w:p w14:paraId="1597CBD7" w14:textId="77777777" w:rsidR="00D11759" w:rsidRDefault="00D11759">
            <w:pPr>
              <w:rPr>
                <w:szCs w:val="24"/>
              </w:rPr>
            </w:pPr>
          </w:p>
          <w:p w14:paraId="6524292C" w14:textId="77777777" w:rsidR="00155017" w:rsidRDefault="00155017">
            <w:pPr>
              <w:rPr>
                <w:szCs w:val="24"/>
              </w:rPr>
            </w:pPr>
          </w:p>
          <w:p w14:paraId="0D0C53E0" w14:textId="77777777" w:rsidR="00D11759" w:rsidRPr="00137F37" w:rsidRDefault="00D11759">
            <w:pPr>
              <w:rPr>
                <w:szCs w:val="24"/>
              </w:rPr>
            </w:pPr>
          </w:p>
        </w:tc>
      </w:tr>
      <w:tr w:rsidR="00195E38" w:rsidRPr="00137F37" w14:paraId="39E50D22" w14:textId="77777777">
        <w:tc>
          <w:tcPr>
            <w:tcW w:w="9016" w:type="dxa"/>
          </w:tcPr>
          <w:p w14:paraId="1E029C21" w14:textId="77777777" w:rsidR="00195E38" w:rsidRPr="00137F37" w:rsidRDefault="00195E38">
            <w:pPr>
              <w:rPr>
                <w:szCs w:val="24"/>
              </w:rPr>
            </w:pPr>
            <w:r w:rsidRPr="00137F37">
              <w:rPr>
                <w:szCs w:val="24"/>
              </w:rPr>
              <w:t>Do you know anyone at the school? Friend/foe</w:t>
            </w:r>
          </w:p>
          <w:p w14:paraId="652C5941" w14:textId="77777777" w:rsidR="00195E38" w:rsidRPr="00137F37" w:rsidRDefault="00195E38">
            <w:pPr>
              <w:rPr>
                <w:szCs w:val="24"/>
              </w:rPr>
            </w:pPr>
          </w:p>
          <w:p w14:paraId="71690673" w14:textId="77777777" w:rsidR="00195E38" w:rsidRPr="00137F37" w:rsidRDefault="00195E38">
            <w:pPr>
              <w:rPr>
                <w:szCs w:val="24"/>
              </w:rPr>
            </w:pPr>
          </w:p>
          <w:p w14:paraId="652962EF" w14:textId="77777777" w:rsidR="00195E38" w:rsidRPr="00137F37" w:rsidRDefault="00195E38">
            <w:pPr>
              <w:rPr>
                <w:szCs w:val="24"/>
              </w:rPr>
            </w:pPr>
          </w:p>
          <w:p w14:paraId="7FC56015" w14:textId="77777777" w:rsidR="00195E38" w:rsidRPr="00137F37" w:rsidRDefault="00195E38">
            <w:pPr>
              <w:rPr>
                <w:szCs w:val="24"/>
              </w:rPr>
            </w:pPr>
          </w:p>
          <w:p w14:paraId="52041018" w14:textId="77777777" w:rsidR="00195E38" w:rsidRPr="00137F37" w:rsidRDefault="00195E38">
            <w:pPr>
              <w:rPr>
                <w:szCs w:val="24"/>
              </w:rPr>
            </w:pPr>
          </w:p>
          <w:p w14:paraId="00EA5C56" w14:textId="77777777" w:rsidR="00195E38" w:rsidRPr="00137F37" w:rsidRDefault="00195E38">
            <w:pPr>
              <w:rPr>
                <w:szCs w:val="24"/>
              </w:rPr>
            </w:pPr>
          </w:p>
        </w:tc>
      </w:tr>
      <w:tr w:rsidR="00195E38" w:rsidRPr="00137F37" w14:paraId="7D90DC5D" w14:textId="77777777">
        <w:tc>
          <w:tcPr>
            <w:tcW w:w="9016" w:type="dxa"/>
          </w:tcPr>
          <w:p w14:paraId="2335AC8B" w14:textId="77777777" w:rsidR="00195E38" w:rsidRPr="00137F37" w:rsidRDefault="00195E38">
            <w:pPr>
              <w:rPr>
                <w:szCs w:val="24"/>
              </w:rPr>
            </w:pPr>
            <w:r w:rsidRPr="00137F37">
              <w:rPr>
                <w:szCs w:val="24"/>
              </w:rPr>
              <w:t xml:space="preserve">Have you previously experienced bullying? </w:t>
            </w:r>
          </w:p>
          <w:p w14:paraId="5D29119B" w14:textId="77777777" w:rsidR="00195E38" w:rsidRPr="00137F37" w:rsidRDefault="00195E38">
            <w:pPr>
              <w:rPr>
                <w:szCs w:val="24"/>
              </w:rPr>
            </w:pPr>
          </w:p>
          <w:p w14:paraId="0B956198" w14:textId="77777777" w:rsidR="00195E38" w:rsidRDefault="00195E38">
            <w:pPr>
              <w:rPr>
                <w:szCs w:val="24"/>
              </w:rPr>
            </w:pPr>
          </w:p>
          <w:p w14:paraId="2076C440" w14:textId="77777777" w:rsidR="00D11759" w:rsidRDefault="00D11759">
            <w:pPr>
              <w:rPr>
                <w:szCs w:val="24"/>
              </w:rPr>
            </w:pPr>
          </w:p>
          <w:p w14:paraId="2DFFBFE4" w14:textId="77777777" w:rsidR="00D11759" w:rsidRPr="00137F37" w:rsidRDefault="00D11759">
            <w:pPr>
              <w:rPr>
                <w:szCs w:val="24"/>
              </w:rPr>
            </w:pPr>
          </w:p>
          <w:p w14:paraId="7CCDC87A" w14:textId="77777777" w:rsidR="00195E38" w:rsidRPr="00137F37" w:rsidRDefault="00195E38">
            <w:pPr>
              <w:rPr>
                <w:szCs w:val="24"/>
              </w:rPr>
            </w:pPr>
          </w:p>
        </w:tc>
      </w:tr>
      <w:tr w:rsidR="00195E38" w:rsidRPr="00137F37" w14:paraId="32A7B8D6" w14:textId="77777777">
        <w:tc>
          <w:tcPr>
            <w:tcW w:w="9016" w:type="dxa"/>
          </w:tcPr>
          <w:p w14:paraId="3962D94A" w14:textId="77777777" w:rsidR="00195E38" w:rsidRPr="00137F37" w:rsidRDefault="00195E38">
            <w:pPr>
              <w:rPr>
                <w:szCs w:val="24"/>
              </w:rPr>
            </w:pPr>
            <w:r w:rsidRPr="00137F37">
              <w:rPr>
                <w:szCs w:val="24"/>
              </w:rPr>
              <w:t>How do you feel about not being with mum/dad/carer all day?</w:t>
            </w:r>
          </w:p>
          <w:p w14:paraId="2036CF51" w14:textId="77777777" w:rsidR="00195E38" w:rsidRPr="00137F37" w:rsidRDefault="00195E38">
            <w:pPr>
              <w:rPr>
                <w:szCs w:val="24"/>
              </w:rPr>
            </w:pPr>
          </w:p>
          <w:p w14:paraId="71BC0B53" w14:textId="77777777" w:rsidR="00195E38" w:rsidRDefault="00195E38">
            <w:pPr>
              <w:rPr>
                <w:szCs w:val="24"/>
              </w:rPr>
            </w:pPr>
          </w:p>
          <w:p w14:paraId="64B41C04" w14:textId="77777777" w:rsidR="00D11759" w:rsidRDefault="00D11759">
            <w:pPr>
              <w:rPr>
                <w:szCs w:val="24"/>
              </w:rPr>
            </w:pPr>
          </w:p>
          <w:p w14:paraId="5E1CBB28" w14:textId="77777777" w:rsidR="00D11759" w:rsidRPr="00137F37" w:rsidRDefault="00D11759">
            <w:pPr>
              <w:rPr>
                <w:szCs w:val="24"/>
              </w:rPr>
            </w:pPr>
          </w:p>
          <w:p w14:paraId="560B5222" w14:textId="77777777" w:rsidR="00195E38" w:rsidRPr="00137F37" w:rsidRDefault="00195E38">
            <w:pPr>
              <w:rPr>
                <w:szCs w:val="24"/>
              </w:rPr>
            </w:pPr>
          </w:p>
          <w:p w14:paraId="0B5ABA3F" w14:textId="77777777" w:rsidR="00195E38" w:rsidRPr="00137F37" w:rsidRDefault="00195E38">
            <w:pPr>
              <w:rPr>
                <w:szCs w:val="24"/>
              </w:rPr>
            </w:pPr>
          </w:p>
        </w:tc>
      </w:tr>
      <w:tr w:rsidR="00195E38" w:rsidRPr="00137F37" w14:paraId="037E3781" w14:textId="77777777">
        <w:tc>
          <w:tcPr>
            <w:tcW w:w="9016" w:type="dxa"/>
          </w:tcPr>
          <w:p w14:paraId="676ABB30" w14:textId="77777777" w:rsidR="00195E38" w:rsidRPr="00137F37" w:rsidRDefault="00195E38">
            <w:pPr>
              <w:rPr>
                <w:szCs w:val="24"/>
              </w:rPr>
            </w:pPr>
            <w:r w:rsidRPr="00137F37">
              <w:rPr>
                <w:szCs w:val="24"/>
              </w:rPr>
              <w:t xml:space="preserve">Does school make you feel safe or unsafe? </w:t>
            </w:r>
          </w:p>
          <w:p w14:paraId="049C0B4A" w14:textId="77777777" w:rsidR="00195E38" w:rsidRPr="00137F37" w:rsidRDefault="00195E38">
            <w:pPr>
              <w:rPr>
                <w:szCs w:val="24"/>
              </w:rPr>
            </w:pPr>
          </w:p>
          <w:p w14:paraId="7169CA1B" w14:textId="77777777" w:rsidR="00195E38" w:rsidRPr="00137F37" w:rsidRDefault="00195E38">
            <w:pPr>
              <w:rPr>
                <w:szCs w:val="24"/>
              </w:rPr>
            </w:pPr>
          </w:p>
          <w:p w14:paraId="027B5ECE" w14:textId="77777777" w:rsidR="00195E38" w:rsidRDefault="00195E38">
            <w:pPr>
              <w:rPr>
                <w:szCs w:val="24"/>
              </w:rPr>
            </w:pPr>
          </w:p>
          <w:p w14:paraId="5D1FD37E" w14:textId="77777777" w:rsidR="00D11759" w:rsidRDefault="00D11759">
            <w:pPr>
              <w:rPr>
                <w:szCs w:val="24"/>
              </w:rPr>
            </w:pPr>
          </w:p>
          <w:p w14:paraId="36B22161" w14:textId="77777777" w:rsidR="00D11759" w:rsidRPr="00137F37" w:rsidRDefault="00D11759">
            <w:pPr>
              <w:rPr>
                <w:szCs w:val="24"/>
              </w:rPr>
            </w:pPr>
          </w:p>
          <w:p w14:paraId="51F0B504" w14:textId="77777777" w:rsidR="00195E38" w:rsidRPr="00137F37" w:rsidRDefault="00195E38">
            <w:pPr>
              <w:rPr>
                <w:szCs w:val="24"/>
              </w:rPr>
            </w:pPr>
          </w:p>
          <w:p w14:paraId="1A5D2C6E" w14:textId="77777777" w:rsidR="00195E38" w:rsidRPr="00137F37" w:rsidRDefault="00195E38">
            <w:pPr>
              <w:rPr>
                <w:szCs w:val="24"/>
              </w:rPr>
            </w:pPr>
          </w:p>
        </w:tc>
      </w:tr>
      <w:tr w:rsidR="00195E38" w:rsidRPr="00137F37" w14:paraId="2CCEF036" w14:textId="77777777">
        <w:tc>
          <w:tcPr>
            <w:tcW w:w="9016" w:type="dxa"/>
          </w:tcPr>
          <w:p w14:paraId="1C24048A" w14:textId="77777777" w:rsidR="00195E38" w:rsidRPr="00137F37" w:rsidRDefault="00195E38">
            <w:pPr>
              <w:rPr>
                <w:b/>
                <w:bCs/>
                <w:szCs w:val="24"/>
              </w:rPr>
            </w:pPr>
            <w:r w:rsidRPr="00137F37">
              <w:rPr>
                <w:b/>
                <w:bCs/>
                <w:szCs w:val="24"/>
              </w:rPr>
              <w:t>Year 10/11 only:</w:t>
            </w:r>
          </w:p>
        </w:tc>
      </w:tr>
      <w:tr w:rsidR="00195E38" w:rsidRPr="00137F37" w14:paraId="6F8D0E36" w14:textId="77777777">
        <w:tc>
          <w:tcPr>
            <w:tcW w:w="9016" w:type="dxa"/>
          </w:tcPr>
          <w:p w14:paraId="19E20570" w14:textId="77777777" w:rsidR="00195E38" w:rsidRPr="00137F37" w:rsidRDefault="00195E38">
            <w:pPr>
              <w:rPr>
                <w:szCs w:val="24"/>
              </w:rPr>
            </w:pPr>
            <w:r w:rsidRPr="00137F37">
              <w:rPr>
                <w:szCs w:val="24"/>
              </w:rPr>
              <w:t>Do you have any ideas about what you would like to do post 16?</w:t>
            </w:r>
          </w:p>
          <w:p w14:paraId="0EF7478C" w14:textId="77777777" w:rsidR="00195E38" w:rsidRPr="00137F37" w:rsidRDefault="00195E38">
            <w:pPr>
              <w:rPr>
                <w:szCs w:val="24"/>
              </w:rPr>
            </w:pPr>
          </w:p>
          <w:p w14:paraId="3F807FA1" w14:textId="77777777" w:rsidR="00195E38" w:rsidRPr="00137F37" w:rsidRDefault="00195E38">
            <w:pPr>
              <w:rPr>
                <w:szCs w:val="24"/>
              </w:rPr>
            </w:pPr>
          </w:p>
          <w:p w14:paraId="3FAD1F0D" w14:textId="77777777" w:rsidR="00195E38" w:rsidRPr="00137F37" w:rsidRDefault="00195E38">
            <w:pPr>
              <w:rPr>
                <w:szCs w:val="24"/>
              </w:rPr>
            </w:pPr>
          </w:p>
        </w:tc>
      </w:tr>
      <w:tr w:rsidR="00195E38" w:rsidRPr="00137F37" w14:paraId="47106900" w14:textId="77777777">
        <w:tc>
          <w:tcPr>
            <w:tcW w:w="9016" w:type="dxa"/>
          </w:tcPr>
          <w:p w14:paraId="11671B51" w14:textId="374C789E" w:rsidR="00195E38" w:rsidRPr="00137F37" w:rsidRDefault="00195E38">
            <w:pPr>
              <w:rPr>
                <w:szCs w:val="24"/>
              </w:rPr>
            </w:pPr>
            <w:r w:rsidRPr="00137F37">
              <w:rPr>
                <w:szCs w:val="24"/>
              </w:rPr>
              <w:t>How do you feel about GCSE</w:t>
            </w:r>
            <w:r w:rsidR="00155017">
              <w:rPr>
                <w:szCs w:val="24"/>
              </w:rPr>
              <w:t>s</w:t>
            </w:r>
            <w:r w:rsidRPr="00137F37">
              <w:rPr>
                <w:szCs w:val="24"/>
              </w:rPr>
              <w:t>?</w:t>
            </w:r>
          </w:p>
          <w:p w14:paraId="3B8FA2E8" w14:textId="77777777" w:rsidR="00195E38" w:rsidRPr="00137F37" w:rsidRDefault="00195E38">
            <w:pPr>
              <w:rPr>
                <w:szCs w:val="24"/>
              </w:rPr>
            </w:pPr>
          </w:p>
          <w:p w14:paraId="106965C4" w14:textId="77777777" w:rsidR="00195E38" w:rsidRPr="00137F37" w:rsidRDefault="00195E38">
            <w:pPr>
              <w:rPr>
                <w:szCs w:val="24"/>
              </w:rPr>
            </w:pPr>
          </w:p>
          <w:p w14:paraId="3671CE9F" w14:textId="77777777" w:rsidR="00195E38" w:rsidRPr="00137F37" w:rsidRDefault="00195E38">
            <w:pPr>
              <w:rPr>
                <w:szCs w:val="24"/>
              </w:rPr>
            </w:pPr>
          </w:p>
        </w:tc>
      </w:tr>
      <w:tr w:rsidR="00195E38" w:rsidRPr="00137F37" w14:paraId="1935BB9B" w14:textId="77777777">
        <w:tc>
          <w:tcPr>
            <w:tcW w:w="9016" w:type="dxa"/>
          </w:tcPr>
          <w:p w14:paraId="5B990A87" w14:textId="77777777" w:rsidR="00195E38" w:rsidRPr="00137F37" w:rsidRDefault="00195E38">
            <w:pPr>
              <w:rPr>
                <w:szCs w:val="24"/>
              </w:rPr>
            </w:pPr>
            <w:r w:rsidRPr="00137F37">
              <w:rPr>
                <w:b/>
                <w:bCs/>
                <w:szCs w:val="24"/>
              </w:rPr>
              <w:t>Support:</w:t>
            </w:r>
          </w:p>
        </w:tc>
      </w:tr>
      <w:tr w:rsidR="00195E38" w:rsidRPr="00137F37" w14:paraId="016F101F" w14:textId="77777777">
        <w:trPr>
          <w:trHeight w:val="2179"/>
        </w:trPr>
        <w:tc>
          <w:tcPr>
            <w:tcW w:w="9016" w:type="dxa"/>
          </w:tcPr>
          <w:p w14:paraId="3D6AE5A0" w14:textId="77777777" w:rsidR="00195E38" w:rsidRPr="00137F37" w:rsidRDefault="00195E38">
            <w:pPr>
              <w:rPr>
                <w:szCs w:val="24"/>
              </w:rPr>
            </w:pPr>
            <w:r w:rsidRPr="00137F37">
              <w:rPr>
                <w:szCs w:val="24"/>
              </w:rPr>
              <w:t>What things would you like to be in place to help you?</w:t>
            </w:r>
          </w:p>
          <w:p w14:paraId="48F80D6E" w14:textId="77777777" w:rsidR="00195E38" w:rsidRPr="00137F37" w:rsidRDefault="00195E38" w:rsidP="00F3013D">
            <w:pPr>
              <w:pStyle w:val="ListParagraph"/>
              <w:numPr>
                <w:ilvl w:val="0"/>
                <w:numId w:val="36"/>
              </w:numPr>
              <w:rPr>
                <w:szCs w:val="24"/>
              </w:rPr>
            </w:pPr>
            <w:r w:rsidRPr="00137F37">
              <w:rPr>
                <w:szCs w:val="24"/>
              </w:rPr>
              <w:t xml:space="preserve"> </w:t>
            </w:r>
          </w:p>
          <w:p w14:paraId="6F281AC9" w14:textId="77777777" w:rsidR="00195E38" w:rsidRPr="00137F37" w:rsidRDefault="00195E38" w:rsidP="00F3013D">
            <w:pPr>
              <w:pStyle w:val="ListParagraph"/>
              <w:numPr>
                <w:ilvl w:val="0"/>
                <w:numId w:val="36"/>
              </w:numPr>
              <w:rPr>
                <w:szCs w:val="24"/>
              </w:rPr>
            </w:pPr>
            <w:r w:rsidRPr="00137F37">
              <w:rPr>
                <w:szCs w:val="24"/>
              </w:rPr>
              <w:t xml:space="preserve"> </w:t>
            </w:r>
          </w:p>
          <w:p w14:paraId="70988B73" w14:textId="77777777" w:rsidR="00195E38" w:rsidRPr="00137F37" w:rsidRDefault="00195E38" w:rsidP="00F3013D">
            <w:pPr>
              <w:pStyle w:val="ListParagraph"/>
              <w:numPr>
                <w:ilvl w:val="0"/>
                <w:numId w:val="36"/>
              </w:numPr>
              <w:rPr>
                <w:szCs w:val="24"/>
              </w:rPr>
            </w:pPr>
            <w:r w:rsidRPr="00137F37">
              <w:rPr>
                <w:szCs w:val="24"/>
              </w:rPr>
              <w:t xml:space="preserve"> </w:t>
            </w:r>
          </w:p>
          <w:p w14:paraId="272AB37D" w14:textId="77777777" w:rsidR="00195E38" w:rsidRPr="00137F37" w:rsidRDefault="00195E38" w:rsidP="00F3013D">
            <w:pPr>
              <w:pStyle w:val="ListParagraph"/>
              <w:numPr>
                <w:ilvl w:val="0"/>
                <w:numId w:val="36"/>
              </w:numPr>
              <w:rPr>
                <w:szCs w:val="24"/>
              </w:rPr>
            </w:pPr>
            <w:r w:rsidRPr="00137F37">
              <w:rPr>
                <w:szCs w:val="24"/>
              </w:rPr>
              <w:t xml:space="preserve"> </w:t>
            </w:r>
          </w:p>
          <w:p w14:paraId="2C348DDD" w14:textId="77777777" w:rsidR="00195E38" w:rsidRPr="00137F37" w:rsidRDefault="00195E38" w:rsidP="00F3013D">
            <w:pPr>
              <w:pStyle w:val="ListParagraph"/>
              <w:numPr>
                <w:ilvl w:val="0"/>
                <w:numId w:val="36"/>
              </w:numPr>
              <w:rPr>
                <w:szCs w:val="24"/>
              </w:rPr>
            </w:pPr>
            <w:r w:rsidRPr="00137F37">
              <w:rPr>
                <w:szCs w:val="24"/>
              </w:rPr>
              <w:t xml:space="preserve"> </w:t>
            </w:r>
          </w:p>
          <w:p w14:paraId="77332DC0" w14:textId="77777777" w:rsidR="00195E38" w:rsidRPr="00137F37" w:rsidRDefault="00195E38" w:rsidP="00F3013D">
            <w:pPr>
              <w:pStyle w:val="ListParagraph"/>
              <w:numPr>
                <w:ilvl w:val="0"/>
                <w:numId w:val="36"/>
              </w:numPr>
              <w:rPr>
                <w:szCs w:val="24"/>
              </w:rPr>
            </w:pPr>
            <w:r w:rsidRPr="00137F37">
              <w:rPr>
                <w:szCs w:val="24"/>
              </w:rPr>
              <w:t xml:space="preserve"> </w:t>
            </w:r>
          </w:p>
        </w:tc>
      </w:tr>
    </w:tbl>
    <w:p w14:paraId="1CCA21FF" w14:textId="77777777" w:rsidR="00195E38" w:rsidRPr="00137F37" w:rsidRDefault="00195E38" w:rsidP="00195E38">
      <w:pPr>
        <w:rPr>
          <w:szCs w:val="24"/>
        </w:rPr>
      </w:pPr>
    </w:p>
    <w:p w14:paraId="1186F7FA" w14:textId="77777777" w:rsidR="00195E38" w:rsidRPr="00137F37" w:rsidRDefault="00195E38" w:rsidP="00195E38">
      <w:pPr>
        <w:rPr>
          <w:szCs w:val="24"/>
        </w:rPr>
      </w:pPr>
      <w:r w:rsidRPr="00137F37">
        <w:rPr>
          <w:szCs w:val="24"/>
        </w:rPr>
        <w:t>Child/Young Person Signature……………………………………………………………………</w:t>
      </w:r>
    </w:p>
    <w:p w14:paraId="01E3E39D" w14:textId="77777777" w:rsidR="00195E38" w:rsidRPr="00137F37" w:rsidRDefault="00195E38" w:rsidP="00195E38">
      <w:pPr>
        <w:rPr>
          <w:szCs w:val="24"/>
        </w:rPr>
      </w:pPr>
    </w:p>
    <w:p w14:paraId="1E9FB932" w14:textId="77777777" w:rsidR="00195E38" w:rsidRPr="00137F37" w:rsidRDefault="00195E38" w:rsidP="00195E38">
      <w:pPr>
        <w:rPr>
          <w:szCs w:val="24"/>
        </w:rPr>
      </w:pPr>
      <w:r w:rsidRPr="00137F37">
        <w:rPr>
          <w:szCs w:val="24"/>
        </w:rPr>
        <w:t>Child/Young Person Full Name………………………………………………………………….</w:t>
      </w:r>
    </w:p>
    <w:p w14:paraId="70906301" w14:textId="77777777" w:rsidR="00195E38" w:rsidRPr="00137F37" w:rsidRDefault="00195E38" w:rsidP="00195E38">
      <w:pPr>
        <w:rPr>
          <w:szCs w:val="24"/>
        </w:rPr>
      </w:pPr>
    </w:p>
    <w:p w14:paraId="6E332086" w14:textId="77777777" w:rsidR="00195E38" w:rsidRPr="00137F37" w:rsidRDefault="00195E38" w:rsidP="00195E38">
      <w:pPr>
        <w:rPr>
          <w:szCs w:val="24"/>
        </w:rPr>
      </w:pPr>
      <w:r w:rsidRPr="00137F37">
        <w:rPr>
          <w:szCs w:val="24"/>
        </w:rPr>
        <w:t>Date………………………………….</w:t>
      </w:r>
    </w:p>
    <w:p w14:paraId="1DFA1C58" w14:textId="77777777" w:rsidR="00195E38" w:rsidRPr="002808A2" w:rsidRDefault="00195E38">
      <w:pPr>
        <w:rPr>
          <w:rFonts w:ascii="Arial" w:eastAsia="Calibri" w:hAnsi="Arial" w:cs="Arial"/>
          <w:b/>
          <w:i/>
          <w:iCs/>
          <w:kern w:val="0"/>
          <w14:ligatures w14:val="none"/>
        </w:rPr>
      </w:pPr>
    </w:p>
    <w:p w14:paraId="21009845" w14:textId="506919F4" w:rsidR="00DE6F58" w:rsidRPr="002808A2" w:rsidRDefault="00F5191D">
      <w:pPr>
        <w:rPr>
          <w:rFonts w:ascii="Arial" w:eastAsia="Calibri" w:hAnsi="Arial" w:cs="Arial"/>
          <w:b/>
          <w:i/>
          <w:iCs/>
          <w:kern w:val="0"/>
          <w14:ligatures w14:val="none"/>
        </w:rPr>
      </w:pPr>
      <w:r>
        <w:rPr>
          <w:rFonts w:ascii="Arial" w:eastAsia="Calibri" w:hAnsi="Arial" w:cs="Arial"/>
          <w:b/>
          <w:i/>
          <w:iCs/>
          <w:kern w:val="0"/>
          <w14:ligatures w14:val="none"/>
        </w:rPr>
        <w:br w:type="page"/>
      </w:r>
    </w:p>
    <w:p w14:paraId="3481176A" w14:textId="52C8F027" w:rsidR="00DE6F58" w:rsidRPr="00D50F41" w:rsidRDefault="00DE6F58" w:rsidP="7E0BF01C">
      <w:pPr>
        <w:spacing w:after="200" w:line="276" w:lineRule="auto"/>
        <w:rPr>
          <w:rFonts w:eastAsia="Calibri" w:cs="Arial"/>
          <w:b/>
          <w:bCs/>
          <w:kern w:val="0"/>
          <w:szCs w:val="24"/>
          <w14:ligatures w14:val="none"/>
        </w:rPr>
      </w:pPr>
      <w:bookmarkStart w:id="23" w:name="parentview"/>
      <w:r w:rsidRPr="00D50F41">
        <w:rPr>
          <w:rFonts w:eastAsia="Calibri" w:cs="Arial"/>
          <w:b/>
          <w:bCs/>
          <w:kern w:val="0"/>
          <w:szCs w:val="24"/>
          <w14:ligatures w14:val="none"/>
        </w:rPr>
        <w:t>Parent Views</w:t>
      </w:r>
    </w:p>
    <w:tbl>
      <w:tblPr>
        <w:tblStyle w:val="TableGrid"/>
        <w:tblW w:w="0" w:type="auto"/>
        <w:tblLook w:val="04A0" w:firstRow="1" w:lastRow="0" w:firstColumn="1" w:lastColumn="0" w:noHBand="0" w:noVBand="1"/>
      </w:tblPr>
      <w:tblGrid>
        <w:gridCol w:w="10376"/>
      </w:tblGrid>
      <w:tr w:rsidR="005D5E60" w14:paraId="6C2AEBC2" w14:textId="77777777" w:rsidTr="00984CCB">
        <w:tc>
          <w:tcPr>
            <w:tcW w:w="10456" w:type="dxa"/>
            <w:tcBorders>
              <w:top w:val="single" w:sz="36" w:space="0" w:color="767CC3" w:themeColor="text2" w:themeTint="80"/>
              <w:left w:val="single" w:sz="36" w:space="0" w:color="767CC3" w:themeColor="text2" w:themeTint="80"/>
              <w:bottom w:val="single" w:sz="36" w:space="0" w:color="767CC3" w:themeColor="text2" w:themeTint="80"/>
              <w:right w:val="single" w:sz="36" w:space="0" w:color="767CC3" w:themeColor="text2" w:themeTint="80"/>
            </w:tcBorders>
          </w:tcPr>
          <w:p w14:paraId="11F5AE17" w14:textId="77777777" w:rsidR="005D5E60" w:rsidRPr="003C7DF4" w:rsidRDefault="005D5E60" w:rsidP="002C2F52">
            <w:pPr>
              <w:rPr>
                <w:b/>
                <w:bCs/>
                <w:color w:val="0070C0"/>
                <w:sz w:val="44"/>
                <w:szCs w:val="44"/>
                <w:u w:val="single"/>
              </w:rPr>
            </w:pPr>
            <w:r>
              <w:rPr>
                <w:b/>
                <w:bCs/>
                <w:color w:val="0070C0"/>
                <w:sz w:val="44"/>
                <w:szCs w:val="44"/>
                <w:u w:val="single"/>
              </w:rPr>
              <w:t>PARENTS</w:t>
            </w:r>
            <w:r w:rsidRPr="003C7DF4">
              <w:rPr>
                <w:b/>
                <w:bCs/>
                <w:color w:val="0070C0"/>
                <w:sz w:val="44"/>
                <w:szCs w:val="44"/>
                <w:u w:val="single"/>
              </w:rPr>
              <w:t>’ VIEWS ON ATTENDANCE DIFFICULTIES</w:t>
            </w:r>
          </w:p>
          <w:p w14:paraId="19246101" w14:textId="77777777" w:rsidR="005D5E60" w:rsidRDefault="005D5E60" w:rsidP="002C2F52">
            <w:pPr>
              <w:rPr>
                <w:szCs w:val="24"/>
              </w:rPr>
            </w:pPr>
          </w:p>
          <w:p w14:paraId="23AA2321" w14:textId="77777777" w:rsidR="005D5E60" w:rsidRPr="00F601CB" w:rsidRDefault="005D5E60" w:rsidP="002C2F52">
            <w:pPr>
              <w:rPr>
                <w:szCs w:val="24"/>
              </w:rPr>
            </w:pPr>
            <w:r w:rsidRPr="00F601CB">
              <w:rPr>
                <w:szCs w:val="24"/>
              </w:rPr>
              <w:t>This form is for parents to share their voice around their barriers to their child’s attendance and help to support action planning around how best to support attendance.</w:t>
            </w:r>
          </w:p>
          <w:p w14:paraId="290CD3ED" w14:textId="77777777" w:rsidR="005D5E60" w:rsidRDefault="005D5E60" w:rsidP="002C2F52">
            <w:pPr>
              <w:spacing w:after="200" w:line="276" w:lineRule="auto"/>
              <w:rPr>
                <w:rFonts w:eastAsia="Calibri" w:cs="Arial"/>
                <w:b/>
                <w:bCs/>
                <w:kern w:val="0"/>
                <w:szCs w:val="24"/>
                <w14:ligatures w14:val="none"/>
              </w:rPr>
            </w:pPr>
          </w:p>
        </w:tc>
      </w:tr>
    </w:tbl>
    <w:p w14:paraId="156B72FF" w14:textId="77777777" w:rsidR="005D5E60" w:rsidRDefault="005D5E60" w:rsidP="002C2F52">
      <w:pPr>
        <w:spacing w:after="200" w:line="276" w:lineRule="auto"/>
        <w:rPr>
          <w:rFonts w:eastAsia="Calibri" w:cs="Arial"/>
          <w:b/>
          <w:bCs/>
          <w:kern w:val="0"/>
          <w:szCs w:val="24"/>
          <w14:ligatures w14:val="none"/>
        </w:rPr>
      </w:pPr>
    </w:p>
    <w:tbl>
      <w:tblPr>
        <w:tblStyle w:val="TableGrid"/>
        <w:tblW w:w="0" w:type="auto"/>
        <w:tblLook w:val="04A0" w:firstRow="1" w:lastRow="0" w:firstColumn="1" w:lastColumn="0" w:noHBand="0" w:noVBand="1"/>
      </w:tblPr>
      <w:tblGrid>
        <w:gridCol w:w="10376"/>
      </w:tblGrid>
      <w:tr w:rsidR="005D5E60" w14:paraId="0759DFC9" w14:textId="77777777" w:rsidTr="00984CCB">
        <w:tc>
          <w:tcPr>
            <w:tcW w:w="10456" w:type="dxa"/>
            <w:tcBorders>
              <w:top w:val="single" w:sz="36" w:space="0" w:color="767CC3" w:themeColor="text2" w:themeTint="80"/>
              <w:left w:val="single" w:sz="36" w:space="0" w:color="767CC3" w:themeColor="text2" w:themeTint="80"/>
              <w:bottom w:val="single" w:sz="36" w:space="0" w:color="767CC3" w:themeColor="text2" w:themeTint="80"/>
              <w:right w:val="single" w:sz="36" w:space="0" w:color="767CC3" w:themeColor="text2" w:themeTint="80"/>
            </w:tcBorders>
          </w:tcPr>
          <w:p w14:paraId="3ADC83F6" w14:textId="77777777" w:rsidR="005D5E60" w:rsidRDefault="005D5E60" w:rsidP="002C2F52">
            <w:pPr>
              <w:tabs>
                <w:tab w:val="left" w:pos="2116"/>
              </w:tabs>
              <w:rPr>
                <w:b/>
                <w:bCs/>
              </w:rPr>
            </w:pPr>
          </w:p>
          <w:p w14:paraId="38BF546D" w14:textId="77777777" w:rsidR="005D5E60" w:rsidRDefault="005D5E60" w:rsidP="002C2F52">
            <w:pPr>
              <w:rPr>
                <w:b/>
                <w:bCs/>
              </w:rPr>
            </w:pPr>
            <w:r>
              <w:rPr>
                <w:b/>
                <w:bCs/>
              </w:rPr>
              <w:t>PARENT’S</w:t>
            </w:r>
            <w:r w:rsidRPr="00A710E1">
              <w:rPr>
                <w:b/>
                <w:bCs/>
              </w:rPr>
              <w:t xml:space="preserve"> NAME:</w:t>
            </w:r>
          </w:p>
          <w:p w14:paraId="1F16AE32" w14:textId="77777777" w:rsidR="005D5E60" w:rsidRPr="00A710E1" w:rsidRDefault="005D5E60" w:rsidP="002C2F52">
            <w:pPr>
              <w:rPr>
                <w:b/>
                <w:bCs/>
              </w:rPr>
            </w:pPr>
          </w:p>
          <w:p w14:paraId="44256A6A" w14:textId="77777777" w:rsidR="005D5E60" w:rsidRDefault="005D5E60" w:rsidP="002C2F52">
            <w:pPr>
              <w:rPr>
                <w:b/>
                <w:bCs/>
              </w:rPr>
            </w:pPr>
            <w:r>
              <w:rPr>
                <w:b/>
                <w:bCs/>
              </w:rPr>
              <w:t>PUPIL’S NAME</w:t>
            </w:r>
            <w:r w:rsidRPr="00A710E1">
              <w:rPr>
                <w:b/>
                <w:bCs/>
              </w:rPr>
              <w:t>:</w:t>
            </w:r>
          </w:p>
          <w:p w14:paraId="6A702B76" w14:textId="77777777" w:rsidR="005D5E60" w:rsidRPr="00A710E1" w:rsidRDefault="005D5E60" w:rsidP="002C2F52">
            <w:pPr>
              <w:rPr>
                <w:b/>
                <w:bCs/>
              </w:rPr>
            </w:pPr>
          </w:p>
          <w:p w14:paraId="6C404E97" w14:textId="77777777" w:rsidR="005D5E60" w:rsidRDefault="005D5E60" w:rsidP="002C2F52">
            <w:pPr>
              <w:rPr>
                <w:b/>
                <w:bCs/>
              </w:rPr>
            </w:pPr>
            <w:r w:rsidRPr="00A710E1">
              <w:rPr>
                <w:b/>
                <w:bCs/>
              </w:rPr>
              <w:t>SCHOOL:</w:t>
            </w:r>
          </w:p>
          <w:p w14:paraId="7A13F94D" w14:textId="77777777" w:rsidR="005D5E60" w:rsidRDefault="005D5E60" w:rsidP="002C2F52">
            <w:pPr>
              <w:rPr>
                <w:b/>
                <w:bCs/>
              </w:rPr>
            </w:pPr>
          </w:p>
          <w:p w14:paraId="6B500850" w14:textId="77777777" w:rsidR="005D5E60" w:rsidRDefault="005D5E60" w:rsidP="002C2F52">
            <w:pPr>
              <w:rPr>
                <w:b/>
                <w:bCs/>
              </w:rPr>
            </w:pPr>
            <w:r>
              <w:rPr>
                <w:b/>
                <w:bCs/>
              </w:rPr>
              <w:t xml:space="preserve">CURRENT SCHOOL </w:t>
            </w:r>
            <w:r w:rsidRPr="00A710E1">
              <w:rPr>
                <w:b/>
                <w:bCs/>
              </w:rPr>
              <w:t>YEAR:</w:t>
            </w:r>
          </w:p>
          <w:p w14:paraId="785BE350" w14:textId="77777777" w:rsidR="005D5E60" w:rsidRPr="00A710E1" w:rsidRDefault="005D5E60" w:rsidP="002C2F52">
            <w:pPr>
              <w:rPr>
                <w:b/>
                <w:bCs/>
              </w:rPr>
            </w:pPr>
          </w:p>
          <w:p w14:paraId="782C76CF" w14:textId="77777777" w:rsidR="005D5E60" w:rsidRPr="00A710E1" w:rsidRDefault="005D5E60" w:rsidP="002C2F52">
            <w:pPr>
              <w:rPr>
                <w:b/>
                <w:bCs/>
                <w:color w:val="0070C0"/>
              </w:rPr>
            </w:pPr>
            <w:r>
              <w:rPr>
                <w:b/>
                <w:bCs/>
              </w:rPr>
              <w:t xml:space="preserve">TODAY’S </w:t>
            </w:r>
            <w:r w:rsidRPr="00A710E1">
              <w:rPr>
                <w:b/>
                <w:bCs/>
              </w:rPr>
              <w:t>DATE</w:t>
            </w:r>
            <w:r w:rsidRPr="00A710E1">
              <w:rPr>
                <w:b/>
                <w:bCs/>
                <w:color w:val="0070C0"/>
              </w:rPr>
              <w:t>:</w:t>
            </w:r>
          </w:p>
          <w:p w14:paraId="3C22350C" w14:textId="77777777" w:rsidR="005D5E60" w:rsidRDefault="005D5E60" w:rsidP="002C2F52">
            <w:pPr>
              <w:spacing w:after="200" w:line="276" w:lineRule="auto"/>
              <w:rPr>
                <w:rFonts w:eastAsia="Calibri" w:cs="Arial"/>
                <w:b/>
                <w:bCs/>
                <w:kern w:val="0"/>
                <w:szCs w:val="24"/>
                <w14:ligatures w14:val="none"/>
              </w:rPr>
            </w:pPr>
          </w:p>
        </w:tc>
      </w:tr>
    </w:tbl>
    <w:p w14:paraId="4EE66DF6" w14:textId="77777777" w:rsidR="005D5E60" w:rsidRDefault="005D5E60" w:rsidP="002C2F52">
      <w:pPr>
        <w:rPr>
          <w:b/>
          <w:bCs/>
          <w:u w:val="single"/>
        </w:rPr>
      </w:pPr>
    </w:p>
    <w:p w14:paraId="791545F0" w14:textId="77777777" w:rsidR="005D5E60" w:rsidRDefault="005D5E60" w:rsidP="002C2F52">
      <w:pPr>
        <w:rPr>
          <w:b/>
          <w:bCs/>
          <w:szCs w:val="24"/>
          <w:u w:val="single"/>
        </w:rPr>
      </w:pPr>
      <w:r w:rsidRPr="00764ED1">
        <w:rPr>
          <w:b/>
          <w:bCs/>
          <w:szCs w:val="24"/>
          <w:u w:val="single"/>
        </w:rPr>
        <w:t>CURRENT DIFFICULTIES:</w:t>
      </w:r>
    </w:p>
    <w:p w14:paraId="7C906E14" w14:textId="77777777" w:rsidR="0077303C" w:rsidRPr="00764ED1" w:rsidRDefault="0077303C" w:rsidP="002C2F52">
      <w:pPr>
        <w:rPr>
          <w:b/>
          <w:bCs/>
          <w:szCs w:val="24"/>
          <w:u w:val="single"/>
        </w:rPr>
      </w:pPr>
    </w:p>
    <w:tbl>
      <w:tblPr>
        <w:tblStyle w:val="TableGrid"/>
        <w:tblW w:w="107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gridCol w:w="3827"/>
      </w:tblGrid>
      <w:tr w:rsidR="005D5E60" w:rsidRPr="00764ED1" w14:paraId="0953454F" w14:textId="77777777">
        <w:tc>
          <w:tcPr>
            <w:tcW w:w="6941" w:type="dxa"/>
          </w:tcPr>
          <w:p w14:paraId="402904A5" w14:textId="77777777" w:rsidR="005D5E60" w:rsidRDefault="005D5E60" w:rsidP="002C2F52">
            <w:pPr>
              <w:rPr>
                <w:szCs w:val="24"/>
              </w:rPr>
            </w:pPr>
            <w:r w:rsidRPr="00764ED1">
              <w:rPr>
                <w:szCs w:val="24"/>
              </w:rPr>
              <w:t>My child expressing that they don’t want to go to school</w:t>
            </w:r>
          </w:p>
          <w:p w14:paraId="00A3FC8C" w14:textId="77777777" w:rsidR="005D5E60" w:rsidRPr="00764ED1" w:rsidRDefault="005D5E60" w:rsidP="002C2F52">
            <w:pPr>
              <w:rPr>
                <w:szCs w:val="24"/>
              </w:rPr>
            </w:pPr>
          </w:p>
        </w:tc>
        <w:sdt>
          <w:sdtPr>
            <w:rPr>
              <w:szCs w:val="24"/>
            </w:rPr>
            <w:id w:val="-359120582"/>
            <w14:checkbox>
              <w14:checked w14:val="0"/>
              <w14:checkedState w14:val="2612" w14:font="MS Gothic"/>
              <w14:uncheckedState w14:val="2610" w14:font="MS Gothic"/>
            </w14:checkbox>
          </w:sdtPr>
          <w:sdtEndPr/>
          <w:sdtContent>
            <w:tc>
              <w:tcPr>
                <w:tcW w:w="3827" w:type="dxa"/>
              </w:tcPr>
              <w:p w14:paraId="2E1C28BA" w14:textId="7B93BB17" w:rsidR="005D5E60" w:rsidRPr="00764ED1" w:rsidRDefault="0077303C" w:rsidP="0077303C">
                <w:pPr>
                  <w:jc w:val="center"/>
                  <w:rPr>
                    <w:szCs w:val="24"/>
                  </w:rPr>
                </w:pPr>
                <w:r>
                  <w:rPr>
                    <w:rFonts w:ascii="MS Gothic" w:eastAsia="MS Gothic" w:hAnsi="MS Gothic" w:hint="eastAsia"/>
                    <w:szCs w:val="24"/>
                  </w:rPr>
                  <w:t>☐</w:t>
                </w:r>
              </w:p>
            </w:tc>
          </w:sdtContent>
        </w:sdt>
      </w:tr>
      <w:tr w:rsidR="005D5E60" w:rsidRPr="00764ED1" w14:paraId="092D3AAC" w14:textId="77777777">
        <w:tc>
          <w:tcPr>
            <w:tcW w:w="6941" w:type="dxa"/>
          </w:tcPr>
          <w:p w14:paraId="5A96AF97" w14:textId="77777777" w:rsidR="005D5E60" w:rsidRDefault="005D5E60" w:rsidP="002C2F52">
            <w:pPr>
              <w:rPr>
                <w:szCs w:val="24"/>
              </w:rPr>
            </w:pPr>
            <w:r w:rsidRPr="00764ED1">
              <w:rPr>
                <w:szCs w:val="24"/>
              </w:rPr>
              <w:t>Difficulty getting my child ready in the morning, or out of their room or bed</w:t>
            </w:r>
          </w:p>
          <w:p w14:paraId="61DB2BC7" w14:textId="77777777" w:rsidR="005D5E60" w:rsidRPr="00764ED1" w:rsidRDefault="005D5E60" w:rsidP="002C2F52">
            <w:pPr>
              <w:rPr>
                <w:szCs w:val="24"/>
              </w:rPr>
            </w:pPr>
          </w:p>
        </w:tc>
        <w:sdt>
          <w:sdtPr>
            <w:rPr>
              <w:szCs w:val="24"/>
            </w:rPr>
            <w:id w:val="-394654485"/>
            <w14:checkbox>
              <w14:checked w14:val="0"/>
              <w14:checkedState w14:val="2612" w14:font="MS Gothic"/>
              <w14:uncheckedState w14:val="2610" w14:font="MS Gothic"/>
            </w14:checkbox>
          </w:sdtPr>
          <w:sdtEndPr/>
          <w:sdtContent>
            <w:tc>
              <w:tcPr>
                <w:tcW w:w="3827" w:type="dxa"/>
              </w:tcPr>
              <w:p w14:paraId="302B5373" w14:textId="77777777" w:rsidR="005D5E60" w:rsidRPr="00764ED1" w:rsidRDefault="005D5E60" w:rsidP="0077303C">
                <w:pPr>
                  <w:jc w:val="center"/>
                  <w:rPr>
                    <w:szCs w:val="24"/>
                  </w:rPr>
                </w:pPr>
                <w:r w:rsidRPr="00764ED1">
                  <w:rPr>
                    <w:rFonts w:ascii="Segoe UI Symbol" w:eastAsia="MS Gothic" w:hAnsi="Segoe UI Symbol" w:cs="Segoe UI Symbol"/>
                    <w:szCs w:val="24"/>
                  </w:rPr>
                  <w:t>☐</w:t>
                </w:r>
              </w:p>
            </w:tc>
          </w:sdtContent>
        </w:sdt>
      </w:tr>
      <w:tr w:rsidR="005D5E60" w:rsidRPr="00764ED1" w14:paraId="58107E18" w14:textId="77777777">
        <w:tc>
          <w:tcPr>
            <w:tcW w:w="6941" w:type="dxa"/>
          </w:tcPr>
          <w:p w14:paraId="27308E6F" w14:textId="77777777" w:rsidR="005D5E60" w:rsidRDefault="005D5E60" w:rsidP="002C2F52">
            <w:pPr>
              <w:rPr>
                <w:szCs w:val="24"/>
              </w:rPr>
            </w:pPr>
            <w:r w:rsidRPr="00764ED1">
              <w:rPr>
                <w:szCs w:val="24"/>
              </w:rPr>
              <w:t>Difficulty travelling to school or entering the school building when they arrive</w:t>
            </w:r>
          </w:p>
          <w:p w14:paraId="0CD509C6" w14:textId="77777777" w:rsidR="005D5E60" w:rsidRPr="00764ED1" w:rsidRDefault="005D5E60" w:rsidP="002C2F52">
            <w:pPr>
              <w:rPr>
                <w:szCs w:val="24"/>
              </w:rPr>
            </w:pPr>
          </w:p>
        </w:tc>
        <w:sdt>
          <w:sdtPr>
            <w:rPr>
              <w:szCs w:val="24"/>
            </w:rPr>
            <w:id w:val="2047020555"/>
            <w14:checkbox>
              <w14:checked w14:val="0"/>
              <w14:checkedState w14:val="2612" w14:font="MS Gothic"/>
              <w14:uncheckedState w14:val="2610" w14:font="MS Gothic"/>
            </w14:checkbox>
          </w:sdtPr>
          <w:sdtEndPr/>
          <w:sdtContent>
            <w:tc>
              <w:tcPr>
                <w:tcW w:w="3827" w:type="dxa"/>
              </w:tcPr>
              <w:p w14:paraId="63E4B56A" w14:textId="77777777" w:rsidR="005D5E60" w:rsidRPr="00764ED1" w:rsidRDefault="005D5E60" w:rsidP="0077303C">
                <w:pPr>
                  <w:jc w:val="center"/>
                  <w:rPr>
                    <w:szCs w:val="24"/>
                  </w:rPr>
                </w:pPr>
                <w:r w:rsidRPr="00764ED1">
                  <w:rPr>
                    <w:rFonts w:ascii="Segoe UI Symbol" w:eastAsia="MS Gothic" w:hAnsi="Segoe UI Symbol" w:cs="Segoe UI Symbol"/>
                    <w:szCs w:val="24"/>
                  </w:rPr>
                  <w:t>☐</w:t>
                </w:r>
              </w:p>
            </w:tc>
          </w:sdtContent>
        </w:sdt>
      </w:tr>
      <w:tr w:rsidR="005D5E60" w:rsidRPr="00764ED1" w14:paraId="2029F977" w14:textId="77777777">
        <w:tc>
          <w:tcPr>
            <w:tcW w:w="6941" w:type="dxa"/>
          </w:tcPr>
          <w:p w14:paraId="0BC24FB7" w14:textId="77777777" w:rsidR="005D5E60" w:rsidRDefault="005D5E60" w:rsidP="002C2F52">
            <w:pPr>
              <w:rPr>
                <w:szCs w:val="24"/>
              </w:rPr>
            </w:pPr>
            <w:r w:rsidRPr="00764ED1">
              <w:rPr>
                <w:szCs w:val="24"/>
              </w:rPr>
              <w:t xml:space="preserve">My child reporting frequent </w:t>
            </w:r>
            <w:r>
              <w:rPr>
                <w:szCs w:val="24"/>
              </w:rPr>
              <w:t>sto</w:t>
            </w:r>
            <w:r w:rsidRPr="00764ED1">
              <w:rPr>
                <w:szCs w:val="24"/>
              </w:rPr>
              <w:t>mach-aches</w:t>
            </w:r>
          </w:p>
          <w:p w14:paraId="3878CFA9" w14:textId="77777777" w:rsidR="005D5E60" w:rsidRDefault="005D5E60" w:rsidP="002C2F52">
            <w:pPr>
              <w:rPr>
                <w:szCs w:val="24"/>
              </w:rPr>
            </w:pPr>
            <w:r w:rsidRPr="00764ED1">
              <w:rPr>
                <w:szCs w:val="24"/>
              </w:rPr>
              <w:t>/headaches/illnesses etc</w:t>
            </w:r>
          </w:p>
          <w:p w14:paraId="0DC3585F" w14:textId="77777777" w:rsidR="005D5E60" w:rsidRPr="00764ED1" w:rsidRDefault="005D5E60" w:rsidP="002C2F52">
            <w:pPr>
              <w:rPr>
                <w:szCs w:val="24"/>
              </w:rPr>
            </w:pPr>
          </w:p>
        </w:tc>
        <w:sdt>
          <w:sdtPr>
            <w:rPr>
              <w:szCs w:val="24"/>
            </w:rPr>
            <w:id w:val="1243597243"/>
            <w14:checkbox>
              <w14:checked w14:val="0"/>
              <w14:checkedState w14:val="2612" w14:font="MS Gothic"/>
              <w14:uncheckedState w14:val="2610" w14:font="MS Gothic"/>
            </w14:checkbox>
          </w:sdtPr>
          <w:sdtEndPr/>
          <w:sdtContent>
            <w:tc>
              <w:tcPr>
                <w:tcW w:w="3827" w:type="dxa"/>
              </w:tcPr>
              <w:p w14:paraId="1A21DD0D" w14:textId="77777777" w:rsidR="005D5E60" w:rsidRPr="00764ED1" w:rsidRDefault="005D5E60" w:rsidP="0077303C">
                <w:pPr>
                  <w:jc w:val="center"/>
                  <w:rPr>
                    <w:szCs w:val="24"/>
                  </w:rPr>
                </w:pPr>
                <w:r w:rsidRPr="00764ED1">
                  <w:rPr>
                    <w:rFonts w:ascii="Segoe UI Symbol" w:eastAsia="MS Gothic" w:hAnsi="Segoe UI Symbol" w:cs="Segoe UI Symbol"/>
                    <w:szCs w:val="24"/>
                  </w:rPr>
                  <w:t>☐</w:t>
                </w:r>
              </w:p>
            </w:tc>
          </w:sdtContent>
        </w:sdt>
      </w:tr>
      <w:tr w:rsidR="005D5E60" w:rsidRPr="00764ED1" w14:paraId="15C15DE4" w14:textId="77777777">
        <w:tc>
          <w:tcPr>
            <w:tcW w:w="6941" w:type="dxa"/>
          </w:tcPr>
          <w:p w14:paraId="0554177C" w14:textId="77777777" w:rsidR="005D5E60" w:rsidRPr="00764ED1" w:rsidRDefault="005D5E60" w:rsidP="002C2F52">
            <w:pPr>
              <w:rPr>
                <w:szCs w:val="24"/>
              </w:rPr>
            </w:pPr>
            <w:r w:rsidRPr="00764ED1">
              <w:rPr>
                <w:szCs w:val="24"/>
              </w:rPr>
              <w:t>Signs of anxiety in the evenings before going to bed.</w:t>
            </w:r>
          </w:p>
          <w:p w14:paraId="0615ADF1" w14:textId="77777777" w:rsidR="005D5E60" w:rsidRPr="00764ED1" w:rsidRDefault="005D5E60" w:rsidP="002C2F52">
            <w:pPr>
              <w:rPr>
                <w:szCs w:val="24"/>
              </w:rPr>
            </w:pPr>
          </w:p>
        </w:tc>
        <w:sdt>
          <w:sdtPr>
            <w:rPr>
              <w:szCs w:val="24"/>
            </w:rPr>
            <w:id w:val="1221329015"/>
            <w14:checkbox>
              <w14:checked w14:val="0"/>
              <w14:checkedState w14:val="2612" w14:font="MS Gothic"/>
              <w14:uncheckedState w14:val="2610" w14:font="MS Gothic"/>
            </w14:checkbox>
          </w:sdtPr>
          <w:sdtEndPr/>
          <w:sdtContent>
            <w:tc>
              <w:tcPr>
                <w:tcW w:w="3827" w:type="dxa"/>
              </w:tcPr>
              <w:p w14:paraId="08BEAB61" w14:textId="77777777" w:rsidR="005D5E60" w:rsidRPr="00764ED1" w:rsidRDefault="005D5E60" w:rsidP="0077303C">
                <w:pPr>
                  <w:jc w:val="center"/>
                  <w:rPr>
                    <w:szCs w:val="24"/>
                  </w:rPr>
                </w:pPr>
                <w:r w:rsidRPr="00764ED1">
                  <w:rPr>
                    <w:rFonts w:ascii="Segoe UI Symbol" w:eastAsia="MS Gothic" w:hAnsi="Segoe UI Symbol" w:cs="Segoe UI Symbol"/>
                    <w:szCs w:val="24"/>
                  </w:rPr>
                  <w:t>☐</w:t>
                </w:r>
              </w:p>
            </w:tc>
          </w:sdtContent>
        </w:sdt>
      </w:tr>
      <w:tr w:rsidR="005D5E60" w:rsidRPr="00764ED1" w14:paraId="69AF35CC" w14:textId="77777777">
        <w:tc>
          <w:tcPr>
            <w:tcW w:w="6941" w:type="dxa"/>
          </w:tcPr>
          <w:p w14:paraId="363BA967" w14:textId="77777777" w:rsidR="005D5E60" w:rsidRPr="00764ED1" w:rsidRDefault="005D5E60" w:rsidP="002C2F52">
            <w:pPr>
              <w:rPr>
                <w:szCs w:val="24"/>
              </w:rPr>
            </w:pPr>
            <w:r w:rsidRPr="00764ED1">
              <w:rPr>
                <w:szCs w:val="24"/>
              </w:rPr>
              <w:t>My child being unable to go into school on some days</w:t>
            </w:r>
          </w:p>
          <w:p w14:paraId="29DEA963" w14:textId="77777777" w:rsidR="005D5E60" w:rsidRPr="00764ED1" w:rsidRDefault="005D5E60" w:rsidP="002C2F52">
            <w:pPr>
              <w:rPr>
                <w:szCs w:val="24"/>
              </w:rPr>
            </w:pPr>
          </w:p>
        </w:tc>
        <w:sdt>
          <w:sdtPr>
            <w:rPr>
              <w:szCs w:val="24"/>
            </w:rPr>
            <w:id w:val="150259402"/>
            <w14:checkbox>
              <w14:checked w14:val="0"/>
              <w14:checkedState w14:val="2612" w14:font="MS Gothic"/>
              <w14:uncheckedState w14:val="2610" w14:font="MS Gothic"/>
            </w14:checkbox>
          </w:sdtPr>
          <w:sdtEndPr/>
          <w:sdtContent>
            <w:tc>
              <w:tcPr>
                <w:tcW w:w="3827" w:type="dxa"/>
              </w:tcPr>
              <w:p w14:paraId="5E15140E" w14:textId="77777777" w:rsidR="005D5E60" w:rsidRPr="00764ED1" w:rsidRDefault="005D5E60" w:rsidP="0077303C">
                <w:pPr>
                  <w:jc w:val="center"/>
                  <w:rPr>
                    <w:szCs w:val="24"/>
                  </w:rPr>
                </w:pPr>
                <w:r w:rsidRPr="00764ED1">
                  <w:rPr>
                    <w:rFonts w:ascii="Segoe UI Symbol" w:eastAsia="MS Gothic" w:hAnsi="Segoe UI Symbol" w:cs="Segoe UI Symbol"/>
                    <w:szCs w:val="24"/>
                  </w:rPr>
                  <w:t>☐</w:t>
                </w:r>
              </w:p>
            </w:tc>
          </w:sdtContent>
        </w:sdt>
      </w:tr>
      <w:tr w:rsidR="005D5E60" w:rsidRPr="00764ED1" w14:paraId="102CF9A8" w14:textId="77777777">
        <w:tc>
          <w:tcPr>
            <w:tcW w:w="6941" w:type="dxa"/>
          </w:tcPr>
          <w:p w14:paraId="01AFD5B7" w14:textId="77777777" w:rsidR="005D5E60" w:rsidRPr="00764ED1" w:rsidRDefault="005D5E60" w:rsidP="002C2F52">
            <w:pPr>
              <w:rPr>
                <w:szCs w:val="24"/>
              </w:rPr>
            </w:pPr>
            <w:r w:rsidRPr="00764ED1">
              <w:rPr>
                <w:szCs w:val="24"/>
              </w:rPr>
              <w:t>My child is not able to attend school for days at a time.</w:t>
            </w:r>
          </w:p>
          <w:p w14:paraId="51A67198" w14:textId="77777777" w:rsidR="005D5E60" w:rsidRPr="00764ED1" w:rsidRDefault="005D5E60" w:rsidP="002C2F52">
            <w:pPr>
              <w:rPr>
                <w:szCs w:val="24"/>
              </w:rPr>
            </w:pPr>
          </w:p>
        </w:tc>
        <w:sdt>
          <w:sdtPr>
            <w:rPr>
              <w:szCs w:val="24"/>
            </w:rPr>
            <w:id w:val="1488138550"/>
            <w14:checkbox>
              <w14:checked w14:val="0"/>
              <w14:checkedState w14:val="2612" w14:font="MS Gothic"/>
              <w14:uncheckedState w14:val="2610" w14:font="MS Gothic"/>
            </w14:checkbox>
          </w:sdtPr>
          <w:sdtEndPr/>
          <w:sdtContent>
            <w:tc>
              <w:tcPr>
                <w:tcW w:w="3827" w:type="dxa"/>
              </w:tcPr>
              <w:p w14:paraId="7960C330" w14:textId="77777777" w:rsidR="005D5E60" w:rsidRPr="00764ED1" w:rsidRDefault="005D5E60" w:rsidP="0077303C">
                <w:pPr>
                  <w:jc w:val="center"/>
                  <w:rPr>
                    <w:szCs w:val="24"/>
                  </w:rPr>
                </w:pPr>
                <w:r w:rsidRPr="00764ED1">
                  <w:rPr>
                    <w:rFonts w:ascii="Segoe UI Symbol" w:eastAsia="MS Gothic" w:hAnsi="Segoe UI Symbol" w:cs="Segoe UI Symbol"/>
                    <w:szCs w:val="24"/>
                  </w:rPr>
                  <w:t>☐</w:t>
                </w:r>
              </w:p>
            </w:tc>
          </w:sdtContent>
        </w:sdt>
      </w:tr>
      <w:tr w:rsidR="005D5E60" w:rsidRPr="00764ED1" w14:paraId="0FB666FF" w14:textId="77777777">
        <w:tc>
          <w:tcPr>
            <w:tcW w:w="6941" w:type="dxa"/>
          </w:tcPr>
          <w:p w14:paraId="28726731" w14:textId="77777777" w:rsidR="005D5E60" w:rsidRPr="00764ED1" w:rsidRDefault="005D5E60" w:rsidP="002C2F52">
            <w:pPr>
              <w:rPr>
                <w:szCs w:val="24"/>
              </w:rPr>
            </w:pPr>
            <w:r w:rsidRPr="00764ED1">
              <w:rPr>
                <w:szCs w:val="24"/>
              </w:rPr>
              <w:t>My child is not currently attending school</w:t>
            </w:r>
          </w:p>
          <w:p w14:paraId="47ED8F61" w14:textId="77777777" w:rsidR="005D5E60" w:rsidRPr="00764ED1" w:rsidRDefault="005D5E60" w:rsidP="002C2F52">
            <w:pPr>
              <w:rPr>
                <w:szCs w:val="24"/>
              </w:rPr>
            </w:pPr>
          </w:p>
        </w:tc>
        <w:sdt>
          <w:sdtPr>
            <w:rPr>
              <w:szCs w:val="24"/>
            </w:rPr>
            <w:id w:val="87360159"/>
            <w14:checkbox>
              <w14:checked w14:val="0"/>
              <w14:checkedState w14:val="2612" w14:font="MS Gothic"/>
              <w14:uncheckedState w14:val="2610" w14:font="MS Gothic"/>
            </w14:checkbox>
          </w:sdtPr>
          <w:sdtEndPr/>
          <w:sdtContent>
            <w:tc>
              <w:tcPr>
                <w:tcW w:w="3827" w:type="dxa"/>
              </w:tcPr>
              <w:p w14:paraId="7FA24823" w14:textId="77777777" w:rsidR="005D5E60" w:rsidRPr="00764ED1" w:rsidRDefault="005D5E60" w:rsidP="0077303C">
                <w:pPr>
                  <w:jc w:val="center"/>
                  <w:rPr>
                    <w:szCs w:val="24"/>
                  </w:rPr>
                </w:pPr>
                <w:r w:rsidRPr="00764ED1">
                  <w:rPr>
                    <w:rFonts w:ascii="Segoe UI Symbol" w:eastAsia="MS Gothic" w:hAnsi="Segoe UI Symbol" w:cs="Segoe UI Symbol"/>
                    <w:szCs w:val="24"/>
                  </w:rPr>
                  <w:t>☐</w:t>
                </w:r>
              </w:p>
            </w:tc>
          </w:sdtContent>
        </w:sdt>
      </w:tr>
      <w:tr w:rsidR="005D5E60" w:rsidRPr="00764ED1" w14:paraId="00222666" w14:textId="77777777">
        <w:tc>
          <w:tcPr>
            <w:tcW w:w="6941" w:type="dxa"/>
          </w:tcPr>
          <w:p w14:paraId="6399F6E9" w14:textId="77777777" w:rsidR="005D5E60" w:rsidRPr="00764ED1" w:rsidRDefault="005D5E60" w:rsidP="002C2F52">
            <w:pPr>
              <w:rPr>
                <w:szCs w:val="24"/>
              </w:rPr>
            </w:pPr>
            <w:r w:rsidRPr="00764ED1">
              <w:rPr>
                <w:szCs w:val="24"/>
              </w:rPr>
              <w:t>Struggling to access learning, part or all of the curriculum</w:t>
            </w:r>
          </w:p>
        </w:tc>
        <w:sdt>
          <w:sdtPr>
            <w:rPr>
              <w:szCs w:val="24"/>
            </w:rPr>
            <w:id w:val="-1329286526"/>
            <w14:checkbox>
              <w14:checked w14:val="0"/>
              <w14:checkedState w14:val="2612" w14:font="MS Gothic"/>
              <w14:uncheckedState w14:val="2610" w14:font="MS Gothic"/>
            </w14:checkbox>
          </w:sdtPr>
          <w:sdtEndPr/>
          <w:sdtContent>
            <w:tc>
              <w:tcPr>
                <w:tcW w:w="3827" w:type="dxa"/>
              </w:tcPr>
              <w:p w14:paraId="24A24447" w14:textId="77777777" w:rsidR="005D5E60" w:rsidRPr="00764ED1" w:rsidRDefault="005D5E60" w:rsidP="0077303C">
                <w:pPr>
                  <w:jc w:val="center"/>
                  <w:rPr>
                    <w:szCs w:val="24"/>
                  </w:rPr>
                </w:pPr>
                <w:r w:rsidRPr="00764ED1">
                  <w:rPr>
                    <w:rFonts w:ascii="Segoe UI Symbol" w:eastAsia="MS Gothic" w:hAnsi="Segoe UI Symbol" w:cs="Segoe UI Symbol"/>
                    <w:szCs w:val="24"/>
                  </w:rPr>
                  <w:t>☐</w:t>
                </w:r>
              </w:p>
            </w:tc>
          </w:sdtContent>
        </w:sdt>
      </w:tr>
      <w:tr w:rsidR="005D5E60" w:rsidRPr="00764ED1" w14:paraId="5360B7C6" w14:textId="77777777">
        <w:tc>
          <w:tcPr>
            <w:tcW w:w="6941" w:type="dxa"/>
          </w:tcPr>
          <w:p w14:paraId="3927B8EC" w14:textId="77777777" w:rsidR="005D5E60" w:rsidRPr="00764ED1" w:rsidRDefault="005D5E60" w:rsidP="002C2F52">
            <w:pPr>
              <w:rPr>
                <w:szCs w:val="24"/>
              </w:rPr>
            </w:pPr>
            <w:r w:rsidRPr="00764ED1">
              <w:rPr>
                <w:szCs w:val="24"/>
              </w:rPr>
              <w:t>Reports issues with friends and peers</w:t>
            </w:r>
          </w:p>
          <w:p w14:paraId="43EE1379" w14:textId="77777777" w:rsidR="005D5E60" w:rsidRPr="00764ED1" w:rsidRDefault="005D5E60" w:rsidP="002C2F52">
            <w:pPr>
              <w:rPr>
                <w:szCs w:val="24"/>
              </w:rPr>
            </w:pPr>
          </w:p>
        </w:tc>
        <w:sdt>
          <w:sdtPr>
            <w:rPr>
              <w:szCs w:val="24"/>
            </w:rPr>
            <w:id w:val="370121663"/>
            <w14:checkbox>
              <w14:checked w14:val="0"/>
              <w14:checkedState w14:val="2612" w14:font="MS Gothic"/>
              <w14:uncheckedState w14:val="2610" w14:font="MS Gothic"/>
            </w14:checkbox>
          </w:sdtPr>
          <w:sdtEndPr/>
          <w:sdtContent>
            <w:tc>
              <w:tcPr>
                <w:tcW w:w="3827" w:type="dxa"/>
              </w:tcPr>
              <w:p w14:paraId="1F6DD3BD" w14:textId="77777777" w:rsidR="005D5E60" w:rsidRPr="00764ED1" w:rsidRDefault="005D5E60" w:rsidP="0077303C">
                <w:pPr>
                  <w:jc w:val="center"/>
                  <w:rPr>
                    <w:szCs w:val="24"/>
                  </w:rPr>
                </w:pPr>
                <w:r w:rsidRPr="00764ED1">
                  <w:rPr>
                    <w:rFonts w:ascii="Segoe UI Symbol" w:eastAsia="MS Gothic" w:hAnsi="Segoe UI Symbol" w:cs="Segoe UI Symbol"/>
                    <w:szCs w:val="24"/>
                  </w:rPr>
                  <w:t>☐</w:t>
                </w:r>
              </w:p>
            </w:tc>
          </w:sdtContent>
        </w:sdt>
      </w:tr>
      <w:tr w:rsidR="005D5E60" w:rsidRPr="00764ED1" w14:paraId="430233AB" w14:textId="77777777">
        <w:tc>
          <w:tcPr>
            <w:tcW w:w="6941" w:type="dxa"/>
          </w:tcPr>
          <w:p w14:paraId="40771706" w14:textId="77777777" w:rsidR="005D5E60" w:rsidRDefault="005D5E60" w:rsidP="002C2F52">
            <w:pPr>
              <w:rPr>
                <w:szCs w:val="24"/>
              </w:rPr>
            </w:pPr>
            <w:r w:rsidRPr="00764ED1">
              <w:rPr>
                <w:szCs w:val="24"/>
              </w:rPr>
              <w:t>Struggling to build or maintain inter-personal relationships (Peers and/or adults)</w:t>
            </w:r>
          </w:p>
          <w:p w14:paraId="33BB10D4" w14:textId="77777777" w:rsidR="005D5E60" w:rsidRPr="00764ED1" w:rsidRDefault="005D5E60" w:rsidP="002C2F52">
            <w:pPr>
              <w:rPr>
                <w:szCs w:val="24"/>
              </w:rPr>
            </w:pPr>
          </w:p>
        </w:tc>
        <w:sdt>
          <w:sdtPr>
            <w:rPr>
              <w:szCs w:val="24"/>
            </w:rPr>
            <w:id w:val="-2068171073"/>
            <w14:checkbox>
              <w14:checked w14:val="0"/>
              <w14:checkedState w14:val="2612" w14:font="MS Gothic"/>
              <w14:uncheckedState w14:val="2610" w14:font="MS Gothic"/>
            </w14:checkbox>
          </w:sdtPr>
          <w:sdtEndPr/>
          <w:sdtContent>
            <w:tc>
              <w:tcPr>
                <w:tcW w:w="3827" w:type="dxa"/>
              </w:tcPr>
              <w:p w14:paraId="2A817214" w14:textId="77777777" w:rsidR="005D5E60" w:rsidRPr="00764ED1" w:rsidRDefault="005D5E60" w:rsidP="0077303C">
                <w:pPr>
                  <w:jc w:val="center"/>
                  <w:rPr>
                    <w:szCs w:val="24"/>
                  </w:rPr>
                </w:pPr>
                <w:r w:rsidRPr="00764ED1">
                  <w:rPr>
                    <w:rFonts w:ascii="Segoe UI Symbol" w:eastAsia="MS Gothic" w:hAnsi="Segoe UI Symbol" w:cs="Segoe UI Symbol"/>
                    <w:szCs w:val="24"/>
                  </w:rPr>
                  <w:t>☐</w:t>
                </w:r>
              </w:p>
            </w:tc>
          </w:sdtContent>
        </w:sdt>
      </w:tr>
      <w:tr w:rsidR="005D5E60" w:rsidRPr="00764ED1" w14:paraId="619FA6E0" w14:textId="77777777">
        <w:tc>
          <w:tcPr>
            <w:tcW w:w="6941" w:type="dxa"/>
          </w:tcPr>
          <w:p w14:paraId="46850F1F" w14:textId="77777777" w:rsidR="005D5E60" w:rsidRDefault="005D5E60" w:rsidP="002C2F52">
            <w:pPr>
              <w:rPr>
                <w:szCs w:val="24"/>
              </w:rPr>
            </w:pPr>
            <w:r w:rsidRPr="00764ED1">
              <w:rPr>
                <w:szCs w:val="24"/>
              </w:rPr>
              <w:t>SEND concerns (diagnosed / undiagnosed) or unidentified needs</w:t>
            </w:r>
          </w:p>
          <w:p w14:paraId="79A1F698" w14:textId="77777777" w:rsidR="005D5E60" w:rsidRPr="00764ED1" w:rsidRDefault="005D5E60" w:rsidP="002C2F52">
            <w:pPr>
              <w:rPr>
                <w:szCs w:val="24"/>
              </w:rPr>
            </w:pPr>
          </w:p>
        </w:tc>
        <w:sdt>
          <w:sdtPr>
            <w:rPr>
              <w:szCs w:val="24"/>
            </w:rPr>
            <w:id w:val="-1634868699"/>
            <w14:checkbox>
              <w14:checked w14:val="0"/>
              <w14:checkedState w14:val="2612" w14:font="MS Gothic"/>
              <w14:uncheckedState w14:val="2610" w14:font="MS Gothic"/>
            </w14:checkbox>
          </w:sdtPr>
          <w:sdtEndPr/>
          <w:sdtContent>
            <w:tc>
              <w:tcPr>
                <w:tcW w:w="3827" w:type="dxa"/>
              </w:tcPr>
              <w:p w14:paraId="557E195B" w14:textId="77777777" w:rsidR="005D5E60" w:rsidRPr="00764ED1" w:rsidRDefault="005D5E60" w:rsidP="0077303C">
                <w:pPr>
                  <w:jc w:val="center"/>
                  <w:rPr>
                    <w:szCs w:val="24"/>
                  </w:rPr>
                </w:pPr>
                <w:r w:rsidRPr="00764ED1">
                  <w:rPr>
                    <w:rFonts w:ascii="Segoe UI Symbol" w:eastAsia="MS Gothic" w:hAnsi="Segoe UI Symbol" w:cs="Segoe UI Symbol"/>
                    <w:szCs w:val="24"/>
                  </w:rPr>
                  <w:t>☐</w:t>
                </w:r>
              </w:p>
            </w:tc>
          </w:sdtContent>
        </w:sdt>
      </w:tr>
      <w:tr w:rsidR="005D5E60" w:rsidRPr="00764ED1" w14:paraId="06F984CB" w14:textId="77777777">
        <w:tc>
          <w:tcPr>
            <w:tcW w:w="6941" w:type="dxa"/>
          </w:tcPr>
          <w:p w14:paraId="44D1D204" w14:textId="1D6DA1A9" w:rsidR="005D5E60" w:rsidRPr="00764ED1" w:rsidRDefault="005D5E60" w:rsidP="002C2F52">
            <w:pPr>
              <w:rPr>
                <w:szCs w:val="24"/>
              </w:rPr>
            </w:pPr>
            <w:r w:rsidRPr="00764ED1">
              <w:rPr>
                <w:szCs w:val="24"/>
              </w:rPr>
              <w:t>Other,</w:t>
            </w:r>
          </w:p>
          <w:p w14:paraId="4072B9D9" w14:textId="6E9738CA" w:rsidR="005D5E60" w:rsidRPr="00764ED1" w:rsidRDefault="005D5E60" w:rsidP="002C2F52">
            <w:pPr>
              <w:rPr>
                <w:szCs w:val="24"/>
              </w:rPr>
            </w:pPr>
            <w:r w:rsidRPr="00764ED1">
              <w:rPr>
                <w:szCs w:val="24"/>
              </w:rPr>
              <w:t xml:space="preserve">Please describe if </w:t>
            </w:r>
            <w:r w:rsidR="0077303C" w:rsidRPr="00764ED1">
              <w:rPr>
                <w:szCs w:val="24"/>
              </w:rPr>
              <w:t>possible</w:t>
            </w:r>
            <w:r w:rsidR="0077303C">
              <w:rPr>
                <w:szCs w:val="24"/>
              </w:rPr>
              <w:t>:</w:t>
            </w:r>
          </w:p>
        </w:tc>
        <w:tc>
          <w:tcPr>
            <w:tcW w:w="3827" w:type="dxa"/>
          </w:tcPr>
          <w:p w14:paraId="0C507DDF" w14:textId="77777777" w:rsidR="005D5E60" w:rsidRPr="00764ED1" w:rsidRDefault="005D5E60" w:rsidP="002C2F52">
            <w:pPr>
              <w:rPr>
                <w:szCs w:val="24"/>
              </w:rPr>
            </w:pPr>
          </w:p>
        </w:tc>
      </w:tr>
    </w:tbl>
    <w:p w14:paraId="2D681CBD" w14:textId="77777777" w:rsidR="005D5E60" w:rsidRDefault="005D5E60" w:rsidP="002C2F52"/>
    <w:tbl>
      <w:tblPr>
        <w:tblStyle w:val="TableGrid"/>
        <w:tblW w:w="0" w:type="auto"/>
        <w:tblLook w:val="04A0" w:firstRow="1" w:lastRow="0" w:firstColumn="1" w:lastColumn="0" w:noHBand="0" w:noVBand="1"/>
      </w:tblPr>
      <w:tblGrid>
        <w:gridCol w:w="10376"/>
      </w:tblGrid>
      <w:tr w:rsidR="00984CCB" w14:paraId="751985B9" w14:textId="77777777" w:rsidTr="00984CCB">
        <w:tc>
          <w:tcPr>
            <w:tcW w:w="10376" w:type="dxa"/>
            <w:tcBorders>
              <w:top w:val="single" w:sz="36" w:space="0" w:color="767CC3" w:themeColor="text2" w:themeTint="80"/>
              <w:left w:val="single" w:sz="36" w:space="0" w:color="767CC3" w:themeColor="text2" w:themeTint="80"/>
              <w:bottom w:val="single" w:sz="36" w:space="0" w:color="767CC3" w:themeColor="text2" w:themeTint="80"/>
              <w:right w:val="single" w:sz="36" w:space="0" w:color="767CC3" w:themeColor="text2" w:themeTint="80"/>
            </w:tcBorders>
          </w:tcPr>
          <w:p w14:paraId="4A0598FA" w14:textId="77777777" w:rsidR="00984CCB" w:rsidRDefault="00984CCB" w:rsidP="00984CCB"/>
          <w:p w14:paraId="53CA8776" w14:textId="77777777" w:rsidR="00984CCB" w:rsidRPr="00A710E1" w:rsidRDefault="00984CCB" w:rsidP="00984CCB">
            <w:pPr>
              <w:rPr>
                <w:b/>
                <w:bCs/>
                <w:u w:val="single"/>
              </w:rPr>
            </w:pPr>
            <w:r w:rsidRPr="00A710E1">
              <w:rPr>
                <w:b/>
                <w:bCs/>
                <w:u w:val="single"/>
              </w:rPr>
              <w:t>SCHOOL BASED CONCERNS:</w:t>
            </w:r>
          </w:p>
          <w:p w14:paraId="1BBB8F23" w14:textId="77777777" w:rsidR="00984CCB" w:rsidRDefault="00984CCB" w:rsidP="00984CCB"/>
          <w:p w14:paraId="056F0052" w14:textId="77777777" w:rsidR="00984CCB" w:rsidRDefault="00984CCB" w:rsidP="00984CCB"/>
          <w:p w14:paraId="6424AE47" w14:textId="77777777" w:rsidR="00984CCB" w:rsidRDefault="00984CCB" w:rsidP="002C2F52"/>
          <w:p w14:paraId="77AED1D0" w14:textId="77777777" w:rsidR="00984CCB" w:rsidRDefault="00984CCB" w:rsidP="002C2F52"/>
          <w:p w14:paraId="7DDC8354" w14:textId="77777777" w:rsidR="00984CCB" w:rsidRDefault="00984CCB" w:rsidP="002C2F52"/>
          <w:p w14:paraId="1F8E4181" w14:textId="77777777" w:rsidR="00984CCB" w:rsidRDefault="00984CCB" w:rsidP="002C2F52"/>
          <w:p w14:paraId="05720B90" w14:textId="77777777" w:rsidR="00984CCB" w:rsidRDefault="00984CCB" w:rsidP="002C2F52"/>
          <w:p w14:paraId="39BBB19A" w14:textId="77777777" w:rsidR="00984CCB" w:rsidRDefault="00984CCB" w:rsidP="002C2F52"/>
          <w:p w14:paraId="609FFF7F" w14:textId="77777777" w:rsidR="00984CCB" w:rsidRDefault="00984CCB" w:rsidP="002C2F52"/>
        </w:tc>
      </w:tr>
    </w:tbl>
    <w:p w14:paraId="0E7C7F72" w14:textId="77777777" w:rsidR="005D5E60" w:rsidRDefault="005D5E60" w:rsidP="002C2F52"/>
    <w:tbl>
      <w:tblPr>
        <w:tblStyle w:val="TableGrid"/>
        <w:tblW w:w="0" w:type="auto"/>
        <w:tblLook w:val="04A0" w:firstRow="1" w:lastRow="0" w:firstColumn="1" w:lastColumn="0" w:noHBand="0" w:noVBand="1"/>
      </w:tblPr>
      <w:tblGrid>
        <w:gridCol w:w="10376"/>
      </w:tblGrid>
      <w:tr w:rsidR="00984CCB" w14:paraId="2AE3221C" w14:textId="77777777" w:rsidTr="00984CCB">
        <w:tc>
          <w:tcPr>
            <w:tcW w:w="10456" w:type="dxa"/>
            <w:tcBorders>
              <w:top w:val="single" w:sz="36" w:space="0" w:color="767CC3" w:themeColor="text2" w:themeTint="80"/>
              <w:left w:val="single" w:sz="36" w:space="0" w:color="767CC3" w:themeColor="text2" w:themeTint="80"/>
              <w:bottom w:val="single" w:sz="36" w:space="0" w:color="767CC3" w:themeColor="text2" w:themeTint="80"/>
              <w:right w:val="single" w:sz="36" w:space="0" w:color="767CC3" w:themeColor="text2" w:themeTint="80"/>
            </w:tcBorders>
          </w:tcPr>
          <w:p w14:paraId="41908237" w14:textId="77777777" w:rsidR="00984CCB" w:rsidRDefault="00984CCB" w:rsidP="002C2F52"/>
          <w:p w14:paraId="3D62A00F" w14:textId="77777777" w:rsidR="00984CCB" w:rsidRDefault="00984CCB" w:rsidP="002C2F52">
            <w:pPr>
              <w:rPr>
                <w:b/>
                <w:bCs/>
                <w:szCs w:val="24"/>
                <w:u w:val="single"/>
              </w:rPr>
            </w:pPr>
            <w:r w:rsidRPr="00984CCB">
              <w:rPr>
                <w:b/>
                <w:bCs/>
                <w:szCs w:val="24"/>
                <w:u w:val="single"/>
              </w:rPr>
              <w:t>HOME BASED CONCERNS:</w:t>
            </w:r>
          </w:p>
          <w:p w14:paraId="118E89E6" w14:textId="77777777" w:rsidR="00984CCB" w:rsidRDefault="00984CCB" w:rsidP="002C2F52">
            <w:pPr>
              <w:rPr>
                <w:b/>
                <w:bCs/>
                <w:szCs w:val="24"/>
                <w:u w:val="single"/>
              </w:rPr>
            </w:pPr>
          </w:p>
          <w:p w14:paraId="7F9D4679" w14:textId="77777777" w:rsidR="00984CCB" w:rsidRDefault="00984CCB" w:rsidP="002C2F52">
            <w:pPr>
              <w:rPr>
                <w:b/>
                <w:bCs/>
                <w:szCs w:val="24"/>
                <w:u w:val="single"/>
              </w:rPr>
            </w:pPr>
          </w:p>
          <w:p w14:paraId="1D8CC729" w14:textId="77777777" w:rsidR="00984CCB" w:rsidRDefault="00984CCB" w:rsidP="002C2F52">
            <w:pPr>
              <w:rPr>
                <w:b/>
                <w:bCs/>
                <w:szCs w:val="24"/>
                <w:u w:val="single"/>
              </w:rPr>
            </w:pPr>
          </w:p>
          <w:p w14:paraId="5BE93D7B" w14:textId="77777777" w:rsidR="00984CCB" w:rsidRDefault="00984CCB" w:rsidP="002C2F52">
            <w:pPr>
              <w:rPr>
                <w:b/>
                <w:bCs/>
                <w:szCs w:val="24"/>
                <w:u w:val="single"/>
              </w:rPr>
            </w:pPr>
          </w:p>
          <w:p w14:paraId="796652B4" w14:textId="77777777" w:rsidR="00984CCB" w:rsidRDefault="00984CCB" w:rsidP="002C2F52">
            <w:pPr>
              <w:rPr>
                <w:b/>
                <w:bCs/>
                <w:szCs w:val="24"/>
                <w:u w:val="single"/>
              </w:rPr>
            </w:pPr>
          </w:p>
          <w:p w14:paraId="6E57B461" w14:textId="77777777" w:rsidR="00984CCB" w:rsidRDefault="00984CCB" w:rsidP="002C2F52">
            <w:pPr>
              <w:rPr>
                <w:b/>
                <w:bCs/>
                <w:szCs w:val="24"/>
                <w:u w:val="single"/>
              </w:rPr>
            </w:pPr>
          </w:p>
          <w:p w14:paraId="6CD6FE86" w14:textId="77777777" w:rsidR="00F5191D" w:rsidRDefault="00F5191D" w:rsidP="002C2F52">
            <w:pPr>
              <w:rPr>
                <w:b/>
                <w:bCs/>
                <w:szCs w:val="24"/>
                <w:u w:val="single"/>
              </w:rPr>
            </w:pPr>
          </w:p>
          <w:p w14:paraId="368B9886" w14:textId="77777777" w:rsidR="00984CCB" w:rsidRDefault="00984CCB" w:rsidP="002C2F52">
            <w:pPr>
              <w:rPr>
                <w:b/>
                <w:bCs/>
                <w:szCs w:val="24"/>
                <w:u w:val="single"/>
              </w:rPr>
            </w:pPr>
          </w:p>
          <w:p w14:paraId="2323AE51" w14:textId="769AFE1C" w:rsidR="00984CCB" w:rsidRPr="00984CCB" w:rsidRDefault="00984CCB" w:rsidP="002C2F52">
            <w:pPr>
              <w:rPr>
                <w:b/>
                <w:bCs/>
                <w:szCs w:val="24"/>
                <w:u w:val="single"/>
              </w:rPr>
            </w:pPr>
          </w:p>
        </w:tc>
      </w:tr>
    </w:tbl>
    <w:p w14:paraId="2CEE163C" w14:textId="77777777" w:rsidR="00984CCB" w:rsidRDefault="00984CCB" w:rsidP="002C2F52"/>
    <w:tbl>
      <w:tblPr>
        <w:tblStyle w:val="TableGrid"/>
        <w:tblW w:w="0" w:type="auto"/>
        <w:tblLook w:val="04A0" w:firstRow="1" w:lastRow="0" w:firstColumn="1" w:lastColumn="0" w:noHBand="0" w:noVBand="1"/>
      </w:tblPr>
      <w:tblGrid>
        <w:gridCol w:w="10376"/>
      </w:tblGrid>
      <w:tr w:rsidR="00984CCB" w14:paraId="6138A97C" w14:textId="77777777" w:rsidTr="00984CCB">
        <w:tc>
          <w:tcPr>
            <w:tcW w:w="10456" w:type="dxa"/>
            <w:tcBorders>
              <w:top w:val="single" w:sz="36" w:space="0" w:color="767CC3" w:themeColor="text2" w:themeTint="80"/>
              <w:left w:val="single" w:sz="36" w:space="0" w:color="767CC3" w:themeColor="text2" w:themeTint="80"/>
              <w:bottom w:val="single" w:sz="36" w:space="0" w:color="767CC3" w:themeColor="text2" w:themeTint="80"/>
              <w:right w:val="single" w:sz="36" w:space="0" w:color="767CC3" w:themeColor="text2" w:themeTint="80"/>
            </w:tcBorders>
          </w:tcPr>
          <w:p w14:paraId="2A6448A1" w14:textId="77777777" w:rsidR="00984CCB" w:rsidRDefault="00984CCB" w:rsidP="002C2F52"/>
          <w:p w14:paraId="64430BD9" w14:textId="77777777" w:rsidR="00984CCB" w:rsidRDefault="00984CCB" w:rsidP="00984CCB">
            <w:pPr>
              <w:rPr>
                <w:b/>
                <w:bCs/>
                <w:u w:val="single"/>
              </w:rPr>
            </w:pPr>
            <w:r w:rsidRPr="00A710E1">
              <w:rPr>
                <w:b/>
                <w:bCs/>
                <w:u w:val="single"/>
              </w:rPr>
              <w:t xml:space="preserve">CONCERNS </w:t>
            </w:r>
            <w:r>
              <w:rPr>
                <w:b/>
                <w:bCs/>
                <w:u w:val="single"/>
              </w:rPr>
              <w:t xml:space="preserve">YOUR CHILD </w:t>
            </w:r>
            <w:r w:rsidRPr="00A710E1">
              <w:rPr>
                <w:b/>
                <w:bCs/>
                <w:u w:val="single"/>
              </w:rPr>
              <w:t>HA</w:t>
            </w:r>
            <w:r>
              <w:rPr>
                <w:b/>
                <w:bCs/>
                <w:u w:val="single"/>
              </w:rPr>
              <w:t>S</w:t>
            </w:r>
            <w:r w:rsidRPr="00A710E1">
              <w:rPr>
                <w:b/>
                <w:bCs/>
                <w:u w:val="single"/>
              </w:rPr>
              <w:t xml:space="preserve"> EXPRESSED TO YOU:</w:t>
            </w:r>
          </w:p>
          <w:p w14:paraId="7CBB7057" w14:textId="77777777" w:rsidR="00984CCB" w:rsidRDefault="00984CCB" w:rsidP="00984CCB">
            <w:pPr>
              <w:rPr>
                <w:b/>
                <w:bCs/>
                <w:u w:val="single"/>
              </w:rPr>
            </w:pPr>
          </w:p>
          <w:p w14:paraId="2F6807AD" w14:textId="77777777" w:rsidR="00984CCB" w:rsidRDefault="00984CCB" w:rsidP="00984CCB">
            <w:pPr>
              <w:rPr>
                <w:b/>
                <w:bCs/>
                <w:u w:val="single"/>
              </w:rPr>
            </w:pPr>
          </w:p>
          <w:p w14:paraId="78F5390C" w14:textId="77777777" w:rsidR="00984CCB" w:rsidRDefault="00984CCB" w:rsidP="00984CCB">
            <w:pPr>
              <w:rPr>
                <w:b/>
                <w:bCs/>
                <w:u w:val="single"/>
              </w:rPr>
            </w:pPr>
          </w:p>
          <w:p w14:paraId="28C8CCC2" w14:textId="77777777" w:rsidR="00984CCB" w:rsidRDefault="00984CCB" w:rsidP="00984CCB">
            <w:pPr>
              <w:rPr>
                <w:b/>
                <w:bCs/>
                <w:u w:val="single"/>
              </w:rPr>
            </w:pPr>
          </w:p>
          <w:p w14:paraId="28D3F1CB" w14:textId="77777777" w:rsidR="00984CCB" w:rsidRDefault="00984CCB" w:rsidP="00984CCB">
            <w:pPr>
              <w:rPr>
                <w:b/>
                <w:bCs/>
                <w:u w:val="single"/>
              </w:rPr>
            </w:pPr>
          </w:p>
          <w:p w14:paraId="01BE439A" w14:textId="77777777" w:rsidR="00092E16" w:rsidRDefault="00092E16" w:rsidP="00984CCB">
            <w:pPr>
              <w:rPr>
                <w:b/>
                <w:bCs/>
                <w:u w:val="single"/>
              </w:rPr>
            </w:pPr>
          </w:p>
          <w:p w14:paraId="1A999A3D" w14:textId="77777777" w:rsidR="00092E16" w:rsidRDefault="00092E16" w:rsidP="00984CCB">
            <w:pPr>
              <w:rPr>
                <w:b/>
                <w:bCs/>
                <w:u w:val="single"/>
              </w:rPr>
            </w:pPr>
          </w:p>
          <w:p w14:paraId="37B18CBE" w14:textId="77777777" w:rsidR="00984CCB" w:rsidRDefault="00984CCB" w:rsidP="00984CCB">
            <w:pPr>
              <w:rPr>
                <w:b/>
                <w:bCs/>
                <w:u w:val="single"/>
              </w:rPr>
            </w:pPr>
          </w:p>
          <w:p w14:paraId="4DC1B029" w14:textId="77777777" w:rsidR="00984CCB" w:rsidRPr="00A710E1" w:rsidRDefault="00984CCB" w:rsidP="00984CCB">
            <w:pPr>
              <w:rPr>
                <w:b/>
                <w:bCs/>
                <w:u w:val="single"/>
              </w:rPr>
            </w:pPr>
          </w:p>
          <w:p w14:paraId="5DFD8087" w14:textId="77777777" w:rsidR="00984CCB" w:rsidRDefault="00984CCB" w:rsidP="002C2F52"/>
        </w:tc>
      </w:tr>
    </w:tbl>
    <w:p w14:paraId="618019A0" w14:textId="77777777" w:rsidR="005D5E60" w:rsidRDefault="005D5E60" w:rsidP="002C2F52"/>
    <w:tbl>
      <w:tblPr>
        <w:tblStyle w:val="TableGrid"/>
        <w:tblW w:w="0" w:type="auto"/>
        <w:tblLook w:val="04A0" w:firstRow="1" w:lastRow="0" w:firstColumn="1" w:lastColumn="0" w:noHBand="0" w:noVBand="1"/>
      </w:tblPr>
      <w:tblGrid>
        <w:gridCol w:w="10376"/>
      </w:tblGrid>
      <w:tr w:rsidR="00984CCB" w14:paraId="022F122A" w14:textId="77777777" w:rsidTr="00984CCB">
        <w:tc>
          <w:tcPr>
            <w:tcW w:w="10456" w:type="dxa"/>
            <w:tcBorders>
              <w:top w:val="single" w:sz="36" w:space="0" w:color="767CC3" w:themeColor="text2" w:themeTint="80"/>
              <w:left w:val="single" w:sz="36" w:space="0" w:color="767CC3" w:themeColor="text2" w:themeTint="80"/>
              <w:bottom w:val="single" w:sz="36" w:space="0" w:color="767CC3" w:themeColor="text2" w:themeTint="80"/>
              <w:right w:val="single" w:sz="36" w:space="0" w:color="767CC3" w:themeColor="text2" w:themeTint="80"/>
            </w:tcBorders>
          </w:tcPr>
          <w:p w14:paraId="39397FA7" w14:textId="77777777" w:rsidR="00984CCB" w:rsidRDefault="00984CCB" w:rsidP="002C2F52"/>
          <w:p w14:paraId="6DE30BBF" w14:textId="77777777" w:rsidR="00984CCB" w:rsidRPr="00984CCB" w:rsidRDefault="00984CCB" w:rsidP="00984CCB">
            <w:pPr>
              <w:rPr>
                <w:b/>
                <w:bCs/>
                <w:szCs w:val="24"/>
                <w:u w:val="single"/>
              </w:rPr>
            </w:pPr>
            <w:r w:rsidRPr="00984CCB">
              <w:rPr>
                <w:b/>
                <w:bCs/>
                <w:szCs w:val="24"/>
                <w:u w:val="single"/>
              </w:rPr>
              <w:t>WHICH MEMBERS OF STAFF DOES YOUR CHILD HAVE A GOOD RELATIONSHIP WITH?</w:t>
            </w:r>
          </w:p>
          <w:p w14:paraId="3D4A5372" w14:textId="77777777" w:rsidR="00984CCB" w:rsidRDefault="00984CCB" w:rsidP="002C2F52"/>
          <w:p w14:paraId="4F666C10" w14:textId="77777777" w:rsidR="00984CCB" w:rsidRDefault="00984CCB" w:rsidP="002C2F52"/>
          <w:p w14:paraId="3F60E29D" w14:textId="77777777" w:rsidR="00984CCB" w:rsidRDefault="00984CCB" w:rsidP="002C2F52"/>
          <w:p w14:paraId="42941773" w14:textId="77777777" w:rsidR="00984CCB" w:rsidRDefault="00984CCB" w:rsidP="002C2F52"/>
          <w:p w14:paraId="2DED630B" w14:textId="77777777" w:rsidR="00984CCB" w:rsidRDefault="00984CCB" w:rsidP="002C2F52"/>
          <w:p w14:paraId="43B3ADB3" w14:textId="77777777" w:rsidR="00984CCB" w:rsidRDefault="00984CCB" w:rsidP="002C2F52"/>
          <w:p w14:paraId="3F07FA84" w14:textId="77777777" w:rsidR="00984CCB" w:rsidRDefault="00984CCB" w:rsidP="002C2F52"/>
          <w:p w14:paraId="36C94D03" w14:textId="77777777" w:rsidR="00984CCB" w:rsidRDefault="00984CCB" w:rsidP="002C2F52"/>
          <w:p w14:paraId="0B096331" w14:textId="77777777" w:rsidR="00984CCB" w:rsidRDefault="00984CCB" w:rsidP="002C2F52"/>
        </w:tc>
      </w:tr>
    </w:tbl>
    <w:p w14:paraId="2944952B" w14:textId="77777777" w:rsidR="005D5E60" w:rsidRDefault="005D5E60" w:rsidP="002C2F52"/>
    <w:tbl>
      <w:tblPr>
        <w:tblStyle w:val="TableGrid"/>
        <w:tblW w:w="0" w:type="auto"/>
        <w:tblLook w:val="04A0" w:firstRow="1" w:lastRow="0" w:firstColumn="1" w:lastColumn="0" w:noHBand="0" w:noVBand="1"/>
      </w:tblPr>
      <w:tblGrid>
        <w:gridCol w:w="10376"/>
      </w:tblGrid>
      <w:tr w:rsidR="00984CCB" w14:paraId="708931D3" w14:textId="77777777" w:rsidTr="00984CCB">
        <w:tc>
          <w:tcPr>
            <w:tcW w:w="10456" w:type="dxa"/>
            <w:tcBorders>
              <w:top w:val="single" w:sz="36" w:space="0" w:color="767CC3" w:themeColor="text2" w:themeTint="80"/>
              <w:left w:val="single" w:sz="36" w:space="0" w:color="767CC3" w:themeColor="text2" w:themeTint="80"/>
              <w:bottom w:val="single" w:sz="36" w:space="0" w:color="767CC3" w:themeColor="text2" w:themeTint="80"/>
              <w:right w:val="single" w:sz="36" w:space="0" w:color="767CC3" w:themeColor="text2" w:themeTint="80"/>
            </w:tcBorders>
          </w:tcPr>
          <w:p w14:paraId="541CFA09" w14:textId="77777777" w:rsidR="00984CCB" w:rsidRPr="00984CCB" w:rsidRDefault="00984CCB" w:rsidP="00984CCB">
            <w:pPr>
              <w:rPr>
                <w:b/>
                <w:bCs/>
                <w:szCs w:val="24"/>
                <w:u w:val="single"/>
              </w:rPr>
            </w:pPr>
          </w:p>
          <w:p w14:paraId="31E138E6" w14:textId="05D4E9E0" w:rsidR="00984CCB" w:rsidRPr="00984CCB" w:rsidRDefault="00984CCB" w:rsidP="00984CCB">
            <w:pPr>
              <w:rPr>
                <w:b/>
                <w:bCs/>
                <w:szCs w:val="24"/>
                <w:u w:val="single"/>
              </w:rPr>
            </w:pPr>
            <w:r w:rsidRPr="00984CCB">
              <w:rPr>
                <w:b/>
                <w:bCs/>
                <w:szCs w:val="24"/>
                <w:u w:val="single"/>
              </w:rPr>
              <w:t>WHAT DO YOU FEEL NEEDS TO CHANGE TO ENABLE YOUR CHILD TO ATTEND SCHOOL/ENGAGE IN LEARNING?</w:t>
            </w:r>
          </w:p>
          <w:p w14:paraId="2850A520" w14:textId="77777777" w:rsidR="00984CCB" w:rsidRPr="00984CCB" w:rsidRDefault="00984CCB" w:rsidP="00984CCB">
            <w:pPr>
              <w:rPr>
                <w:b/>
                <w:bCs/>
                <w:szCs w:val="24"/>
                <w:u w:val="single"/>
              </w:rPr>
            </w:pPr>
          </w:p>
          <w:p w14:paraId="0AB3B41D" w14:textId="77777777" w:rsidR="00A50659" w:rsidRDefault="00A50659" w:rsidP="00984CCB">
            <w:pPr>
              <w:rPr>
                <w:b/>
                <w:bCs/>
                <w:i/>
                <w:iCs/>
                <w:szCs w:val="24"/>
              </w:rPr>
            </w:pPr>
          </w:p>
          <w:p w14:paraId="38DB80BC" w14:textId="2D1B485C" w:rsidR="00984CCB" w:rsidRPr="00984CCB" w:rsidRDefault="00984CCB" w:rsidP="00984CCB">
            <w:pPr>
              <w:rPr>
                <w:b/>
                <w:bCs/>
                <w:i/>
                <w:iCs/>
                <w:szCs w:val="24"/>
              </w:rPr>
            </w:pPr>
            <w:r w:rsidRPr="00984CCB">
              <w:rPr>
                <w:b/>
                <w:bCs/>
                <w:i/>
                <w:iCs/>
                <w:szCs w:val="24"/>
              </w:rPr>
              <w:t>By yourself as a parent</w:t>
            </w:r>
          </w:p>
          <w:p w14:paraId="57E68A68" w14:textId="77777777" w:rsidR="00984CCB" w:rsidRDefault="00984CCB" w:rsidP="00984CCB">
            <w:pPr>
              <w:rPr>
                <w:b/>
                <w:bCs/>
                <w:i/>
                <w:iCs/>
                <w:szCs w:val="24"/>
              </w:rPr>
            </w:pPr>
          </w:p>
          <w:p w14:paraId="56E30E0F" w14:textId="77777777" w:rsidR="00B15DB3" w:rsidRDefault="00B15DB3" w:rsidP="00984CCB">
            <w:pPr>
              <w:rPr>
                <w:b/>
                <w:bCs/>
                <w:i/>
                <w:iCs/>
                <w:szCs w:val="24"/>
              </w:rPr>
            </w:pPr>
          </w:p>
          <w:p w14:paraId="550ECB43" w14:textId="77777777" w:rsidR="00A50659" w:rsidRDefault="00A50659" w:rsidP="00984CCB">
            <w:pPr>
              <w:rPr>
                <w:b/>
                <w:bCs/>
                <w:i/>
                <w:iCs/>
                <w:szCs w:val="24"/>
              </w:rPr>
            </w:pPr>
          </w:p>
          <w:p w14:paraId="7D41495F" w14:textId="77777777" w:rsidR="00B15DB3" w:rsidRPr="00984CCB" w:rsidRDefault="00B15DB3" w:rsidP="00984CCB">
            <w:pPr>
              <w:rPr>
                <w:b/>
                <w:bCs/>
                <w:i/>
                <w:iCs/>
                <w:szCs w:val="24"/>
              </w:rPr>
            </w:pPr>
          </w:p>
          <w:p w14:paraId="42589704" w14:textId="77777777" w:rsidR="00984CCB" w:rsidRPr="00984CCB" w:rsidRDefault="00984CCB" w:rsidP="00984CCB">
            <w:pPr>
              <w:rPr>
                <w:b/>
                <w:bCs/>
                <w:i/>
                <w:iCs/>
                <w:szCs w:val="24"/>
              </w:rPr>
            </w:pPr>
          </w:p>
          <w:p w14:paraId="5BA6491F" w14:textId="77777777" w:rsidR="00984CCB" w:rsidRPr="00984CCB" w:rsidRDefault="00984CCB" w:rsidP="00984CCB">
            <w:pPr>
              <w:rPr>
                <w:b/>
                <w:bCs/>
                <w:i/>
                <w:iCs/>
                <w:szCs w:val="24"/>
              </w:rPr>
            </w:pPr>
            <w:r w:rsidRPr="00984CCB">
              <w:rPr>
                <w:b/>
                <w:bCs/>
                <w:i/>
                <w:iCs/>
                <w:szCs w:val="24"/>
              </w:rPr>
              <w:t>From the School</w:t>
            </w:r>
          </w:p>
          <w:p w14:paraId="15500DD8" w14:textId="77777777" w:rsidR="00984CCB" w:rsidRPr="00984CCB" w:rsidRDefault="00984CCB" w:rsidP="00984CCB">
            <w:pPr>
              <w:rPr>
                <w:b/>
                <w:bCs/>
                <w:i/>
                <w:iCs/>
                <w:szCs w:val="24"/>
              </w:rPr>
            </w:pPr>
          </w:p>
          <w:p w14:paraId="05A14062" w14:textId="77777777" w:rsidR="00A50659" w:rsidRPr="00984CCB" w:rsidRDefault="00A50659" w:rsidP="00984CCB">
            <w:pPr>
              <w:rPr>
                <w:b/>
                <w:bCs/>
                <w:i/>
                <w:iCs/>
                <w:szCs w:val="24"/>
              </w:rPr>
            </w:pPr>
          </w:p>
          <w:p w14:paraId="3B2FDA4E" w14:textId="77777777" w:rsidR="00984CCB" w:rsidRDefault="00984CCB" w:rsidP="00984CCB">
            <w:pPr>
              <w:rPr>
                <w:b/>
                <w:bCs/>
                <w:i/>
                <w:iCs/>
                <w:szCs w:val="24"/>
              </w:rPr>
            </w:pPr>
          </w:p>
          <w:p w14:paraId="02E286CC" w14:textId="77777777" w:rsidR="00B15DB3" w:rsidRDefault="00B15DB3" w:rsidP="00984CCB">
            <w:pPr>
              <w:rPr>
                <w:b/>
                <w:bCs/>
                <w:i/>
                <w:iCs/>
                <w:szCs w:val="24"/>
              </w:rPr>
            </w:pPr>
          </w:p>
          <w:p w14:paraId="6204E61A" w14:textId="77777777" w:rsidR="00B15DB3" w:rsidRPr="00984CCB" w:rsidRDefault="00B15DB3" w:rsidP="00984CCB">
            <w:pPr>
              <w:rPr>
                <w:b/>
                <w:bCs/>
                <w:i/>
                <w:iCs/>
                <w:szCs w:val="24"/>
              </w:rPr>
            </w:pPr>
          </w:p>
          <w:p w14:paraId="35D6BD13" w14:textId="77777777" w:rsidR="00984CCB" w:rsidRPr="00984CCB" w:rsidRDefault="00984CCB" w:rsidP="00984CCB">
            <w:pPr>
              <w:rPr>
                <w:b/>
                <w:bCs/>
                <w:i/>
                <w:iCs/>
                <w:szCs w:val="24"/>
              </w:rPr>
            </w:pPr>
          </w:p>
          <w:p w14:paraId="0A205A79" w14:textId="77777777" w:rsidR="00984CCB" w:rsidRPr="00984CCB" w:rsidRDefault="00984CCB" w:rsidP="00984CCB">
            <w:pPr>
              <w:rPr>
                <w:b/>
                <w:bCs/>
                <w:i/>
                <w:iCs/>
                <w:szCs w:val="24"/>
              </w:rPr>
            </w:pPr>
            <w:r w:rsidRPr="00984CCB">
              <w:rPr>
                <w:b/>
                <w:bCs/>
                <w:i/>
                <w:iCs/>
                <w:szCs w:val="24"/>
              </w:rPr>
              <w:t>From your child</w:t>
            </w:r>
          </w:p>
          <w:p w14:paraId="163B7BE6" w14:textId="77777777" w:rsidR="00984CCB" w:rsidRPr="00984CCB" w:rsidRDefault="00984CCB" w:rsidP="00984CCB">
            <w:pPr>
              <w:rPr>
                <w:b/>
                <w:bCs/>
                <w:i/>
                <w:iCs/>
                <w:szCs w:val="24"/>
              </w:rPr>
            </w:pPr>
          </w:p>
          <w:p w14:paraId="030CD2EB" w14:textId="77777777" w:rsidR="00984CCB" w:rsidRDefault="00984CCB" w:rsidP="00984CCB">
            <w:pPr>
              <w:rPr>
                <w:b/>
                <w:bCs/>
                <w:i/>
                <w:iCs/>
                <w:szCs w:val="24"/>
              </w:rPr>
            </w:pPr>
          </w:p>
          <w:p w14:paraId="3A4B6210" w14:textId="77777777" w:rsidR="00A50659" w:rsidRDefault="00A50659" w:rsidP="00984CCB">
            <w:pPr>
              <w:rPr>
                <w:b/>
                <w:bCs/>
                <w:i/>
                <w:iCs/>
                <w:szCs w:val="24"/>
              </w:rPr>
            </w:pPr>
          </w:p>
          <w:p w14:paraId="1E6C4A4F" w14:textId="77777777" w:rsidR="00B15DB3" w:rsidRPr="00984CCB" w:rsidRDefault="00B15DB3" w:rsidP="00984CCB">
            <w:pPr>
              <w:rPr>
                <w:b/>
                <w:bCs/>
                <w:i/>
                <w:iCs/>
                <w:szCs w:val="24"/>
              </w:rPr>
            </w:pPr>
          </w:p>
          <w:p w14:paraId="1E0422DE" w14:textId="77777777" w:rsidR="00984CCB" w:rsidRPr="00984CCB" w:rsidRDefault="00984CCB" w:rsidP="00984CCB">
            <w:pPr>
              <w:rPr>
                <w:b/>
                <w:bCs/>
                <w:i/>
                <w:iCs/>
                <w:szCs w:val="24"/>
              </w:rPr>
            </w:pPr>
          </w:p>
          <w:p w14:paraId="1FBA598C" w14:textId="77777777" w:rsidR="00984CCB" w:rsidRPr="00984CCB" w:rsidRDefault="00984CCB" w:rsidP="00984CCB">
            <w:pPr>
              <w:spacing w:before="240"/>
              <w:rPr>
                <w:b/>
                <w:bCs/>
                <w:i/>
                <w:iCs/>
                <w:szCs w:val="24"/>
              </w:rPr>
            </w:pPr>
            <w:r w:rsidRPr="00984CCB">
              <w:rPr>
                <w:b/>
                <w:bCs/>
                <w:i/>
                <w:iCs/>
                <w:szCs w:val="24"/>
              </w:rPr>
              <w:t>From any other services / professional (eg social care, health services, and other education services?)</w:t>
            </w:r>
          </w:p>
          <w:p w14:paraId="4B0A117F" w14:textId="77777777" w:rsidR="00984CCB" w:rsidRPr="00984CCB" w:rsidRDefault="00984CCB" w:rsidP="00984CCB">
            <w:pPr>
              <w:rPr>
                <w:b/>
                <w:bCs/>
                <w:i/>
                <w:iCs/>
                <w:szCs w:val="24"/>
                <w:u w:val="single"/>
              </w:rPr>
            </w:pPr>
          </w:p>
          <w:p w14:paraId="5C4E1378" w14:textId="77777777" w:rsidR="00984CCB" w:rsidRPr="00984CCB" w:rsidRDefault="00984CCB" w:rsidP="00984CCB">
            <w:pPr>
              <w:rPr>
                <w:b/>
                <w:bCs/>
                <w:i/>
                <w:iCs/>
                <w:szCs w:val="24"/>
                <w:u w:val="single"/>
              </w:rPr>
            </w:pPr>
          </w:p>
          <w:p w14:paraId="3A4DD6BC" w14:textId="77777777" w:rsidR="00984CCB" w:rsidRDefault="00984CCB" w:rsidP="00984CCB">
            <w:pPr>
              <w:rPr>
                <w:b/>
                <w:bCs/>
                <w:i/>
                <w:iCs/>
                <w:szCs w:val="24"/>
                <w:u w:val="single"/>
              </w:rPr>
            </w:pPr>
          </w:p>
          <w:p w14:paraId="3BC7C208" w14:textId="77777777" w:rsidR="00A50659" w:rsidRDefault="00A50659" w:rsidP="00984CCB">
            <w:pPr>
              <w:rPr>
                <w:b/>
                <w:bCs/>
                <w:i/>
                <w:iCs/>
                <w:szCs w:val="24"/>
                <w:u w:val="single"/>
              </w:rPr>
            </w:pPr>
          </w:p>
          <w:p w14:paraId="7557A2A5" w14:textId="77777777" w:rsidR="00984CCB" w:rsidRDefault="00984CCB" w:rsidP="00984CCB">
            <w:pPr>
              <w:rPr>
                <w:szCs w:val="24"/>
              </w:rPr>
            </w:pPr>
          </w:p>
          <w:p w14:paraId="5FA63FBF" w14:textId="77777777" w:rsidR="00092E16" w:rsidRPr="00984CCB" w:rsidRDefault="00092E16" w:rsidP="00984CCB">
            <w:pPr>
              <w:rPr>
                <w:szCs w:val="24"/>
              </w:rPr>
            </w:pPr>
          </w:p>
          <w:p w14:paraId="087AF803" w14:textId="77777777" w:rsidR="00984CCB" w:rsidRPr="00984CCB" w:rsidRDefault="00984CCB" w:rsidP="002C2F52">
            <w:pPr>
              <w:rPr>
                <w:szCs w:val="24"/>
              </w:rPr>
            </w:pPr>
          </w:p>
        </w:tc>
      </w:tr>
    </w:tbl>
    <w:p w14:paraId="3D0AB124" w14:textId="77777777" w:rsidR="00984CCB" w:rsidRDefault="00984CCB" w:rsidP="002C2F52"/>
    <w:tbl>
      <w:tblPr>
        <w:tblStyle w:val="TableGrid"/>
        <w:tblW w:w="0" w:type="auto"/>
        <w:tblLook w:val="04A0" w:firstRow="1" w:lastRow="0" w:firstColumn="1" w:lastColumn="0" w:noHBand="0" w:noVBand="1"/>
      </w:tblPr>
      <w:tblGrid>
        <w:gridCol w:w="10376"/>
      </w:tblGrid>
      <w:tr w:rsidR="00984CCB" w14:paraId="6F4127DC" w14:textId="77777777" w:rsidTr="00984CCB">
        <w:tc>
          <w:tcPr>
            <w:tcW w:w="10456" w:type="dxa"/>
            <w:tcBorders>
              <w:top w:val="single" w:sz="36" w:space="0" w:color="767CC3" w:themeColor="text2" w:themeTint="80"/>
              <w:left w:val="single" w:sz="36" w:space="0" w:color="767CC3" w:themeColor="text2" w:themeTint="80"/>
              <w:bottom w:val="single" w:sz="36" w:space="0" w:color="767CC3" w:themeColor="text2" w:themeTint="80"/>
              <w:right w:val="single" w:sz="36" w:space="0" w:color="767CC3" w:themeColor="text2" w:themeTint="80"/>
            </w:tcBorders>
          </w:tcPr>
          <w:p w14:paraId="0361391B" w14:textId="77777777" w:rsidR="00984CCB" w:rsidRDefault="00984CCB" w:rsidP="00984CCB"/>
          <w:p w14:paraId="43D86D51" w14:textId="77777777" w:rsidR="00984CCB" w:rsidRDefault="00984CCB" w:rsidP="00984CCB">
            <w:pPr>
              <w:rPr>
                <w:b/>
                <w:bCs/>
                <w:szCs w:val="24"/>
                <w:u w:val="single"/>
              </w:rPr>
            </w:pPr>
            <w:r w:rsidRPr="00984CCB">
              <w:rPr>
                <w:b/>
                <w:bCs/>
                <w:szCs w:val="24"/>
                <w:u w:val="single"/>
              </w:rPr>
              <w:t>WHAT IS WORKING WELL FOR YOUR CHILD IN SCHOOL?</w:t>
            </w:r>
          </w:p>
          <w:p w14:paraId="679CEA49" w14:textId="77777777" w:rsidR="00984CCB" w:rsidRDefault="00984CCB" w:rsidP="00984CCB">
            <w:pPr>
              <w:rPr>
                <w:b/>
                <w:bCs/>
                <w:szCs w:val="24"/>
                <w:u w:val="single"/>
              </w:rPr>
            </w:pPr>
          </w:p>
          <w:p w14:paraId="47626C8C" w14:textId="77777777" w:rsidR="00984CCB" w:rsidRDefault="00984CCB" w:rsidP="00984CCB">
            <w:pPr>
              <w:rPr>
                <w:b/>
                <w:bCs/>
                <w:szCs w:val="24"/>
                <w:u w:val="single"/>
              </w:rPr>
            </w:pPr>
          </w:p>
          <w:p w14:paraId="43E42C1B" w14:textId="77777777" w:rsidR="00984CCB" w:rsidRDefault="00984CCB" w:rsidP="00984CCB">
            <w:pPr>
              <w:rPr>
                <w:b/>
                <w:bCs/>
                <w:szCs w:val="24"/>
                <w:u w:val="single"/>
              </w:rPr>
            </w:pPr>
          </w:p>
          <w:p w14:paraId="0B64B266" w14:textId="77777777" w:rsidR="00984CCB" w:rsidRDefault="00984CCB" w:rsidP="00984CCB">
            <w:pPr>
              <w:rPr>
                <w:b/>
                <w:bCs/>
                <w:szCs w:val="24"/>
                <w:u w:val="single"/>
              </w:rPr>
            </w:pPr>
          </w:p>
          <w:p w14:paraId="349A90A8" w14:textId="77777777" w:rsidR="00984CCB" w:rsidRDefault="00984CCB" w:rsidP="00984CCB">
            <w:pPr>
              <w:rPr>
                <w:b/>
                <w:bCs/>
                <w:szCs w:val="24"/>
                <w:u w:val="single"/>
              </w:rPr>
            </w:pPr>
          </w:p>
          <w:p w14:paraId="72CA8601" w14:textId="77777777" w:rsidR="00984CCB" w:rsidRDefault="00984CCB" w:rsidP="00984CCB">
            <w:pPr>
              <w:rPr>
                <w:b/>
                <w:bCs/>
                <w:szCs w:val="24"/>
                <w:u w:val="single"/>
              </w:rPr>
            </w:pPr>
          </w:p>
          <w:p w14:paraId="0259322F" w14:textId="77777777" w:rsidR="00984CCB" w:rsidRPr="00984CCB" w:rsidRDefault="00984CCB" w:rsidP="00984CCB">
            <w:pPr>
              <w:rPr>
                <w:b/>
                <w:bCs/>
                <w:szCs w:val="24"/>
                <w:u w:val="single"/>
              </w:rPr>
            </w:pPr>
          </w:p>
          <w:p w14:paraId="60E69238" w14:textId="77777777" w:rsidR="00984CCB" w:rsidRDefault="00984CCB" w:rsidP="00984CCB"/>
          <w:p w14:paraId="30070D4E" w14:textId="77777777" w:rsidR="00984CCB" w:rsidRDefault="00984CCB" w:rsidP="002C2F52"/>
          <w:p w14:paraId="5253ADD8" w14:textId="0B95230F" w:rsidR="00984CCB" w:rsidRDefault="00984CCB" w:rsidP="002C2F52"/>
        </w:tc>
      </w:tr>
    </w:tbl>
    <w:p w14:paraId="4D73DE51" w14:textId="77777777" w:rsidR="005D5E60" w:rsidRDefault="005D5E60" w:rsidP="002C2F52"/>
    <w:tbl>
      <w:tblPr>
        <w:tblStyle w:val="TableGrid"/>
        <w:tblW w:w="0" w:type="auto"/>
        <w:tblLook w:val="04A0" w:firstRow="1" w:lastRow="0" w:firstColumn="1" w:lastColumn="0" w:noHBand="0" w:noVBand="1"/>
      </w:tblPr>
      <w:tblGrid>
        <w:gridCol w:w="10376"/>
      </w:tblGrid>
      <w:tr w:rsidR="00984CCB" w14:paraId="379936D4" w14:textId="77777777" w:rsidTr="00984CCB">
        <w:tc>
          <w:tcPr>
            <w:tcW w:w="10456" w:type="dxa"/>
            <w:tcBorders>
              <w:top w:val="single" w:sz="36" w:space="0" w:color="767CC3" w:themeColor="text2" w:themeTint="80"/>
              <w:left w:val="single" w:sz="36" w:space="0" w:color="767CC3" w:themeColor="text2" w:themeTint="80"/>
              <w:bottom w:val="single" w:sz="36" w:space="0" w:color="767CC3" w:themeColor="text2" w:themeTint="80"/>
              <w:right w:val="single" w:sz="36" w:space="0" w:color="767CC3" w:themeColor="text2" w:themeTint="80"/>
            </w:tcBorders>
          </w:tcPr>
          <w:p w14:paraId="5973195D" w14:textId="77777777" w:rsidR="00984CCB" w:rsidRPr="00984CCB" w:rsidRDefault="00984CCB" w:rsidP="00984CCB">
            <w:pPr>
              <w:rPr>
                <w:szCs w:val="24"/>
              </w:rPr>
            </w:pPr>
          </w:p>
          <w:p w14:paraId="2FA0D855" w14:textId="77777777" w:rsidR="00984CCB" w:rsidRDefault="00984CCB" w:rsidP="00984CCB">
            <w:pPr>
              <w:rPr>
                <w:b/>
                <w:bCs/>
                <w:szCs w:val="24"/>
                <w:u w:val="single"/>
              </w:rPr>
            </w:pPr>
            <w:r w:rsidRPr="00984CCB">
              <w:rPr>
                <w:b/>
                <w:bCs/>
                <w:szCs w:val="24"/>
                <w:u w:val="single"/>
              </w:rPr>
              <w:t>PLEASE LET THE US KNOW IF THERE IS ANYTHING IMPORTANT YOU WOULD LIKE US TO KNOW THAT IS HAVING AN IMPACT ON YOUR CHILDS ATTENDANCE.</w:t>
            </w:r>
          </w:p>
          <w:p w14:paraId="3375C454" w14:textId="77777777" w:rsidR="00984CCB" w:rsidRDefault="00984CCB" w:rsidP="00984CCB">
            <w:pPr>
              <w:rPr>
                <w:b/>
                <w:bCs/>
                <w:szCs w:val="24"/>
                <w:u w:val="single"/>
              </w:rPr>
            </w:pPr>
          </w:p>
          <w:p w14:paraId="4DBBB8E5" w14:textId="77777777" w:rsidR="00984CCB" w:rsidRDefault="00984CCB" w:rsidP="00984CCB">
            <w:pPr>
              <w:rPr>
                <w:b/>
                <w:bCs/>
                <w:szCs w:val="24"/>
                <w:u w:val="single"/>
              </w:rPr>
            </w:pPr>
          </w:p>
          <w:p w14:paraId="65326008" w14:textId="77777777" w:rsidR="00984CCB" w:rsidRDefault="00984CCB" w:rsidP="00984CCB">
            <w:pPr>
              <w:rPr>
                <w:b/>
                <w:bCs/>
                <w:szCs w:val="24"/>
                <w:u w:val="single"/>
              </w:rPr>
            </w:pPr>
          </w:p>
          <w:p w14:paraId="4B1745F2" w14:textId="77777777" w:rsidR="00984CCB" w:rsidRDefault="00984CCB" w:rsidP="00984CCB">
            <w:pPr>
              <w:rPr>
                <w:b/>
                <w:bCs/>
                <w:szCs w:val="24"/>
                <w:u w:val="single"/>
              </w:rPr>
            </w:pPr>
          </w:p>
          <w:p w14:paraId="64FB4E7B" w14:textId="77777777" w:rsidR="00984CCB" w:rsidRDefault="00984CCB" w:rsidP="00984CCB">
            <w:pPr>
              <w:rPr>
                <w:b/>
                <w:bCs/>
                <w:szCs w:val="24"/>
                <w:u w:val="single"/>
              </w:rPr>
            </w:pPr>
          </w:p>
          <w:p w14:paraId="216FC5AF" w14:textId="77777777" w:rsidR="00984CCB" w:rsidRDefault="00984CCB" w:rsidP="00984CCB">
            <w:pPr>
              <w:rPr>
                <w:b/>
                <w:bCs/>
                <w:szCs w:val="24"/>
                <w:u w:val="single"/>
              </w:rPr>
            </w:pPr>
          </w:p>
          <w:p w14:paraId="0492B0D9" w14:textId="77777777" w:rsidR="00984CCB" w:rsidRDefault="00984CCB" w:rsidP="00984CCB">
            <w:pPr>
              <w:rPr>
                <w:b/>
                <w:bCs/>
                <w:szCs w:val="24"/>
                <w:u w:val="single"/>
              </w:rPr>
            </w:pPr>
          </w:p>
          <w:p w14:paraId="65034415" w14:textId="77777777" w:rsidR="00984CCB" w:rsidRDefault="00984CCB" w:rsidP="00984CCB">
            <w:pPr>
              <w:rPr>
                <w:b/>
                <w:bCs/>
                <w:szCs w:val="24"/>
                <w:u w:val="single"/>
              </w:rPr>
            </w:pPr>
          </w:p>
          <w:p w14:paraId="4916D83C" w14:textId="77777777" w:rsidR="00B15DB3" w:rsidRPr="00984CCB" w:rsidRDefault="00B15DB3" w:rsidP="00984CCB">
            <w:pPr>
              <w:rPr>
                <w:b/>
                <w:bCs/>
                <w:szCs w:val="24"/>
                <w:u w:val="single"/>
              </w:rPr>
            </w:pPr>
          </w:p>
          <w:p w14:paraId="5D58ED6C" w14:textId="77777777" w:rsidR="00984CCB" w:rsidRDefault="00984CCB" w:rsidP="002C2F52"/>
        </w:tc>
      </w:tr>
    </w:tbl>
    <w:p w14:paraId="320F5ECA" w14:textId="77777777" w:rsidR="005D5E60" w:rsidRDefault="005D5E60" w:rsidP="002C2F52"/>
    <w:tbl>
      <w:tblPr>
        <w:tblStyle w:val="TableGrid"/>
        <w:tblW w:w="0" w:type="auto"/>
        <w:tblLook w:val="04A0" w:firstRow="1" w:lastRow="0" w:firstColumn="1" w:lastColumn="0" w:noHBand="0" w:noVBand="1"/>
      </w:tblPr>
      <w:tblGrid>
        <w:gridCol w:w="10376"/>
      </w:tblGrid>
      <w:tr w:rsidR="00B15DB3" w14:paraId="5ED8C7D4" w14:textId="77777777" w:rsidTr="00B15DB3">
        <w:tc>
          <w:tcPr>
            <w:tcW w:w="10456" w:type="dxa"/>
            <w:tcBorders>
              <w:top w:val="single" w:sz="36" w:space="0" w:color="767CC3" w:themeColor="text2" w:themeTint="80"/>
              <w:left w:val="single" w:sz="36" w:space="0" w:color="767CC3" w:themeColor="text2" w:themeTint="80"/>
              <w:bottom w:val="single" w:sz="36" w:space="0" w:color="767CC3" w:themeColor="text2" w:themeTint="80"/>
              <w:right w:val="single" w:sz="36" w:space="0" w:color="767CC3" w:themeColor="text2" w:themeTint="80"/>
            </w:tcBorders>
          </w:tcPr>
          <w:p w14:paraId="426903A5" w14:textId="77777777" w:rsidR="00B15DB3" w:rsidRDefault="00B15DB3" w:rsidP="002C2F52"/>
          <w:p w14:paraId="52A68D97" w14:textId="77777777" w:rsidR="00B15DB3" w:rsidRPr="00B15DB3" w:rsidRDefault="00B15DB3" w:rsidP="002C2F52">
            <w:pPr>
              <w:rPr>
                <w:b/>
                <w:bCs/>
                <w:szCs w:val="24"/>
                <w:u w:val="single"/>
              </w:rPr>
            </w:pPr>
            <w:r w:rsidRPr="00B15DB3">
              <w:rPr>
                <w:b/>
                <w:bCs/>
                <w:szCs w:val="24"/>
                <w:u w:val="single"/>
              </w:rPr>
              <w:t>NEXT STEPS:</w:t>
            </w:r>
            <w:r w:rsidRPr="00B15DB3">
              <w:rPr>
                <w:b/>
                <w:bCs/>
                <w:szCs w:val="24"/>
                <w:u w:val="single"/>
              </w:rPr>
              <w:br/>
            </w:r>
          </w:p>
          <w:p w14:paraId="477D96ED" w14:textId="77777777" w:rsidR="00B15DB3" w:rsidRDefault="00B15DB3" w:rsidP="002C2F52"/>
          <w:p w14:paraId="6A993280" w14:textId="77777777" w:rsidR="00B15DB3" w:rsidRDefault="00B15DB3" w:rsidP="002C2F52"/>
          <w:p w14:paraId="51CB7D84" w14:textId="77777777" w:rsidR="00B15DB3" w:rsidRDefault="00B15DB3" w:rsidP="002C2F52"/>
          <w:p w14:paraId="0818FB78" w14:textId="77777777" w:rsidR="00B15DB3" w:rsidRDefault="00B15DB3" w:rsidP="002C2F52"/>
          <w:p w14:paraId="15D321F0" w14:textId="77777777" w:rsidR="00B15DB3" w:rsidRDefault="00B15DB3" w:rsidP="002C2F52"/>
          <w:p w14:paraId="56D8AEED" w14:textId="77777777" w:rsidR="00B15DB3" w:rsidRDefault="00B15DB3" w:rsidP="002C2F52"/>
          <w:p w14:paraId="28827DAF" w14:textId="77777777" w:rsidR="00B15DB3" w:rsidRDefault="00B15DB3" w:rsidP="002C2F52"/>
          <w:p w14:paraId="28E42DF6" w14:textId="77777777" w:rsidR="00B15DB3" w:rsidRDefault="00B15DB3" w:rsidP="002C2F52"/>
          <w:p w14:paraId="3058EF15" w14:textId="3AE48A45" w:rsidR="00B15DB3" w:rsidRDefault="00B15DB3" w:rsidP="002C2F52"/>
        </w:tc>
      </w:tr>
    </w:tbl>
    <w:p w14:paraId="2012DCE7" w14:textId="77777777" w:rsidR="005D5E60" w:rsidRPr="007065C9" w:rsidRDefault="005D5E60" w:rsidP="002C2F52"/>
    <w:p w14:paraId="76868DEF" w14:textId="28E9846F" w:rsidR="00831F20" w:rsidRDefault="00CC1ECE" w:rsidP="00554797">
      <w:pPr>
        <w:tabs>
          <w:tab w:val="left" w:pos="3420"/>
        </w:tabs>
        <w:jc w:val="center"/>
        <w:rPr>
          <w:b/>
          <w:bCs/>
          <w:color w:val="0070C0"/>
        </w:rPr>
      </w:pPr>
      <w:r w:rsidRPr="00A710E1">
        <w:rPr>
          <w:b/>
          <w:bCs/>
          <w:color w:val="0070C0"/>
        </w:rPr>
        <w:t>THANK YOU FOR YOUR TIME AND SHARING YOUR VIEWS</w:t>
      </w:r>
      <w:r w:rsidR="00037FB7">
        <w:rPr>
          <w:b/>
          <w:bCs/>
          <w:color w:val="0070C0"/>
        </w:rPr>
        <w:t>.</w:t>
      </w:r>
    </w:p>
    <w:p w14:paraId="2D53002B" w14:textId="1166720D" w:rsidR="00CC1ECE" w:rsidRPr="00A710E1" w:rsidRDefault="00CC1ECE" w:rsidP="00554797">
      <w:pPr>
        <w:tabs>
          <w:tab w:val="left" w:pos="3420"/>
        </w:tabs>
        <w:jc w:val="center"/>
        <w:rPr>
          <w:b/>
          <w:bCs/>
          <w:color w:val="0070C0"/>
        </w:rPr>
      </w:pPr>
      <w:r w:rsidRPr="00A710E1">
        <w:rPr>
          <w:b/>
          <w:bCs/>
          <w:color w:val="0070C0"/>
        </w:rPr>
        <w:t xml:space="preserve">THIS WILL </w:t>
      </w:r>
      <w:r w:rsidR="00A95A74">
        <w:rPr>
          <w:b/>
          <w:bCs/>
          <w:color w:val="0070C0"/>
        </w:rPr>
        <w:t xml:space="preserve">ENABLE THE </w:t>
      </w:r>
      <w:r w:rsidR="002C4C7E">
        <w:rPr>
          <w:b/>
          <w:bCs/>
          <w:color w:val="0070C0"/>
        </w:rPr>
        <w:t xml:space="preserve">SCHOOL </w:t>
      </w:r>
      <w:r w:rsidR="00A24A96">
        <w:rPr>
          <w:b/>
          <w:bCs/>
          <w:color w:val="0070C0"/>
        </w:rPr>
        <w:t xml:space="preserve">AND OTHER PROFFESIONALS </w:t>
      </w:r>
      <w:r w:rsidR="002C4C7E" w:rsidRPr="00A710E1">
        <w:rPr>
          <w:b/>
          <w:bCs/>
          <w:color w:val="0070C0"/>
        </w:rPr>
        <w:t>TO</w:t>
      </w:r>
      <w:r w:rsidRPr="00A710E1">
        <w:rPr>
          <w:b/>
          <w:bCs/>
          <w:color w:val="0070C0"/>
        </w:rPr>
        <w:t xml:space="preserve"> SUPPORT YOU</w:t>
      </w:r>
      <w:r w:rsidR="002C4C7E">
        <w:rPr>
          <w:b/>
          <w:bCs/>
          <w:color w:val="0070C0"/>
        </w:rPr>
        <w:t>, IN EN</w:t>
      </w:r>
      <w:r w:rsidR="007D4DFB">
        <w:rPr>
          <w:b/>
          <w:bCs/>
          <w:color w:val="0070C0"/>
        </w:rPr>
        <w:t xml:space="preserve">ABLING </w:t>
      </w:r>
      <w:r w:rsidR="002C4C7E">
        <w:rPr>
          <w:b/>
          <w:bCs/>
          <w:color w:val="0070C0"/>
        </w:rPr>
        <w:t>YOUR CHILD’S REGULAR SCHOOL ATTENDANCE.</w:t>
      </w:r>
    </w:p>
    <w:p w14:paraId="0FC91E7D" w14:textId="77777777" w:rsidR="00A15800" w:rsidRDefault="00A15800" w:rsidP="002C2F52">
      <w:pPr>
        <w:spacing w:after="200" w:line="276" w:lineRule="auto"/>
        <w:rPr>
          <w:rFonts w:eastAsia="Calibri" w:cs="Arial"/>
          <w:b/>
          <w:bCs/>
          <w:kern w:val="0"/>
          <w:sz w:val="30"/>
          <w:szCs w:val="30"/>
          <w14:ligatures w14:val="none"/>
        </w:rPr>
      </w:pPr>
    </w:p>
    <w:p w14:paraId="6BDF3541" w14:textId="77777777" w:rsidR="009B15AA" w:rsidRPr="00230E2C" w:rsidRDefault="009B15AA" w:rsidP="009B15AA">
      <w:pPr>
        <w:spacing w:after="0" w:line="240" w:lineRule="auto"/>
        <w:rPr>
          <w:rFonts w:eastAsia="Times New Roman" w:cs="Tahoma"/>
          <w:b/>
          <w:noProof/>
          <w:kern w:val="0"/>
          <w:szCs w:val="24"/>
          <w:lang w:eastAsia="en-GB"/>
          <w14:shadow w14:blurRad="50800" w14:dist="38100" w14:dir="2700000" w14:sx="100000" w14:sy="100000" w14:kx="0" w14:ky="0" w14:algn="tl">
            <w14:srgbClr w14:val="000000">
              <w14:alpha w14:val="60000"/>
            </w14:srgbClr>
          </w14:shadow>
          <w14:ligatures w14:val="none"/>
        </w:rPr>
      </w:pPr>
      <w:r w:rsidRPr="00230E2C">
        <w:rPr>
          <w:rFonts w:eastAsia="Times New Roman" w:cs="Tahoma"/>
          <w:b/>
          <w:noProof/>
          <w:kern w:val="0"/>
          <w:szCs w:val="24"/>
          <w:lang w:eastAsia="en-GB"/>
          <w14:shadow w14:blurRad="50800" w14:dist="38100" w14:dir="2700000" w14:sx="100000" w14:sy="100000" w14:kx="0" w14:ky="0" w14:algn="tl">
            <w14:srgbClr w14:val="000000">
              <w14:alpha w14:val="60000"/>
            </w14:srgbClr>
          </w14:shadow>
          <w14:ligatures w14:val="none"/>
        </w:rPr>
        <w:t>Parent/Carer View</w:t>
      </w:r>
      <w:r>
        <w:rPr>
          <w:rFonts w:eastAsia="Times New Roman" w:cs="Tahoma"/>
          <w:b/>
          <w:noProof/>
          <w:kern w:val="0"/>
          <w:szCs w:val="24"/>
          <w:lang w:eastAsia="en-GB"/>
          <w14:shadow w14:blurRad="50800" w14:dist="38100" w14:dir="2700000" w14:sx="100000" w14:sy="100000" w14:kx="0" w14:ky="0" w14:algn="tl">
            <w14:srgbClr w14:val="000000">
              <w14:alpha w14:val="60000"/>
            </w14:srgbClr>
          </w14:shadow>
          <w14:ligatures w14:val="none"/>
        </w:rPr>
        <w:t xml:space="preserve"> (when child is not currently accessing school)</w:t>
      </w:r>
    </w:p>
    <w:p w14:paraId="6D0AF825" w14:textId="77777777" w:rsidR="009B15AA" w:rsidRPr="00230E2C" w:rsidRDefault="009B15AA" w:rsidP="009B15AA">
      <w:pPr>
        <w:spacing w:after="0" w:line="240" w:lineRule="auto"/>
        <w:rPr>
          <w:rFonts w:eastAsia="Times New Roman" w:cs="Tahoma"/>
          <w:b/>
          <w:noProof/>
          <w:kern w:val="0"/>
          <w:szCs w:val="24"/>
          <w:lang w:eastAsia="en-GB"/>
          <w14:shadow w14:blurRad="50800" w14:dist="38100" w14:dir="2700000" w14:sx="100000" w14:sy="100000" w14:kx="0" w14:ky="0" w14:algn="tl">
            <w14:srgbClr w14:val="000000">
              <w14:alpha w14:val="60000"/>
            </w14:srgbClr>
          </w14:shadow>
          <w14:ligatures w14:val="none"/>
        </w:rPr>
      </w:pPr>
      <w:r w:rsidRPr="00230E2C">
        <w:rPr>
          <w:rFonts w:eastAsia="Times New Roman" w:cs="Tahoma"/>
          <w:b/>
          <w:noProof/>
          <w:kern w:val="0"/>
          <w:szCs w:val="24"/>
          <w:lang w:eastAsia="en-GB"/>
          <w14:ligatures w14:val="none"/>
        </w:rPr>
        <mc:AlternateContent>
          <mc:Choice Requires="wps">
            <w:drawing>
              <wp:anchor distT="0" distB="0" distL="114300" distR="114300" simplePos="0" relativeHeight="251658266" behindDoc="1" locked="0" layoutInCell="1" allowOverlap="1" wp14:anchorId="4D0FABB1" wp14:editId="22EAC2C7">
                <wp:simplePos x="0" y="0"/>
                <wp:positionH relativeFrom="column">
                  <wp:posOffset>-114300</wp:posOffset>
                </wp:positionH>
                <wp:positionV relativeFrom="paragraph">
                  <wp:posOffset>0</wp:posOffset>
                </wp:positionV>
                <wp:extent cx="5829300" cy="1600200"/>
                <wp:effectExtent l="0" t="0" r="0" b="0"/>
                <wp:wrapNone/>
                <wp:docPr id="69517394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1600200"/>
                        </a:xfrm>
                        <a:prstGeom prst="rect">
                          <a:avLst/>
                        </a:prstGeom>
                        <a:noFill/>
                        <a:ln>
                          <a:noFill/>
                        </a:ln>
                        <a:extLst>
                          <a:ext uri="{909E8E84-426E-40DD-AFC4-6F175D3DCCD1}">
                            <a14:hiddenFill xmlns:a14="http://schemas.microsoft.com/office/drawing/2010/main">
                              <a:solidFill>
                                <a:srgbClr val="C0C0C0">
                                  <a:alpha val="35001"/>
                                </a:srgbClr>
                              </a:solidFill>
                            </a14:hiddenFill>
                          </a:ext>
                          <a:ext uri="{91240B29-F687-4F45-9708-019B960494DF}">
                            <a14:hiddenLine xmlns:a14="http://schemas.microsoft.com/office/drawing/2010/main" w="9525">
                              <a:solidFill>
                                <a:srgbClr val="0066FF"/>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asvg="http://schemas.microsoft.com/office/drawing/2016/SVG/main"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CE5A7F6">
              <v:rect id="Rectangle 2" style="position:absolute;margin-left:-9pt;margin-top:0;width:459pt;height:126pt;z-index:-2516582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fillcolor="silver" stroked="f" strokecolor="#06f" w14:anchorId="1F373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">
                <v:fill opacity="22873f"/>
              </v:rect>
            </w:pict>
          </mc:Fallback>
        </mc:AlternateContent>
      </w:r>
      <w:r w:rsidRPr="00230E2C">
        <w:rPr>
          <w:rFonts w:eastAsia="Times New Roman" w:cs="Tahoma"/>
          <w:b/>
          <w:noProof/>
          <w:kern w:val="0"/>
          <w:szCs w:val="24"/>
          <w:lang w:eastAsia="en-GB"/>
          <w14:shadow w14:blurRad="50800" w14:dist="38100" w14:dir="2700000" w14:sx="100000" w14:sy="100000" w14:kx="0" w14:ky="0" w14:algn="tl">
            <w14:srgbClr w14:val="000000">
              <w14:alpha w14:val="60000"/>
            </w14:srgbClr>
          </w14:shadow>
          <w14:ligatures w14:val="none"/>
        </w:rPr>
        <w:t>Education Division</w:t>
      </w:r>
    </w:p>
    <w:p w14:paraId="58DE9542" w14:textId="77777777" w:rsidR="009B15AA" w:rsidRPr="0008211F" w:rsidRDefault="009B15AA" w:rsidP="009B15AA">
      <w:pPr>
        <w:spacing w:after="0" w:line="240" w:lineRule="auto"/>
        <w:rPr>
          <w:rFonts w:ascii="Tahoma" w:eastAsia="Times New Roman" w:hAnsi="Tahoma" w:cs="Tahoma"/>
          <w:b/>
          <w:noProof/>
          <w:color w:val="FF0000"/>
          <w:kern w:val="0"/>
          <w:szCs w:val="24"/>
          <w:lang w:eastAsia="en-GB"/>
          <w14:shadow w14:blurRad="50800" w14:dist="38100" w14:dir="2700000" w14:sx="100000" w14:sy="100000" w14:kx="0" w14:ky="0" w14:algn="tl">
            <w14:srgbClr w14:val="000000">
              <w14:alpha w14:val="60000"/>
            </w14:srgbClr>
          </w14:shadow>
          <w14:ligatures w14:val="none"/>
        </w:rPr>
      </w:pPr>
    </w:p>
    <w:tbl>
      <w:tblPr>
        <w:tblStyle w:val="TableGrid"/>
        <w:tblW w:w="0" w:type="auto"/>
        <w:tblLook w:val="04A0" w:firstRow="1" w:lastRow="0" w:firstColumn="1" w:lastColumn="0" w:noHBand="0" w:noVBand="1"/>
      </w:tblPr>
      <w:tblGrid>
        <w:gridCol w:w="4508"/>
        <w:gridCol w:w="4508"/>
      </w:tblGrid>
      <w:tr w:rsidR="009B15AA" w:rsidRPr="00230E2C" w14:paraId="0BBFD481" w14:textId="77777777">
        <w:tc>
          <w:tcPr>
            <w:tcW w:w="4508" w:type="dxa"/>
          </w:tcPr>
          <w:p w14:paraId="6E10DB84" w14:textId="77777777" w:rsidR="009B15AA" w:rsidRDefault="009B15AA">
            <w:pPr>
              <w:rPr>
                <w:szCs w:val="24"/>
              </w:rPr>
            </w:pPr>
            <w:r w:rsidRPr="00230E2C">
              <w:rPr>
                <w:szCs w:val="24"/>
              </w:rPr>
              <w:t xml:space="preserve">Child’s name: </w:t>
            </w:r>
          </w:p>
          <w:p w14:paraId="17C24F4A" w14:textId="77777777" w:rsidR="009B15AA" w:rsidRPr="00230E2C" w:rsidRDefault="009B15AA">
            <w:pPr>
              <w:rPr>
                <w:szCs w:val="24"/>
              </w:rPr>
            </w:pPr>
          </w:p>
        </w:tc>
        <w:tc>
          <w:tcPr>
            <w:tcW w:w="4508" w:type="dxa"/>
          </w:tcPr>
          <w:p w14:paraId="146898EF" w14:textId="77777777" w:rsidR="009B15AA" w:rsidRPr="00230E2C" w:rsidRDefault="009B15AA">
            <w:pPr>
              <w:jc w:val="center"/>
              <w:rPr>
                <w:szCs w:val="24"/>
              </w:rPr>
            </w:pPr>
          </w:p>
        </w:tc>
      </w:tr>
      <w:tr w:rsidR="009B15AA" w:rsidRPr="00230E2C" w14:paraId="21AFC0C0" w14:textId="77777777">
        <w:tc>
          <w:tcPr>
            <w:tcW w:w="4508" w:type="dxa"/>
          </w:tcPr>
          <w:p w14:paraId="59481DDF" w14:textId="77777777" w:rsidR="009B15AA" w:rsidRDefault="009B15AA">
            <w:pPr>
              <w:rPr>
                <w:szCs w:val="24"/>
              </w:rPr>
            </w:pPr>
            <w:r w:rsidRPr="00230E2C">
              <w:rPr>
                <w:szCs w:val="24"/>
              </w:rPr>
              <w:t>DOB:</w:t>
            </w:r>
          </w:p>
          <w:p w14:paraId="3EAED904" w14:textId="77777777" w:rsidR="009B15AA" w:rsidRPr="00230E2C" w:rsidRDefault="009B15AA">
            <w:pPr>
              <w:rPr>
                <w:szCs w:val="24"/>
              </w:rPr>
            </w:pPr>
          </w:p>
        </w:tc>
        <w:tc>
          <w:tcPr>
            <w:tcW w:w="4508" w:type="dxa"/>
          </w:tcPr>
          <w:p w14:paraId="54C84299" w14:textId="77777777" w:rsidR="009B15AA" w:rsidRPr="00230E2C" w:rsidRDefault="009B15AA">
            <w:pPr>
              <w:jc w:val="center"/>
              <w:rPr>
                <w:szCs w:val="24"/>
              </w:rPr>
            </w:pPr>
          </w:p>
        </w:tc>
      </w:tr>
      <w:tr w:rsidR="009B15AA" w:rsidRPr="00230E2C" w14:paraId="1F7C198D" w14:textId="77777777">
        <w:tc>
          <w:tcPr>
            <w:tcW w:w="4508" w:type="dxa"/>
          </w:tcPr>
          <w:p w14:paraId="6E823F11" w14:textId="77777777" w:rsidR="009B15AA" w:rsidRPr="00230E2C" w:rsidRDefault="009B15AA">
            <w:pPr>
              <w:rPr>
                <w:szCs w:val="24"/>
              </w:rPr>
            </w:pPr>
            <w:r w:rsidRPr="00230E2C">
              <w:rPr>
                <w:szCs w:val="24"/>
              </w:rPr>
              <w:t xml:space="preserve">EHCP: </w:t>
            </w:r>
          </w:p>
          <w:p w14:paraId="15BA6DA8" w14:textId="77777777" w:rsidR="009B15AA" w:rsidRPr="00230E2C" w:rsidRDefault="009B15AA">
            <w:pPr>
              <w:rPr>
                <w:szCs w:val="24"/>
              </w:rPr>
            </w:pPr>
            <w:r w:rsidRPr="00230E2C">
              <w:rPr>
                <w:szCs w:val="24"/>
              </w:rPr>
              <w:t xml:space="preserve">APO: </w:t>
            </w:r>
          </w:p>
        </w:tc>
        <w:tc>
          <w:tcPr>
            <w:tcW w:w="4508" w:type="dxa"/>
          </w:tcPr>
          <w:p w14:paraId="2C0D90E3" w14:textId="77777777" w:rsidR="009B15AA" w:rsidRPr="00230E2C" w:rsidRDefault="009B15AA">
            <w:pPr>
              <w:jc w:val="center"/>
              <w:rPr>
                <w:szCs w:val="24"/>
              </w:rPr>
            </w:pPr>
          </w:p>
        </w:tc>
      </w:tr>
      <w:tr w:rsidR="009B15AA" w:rsidRPr="00230E2C" w14:paraId="387E4AF5" w14:textId="77777777">
        <w:tc>
          <w:tcPr>
            <w:tcW w:w="4508" w:type="dxa"/>
          </w:tcPr>
          <w:p w14:paraId="76ECFBD4" w14:textId="77777777" w:rsidR="009B15AA" w:rsidRPr="00230E2C" w:rsidRDefault="009B15AA">
            <w:pPr>
              <w:rPr>
                <w:szCs w:val="24"/>
              </w:rPr>
            </w:pPr>
            <w:r w:rsidRPr="00230E2C">
              <w:rPr>
                <w:szCs w:val="24"/>
              </w:rPr>
              <w:t xml:space="preserve">Last </w:t>
            </w:r>
            <w:r>
              <w:rPr>
                <w:szCs w:val="24"/>
              </w:rPr>
              <w:t xml:space="preserve">date of school attendance: </w:t>
            </w:r>
            <w:r w:rsidRPr="00230E2C">
              <w:rPr>
                <w:szCs w:val="24"/>
              </w:rPr>
              <w:t>attended:</w:t>
            </w:r>
          </w:p>
        </w:tc>
        <w:tc>
          <w:tcPr>
            <w:tcW w:w="4508" w:type="dxa"/>
          </w:tcPr>
          <w:p w14:paraId="7C85EA66" w14:textId="77777777" w:rsidR="009B15AA" w:rsidRPr="00230E2C" w:rsidRDefault="009B15AA">
            <w:pPr>
              <w:jc w:val="center"/>
              <w:rPr>
                <w:szCs w:val="24"/>
              </w:rPr>
            </w:pPr>
          </w:p>
        </w:tc>
      </w:tr>
      <w:tr w:rsidR="009B15AA" w:rsidRPr="00230E2C" w14:paraId="31C0404F" w14:textId="77777777">
        <w:tc>
          <w:tcPr>
            <w:tcW w:w="4508" w:type="dxa"/>
          </w:tcPr>
          <w:p w14:paraId="600E753D" w14:textId="77777777" w:rsidR="009B15AA" w:rsidRDefault="009B15AA">
            <w:pPr>
              <w:rPr>
                <w:szCs w:val="24"/>
              </w:rPr>
            </w:pPr>
            <w:r>
              <w:rPr>
                <w:szCs w:val="24"/>
              </w:rPr>
              <w:t>School Key Adult:</w:t>
            </w:r>
          </w:p>
          <w:p w14:paraId="25B49601" w14:textId="77777777" w:rsidR="009B15AA" w:rsidRPr="00230E2C" w:rsidRDefault="009B15AA">
            <w:pPr>
              <w:rPr>
                <w:szCs w:val="24"/>
              </w:rPr>
            </w:pPr>
          </w:p>
        </w:tc>
        <w:tc>
          <w:tcPr>
            <w:tcW w:w="4508" w:type="dxa"/>
          </w:tcPr>
          <w:p w14:paraId="1BEB6CF9" w14:textId="77777777" w:rsidR="009B15AA" w:rsidRPr="00230E2C" w:rsidRDefault="009B15AA">
            <w:pPr>
              <w:jc w:val="center"/>
              <w:rPr>
                <w:szCs w:val="24"/>
              </w:rPr>
            </w:pPr>
          </w:p>
        </w:tc>
      </w:tr>
      <w:tr w:rsidR="009B15AA" w:rsidRPr="00230E2C" w14:paraId="775BC447" w14:textId="77777777">
        <w:tc>
          <w:tcPr>
            <w:tcW w:w="4508" w:type="dxa"/>
          </w:tcPr>
          <w:p w14:paraId="376FE4DA" w14:textId="77777777" w:rsidR="009B15AA" w:rsidRPr="00230E2C" w:rsidRDefault="009B15AA">
            <w:pPr>
              <w:rPr>
                <w:szCs w:val="24"/>
              </w:rPr>
            </w:pPr>
            <w:r>
              <w:rPr>
                <w:szCs w:val="24"/>
              </w:rPr>
              <w:t>Other agencies supporting young person/family:</w:t>
            </w:r>
          </w:p>
        </w:tc>
        <w:tc>
          <w:tcPr>
            <w:tcW w:w="4508" w:type="dxa"/>
          </w:tcPr>
          <w:p w14:paraId="5AAB43FA" w14:textId="77777777" w:rsidR="009B15AA" w:rsidRPr="00230E2C" w:rsidRDefault="009B15AA">
            <w:pPr>
              <w:jc w:val="center"/>
              <w:rPr>
                <w:szCs w:val="24"/>
              </w:rPr>
            </w:pPr>
          </w:p>
        </w:tc>
      </w:tr>
    </w:tbl>
    <w:p w14:paraId="1685DEAB" w14:textId="77777777" w:rsidR="009B15AA" w:rsidRPr="00230E2C" w:rsidRDefault="009B15AA" w:rsidP="009B15AA">
      <w:pPr>
        <w:jc w:val="center"/>
        <w:rPr>
          <w:szCs w:val="24"/>
        </w:rPr>
      </w:pPr>
    </w:p>
    <w:tbl>
      <w:tblPr>
        <w:tblStyle w:val="TableGrid"/>
        <w:tblW w:w="0" w:type="auto"/>
        <w:tblLook w:val="04A0" w:firstRow="1" w:lastRow="0" w:firstColumn="1" w:lastColumn="0" w:noHBand="0" w:noVBand="1"/>
      </w:tblPr>
      <w:tblGrid>
        <w:gridCol w:w="9016"/>
      </w:tblGrid>
      <w:tr w:rsidR="009B15AA" w:rsidRPr="00230E2C" w14:paraId="4E1E375B" w14:textId="77777777">
        <w:tc>
          <w:tcPr>
            <w:tcW w:w="9016" w:type="dxa"/>
          </w:tcPr>
          <w:p w14:paraId="28BBF7CD" w14:textId="77777777" w:rsidR="009B15AA" w:rsidRPr="00230E2C" w:rsidRDefault="009B15AA">
            <w:pPr>
              <w:rPr>
                <w:b/>
                <w:bCs/>
                <w:szCs w:val="24"/>
              </w:rPr>
            </w:pPr>
            <w:r w:rsidRPr="00230E2C">
              <w:rPr>
                <w:b/>
                <w:bCs/>
                <w:szCs w:val="24"/>
              </w:rPr>
              <w:t>Key Information:</w:t>
            </w:r>
          </w:p>
        </w:tc>
      </w:tr>
      <w:tr w:rsidR="009B15AA" w:rsidRPr="00230E2C" w14:paraId="6F85B47A" w14:textId="77777777">
        <w:tc>
          <w:tcPr>
            <w:tcW w:w="9016" w:type="dxa"/>
          </w:tcPr>
          <w:p w14:paraId="783E8DA0" w14:textId="77777777" w:rsidR="009B15AA" w:rsidRPr="00230E2C" w:rsidRDefault="009B15AA">
            <w:pPr>
              <w:rPr>
                <w:szCs w:val="24"/>
              </w:rPr>
            </w:pPr>
            <w:r w:rsidRPr="00230E2C">
              <w:rPr>
                <w:szCs w:val="24"/>
              </w:rPr>
              <w:t xml:space="preserve">Diagnosis: </w:t>
            </w:r>
          </w:p>
          <w:p w14:paraId="12CC1EBA" w14:textId="77777777" w:rsidR="009B15AA" w:rsidRPr="00230E2C" w:rsidRDefault="009B15AA">
            <w:pPr>
              <w:rPr>
                <w:szCs w:val="24"/>
              </w:rPr>
            </w:pPr>
          </w:p>
          <w:p w14:paraId="3BC372C1" w14:textId="77777777" w:rsidR="009B15AA" w:rsidRPr="00230E2C" w:rsidRDefault="009B15AA">
            <w:pPr>
              <w:rPr>
                <w:szCs w:val="24"/>
              </w:rPr>
            </w:pPr>
          </w:p>
          <w:p w14:paraId="54161DE5" w14:textId="77777777" w:rsidR="009B15AA" w:rsidRPr="00230E2C" w:rsidRDefault="009B15AA">
            <w:pPr>
              <w:rPr>
                <w:szCs w:val="24"/>
              </w:rPr>
            </w:pPr>
          </w:p>
        </w:tc>
      </w:tr>
      <w:tr w:rsidR="009B15AA" w:rsidRPr="00230E2C" w14:paraId="61DF9539" w14:textId="77777777">
        <w:tc>
          <w:tcPr>
            <w:tcW w:w="9016" w:type="dxa"/>
            <w:shd w:val="clear" w:color="auto" w:fill="B5C0DF" w:themeFill="accent1" w:themeFillTint="66"/>
          </w:tcPr>
          <w:p w14:paraId="7769A7CD" w14:textId="77777777" w:rsidR="009B15AA" w:rsidRPr="00230E2C" w:rsidRDefault="009B15AA">
            <w:pPr>
              <w:rPr>
                <w:szCs w:val="24"/>
              </w:rPr>
            </w:pPr>
            <w:r w:rsidRPr="00230E2C">
              <w:rPr>
                <w:szCs w:val="24"/>
              </w:rPr>
              <w:t xml:space="preserve">EHCP/SEND Information: </w:t>
            </w:r>
          </w:p>
          <w:p w14:paraId="2B574A80" w14:textId="77777777" w:rsidR="009B15AA" w:rsidRPr="00230E2C" w:rsidRDefault="009B15AA">
            <w:pPr>
              <w:rPr>
                <w:szCs w:val="24"/>
              </w:rPr>
            </w:pPr>
          </w:p>
          <w:p w14:paraId="4ED1E10C" w14:textId="77777777" w:rsidR="009B15AA" w:rsidRPr="00230E2C" w:rsidRDefault="009B15AA">
            <w:pPr>
              <w:rPr>
                <w:szCs w:val="24"/>
              </w:rPr>
            </w:pPr>
          </w:p>
          <w:p w14:paraId="64B36D50" w14:textId="77777777" w:rsidR="009B15AA" w:rsidRPr="00230E2C" w:rsidRDefault="009B15AA">
            <w:pPr>
              <w:rPr>
                <w:szCs w:val="24"/>
              </w:rPr>
            </w:pPr>
          </w:p>
          <w:p w14:paraId="52757BBD" w14:textId="77777777" w:rsidR="009B15AA" w:rsidRPr="00230E2C" w:rsidRDefault="009B15AA">
            <w:pPr>
              <w:rPr>
                <w:szCs w:val="24"/>
              </w:rPr>
            </w:pPr>
          </w:p>
          <w:p w14:paraId="0018EE29" w14:textId="77777777" w:rsidR="009B15AA" w:rsidRPr="00230E2C" w:rsidRDefault="009B15AA">
            <w:pPr>
              <w:rPr>
                <w:szCs w:val="24"/>
              </w:rPr>
            </w:pPr>
          </w:p>
          <w:p w14:paraId="57754EF8" w14:textId="77777777" w:rsidR="009B15AA" w:rsidRPr="00230E2C" w:rsidRDefault="009B15AA">
            <w:pPr>
              <w:rPr>
                <w:szCs w:val="24"/>
              </w:rPr>
            </w:pPr>
          </w:p>
          <w:p w14:paraId="4A636326" w14:textId="77777777" w:rsidR="009B15AA" w:rsidRPr="00230E2C" w:rsidRDefault="009B15AA">
            <w:pPr>
              <w:rPr>
                <w:szCs w:val="24"/>
              </w:rPr>
            </w:pPr>
          </w:p>
        </w:tc>
      </w:tr>
      <w:tr w:rsidR="009B15AA" w:rsidRPr="00230E2C" w14:paraId="716FE4A1" w14:textId="77777777">
        <w:tc>
          <w:tcPr>
            <w:tcW w:w="9016" w:type="dxa"/>
          </w:tcPr>
          <w:p w14:paraId="596CA58A" w14:textId="77777777" w:rsidR="009B15AA" w:rsidRPr="00230E2C" w:rsidRDefault="009B15AA">
            <w:pPr>
              <w:rPr>
                <w:color w:val="4A66AC" w:themeColor="accent1"/>
                <w:szCs w:val="24"/>
              </w:rPr>
            </w:pPr>
            <w:r w:rsidRPr="00230E2C">
              <w:rPr>
                <w:szCs w:val="24"/>
              </w:rPr>
              <w:t xml:space="preserve">Are there any services involved? Do you and your child have support? </w:t>
            </w:r>
          </w:p>
          <w:p w14:paraId="3817864F" w14:textId="77777777" w:rsidR="009B15AA" w:rsidRPr="00230E2C" w:rsidRDefault="009B15AA">
            <w:pPr>
              <w:rPr>
                <w:szCs w:val="24"/>
              </w:rPr>
            </w:pPr>
          </w:p>
          <w:p w14:paraId="7988631B" w14:textId="77777777" w:rsidR="009B15AA" w:rsidRPr="00230E2C" w:rsidRDefault="009B15AA">
            <w:pPr>
              <w:rPr>
                <w:szCs w:val="24"/>
              </w:rPr>
            </w:pPr>
          </w:p>
          <w:p w14:paraId="004EFDEC" w14:textId="77777777" w:rsidR="009B15AA" w:rsidRPr="00230E2C" w:rsidRDefault="009B15AA">
            <w:pPr>
              <w:rPr>
                <w:szCs w:val="24"/>
              </w:rPr>
            </w:pPr>
          </w:p>
        </w:tc>
      </w:tr>
      <w:tr w:rsidR="009B15AA" w:rsidRPr="00230E2C" w14:paraId="45B20229" w14:textId="77777777">
        <w:tc>
          <w:tcPr>
            <w:tcW w:w="9016" w:type="dxa"/>
          </w:tcPr>
          <w:p w14:paraId="6CA2E089" w14:textId="77777777" w:rsidR="009B15AA" w:rsidRPr="00230E2C" w:rsidRDefault="009B15AA">
            <w:pPr>
              <w:rPr>
                <w:szCs w:val="24"/>
              </w:rPr>
            </w:pPr>
            <w:r w:rsidRPr="00230E2C">
              <w:rPr>
                <w:szCs w:val="24"/>
              </w:rPr>
              <w:t>What was Primary school like for your child?</w:t>
            </w:r>
          </w:p>
          <w:p w14:paraId="3F8CCD26" w14:textId="77777777" w:rsidR="009B15AA" w:rsidRPr="00230E2C" w:rsidRDefault="009B15AA">
            <w:pPr>
              <w:rPr>
                <w:szCs w:val="24"/>
              </w:rPr>
            </w:pPr>
          </w:p>
          <w:p w14:paraId="17A6FB81" w14:textId="77777777" w:rsidR="009B15AA" w:rsidRPr="00230E2C" w:rsidRDefault="009B15AA">
            <w:pPr>
              <w:rPr>
                <w:szCs w:val="24"/>
              </w:rPr>
            </w:pPr>
          </w:p>
          <w:p w14:paraId="7C0B4F63" w14:textId="77777777" w:rsidR="009B15AA" w:rsidRPr="00230E2C" w:rsidRDefault="009B15AA">
            <w:pPr>
              <w:rPr>
                <w:szCs w:val="24"/>
              </w:rPr>
            </w:pPr>
          </w:p>
          <w:p w14:paraId="58F18CC3" w14:textId="77777777" w:rsidR="009B15AA" w:rsidRPr="00230E2C" w:rsidRDefault="009B15AA">
            <w:pPr>
              <w:rPr>
                <w:szCs w:val="24"/>
              </w:rPr>
            </w:pPr>
          </w:p>
        </w:tc>
      </w:tr>
      <w:tr w:rsidR="009B15AA" w:rsidRPr="00230E2C" w14:paraId="59627DBA" w14:textId="77777777">
        <w:tc>
          <w:tcPr>
            <w:tcW w:w="9016" w:type="dxa"/>
          </w:tcPr>
          <w:p w14:paraId="5909B942" w14:textId="77777777" w:rsidR="009B15AA" w:rsidRPr="00230E2C" w:rsidRDefault="009B15AA">
            <w:pPr>
              <w:rPr>
                <w:szCs w:val="24"/>
              </w:rPr>
            </w:pPr>
            <w:r w:rsidRPr="00230E2C">
              <w:rPr>
                <w:szCs w:val="24"/>
              </w:rPr>
              <w:t>What key information do the school need to know?</w:t>
            </w:r>
          </w:p>
          <w:p w14:paraId="6514F510" w14:textId="77777777" w:rsidR="009B15AA" w:rsidRPr="00230E2C" w:rsidRDefault="009B15AA">
            <w:pPr>
              <w:rPr>
                <w:szCs w:val="24"/>
              </w:rPr>
            </w:pPr>
          </w:p>
          <w:p w14:paraId="700A49B7" w14:textId="77777777" w:rsidR="009B15AA" w:rsidRPr="00230E2C" w:rsidRDefault="009B15AA">
            <w:pPr>
              <w:rPr>
                <w:szCs w:val="24"/>
              </w:rPr>
            </w:pPr>
          </w:p>
          <w:p w14:paraId="55BAE8B1" w14:textId="77777777" w:rsidR="009B15AA" w:rsidRPr="00230E2C" w:rsidRDefault="009B15AA">
            <w:pPr>
              <w:rPr>
                <w:szCs w:val="24"/>
              </w:rPr>
            </w:pPr>
          </w:p>
          <w:p w14:paraId="7E7DA7D6" w14:textId="77777777" w:rsidR="009B15AA" w:rsidRPr="00230E2C" w:rsidRDefault="009B15AA">
            <w:pPr>
              <w:rPr>
                <w:szCs w:val="24"/>
              </w:rPr>
            </w:pPr>
          </w:p>
          <w:p w14:paraId="359CBF45" w14:textId="77777777" w:rsidR="009B15AA" w:rsidRPr="00230E2C" w:rsidRDefault="009B15AA">
            <w:pPr>
              <w:rPr>
                <w:szCs w:val="24"/>
              </w:rPr>
            </w:pPr>
          </w:p>
        </w:tc>
      </w:tr>
      <w:tr w:rsidR="009B15AA" w:rsidRPr="00230E2C" w14:paraId="2C1A8665" w14:textId="77777777">
        <w:tc>
          <w:tcPr>
            <w:tcW w:w="9016" w:type="dxa"/>
            <w:shd w:val="clear" w:color="auto" w:fill="D9DFEF" w:themeFill="accent1" w:themeFillTint="33"/>
          </w:tcPr>
          <w:p w14:paraId="327E233C" w14:textId="77777777" w:rsidR="009B15AA" w:rsidRPr="00230E2C" w:rsidRDefault="009B15AA">
            <w:pPr>
              <w:rPr>
                <w:b/>
                <w:bCs/>
                <w:szCs w:val="24"/>
              </w:rPr>
            </w:pPr>
            <w:r>
              <w:rPr>
                <w:b/>
                <w:bCs/>
                <w:szCs w:val="24"/>
              </w:rPr>
              <w:t xml:space="preserve">If </w:t>
            </w:r>
            <w:r w:rsidRPr="00230E2C">
              <w:rPr>
                <w:b/>
                <w:bCs/>
                <w:szCs w:val="24"/>
              </w:rPr>
              <w:t xml:space="preserve">Previous Elective Home Learning </w:t>
            </w:r>
          </w:p>
        </w:tc>
      </w:tr>
      <w:tr w:rsidR="009B15AA" w:rsidRPr="00230E2C" w14:paraId="6C8AF632" w14:textId="77777777">
        <w:tc>
          <w:tcPr>
            <w:tcW w:w="9016" w:type="dxa"/>
            <w:shd w:val="clear" w:color="auto" w:fill="D9DFEF" w:themeFill="accent1" w:themeFillTint="33"/>
          </w:tcPr>
          <w:p w14:paraId="10A2A31E" w14:textId="77777777" w:rsidR="009B15AA" w:rsidRPr="00230E2C" w:rsidRDefault="009B15AA">
            <w:pPr>
              <w:rPr>
                <w:szCs w:val="24"/>
              </w:rPr>
            </w:pPr>
            <w:r w:rsidRPr="00230E2C">
              <w:rPr>
                <w:szCs w:val="24"/>
              </w:rPr>
              <w:t xml:space="preserve">Why did you remove your child from mainstream education? </w:t>
            </w:r>
          </w:p>
          <w:p w14:paraId="4A5861E2" w14:textId="77777777" w:rsidR="009B15AA" w:rsidRPr="00230E2C" w:rsidRDefault="009B15AA">
            <w:pPr>
              <w:rPr>
                <w:szCs w:val="24"/>
              </w:rPr>
            </w:pPr>
          </w:p>
          <w:p w14:paraId="3BAFE67B" w14:textId="77777777" w:rsidR="009B15AA" w:rsidRPr="00230E2C" w:rsidRDefault="009B15AA">
            <w:pPr>
              <w:rPr>
                <w:szCs w:val="24"/>
              </w:rPr>
            </w:pPr>
          </w:p>
          <w:p w14:paraId="6629CC2E" w14:textId="77777777" w:rsidR="009B15AA" w:rsidRPr="00230E2C" w:rsidRDefault="009B15AA">
            <w:pPr>
              <w:rPr>
                <w:szCs w:val="24"/>
              </w:rPr>
            </w:pPr>
          </w:p>
        </w:tc>
      </w:tr>
      <w:tr w:rsidR="009B15AA" w:rsidRPr="00230E2C" w14:paraId="0DCFA388" w14:textId="77777777">
        <w:tc>
          <w:tcPr>
            <w:tcW w:w="9016" w:type="dxa"/>
            <w:shd w:val="clear" w:color="auto" w:fill="D9DFEF" w:themeFill="accent1" w:themeFillTint="33"/>
          </w:tcPr>
          <w:p w14:paraId="2A13D52D" w14:textId="77777777" w:rsidR="009B15AA" w:rsidRPr="00230E2C" w:rsidRDefault="009B15AA">
            <w:pPr>
              <w:rPr>
                <w:szCs w:val="24"/>
              </w:rPr>
            </w:pPr>
            <w:r w:rsidRPr="00230E2C">
              <w:rPr>
                <w:szCs w:val="24"/>
              </w:rPr>
              <w:t xml:space="preserve">What worked well for home learning? </w:t>
            </w:r>
          </w:p>
          <w:p w14:paraId="55E5E04F" w14:textId="77777777" w:rsidR="009B15AA" w:rsidRPr="00230E2C" w:rsidRDefault="009B15AA">
            <w:pPr>
              <w:rPr>
                <w:szCs w:val="24"/>
              </w:rPr>
            </w:pPr>
          </w:p>
          <w:p w14:paraId="6EDB230B" w14:textId="77777777" w:rsidR="009B15AA" w:rsidRPr="00230E2C" w:rsidRDefault="009B15AA">
            <w:pPr>
              <w:rPr>
                <w:szCs w:val="24"/>
              </w:rPr>
            </w:pPr>
          </w:p>
          <w:p w14:paraId="67DC4FDC" w14:textId="77777777" w:rsidR="009B15AA" w:rsidRPr="00230E2C" w:rsidRDefault="009B15AA">
            <w:pPr>
              <w:rPr>
                <w:szCs w:val="24"/>
              </w:rPr>
            </w:pPr>
          </w:p>
          <w:p w14:paraId="09F0964C" w14:textId="77777777" w:rsidR="009B15AA" w:rsidRPr="00230E2C" w:rsidRDefault="009B15AA">
            <w:pPr>
              <w:rPr>
                <w:szCs w:val="24"/>
              </w:rPr>
            </w:pPr>
          </w:p>
          <w:p w14:paraId="6DC2A03F" w14:textId="77777777" w:rsidR="009B15AA" w:rsidRPr="00230E2C" w:rsidRDefault="009B15AA">
            <w:pPr>
              <w:rPr>
                <w:szCs w:val="24"/>
              </w:rPr>
            </w:pPr>
            <w:r w:rsidRPr="00230E2C">
              <w:rPr>
                <w:szCs w:val="24"/>
              </w:rPr>
              <w:t>What reasons did things not go well?</w:t>
            </w:r>
          </w:p>
          <w:p w14:paraId="5E8A8B65" w14:textId="77777777" w:rsidR="009B15AA" w:rsidRPr="00230E2C" w:rsidRDefault="009B15AA">
            <w:pPr>
              <w:rPr>
                <w:szCs w:val="24"/>
              </w:rPr>
            </w:pPr>
          </w:p>
          <w:p w14:paraId="04127AEF" w14:textId="77777777" w:rsidR="009B15AA" w:rsidRPr="00230E2C" w:rsidRDefault="009B15AA">
            <w:pPr>
              <w:rPr>
                <w:szCs w:val="24"/>
              </w:rPr>
            </w:pPr>
          </w:p>
          <w:p w14:paraId="5402E31D" w14:textId="77777777" w:rsidR="009B15AA" w:rsidRPr="00230E2C" w:rsidRDefault="009B15AA">
            <w:pPr>
              <w:rPr>
                <w:szCs w:val="24"/>
              </w:rPr>
            </w:pPr>
          </w:p>
        </w:tc>
      </w:tr>
      <w:tr w:rsidR="009B15AA" w:rsidRPr="00230E2C" w14:paraId="706E1ABB" w14:textId="77777777">
        <w:tc>
          <w:tcPr>
            <w:tcW w:w="9016" w:type="dxa"/>
          </w:tcPr>
          <w:p w14:paraId="71C163A2" w14:textId="77777777" w:rsidR="009B15AA" w:rsidRDefault="009B15AA">
            <w:pPr>
              <w:rPr>
                <w:b/>
                <w:bCs/>
                <w:szCs w:val="24"/>
              </w:rPr>
            </w:pPr>
            <w:r w:rsidRPr="00230E2C">
              <w:rPr>
                <w:b/>
                <w:bCs/>
                <w:szCs w:val="24"/>
              </w:rPr>
              <w:t>Your thoughts on returning to school</w:t>
            </w:r>
          </w:p>
          <w:p w14:paraId="231825C7" w14:textId="77777777" w:rsidR="009B15AA" w:rsidRPr="00230E2C" w:rsidRDefault="009B15AA">
            <w:pPr>
              <w:rPr>
                <w:b/>
                <w:bCs/>
                <w:szCs w:val="24"/>
              </w:rPr>
            </w:pPr>
          </w:p>
        </w:tc>
      </w:tr>
      <w:tr w:rsidR="009B15AA" w:rsidRPr="00230E2C" w14:paraId="25A4AD6E" w14:textId="77777777">
        <w:tc>
          <w:tcPr>
            <w:tcW w:w="9016" w:type="dxa"/>
          </w:tcPr>
          <w:p w14:paraId="4B047729" w14:textId="77777777" w:rsidR="009B15AA" w:rsidRPr="00230E2C" w:rsidRDefault="009B15AA">
            <w:pPr>
              <w:rPr>
                <w:szCs w:val="24"/>
              </w:rPr>
            </w:pPr>
            <w:r w:rsidRPr="00230E2C">
              <w:rPr>
                <w:szCs w:val="24"/>
              </w:rPr>
              <w:t>How will they travel to school?</w:t>
            </w:r>
          </w:p>
          <w:p w14:paraId="055C4A39" w14:textId="77777777" w:rsidR="009B15AA" w:rsidRPr="00230E2C" w:rsidRDefault="009B15AA">
            <w:pPr>
              <w:rPr>
                <w:szCs w:val="24"/>
              </w:rPr>
            </w:pPr>
          </w:p>
          <w:p w14:paraId="40981684" w14:textId="77777777" w:rsidR="009B15AA" w:rsidRPr="00230E2C" w:rsidRDefault="009B15AA">
            <w:pPr>
              <w:rPr>
                <w:szCs w:val="24"/>
              </w:rPr>
            </w:pPr>
          </w:p>
        </w:tc>
      </w:tr>
      <w:tr w:rsidR="009B15AA" w:rsidRPr="00230E2C" w14:paraId="63F32F2E" w14:textId="77777777">
        <w:tc>
          <w:tcPr>
            <w:tcW w:w="9016" w:type="dxa"/>
          </w:tcPr>
          <w:p w14:paraId="399E28E2" w14:textId="77777777" w:rsidR="009B15AA" w:rsidRPr="00230E2C" w:rsidRDefault="009B15AA">
            <w:pPr>
              <w:rPr>
                <w:szCs w:val="24"/>
              </w:rPr>
            </w:pPr>
            <w:r w:rsidRPr="00230E2C">
              <w:rPr>
                <w:szCs w:val="24"/>
              </w:rPr>
              <w:t xml:space="preserve">How do you feel about the allocated school for your child? </w:t>
            </w:r>
          </w:p>
          <w:p w14:paraId="03932A5E" w14:textId="77777777" w:rsidR="009B15AA" w:rsidRPr="00230E2C" w:rsidRDefault="009B15AA">
            <w:pPr>
              <w:rPr>
                <w:szCs w:val="24"/>
              </w:rPr>
            </w:pPr>
          </w:p>
          <w:p w14:paraId="3FCCF778" w14:textId="77777777" w:rsidR="009B15AA" w:rsidRPr="00230E2C" w:rsidRDefault="009B15AA">
            <w:pPr>
              <w:rPr>
                <w:szCs w:val="24"/>
              </w:rPr>
            </w:pPr>
          </w:p>
          <w:p w14:paraId="353E8D96" w14:textId="77777777" w:rsidR="009B15AA" w:rsidRPr="00230E2C" w:rsidRDefault="009B15AA">
            <w:pPr>
              <w:rPr>
                <w:szCs w:val="24"/>
              </w:rPr>
            </w:pPr>
          </w:p>
          <w:p w14:paraId="3BCA88E9" w14:textId="77777777" w:rsidR="009B15AA" w:rsidRPr="00230E2C" w:rsidRDefault="009B15AA">
            <w:pPr>
              <w:rPr>
                <w:szCs w:val="24"/>
              </w:rPr>
            </w:pPr>
          </w:p>
        </w:tc>
      </w:tr>
      <w:tr w:rsidR="009B15AA" w:rsidRPr="00230E2C" w14:paraId="3FD7288D" w14:textId="77777777">
        <w:tc>
          <w:tcPr>
            <w:tcW w:w="9016" w:type="dxa"/>
          </w:tcPr>
          <w:p w14:paraId="0365DE11" w14:textId="77777777" w:rsidR="009B15AA" w:rsidRPr="00230E2C" w:rsidRDefault="009B15AA">
            <w:pPr>
              <w:rPr>
                <w:szCs w:val="24"/>
              </w:rPr>
            </w:pPr>
            <w:r w:rsidRPr="00230E2C">
              <w:rPr>
                <w:szCs w:val="24"/>
              </w:rPr>
              <w:t>What are your concerns around your child attending school? (</w:t>
            </w:r>
            <w:r w:rsidRPr="00230E2C">
              <w:rPr>
                <w:color w:val="4A66AC" w:themeColor="accent1"/>
                <w:szCs w:val="24"/>
              </w:rPr>
              <w:t>Attending school, traveling to school, being in the learning environment, interacting with other pupils, you felt unsupported</w:t>
            </w:r>
            <w:r w:rsidRPr="00230E2C">
              <w:rPr>
                <w:szCs w:val="24"/>
              </w:rPr>
              <w:t>)</w:t>
            </w:r>
          </w:p>
          <w:p w14:paraId="7604EA4B" w14:textId="77777777" w:rsidR="009B15AA" w:rsidRPr="00230E2C" w:rsidRDefault="009B15AA">
            <w:pPr>
              <w:rPr>
                <w:szCs w:val="24"/>
              </w:rPr>
            </w:pPr>
          </w:p>
          <w:p w14:paraId="359D4153" w14:textId="77777777" w:rsidR="009B15AA" w:rsidRPr="00230E2C" w:rsidRDefault="009B15AA">
            <w:pPr>
              <w:rPr>
                <w:szCs w:val="24"/>
              </w:rPr>
            </w:pPr>
          </w:p>
          <w:p w14:paraId="6CDFCD37" w14:textId="77777777" w:rsidR="009B15AA" w:rsidRPr="00230E2C" w:rsidRDefault="009B15AA">
            <w:pPr>
              <w:rPr>
                <w:szCs w:val="24"/>
              </w:rPr>
            </w:pPr>
          </w:p>
          <w:p w14:paraId="60D09C6F" w14:textId="77777777" w:rsidR="009B15AA" w:rsidRPr="00230E2C" w:rsidRDefault="009B15AA">
            <w:pPr>
              <w:rPr>
                <w:szCs w:val="24"/>
              </w:rPr>
            </w:pPr>
          </w:p>
          <w:p w14:paraId="3E0E2611" w14:textId="77777777" w:rsidR="009B15AA" w:rsidRPr="00230E2C" w:rsidRDefault="009B15AA">
            <w:pPr>
              <w:rPr>
                <w:szCs w:val="24"/>
              </w:rPr>
            </w:pPr>
          </w:p>
        </w:tc>
      </w:tr>
      <w:tr w:rsidR="009B15AA" w:rsidRPr="00230E2C" w14:paraId="68C78501" w14:textId="77777777">
        <w:tc>
          <w:tcPr>
            <w:tcW w:w="9016" w:type="dxa"/>
          </w:tcPr>
          <w:p w14:paraId="3C3B82EA" w14:textId="77777777" w:rsidR="009B15AA" w:rsidRPr="00230E2C" w:rsidRDefault="009B15AA">
            <w:pPr>
              <w:rPr>
                <w:color w:val="4A66AC" w:themeColor="accent1"/>
                <w:szCs w:val="24"/>
              </w:rPr>
            </w:pPr>
            <w:r w:rsidRPr="00230E2C">
              <w:rPr>
                <w:szCs w:val="24"/>
              </w:rPr>
              <w:t>Did/do you have a good relationship with the school? (</w:t>
            </w:r>
            <w:r w:rsidRPr="00230E2C">
              <w:rPr>
                <w:color w:val="4A66AC" w:themeColor="accent1"/>
                <w:szCs w:val="24"/>
              </w:rPr>
              <w:t>Communication, staff where approachable, understanding of your child</w:t>
            </w:r>
            <w:r w:rsidRPr="00230E2C">
              <w:rPr>
                <w:szCs w:val="24"/>
              </w:rPr>
              <w:t>)</w:t>
            </w:r>
          </w:p>
          <w:p w14:paraId="521A0EBE" w14:textId="77777777" w:rsidR="009B15AA" w:rsidRPr="00230E2C" w:rsidRDefault="009B15AA">
            <w:pPr>
              <w:rPr>
                <w:szCs w:val="24"/>
              </w:rPr>
            </w:pPr>
          </w:p>
          <w:p w14:paraId="4CB470A8" w14:textId="77777777" w:rsidR="009B15AA" w:rsidRPr="00230E2C" w:rsidRDefault="009B15AA">
            <w:pPr>
              <w:rPr>
                <w:szCs w:val="24"/>
              </w:rPr>
            </w:pPr>
          </w:p>
          <w:p w14:paraId="4152AA82" w14:textId="77777777" w:rsidR="009B15AA" w:rsidRPr="00230E2C" w:rsidRDefault="009B15AA">
            <w:pPr>
              <w:rPr>
                <w:szCs w:val="24"/>
              </w:rPr>
            </w:pPr>
          </w:p>
          <w:p w14:paraId="1B641006" w14:textId="77777777" w:rsidR="009B15AA" w:rsidRPr="00230E2C" w:rsidRDefault="009B15AA">
            <w:pPr>
              <w:rPr>
                <w:szCs w:val="24"/>
              </w:rPr>
            </w:pPr>
          </w:p>
        </w:tc>
      </w:tr>
      <w:tr w:rsidR="009B15AA" w:rsidRPr="00230E2C" w14:paraId="018D8A64" w14:textId="77777777">
        <w:tc>
          <w:tcPr>
            <w:tcW w:w="9016" w:type="dxa"/>
          </w:tcPr>
          <w:p w14:paraId="49465480" w14:textId="77777777" w:rsidR="009B15AA" w:rsidRPr="00230E2C" w:rsidRDefault="009B15AA">
            <w:pPr>
              <w:rPr>
                <w:szCs w:val="24"/>
              </w:rPr>
            </w:pPr>
            <w:r w:rsidRPr="00230E2C">
              <w:rPr>
                <w:szCs w:val="24"/>
              </w:rPr>
              <w:t>Did you feel your concerns were heard?</w:t>
            </w:r>
          </w:p>
          <w:p w14:paraId="2A2483E0" w14:textId="77777777" w:rsidR="009B15AA" w:rsidRPr="00230E2C" w:rsidRDefault="009B15AA">
            <w:pPr>
              <w:rPr>
                <w:szCs w:val="24"/>
              </w:rPr>
            </w:pPr>
          </w:p>
          <w:p w14:paraId="55E3E5E4" w14:textId="77777777" w:rsidR="009B15AA" w:rsidRPr="00230E2C" w:rsidRDefault="009B15AA">
            <w:pPr>
              <w:rPr>
                <w:szCs w:val="24"/>
              </w:rPr>
            </w:pPr>
          </w:p>
          <w:p w14:paraId="22F73A8A" w14:textId="77777777" w:rsidR="009B15AA" w:rsidRPr="00230E2C" w:rsidRDefault="009B15AA">
            <w:pPr>
              <w:rPr>
                <w:szCs w:val="24"/>
              </w:rPr>
            </w:pPr>
          </w:p>
        </w:tc>
      </w:tr>
      <w:tr w:rsidR="009B15AA" w:rsidRPr="00230E2C" w14:paraId="4C61239D" w14:textId="77777777">
        <w:tc>
          <w:tcPr>
            <w:tcW w:w="9016" w:type="dxa"/>
          </w:tcPr>
          <w:p w14:paraId="2E02D208" w14:textId="77777777" w:rsidR="009B15AA" w:rsidRPr="00230E2C" w:rsidRDefault="009B15AA">
            <w:pPr>
              <w:rPr>
                <w:szCs w:val="24"/>
              </w:rPr>
            </w:pPr>
            <w:r w:rsidRPr="00230E2C">
              <w:rPr>
                <w:szCs w:val="24"/>
              </w:rPr>
              <w:t>Do you think your child can be successful at school?</w:t>
            </w:r>
          </w:p>
          <w:p w14:paraId="3D403D1F" w14:textId="77777777" w:rsidR="009B15AA" w:rsidRPr="00230E2C" w:rsidRDefault="009B15AA">
            <w:pPr>
              <w:rPr>
                <w:szCs w:val="24"/>
              </w:rPr>
            </w:pPr>
          </w:p>
          <w:p w14:paraId="6475A6CA" w14:textId="77777777" w:rsidR="009B15AA" w:rsidRPr="00230E2C" w:rsidRDefault="009B15AA">
            <w:pPr>
              <w:rPr>
                <w:szCs w:val="24"/>
              </w:rPr>
            </w:pPr>
          </w:p>
          <w:p w14:paraId="108C7159" w14:textId="77777777" w:rsidR="009B15AA" w:rsidRPr="00230E2C" w:rsidRDefault="009B15AA">
            <w:pPr>
              <w:rPr>
                <w:szCs w:val="24"/>
              </w:rPr>
            </w:pPr>
          </w:p>
          <w:p w14:paraId="76E50E43" w14:textId="77777777" w:rsidR="009B15AA" w:rsidRPr="00230E2C" w:rsidRDefault="009B15AA">
            <w:pPr>
              <w:rPr>
                <w:szCs w:val="24"/>
              </w:rPr>
            </w:pPr>
          </w:p>
        </w:tc>
      </w:tr>
      <w:tr w:rsidR="009B15AA" w:rsidRPr="00230E2C" w14:paraId="6E49EC3A" w14:textId="77777777">
        <w:tc>
          <w:tcPr>
            <w:tcW w:w="9016" w:type="dxa"/>
          </w:tcPr>
          <w:p w14:paraId="45A020DE" w14:textId="77777777" w:rsidR="009B15AA" w:rsidRPr="00230E2C" w:rsidRDefault="009B15AA">
            <w:pPr>
              <w:rPr>
                <w:szCs w:val="24"/>
              </w:rPr>
            </w:pPr>
            <w:r w:rsidRPr="00230E2C">
              <w:rPr>
                <w:szCs w:val="24"/>
              </w:rPr>
              <w:t>What support would you like to see in place for your child’s return to school?</w:t>
            </w:r>
          </w:p>
          <w:p w14:paraId="2B19AE88" w14:textId="77777777" w:rsidR="009B15AA" w:rsidRPr="00230E2C" w:rsidRDefault="009B15AA">
            <w:pPr>
              <w:rPr>
                <w:szCs w:val="24"/>
              </w:rPr>
            </w:pPr>
          </w:p>
          <w:p w14:paraId="13494EA2" w14:textId="77777777" w:rsidR="009B15AA" w:rsidRPr="00230E2C" w:rsidRDefault="009B15AA">
            <w:pPr>
              <w:rPr>
                <w:szCs w:val="24"/>
              </w:rPr>
            </w:pPr>
          </w:p>
          <w:p w14:paraId="7E5A4B4E" w14:textId="77777777" w:rsidR="009B15AA" w:rsidRPr="00230E2C" w:rsidRDefault="009B15AA">
            <w:pPr>
              <w:rPr>
                <w:szCs w:val="24"/>
              </w:rPr>
            </w:pPr>
          </w:p>
          <w:p w14:paraId="6907E0DA" w14:textId="77777777" w:rsidR="009B15AA" w:rsidRPr="00230E2C" w:rsidRDefault="009B15AA">
            <w:pPr>
              <w:rPr>
                <w:szCs w:val="24"/>
              </w:rPr>
            </w:pPr>
          </w:p>
        </w:tc>
      </w:tr>
      <w:tr w:rsidR="009B15AA" w:rsidRPr="00230E2C" w14:paraId="650FBB98" w14:textId="77777777">
        <w:tc>
          <w:tcPr>
            <w:tcW w:w="9016" w:type="dxa"/>
          </w:tcPr>
          <w:p w14:paraId="24F84F87" w14:textId="77777777" w:rsidR="009B15AA" w:rsidRPr="00230E2C" w:rsidRDefault="009B15AA">
            <w:pPr>
              <w:rPr>
                <w:b/>
                <w:bCs/>
                <w:szCs w:val="24"/>
              </w:rPr>
            </w:pPr>
            <w:r w:rsidRPr="00230E2C">
              <w:rPr>
                <w:b/>
                <w:bCs/>
                <w:szCs w:val="24"/>
              </w:rPr>
              <w:t xml:space="preserve">Home Environment: </w:t>
            </w:r>
          </w:p>
        </w:tc>
      </w:tr>
      <w:tr w:rsidR="009B15AA" w:rsidRPr="00230E2C" w14:paraId="0DACF2B7" w14:textId="77777777">
        <w:tc>
          <w:tcPr>
            <w:tcW w:w="9016" w:type="dxa"/>
          </w:tcPr>
          <w:p w14:paraId="279C8FFC" w14:textId="77777777" w:rsidR="009B15AA" w:rsidRPr="00230E2C" w:rsidRDefault="009B15AA">
            <w:pPr>
              <w:rPr>
                <w:szCs w:val="24"/>
              </w:rPr>
            </w:pPr>
            <w:r w:rsidRPr="00230E2C">
              <w:rPr>
                <w:szCs w:val="24"/>
              </w:rPr>
              <w:t>What is your child’s behaviour like at home? (</w:t>
            </w:r>
            <w:r w:rsidRPr="00230E2C">
              <w:rPr>
                <w:color w:val="4A66AC" w:themeColor="accent1"/>
                <w:szCs w:val="24"/>
              </w:rPr>
              <w:t>Are there any triggers? Is this after school or before school? Sleep patterns)</w:t>
            </w:r>
          </w:p>
          <w:p w14:paraId="3C4C8140" w14:textId="77777777" w:rsidR="009B15AA" w:rsidRPr="00230E2C" w:rsidRDefault="009B15AA">
            <w:pPr>
              <w:rPr>
                <w:szCs w:val="24"/>
              </w:rPr>
            </w:pPr>
          </w:p>
          <w:p w14:paraId="5E0751C2" w14:textId="77777777" w:rsidR="009B15AA" w:rsidRPr="00230E2C" w:rsidRDefault="009B15AA">
            <w:pPr>
              <w:rPr>
                <w:szCs w:val="24"/>
              </w:rPr>
            </w:pPr>
          </w:p>
          <w:p w14:paraId="59D873B0" w14:textId="77777777" w:rsidR="009B15AA" w:rsidRPr="00230E2C" w:rsidRDefault="009B15AA">
            <w:pPr>
              <w:rPr>
                <w:szCs w:val="24"/>
              </w:rPr>
            </w:pPr>
          </w:p>
          <w:p w14:paraId="5FDB1C93" w14:textId="77777777" w:rsidR="009B15AA" w:rsidRPr="00230E2C" w:rsidRDefault="009B15AA">
            <w:pPr>
              <w:rPr>
                <w:szCs w:val="24"/>
              </w:rPr>
            </w:pPr>
          </w:p>
          <w:p w14:paraId="73E413FB" w14:textId="77777777" w:rsidR="009B15AA" w:rsidRPr="00230E2C" w:rsidRDefault="009B15AA">
            <w:pPr>
              <w:rPr>
                <w:szCs w:val="24"/>
              </w:rPr>
            </w:pPr>
          </w:p>
          <w:p w14:paraId="0FDF898F" w14:textId="77777777" w:rsidR="009B15AA" w:rsidRPr="00230E2C" w:rsidRDefault="009B15AA">
            <w:pPr>
              <w:rPr>
                <w:szCs w:val="24"/>
              </w:rPr>
            </w:pPr>
          </w:p>
        </w:tc>
      </w:tr>
      <w:tr w:rsidR="009B15AA" w:rsidRPr="00230E2C" w14:paraId="68DA3238" w14:textId="77777777">
        <w:tc>
          <w:tcPr>
            <w:tcW w:w="9016" w:type="dxa"/>
          </w:tcPr>
          <w:p w14:paraId="3EE8200F" w14:textId="77777777" w:rsidR="009B15AA" w:rsidRPr="00230E2C" w:rsidRDefault="009B15AA">
            <w:pPr>
              <w:rPr>
                <w:szCs w:val="24"/>
              </w:rPr>
            </w:pPr>
            <w:r w:rsidRPr="00230E2C">
              <w:rPr>
                <w:szCs w:val="24"/>
              </w:rPr>
              <w:t>What steps do you take to support your child?</w:t>
            </w:r>
          </w:p>
          <w:p w14:paraId="6A22C786" w14:textId="77777777" w:rsidR="009B15AA" w:rsidRPr="00230E2C" w:rsidRDefault="009B15AA">
            <w:pPr>
              <w:rPr>
                <w:szCs w:val="24"/>
              </w:rPr>
            </w:pPr>
          </w:p>
          <w:p w14:paraId="534D44FB" w14:textId="77777777" w:rsidR="009B15AA" w:rsidRPr="00230E2C" w:rsidRDefault="009B15AA">
            <w:pPr>
              <w:rPr>
                <w:szCs w:val="24"/>
              </w:rPr>
            </w:pPr>
          </w:p>
          <w:p w14:paraId="565C4133" w14:textId="77777777" w:rsidR="009B15AA" w:rsidRPr="00230E2C" w:rsidRDefault="009B15AA">
            <w:pPr>
              <w:rPr>
                <w:szCs w:val="24"/>
              </w:rPr>
            </w:pPr>
          </w:p>
          <w:p w14:paraId="2C3E3093" w14:textId="77777777" w:rsidR="009B15AA" w:rsidRPr="00230E2C" w:rsidRDefault="009B15AA">
            <w:pPr>
              <w:rPr>
                <w:b/>
                <w:bCs/>
                <w:szCs w:val="24"/>
              </w:rPr>
            </w:pPr>
          </w:p>
        </w:tc>
      </w:tr>
      <w:tr w:rsidR="009B15AA" w:rsidRPr="00230E2C" w14:paraId="23E68037" w14:textId="77777777">
        <w:tc>
          <w:tcPr>
            <w:tcW w:w="9016" w:type="dxa"/>
          </w:tcPr>
          <w:p w14:paraId="15C57EBD" w14:textId="77777777" w:rsidR="009B15AA" w:rsidRPr="00230E2C" w:rsidRDefault="009B15AA">
            <w:pPr>
              <w:rPr>
                <w:szCs w:val="24"/>
              </w:rPr>
            </w:pPr>
            <w:r w:rsidRPr="00230E2C">
              <w:rPr>
                <w:szCs w:val="24"/>
              </w:rPr>
              <w:t>Has there been any significant changes at home/life events?</w:t>
            </w:r>
          </w:p>
          <w:p w14:paraId="549BDDD1" w14:textId="77777777" w:rsidR="009B15AA" w:rsidRPr="00230E2C" w:rsidRDefault="009B15AA">
            <w:pPr>
              <w:rPr>
                <w:szCs w:val="24"/>
              </w:rPr>
            </w:pPr>
          </w:p>
          <w:p w14:paraId="7A998DDD" w14:textId="77777777" w:rsidR="009B15AA" w:rsidRPr="00230E2C" w:rsidRDefault="009B15AA">
            <w:pPr>
              <w:rPr>
                <w:szCs w:val="24"/>
              </w:rPr>
            </w:pPr>
          </w:p>
          <w:p w14:paraId="6FE4498C" w14:textId="77777777" w:rsidR="009B15AA" w:rsidRPr="00230E2C" w:rsidRDefault="009B15AA">
            <w:pPr>
              <w:rPr>
                <w:szCs w:val="24"/>
              </w:rPr>
            </w:pPr>
          </w:p>
        </w:tc>
      </w:tr>
      <w:tr w:rsidR="009B15AA" w:rsidRPr="00230E2C" w14:paraId="19DE08ED" w14:textId="77777777">
        <w:tc>
          <w:tcPr>
            <w:tcW w:w="9016" w:type="dxa"/>
          </w:tcPr>
          <w:p w14:paraId="5CD1774D" w14:textId="77777777" w:rsidR="009B15AA" w:rsidRPr="00230E2C" w:rsidRDefault="009B15AA">
            <w:pPr>
              <w:rPr>
                <w:szCs w:val="24"/>
              </w:rPr>
            </w:pPr>
            <w:r w:rsidRPr="00230E2C">
              <w:rPr>
                <w:szCs w:val="24"/>
              </w:rPr>
              <w:t>What is the relationship like between siblings in the home/school?</w:t>
            </w:r>
          </w:p>
          <w:p w14:paraId="6ADA9D16" w14:textId="77777777" w:rsidR="009B15AA" w:rsidRPr="00230E2C" w:rsidRDefault="009B15AA">
            <w:pPr>
              <w:rPr>
                <w:szCs w:val="24"/>
              </w:rPr>
            </w:pPr>
          </w:p>
          <w:p w14:paraId="5FC94635" w14:textId="77777777" w:rsidR="009B15AA" w:rsidRPr="00230E2C" w:rsidRDefault="009B15AA">
            <w:pPr>
              <w:rPr>
                <w:szCs w:val="24"/>
              </w:rPr>
            </w:pPr>
          </w:p>
          <w:p w14:paraId="47974AC7" w14:textId="77777777" w:rsidR="009B15AA" w:rsidRPr="00230E2C" w:rsidRDefault="009B15AA">
            <w:pPr>
              <w:rPr>
                <w:szCs w:val="24"/>
              </w:rPr>
            </w:pPr>
          </w:p>
          <w:p w14:paraId="121C80DF" w14:textId="77777777" w:rsidR="009B15AA" w:rsidRPr="00230E2C" w:rsidRDefault="009B15AA">
            <w:pPr>
              <w:rPr>
                <w:szCs w:val="24"/>
              </w:rPr>
            </w:pPr>
          </w:p>
          <w:p w14:paraId="6A88B6E9" w14:textId="77777777" w:rsidR="009B15AA" w:rsidRPr="00230E2C" w:rsidRDefault="009B15AA">
            <w:pPr>
              <w:rPr>
                <w:szCs w:val="24"/>
              </w:rPr>
            </w:pPr>
          </w:p>
        </w:tc>
      </w:tr>
      <w:tr w:rsidR="009B15AA" w:rsidRPr="00230E2C" w14:paraId="201C9613" w14:textId="77777777">
        <w:tc>
          <w:tcPr>
            <w:tcW w:w="9016" w:type="dxa"/>
          </w:tcPr>
          <w:p w14:paraId="76091E5F" w14:textId="77777777" w:rsidR="009B15AA" w:rsidRPr="00230E2C" w:rsidRDefault="009B15AA">
            <w:pPr>
              <w:rPr>
                <w:szCs w:val="24"/>
              </w:rPr>
            </w:pPr>
            <w:r w:rsidRPr="00230E2C">
              <w:rPr>
                <w:szCs w:val="24"/>
              </w:rPr>
              <w:t>Does the thought of your child returning to a school environment make you worried?</w:t>
            </w:r>
          </w:p>
          <w:p w14:paraId="56DF1E24" w14:textId="77777777" w:rsidR="009B15AA" w:rsidRPr="00230E2C" w:rsidRDefault="009B15AA">
            <w:pPr>
              <w:rPr>
                <w:szCs w:val="24"/>
              </w:rPr>
            </w:pPr>
          </w:p>
          <w:p w14:paraId="48944031" w14:textId="77777777" w:rsidR="009B15AA" w:rsidRPr="00230E2C" w:rsidRDefault="009B15AA">
            <w:pPr>
              <w:rPr>
                <w:szCs w:val="24"/>
              </w:rPr>
            </w:pPr>
          </w:p>
          <w:p w14:paraId="7A6F6DF7" w14:textId="77777777" w:rsidR="009B15AA" w:rsidRPr="00230E2C" w:rsidRDefault="009B15AA">
            <w:pPr>
              <w:rPr>
                <w:szCs w:val="24"/>
              </w:rPr>
            </w:pPr>
          </w:p>
          <w:p w14:paraId="1FDA9897" w14:textId="77777777" w:rsidR="009B15AA" w:rsidRPr="00230E2C" w:rsidRDefault="009B15AA">
            <w:pPr>
              <w:rPr>
                <w:szCs w:val="24"/>
              </w:rPr>
            </w:pPr>
          </w:p>
        </w:tc>
      </w:tr>
      <w:tr w:rsidR="009B15AA" w:rsidRPr="00230E2C" w14:paraId="37A45BCA" w14:textId="77777777">
        <w:tc>
          <w:tcPr>
            <w:tcW w:w="9016" w:type="dxa"/>
          </w:tcPr>
          <w:p w14:paraId="03B619BE" w14:textId="77777777" w:rsidR="009B15AA" w:rsidRPr="00230E2C" w:rsidRDefault="009B15AA">
            <w:pPr>
              <w:rPr>
                <w:szCs w:val="24"/>
              </w:rPr>
            </w:pPr>
            <w:r w:rsidRPr="00230E2C">
              <w:rPr>
                <w:szCs w:val="24"/>
              </w:rPr>
              <w:t>Do you feel your child is safe at school?</w:t>
            </w:r>
          </w:p>
          <w:p w14:paraId="7C064265" w14:textId="77777777" w:rsidR="009B15AA" w:rsidRPr="00230E2C" w:rsidRDefault="009B15AA">
            <w:pPr>
              <w:rPr>
                <w:szCs w:val="24"/>
              </w:rPr>
            </w:pPr>
          </w:p>
          <w:p w14:paraId="172E1B9F" w14:textId="77777777" w:rsidR="009B15AA" w:rsidRPr="00230E2C" w:rsidRDefault="009B15AA">
            <w:pPr>
              <w:rPr>
                <w:szCs w:val="24"/>
              </w:rPr>
            </w:pPr>
          </w:p>
          <w:p w14:paraId="5EE67136" w14:textId="77777777" w:rsidR="009B15AA" w:rsidRPr="00230E2C" w:rsidRDefault="009B15AA">
            <w:pPr>
              <w:rPr>
                <w:szCs w:val="24"/>
              </w:rPr>
            </w:pPr>
          </w:p>
          <w:p w14:paraId="49920546" w14:textId="77777777" w:rsidR="009B15AA" w:rsidRPr="00230E2C" w:rsidRDefault="009B15AA">
            <w:pPr>
              <w:rPr>
                <w:szCs w:val="24"/>
              </w:rPr>
            </w:pPr>
          </w:p>
          <w:p w14:paraId="01E13469" w14:textId="77777777" w:rsidR="009B15AA" w:rsidRPr="00230E2C" w:rsidRDefault="009B15AA">
            <w:pPr>
              <w:rPr>
                <w:szCs w:val="24"/>
              </w:rPr>
            </w:pPr>
          </w:p>
        </w:tc>
      </w:tr>
      <w:tr w:rsidR="009B15AA" w:rsidRPr="00230E2C" w14:paraId="00B0DBDE" w14:textId="77777777">
        <w:tc>
          <w:tcPr>
            <w:tcW w:w="9016" w:type="dxa"/>
          </w:tcPr>
          <w:p w14:paraId="37621E57" w14:textId="77777777" w:rsidR="009B15AA" w:rsidRPr="00230E2C" w:rsidRDefault="009B15AA">
            <w:pPr>
              <w:rPr>
                <w:szCs w:val="24"/>
              </w:rPr>
            </w:pPr>
            <w:r w:rsidRPr="00230E2C">
              <w:rPr>
                <w:szCs w:val="24"/>
              </w:rPr>
              <w:t>Has your child previously experiences bullying?</w:t>
            </w:r>
          </w:p>
          <w:p w14:paraId="4A32C4CC" w14:textId="77777777" w:rsidR="009B15AA" w:rsidRPr="00230E2C" w:rsidRDefault="009B15AA">
            <w:pPr>
              <w:rPr>
                <w:szCs w:val="24"/>
              </w:rPr>
            </w:pPr>
          </w:p>
          <w:p w14:paraId="18B4B41B" w14:textId="77777777" w:rsidR="009B15AA" w:rsidRPr="00230E2C" w:rsidRDefault="009B15AA">
            <w:pPr>
              <w:rPr>
                <w:szCs w:val="24"/>
              </w:rPr>
            </w:pPr>
          </w:p>
          <w:p w14:paraId="676E3C29" w14:textId="77777777" w:rsidR="009B15AA" w:rsidRPr="00230E2C" w:rsidRDefault="009B15AA">
            <w:pPr>
              <w:rPr>
                <w:szCs w:val="24"/>
              </w:rPr>
            </w:pPr>
          </w:p>
          <w:p w14:paraId="0B06CE42" w14:textId="77777777" w:rsidR="009B15AA" w:rsidRPr="00230E2C" w:rsidRDefault="009B15AA">
            <w:pPr>
              <w:rPr>
                <w:szCs w:val="24"/>
              </w:rPr>
            </w:pPr>
          </w:p>
          <w:p w14:paraId="1F2379E5" w14:textId="77777777" w:rsidR="009B15AA" w:rsidRPr="00230E2C" w:rsidRDefault="009B15AA">
            <w:pPr>
              <w:rPr>
                <w:szCs w:val="24"/>
              </w:rPr>
            </w:pPr>
            <w:r w:rsidRPr="00230E2C">
              <w:rPr>
                <w:szCs w:val="24"/>
              </w:rPr>
              <w:t>How did the school support with this?</w:t>
            </w:r>
          </w:p>
          <w:p w14:paraId="2F07F759" w14:textId="77777777" w:rsidR="009B15AA" w:rsidRPr="00230E2C" w:rsidRDefault="009B15AA">
            <w:pPr>
              <w:rPr>
                <w:szCs w:val="24"/>
              </w:rPr>
            </w:pPr>
          </w:p>
          <w:p w14:paraId="5FA8CACD" w14:textId="77777777" w:rsidR="009B15AA" w:rsidRPr="00230E2C" w:rsidRDefault="009B15AA">
            <w:pPr>
              <w:rPr>
                <w:szCs w:val="24"/>
              </w:rPr>
            </w:pPr>
          </w:p>
          <w:p w14:paraId="69790086" w14:textId="77777777" w:rsidR="009B15AA" w:rsidRPr="00230E2C" w:rsidRDefault="009B15AA">
            <w:pPr>
              <w:rPr>
                <w:szCs w:val="24"/>
              </w:rPr>
            </w:pPr>
          </w:p>
          <w:p w14:paraId="6215FDA7" w14:textId="77777777" w:rsidR="009B15AA" w:rsidRPr="00230E2C" w:rsidRDefault="009B15AA">
            <w:pPr>
              <w:rPr>
                <w:szCs w:val="24"/>
              </w:rPr>
            </w:pPr>
          </w:p>
        </w:tc>
      </w:tr>
      <w:tr w:rsidR="009B15AA" w:rsidRPr="00230E2C" w14:paraId="50C91528" w14:textId="77777777">
        <w:tc>
          <w:tcPr>
            <w:tcW w:w="9016" w:type="dxa"/>
          </w:tcPr>
          <w:p w14:paraId="1BEF9237" w14:textId="77777777" w:rsidR="009B15AA" w:rsidRPr="00230E2C" w:rsidRDefault="009B15AA">
            <w:pPr>
              <w:rPr>
                <w:b/>
                <w:bCs/>
                <w:szCs w:val="24"/>
              </w:rPr>
            </w:pPr>
            <w:r w:rsidRPr="00230E2C">
              <w:rPr>
                <w:b/>
                <w:bCs/>
                <w:szCs w:val="24"/>
              </w:rPr>
              <w:t>Year 10/11 only:</w:t>
            </w:r>
          </w:p>
        </w:tc>
      </w:tr>
      <w:tr w:rsidR="009B15AA" w:rsidRPr="00230E2C" w14:paraId="10FAA57A" w14:textId="77777777">
        <w:tc>
          <w:tcPr>
            <w:tcW w:w="9016" w:type="dxa"/>
          </w:tcPr>
          <w:p w14:paraId="4D3D8851" w14:textId="77777777" w:rsidR="009B15AA" w:rsidRPr="00230E2C" w:rsidRDefault="009B15AA">
            <w:pPr>
              <w:rPr>
                <w:szCs w:val="24"/>
              </w:rPr>
            </w:pPr>
            <w:r w:rsidRPr="00230E2C">
              <w:rPr>
                <w:szCs w:val="24"/>
              </w:rPr>
              <w:t>Do you have any ideas about what your child would like to do post 16?</w:t>
            </w:r>
          </w:p>
          <w:p w14:paraId="4CA3796C" w14:textId="77777777" w:rsidR="009B15AA" w:rsidRPr="00230E2C" w:rsidRDefault="009B15AA">
            <w:pPr>
              <w:rPr>
                <w:szCs w:val="24"/>
              </w:rPr>
            </w:pPr>
          </w:p>
          <w:p w14:paraId="3675F096" w14:textId="77777777" w:rsidR="009B15AA" w:rsidRPr="00230E2C" w:rsidRDefault="009B15AA">
            <w:pPr>
              <w:rPr>
                <w:szCs w:val="24"/>
              </w:rPr>
            </w:pPr>
          </w:p>
          <w:p w14:paraId="659B87DA" w14:textId="77777777" w:rsidR="009B15AA" w:rsidRPr="00230E2C" w:rsidRDefault="009B15AA">
            <w:pPr>
              <w:rPr>
                <w:szCs w:val="24"/>
              </w:rPr>
            </w:pPr>
          </w:p>
          <w:p w14:paraId="1AB79C7A" w14:textId="77777777" w:rsidR="009B15AA" w:rsidRPr="00230E2C" w:rsidRDefault="009B15AA">
            <w:pPr>
              <w:rPr>
                <w:szCs w:val="24"/>
              </w:rPr>
            </w:pPr>
          </w:p>
        </w:tc>
      </w:tr>
      <w:tr w:rsidR="009B15AA" w:rsidRPr="00230E2C" w14:paraId="7D30770A" w14:textId="77777777">
        <w:tc>
          <w:tcPr>
            <w:tcW w:w="9016" w:type="dxa"/>
          </w:tcPr>
          <w:p w14:paraId="7AAAF2C9" w14:textId="77777777" w:rsidR="009B15AA" w:rsidRPr="00230E2C" w:rsidRDefault="009B15AA">
            <w:pPr>
              <w:rPr>
                <w:szCs w:val="24"/>
              </w:rPr>
            </w:pPr>
            <w:r w:rsidRPr="00230E2C">
              <w:rPr>
                <w:szCs w:val="24"/>
              </w:rPr>
              <w:t>How do you feel about your child taking their GCSE?</w:t>
            </w:r>
          </w:p>
          <w:p w14:paraId="0B311570" w14:textId="77777777" w:rsidR="009B15AA" w:rsidRPr="00230E2C" w:rsidRDefault="009B15AA">
            <w:pPr>
              <w:rPr>
                <w:szCs w:val="24"/>
              </w:rPr>
            </w:pPr>
          </w:p>
          <w:p w14:paraId="75102C72" w14:textId="77777777" w:rsidR="009B15AA" w:rsidRPr="00230E2C" w:rsidRDefault="009B15AA">
            <w:pPr>
              <w:rPr>
                <w:szCs w:val="24"/>
              </w:rPr>
            </w:pPr>
          </w:p>
          <w:p w14:paraId="08860B8D" w14:textId="77777777" w:rsidR="009B15AA" w:rsidRPr="00230E2C" w:rsidRDefault="009B15AA">
            <w:pPr>
              <w:rPr>
                <w:szCs w:val="24"/>
              </w:rPr>
            </w:pPr>
          </w:p>
          <w:p w14:paraId="1975D6B3" w14:textId="77777777" w:rsidR="009B15AA" w:rsidRPr="00230E2C" w:rsidRDefault="009B15AA">
            <w:pPr>
              <w:rPr>
                <w:szCs w:val="24"/>
              </w:rPr>
            </w:pPr>
          </w:p>
          <w:p w14:paraId="58BA4686" w14:textId="77777777" w:rsidR="009B15AA" w:rsidRPr="00230E2C" w:rsidRDefault="009B15AA">
            <w:pPr>
              <w:rPr>
                <w:szCs w:val="24"/>
              </w:rPr>
            </w:pPr>
          </w:p>
        </w:tc>
      </w:tr>
    </w:tbl>
    <w:p w14:paraId="4753BE35" w14:textId="77777777" w:rsidR="009B15AA" w:rsidRPr="00230E2C" w:rsidRDefault="009B15AA" w:rsidP="009B15AA">
      <w:pPr>
        <w:rPr>
          <w:szCs w:val="24"/>
        </w:rPr>
      </w:pPr>
    </w:p>
    <w:p w14:paraId="72B4CF97" w14:textId="77777777" w:rsidR="009B15AA" w:rsidRPr="00230E2C" w:rsidRDefault="009B15AA" w:rsidP="009B15AA">
      <w:pPr>
        <w:rPr>
          <w:szCs w:val="24"/>
        </w:rPr>
      </w:pPr>
      <w:r w:rsidRPr="00230E2C">
        <w:rPr>
          <w:szCs w:val="24"/>
        </w:rPr>
        <w:t>Parent /Carer/Guardian Signature………………………………………………………………….</w:t>
      </w:r>
    </w:p>
    <w:p w14:paraId="1D8CD9FB" w14:textId="77777777" w:rsidR="009B15AA" w:rsidRPr="00230E2C" w:rsidRDefault="009B15AA" w:rsidP="009B15AA">
      <w:pPr>
        <w:rPr>
          <w:szCs w:val="24"/>
        </w:rPr>
      </w:pPr>
    </w:p>
    <w:p w14:paraId="3F932B0E" w14:textId="77777777" w:rsidR="009B15AA" w:rsidRPr="00230E2C" w:rsidRDefault="009B15AA" w:rsidP="009B15AA">
      <w:pPr>
        <w:rPr>
          <w:szCs w:val="24"/>
        </w:rPr>
      </w:pPr>
      <w:r w:rsidRPr="00230E2C">
        <w:rPr>
          <w:szCs w:val="24"/>
        </w:rPr>
        <w:t>Parent/Carer/Guardian Full Name………………………………………………………………….</w:t>
      </w:r>
    </w:p>
    <w:p w14:paraId="0BE78CC2" w14:textId="77777777" w:rsidR="009B15AA" w:rsidRPr="00230E2C" w:rsidRDefault="009B15AA" w:rsidP="009B15AA">
      <w:pPr>
        <w:rPr>
          <w:szCs w:val="24"/>
        </w:rPr>
      </w:pPr>
      <w:r w:rsidRPr="00230E2C">
        <w:rPr>
          <w:szCs w:val="24"/>
        </w:rPr>
        <w:t>Date………………….</w:t>
      </w:r>
    </w:p>
    <w:p w14:paraId="6B0165BA" w14:textId="77777777" w:rsidR="00A15800" w:rsidRDefault="00A15800" w:rsidP="7E0BF01C">
      <w:pPr>
        <w:spacing w:after="200" w:line="276" w:lineRule="auto"/>
        <w:rPr>
          <w:rFonts w:eastAsia="Calibri" w:cs="Arial"/>
          <w:b/>
          <w:bCs/>
          <w:kern w:val="0"/>
          <w:sz w:val="30"/>
          <w:szCs w:val="30"/>
          <w14:ligatures w14:val="none"/>
        </w:rPr>
      </w:pPr>
    </w:p>
    <w:p w14:paraId="79B2CAAF" w14:textId="77777777" w:rsidR="00A15800" w:rsidRDefault="00A15800" w:rsidP="7E0BF01C">
      <w:pPr>
        <w:spacing w:after="200" w:line="276" w:lineRule="auto"/>
        <w:rPr>
          <w:rFonts w:eastAsia="Calibri" w:cs="Arial"/>
          <w:b/>
          <w:bCs/>
          <w:kern w:val="0"/>
          <w:sz w:val="30"/>
          <w:szCs w:val="30"/>
          <w14:ligatures w14:val="none"/>
        </w:rPr>
      </w:pPr>
    </w:p>
    <w:bookmarkEnd w:id="23"/>
    <w:p w14:paraId="59B861EC" w14:textId="28B78A8C" w:rsidR="00CB3D3A" w:rsidRPr="00A710E1" w:rsidRDefault="004C757D" w:rsidP="00CB3D3A">
      <w:pPr>
        <w:tabs>
          <w:tab w:val="left" w:pos="3420"/>
        </w:tabs>
        <w:jc w:val="center"/>
        <w:rPr>
          <w:b/>
          <w:bCs/>
          <w:color w:val="0070C0"/>
        </w:rPr>
      </w:pPr>
      <w:r w:rsidRPr="002808A2">
        <w:rPr>
          <w:sz w:val="20"/>
          <w:szCs w:val="20"/>
        </w:rPr>
        <w:br w:type="page"/>
      </w:r>
    </w:p>
    <w:p w14:paraId="7E34482D" w14:textId="1AE054B1" w:rsidR="00AA7610" w:rsidRPr="00764ED1" w:rsidRDefault="00AA7610" w:rsidP="008A6B15">
      <w:pPr>
        <w:rPr>
          <w:b/>
          <w:bCs/>
          <w:szCs w:val="24"/>
        </w:rPr>
      </w:pPr>
      <w:bookmarkStart w:id="24" w:name="tierthree"/>
      <w:r w:rsidRPr="00764ED1">
        <w:rPr>
          <w:b/>
          <w:bCs/>
          <w:szCs w:val="24"/>
        </w:rPr>
        <w:t>Tier Three</w:t>
      </w:r>
      <w:bookmarkEnd w:id="24"/>
    </w:p>
    <w:p w14:paraId="7797BACA" w14:textId="61A1F8D7" w:rsidR="00D97248" w:rsidRPr="00764ED1" w:rsidRDefault="008360E6" w:rsidP="008A6B15">
      <w:pPr>
        <w:rPr>
          <w:szCs w:val="24"/>
        </w:rPr>
      </w:pPr>
      <w:r w:rsidRPr="00764ED1">
        <w:rPr>
          <w:szCs w:val="24"/>
        </w:rPr>
        <w:t xml:space="preserve">When a pupil reaches tier three there should be an </w:t>
      </w:r>
      <w:hyperlink w:anchor="APDR" w:history="1">
        <w:r w:rsidRPr="00764ED1">
          <w:rPr>
            <w:rStyle w:val="Hyperlink"/>
            <w:szCs w:val="24"/>
            <w:u w:val="none"/>
          </w:rPr>
          <w:t>assess, plan, do review,</w:t>
        </w:r>
      </w:hyperlink>
      <w:r w:rsidRPr="00764ED1">
        <w:rPr>
          <w:szCs w:val="24"/>
        </w:rPr>
        <w:t xml:space="preserve"> and if appropriate and </w:t>
      </w:r>
      <w:hyperlink w:anchor="ANP" w:history="1">
        <w:r w:rsidRPr="00764ED1">
          <w:rPr>
            <w:rStyle w:val="Hyperlink"/>
            <w:szCs w:val="24"/>
            <w:u w:val="none"/>
          </w:rPr>
          <w:t>additional needs plan</w:t>
        </w:r>
      </w:hyperlink>
      <w:r w:rsidR="00C526FC" w:rsidRPr="00764ED1">
        <w:rPr>
          <w:szCs w:val="24"/>
        </w:rPr>
        <w:t xml:space="preserve"> in place.  With evidence of reviews that have taken place.  </w:t>
      </w:r>
      <w:hyperlink w:anchor="parentview" w:history="1">
        <w:r w:rsidR="00C526FC" w:rsidRPr="00764ED1">
          <w:rPr>
            <w:rStyle w:val="Hyperlink"/>
            <w:szCs w:val="24"/>
            <w:u w:val="none"/>
          </w:rPr>
          <w:t>Parent</w:t>
        </w:r>
      </w:hyperlink>
      <w:r w:rsidR="00C526FC" w:rsidRPr="00764ED1">
        <w:rPr>
          <w:szCs w:val="24"/>
        </w:rPr>
        <w:t xml:space="preserve"> and </w:t>
      </w:r>
      <w:hyperlink w:anchor="pupilvoice" w:history="1">
        <w:r w:rsidR="00C526FC" w:rsidRPr="00764ED1">
          <w:rPr>
            <w:rStyle w:val="Hyperlink"/>
            <w:szCs w:val="24"/>
            <w:u w:val="none"/>
          </w:rPr>
          <w:t>pupil</w:t>
        </w:r>
      </w:hyperlink>
      <w:r w:rsidR="00C526FC" w:rsidRPr="00764ED1">
        <w:rPr>
          <w:szCs w:val="24"/>
        </w:rPr>
        <w:t xml:space="preserve"> views </w:t>
      </w:r>
      <w:r w:rsidR="001C1D50" w:rsidRPr="00764ED1">
        <w:rPr>
          <w:szCs w:val="24"/>
        </w:rPr>
        <w:t xml:space="preserve">should be reviewed to see what has </w:t>
      </w:r>
      <w:r w:rsidR="00A45913" w:rsidRPr="00764ED1">
        <w:rPr>
          <w:szCs w:val="24"/>
        </w:rPr>
        <w:t>been</w:t>
      </w:r>
      <w:r w:rsidR="001C1D50" w:rsidRPr="00764ED1">
        <w:rPr>
          <w:szCs w:val="24"/>
        </w:rPr>
        <w:t xml:space="preserve"> trialled, what has worked and what hasn’t to ascertain if new supportive measures need to be implemented.</w:t>
      </w:r>
    </w:p>
    <w:p w14:paraId="6C381871" w14:textId="4D88A56C" w:rsidR="008D7DBD" w:rsidRPr="00764ED1" w:rsidRDefault="008D7DBD" w:rsidP="008A6B15">
      <w:pPr>
        <w:rPr>
          <w:szCs w:val="24"/>
        </w:rPr>
      </w:pPr>
      <w:r w:rsidRPr="00764ED1">
        <w:rPr>
          <w:szCs w:val="24"/>
        </w:rPr>
        <w:t xml:space="preserve">Schools </w:t>
      </w:r>
      <w:r w:rsidR="00615768" w:rsidRPr="00764ED1">
        <w:rPr>
          <w:szCs w:val="24"/>
        </w:rPr>
        <w:t>can</w:t>
      </w:r>
      <w:r w:rsidRPr="00764ED1">
        <w:rPr>
          <w:szCs w:val="24"/>
        </w:rPr>
        <w:t xml:space="preserve"> move to using an </w:t>
      </w:r>
      <w:hyperlink w:anchor="supportplan" w:history="1">
        <w:r w:rsidRPr="00764ED1">
          <w:rPr>
            <w:rStyle w:val="Hyperlink"/>
            <w:szCs w:val="24"/>
            <w:u w:val="none"/>
          </w:rPr>
          <w:t>attendance support plan,</w:t>
        </w:r>
      </w:hyperlink>
      <w:r w:rsidRPr="00764ED1">
        <w:rPr>
          <w:szCs w:val="24"/>
        </w:rPr>
        <w:t xml:space="preserve"> to formalise the measures that have been </w:t>
      </w:r>
      <w:r w:rsidR="00C06218" w:rsidRPr="00764ED1">
        <w:rPr>
          <w:szCs w:val="24"/>
        </w:rPr>
        <w:t>used, if this has not already been completed.  T</w:t>
      </w:r>
      <w:r w:rsidR="00937959" w:rsidRPr="00764ED1">
        <w:rPr>
          <w:szCs w:val="24"/>
        </w:rPr>
        <w:t>o identify what the young person, school and parent/</w:t>
      </w:r>
      <w:r w:rsidR="002963C3" w:rsidRPr="00764ED1">
        <w:rPr>
          <w:szCs w:val="24"/>
        </w:rPr>
        <w:t>carers</w:t>
      </w:r>
      <w:r w:rsidR="00937959" w:rsidRPr="00764ED1">
        <w:rPr>
          <w:szCs w:val="24"/>
        </w:rPr>
        <w:t xml:space="preserve"> are taking responsibility for</w:t>
      </w:r>
      <w:r w:rsidR="002963C3" w:rsidRPr="00764ED1">
        <w:rPr>
          <w:szCs w:val="24"/>
        </w:rPr>
        <w:t>, to encourage and support improved attendance.</w:t>
      </w:r>
    </w:p>
    <w:p w14:paraId="0EAF5D1F" w14:textId="66340982" w:rsidR="00AC21A2" w:rsidRPr="00764ED1" w:rsidRDefault="00AC21A2" w:rsidP="008A6B15">
      <w:pPr>
        <w:rPr>
          <w:szCs w:val="24"/>
        </w:rPr>
      </w:pPr>
      <w:r w:rsidRPr="00764ED1">
        <w:rPr>
          <w:szCs w:val="24"/>
        </w:rPr>
        <w:t xml:space="preserve">To evidence that a parent/carer has been invited to attend the school a </w:t>
      </w:r>
      <w:hyperlink w:anchor="meetinginvite" w:history="1">
        <w:r w:rsidRPr="00764ED1">
          <w:rPr>
            <w:rStyle w:val="Hyperlink"/>
            <w:szCs w:val="24"/>
            <w:u w:val="none"/>
          </w:rPr>
          <w:t>letter</w:t>
        </w:r>
      </w:hyperlink>
      <w:r w:rsidRPr="00764ED1">
        <w:rPr>
          <w:szCs w:val="24"/>
        </w:rPr>
        <w:t xml:space="preserve"> should be sent via first class post</w:t>
      </w:r>
      <w:r w:rsidR="009C5BC8" w:rsidRPr="00764ED1">
        <w:rPr>
          <w:szCs w:val="24"/>
        </w:rPr>
        <w:t xml:space="preserve">, copies of an </w:t>
      </w:r>
      <w:hyperlink w:anchor="APDR" w:history="1">
        <w:r w:rsidR="009C5BC8" w:rsidRPr="00764ED1">
          <w:rPr>
            <w:rStyle w:val="Hyperlink"/>
            <w:szCs w:val="24"/>
            <w:u w:val="none"/>
          </w:rPr>
          <w:t>assess, plan, do, review</w:t>
        </w:r>
      </w:hyperlink>
      <w:r w:rsidR="009C5BC8" w:rsidRPr="00764ED1">
        <w:rPr>
          <w:szCs w:val="24"/>
        </w:rPr>
        <w:t xml:space="preserve"> or </w:t>
      </w:r>
      <w:hyperlink w:anchor="supportplan" w:history="1">
        <w:r w:rsidR="009C5BC8" w:rsidRPr="00764ED1">
          <w:rPr>
            <w:rStyle w:val="Hyperlink"/>
            <w:szCs w:val="24"/>
            <w:u w:val="none"/>
          </w:rPr>
          <w:t>support plan</w:t>
        </w:r>
      </w:hyperlink>
      <w:r w:rsidR="009C5BC8" w:rsidRPr="00764ED1">
        <w:rPr>
          <w:szCs w:val="24"/>
        </w:rPr>
        <w:t xml:space="preserve"> should be shared with the parent/carers, and both the parent/carers and pupil should have input into the formulation of these supportive documents</w:t>
      </w:r>
      <w:r w:rsidR="006831BC" w:rsidRPr="00764ED1">
        <w:rPr>
          <w:szCs w:val="24"/>
        </w:rPr>
        <w:t>.</w:t>
      </w:r>
    </w:p>
    <w:p w14:paraId="4CB4DAFE" w14:textId="005A62B0" w:rsidR="00BB7ACB" w:rsidRPr="00764ED1" w:rsidRDefault="00BB7ACB" w:rsidP="008A6B15">
      <w:pPr>
        <w:rPr>
          <w:szCs w:val="24"/>
        </w:rPr>
      </w:pPr>
      <w:r w:rsidRPr="00764ED1">
        <w:rPr>
          <w:szCs w:val="24"/>
        </w:rPr>
        <w:t xml:space="preserve">If during the meeting </w:t>
      </w:r>
      <w:hyperlink w:anchor="penaltynotice" w:history="1">
        <w:r w:rsidRPr="00764ED1">
          <w:rPr>
            <w:rStyle w:val="Hyperlink"/>
            <w:szCs w:val="24"/>
            <w:u w:val="none"/>
          </w:rPr>
          <w:t>fixed penalties</w:t>
        </w:r>
      </w:hyperlink>
      <w:r w:rsidRPr="00764ED1">
        <w:rPr>
          <w:szCs w:val="24"/>
        </w:rPr>
        <w:t xml:space="preserve"> </w:t>
      </w:r>
      <w:r w:rsidR="00FE7EEC" w:rsidRPr="00764ED1">
        <w:rPr>
          <w:szCs w:val="24"/>
        </w:rPr>
        <w:t xml:space="preserve">for unauthorised absences are discussed this should be followed up with a </w:t>
      </w:r>
      <w:hyperlink w:anchor="letterten" w:history="1">
        <w:r w:rsidR="00FE7EEC" w:rsidRPr="00764ED1">
          <w:rPr>
            <w:rStyle w:val="Hyperlink"/>
            <w:szCs w:val="24"/>
            <w:u w:val="none"/>
          </w:rPr>
          <w:t>letter</w:t>
        </w:r>
      </w:hyperlink>
      <w:r w:rsidR="00FE7EEC" w:rsidRPr="00764ED1">
        <w:rPr>
          <w:szCs w:val="24"/>
        </w:rPr>
        <w:t xml:space="preserve"> outlining this discussion.</w:t>
      </w:r>
      <w:r w:rsidR="00D8798D" w:rsidRPr="00764ED1">
        <w:rPr>
          <w:szCs w:val="24"/>
        </w:rPr>
        <w:t xml:space="preserve">  If a parent fails to </w:t>
      </w:r>
      <w:r w:rsidR="00020056" w:rsidRPr="00764ED1">
        <w:rPr>
          <w:szCs w:val="24"/>
        </w:rPr>
        <w:t>attend,</w:t>
      </w:r>
      <w:r w:rsidR="00D8798D" w:rsidRPr="00764ED1">
        <w:rPr>
          <w:szCs w:val="24"/>
        </w:rPr>
        <w:t xml:space="preserve"> they should also be sent a </w:t>
      </w:r>
      <w:hyperlink w:anchor="failedtoattend" w:history="1">
        <w:r w:rsidR="00D8798D" w:rsidRPr="00764ED1">
          <w:rPr>
            <w:rStyle w:val="Hyperlink"/>
            <w:szCs w:val="24"/>
            <w:u w:val="none"/>
          </w:rPr>
          <w:t>letter</w:t>
        </w:r>
      </w:hyperlink>
      <w:r w:rsidR="001C693F" w:rsidRPr="00764ED1">
        <w:rPr>
          <w:szCs w:val="24"/>
        </w:rPr>
        <w:t xml:space="preserve">, offering to reschedule.  Should the parent fail to engage, you can complete and send the </w:t>
      </w:r>
      <w:r w:rsidR="00705ACE" w:rsidRPr="00764ED1">
        <w:rPr>
          <w:szCs w:val="24"/>
        </w:rPr>
        <w:t>appropriate plan, and note what steps have been taken to ensure that the parent can attend and engage in this supportive process</w:t>
      </w:r>
      <w:r w:rsidR="007565CD" w:rsidRPr="00764ED1">
        <w:rPr>
          <w:szCs w:val="24"/>
        </w:rPr>
        <w:t>, you should continue with its implementation.</w:t>
      </w:r>
    </w:p>
    <w:p w14:paraId="62E0384C" w14:textId="5CE380FE" w:rsidR="00A12B6B" w:rsidRPr="00764ED1" w:rsidRDefault="00A12B6B" w:rsidP="008A6B15">
      <w:pPr>
        <w:rPr>
          <w:szCs w:val="24"/>
        </w:rPr>
      </w:pPr>
      <w:r w:rsidRPr="00764ED1">
        <w:rPr>
          <w:szCs w:val="24"/>
        </w:rPr>
        <w:t xml:space="preserve">An </w:t>
      </w:r>
      <w:hyperlink w:anchor="formalcontract" w:history="1">
        <w:r w:rsidRPr="00764ED1">
          <w:rPr>
            <w:rStyle w:val="Hyperlink"/>
            <w:szCs w:val="24"/>
            <w:u w:val="none"/>
          </w:rPr>
          <w:t>attendance contract</w:t>
        </w:r>
      </w:hyperlink>
      <w:r w:rsidRPr="00764ED1">
        <w:rPr>
          <w:szCs w:val="24"/>
        </w:rPr>
        <w:t xml:space="preserve"> should also be considered, as this will formalise all steps that have been taken, and gives the opportunity for you to discuss with the pupil, and parent / carers the seriousness of the current attendance levels, and gives the warnings that a</w:t>
      </w:r>
      <w:r w:rsidR="00EF53CB" w:rsidRPr="00764ED1">
        <w:rPr>
          <w:szCs w:val="24"/>
        </w:rPr>
        <w:t>re</w:t>
      </w:r>
      <w:r w:rsidRPr="00764ED1">
        <w:rPr>
          <w:szCs w:val="24"/>
        </w:rPr>
        <w:t xml:space="preserve"> necessary should legal interventions become the </w:t>
      </w:r>
      <w:r w:rsidR="00EF53CB" w:rsidRPr="00764ED1">
        <w:rPr>
          <w:szCs w:val="24"/>
        </w:rPr>
        <w:t>next appropriate steps.</w:t>
      </w:r>
    </w:p>
    <w:p w14:paraId="6687237A" w14:textId="111EF55E" w:rsidR="00463A39" w:rsidRPr="00764ED1" w:rsidRDefault="00463A39" w:rsidP="008A6B15">
      <w:pPr>
        <w:rPr>
          <w:rStyle w:val="Hyperlink"/>
          <w:szCs w:val="24"/>
          <w:u w:val="none"/>
        </w:rPr>
      </w:pPr>
      <w:r w:rsidRPr="00764ED1">
        <w:rPr>
          <w:szCs w:val="24"/>
        </w:rPr>
        <w:t xml:space="preserve">The DfE also have template letters that can be used </w:t>
      </w:r>
      <w:hyperlink r:id="rId76" w:history="1">
        <w:r w:rsidR="000A5023" w:rsidRPr="00764ED1">
          <w:rPr>
            <w:rStyle w:val="Hyperlink"/>
            <w:szCs w:val="24"/>
            <w:u w:val="none"/>
          </w:rPr>
          <w:t>Working together to improve school attendance - GOV.UK (www.gov.uk)</w:t>
        </w:r>
      </w:hyperlink>
      <w:r w:rsidR="002544F6" w:rsidRPr="00764ED1">
        <w:rPr>
          <w:rStyle w:val="Hyperlink"/>
          <w:szCs w:val="24"/>
          <w:u w:val="none"/>
        </w:rPr>
        <w:t>.</w:t>
      </w:r>
    </w:p>
    <w:p w14:paraId="323B21FE" w14:textId="77777777" w:rsidR="00705ACE" w:rsidRPr="002808A2" w:rsidRDefault="00705ACE" w:rsidP="008A6B15"/>
    <w:p w14:paraId="75FCBEDB" w14:textId="467C3E20" w:rsidR="00A522D1" w:rsidRPr="002808A2" w:rsidRDefault="00895DD5" w:rsidP="002A5AE5">
      <w:pPr>
        <w:jc w:val="center"/>
        <w:rPr>
          <w:sz w:val="30"/>
          <w:szCs w:val="30"/>
        </w:rPr>
      </w:pPr>
      <w:r>
        <w:rPr>
          <w:noProof/>
          <w:lang w:eastAsia="en-GB"/>
        </w:rPr>
        <w:drawing>
          <wp:inline distT="0" distB="0" distL="0" distR="0" wp14:anchorId="324070DB" wp14:editId="65E3AFD5">
            <wp:extent cx="2139950" cy="2139950"/>
            <wp:effectExtent l="0" t="0" r="0" b="0"/>
            <wp:docPr id="1538344548" name="Picture 8" descr="The Mosslands School - Attendance 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Mosslands School - Attendance Updat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139950" cy="2139950"/>
                    </a:xfrm>
                    <a:prstGeom prst="rect">
                      <a:avLst/>
                    </a:prstGeom>
                    <a:noFill/>
                    <a:ln>
                      <a:noFill/>
                    </a:ln>
                  </pic:spPr>
                </pic:pic>
              </a:graphicData>
            </a:graphic>
          </wp:inline>
        </w:drawing>
      </w:r>
      <w:r w:rsidR="00A522D1" w:rsidRPr="002808A2">
        <w:rPr>
          <w:sz w:val="30"/>
          <w:szCs w:val="30"/>
        </w:rPr>
        <w:br w:type="page"/>
      </w:r>
    </w:p>
    <w:p w14:paraId="35C154B7" w14:textId="77777777" w:rsidR="00A522D1" w:rsidRPr="002808A2" w:rsidRDefault="00A522D1" w:rsidP="008A6B15">
      <w:pPr>
        <w:rPr>
          <w:sz w:val="30"/>
          <w:szCs w:val="30"/>
        </w:rPr>
        <w:sectPr w:rsidR="00A522D1" w:rsidRPr="002808A2" w:rsidSect="00C06218">
          <w:pgSz w:w="11906" w:h="16838"/>
          <w:pgMar w:top="720" w:right="720" w:bottom="720" w:left="720" w:header="709" w:footer="709" w:gutter="0"/>
          <w:cols w:space="708"/>
          <w:docGrid w:linePitch="360"/>
        </w:sectPr>
      </w:pPr>
    </w:p>
    <w:bookmarkStart w:id="25" w:name="supportplan"/>
    <w:p w14:paraId="6240E28B" w14:textId="420B30DD" w:rsidR="00B02552" w:rsidRPr="00B504F1" w:rsidRDefault="00A522D1" w:rsidP="00B504F1">
      <w:pPr>
        <w:rPr>
          <w:rFonts w:cs="Arial"/>
          <w:b/>
          <w:szCs w:val="24"/>
        </w:rPr>
      </w:pPr>
      <w:r w:rsidRPr="00A45913">
        <w:rPr>
          <w:rFonts w:cs="Tahoma"/>
          <w:b/>
          <w:noProof/>
          <w:szCs w:val="24"/>
          <w:lang w:eastAsia="en-GB"/>
        </w:rPr>
        <mc:AlternateContent>
          <mc:Choice Requires="wps">
            <w:drawing>
              <wp:anchor distT="0" distB="0" distL="114300" distR="114300" simplePos="0" relativeHeight="251658262" behindDoc="1" locked="0" layoutInCell="1" allowOverlap="1" wp14:anchorId="68FAAED4" wp14:editId="7411E436">
                <wp:simplePos x="0" y="0"/>
                <wp:positionH relativeFrom="column">
                  <wp:posOffset>-114300</wp:posOffset>
                </wp:positionH>
                <wp:positionV relativeFrom="paragraph">
                  <wp:posOffset>0</wp:posOffset>
                </wp:positionV>
                <wp:extent cx="5829300" cy="1600200"/>
                <wp:effectExtent l="0" t="0" r="0" b="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1600200"/>
                        </a:xfrm>
                        <a:prstGeom prst="rect">
                          <a:avLst/>
                        </a:prstGeom>
                        <a:noFill/>
                        <a:ln>
                          <a:noFill/>
                        </a:ln>
                        <a:extLst>
                          <a:ext uri="{909E8E84-426E-40DD-AFC4-6F175D3DCCD1}">
                            <a14:hiddenFill xmlns:a14="http://schemas.microsoft.com/office/drawing/2010/main">
                              <a:solidFill>
                                <a:srgbClr val="C0C0C0">
                                  <a:alpha val="35001"/>
                                </a:srgbClr>
                              </a:solidFill>
                            </a14:hiddenFill>
                          </a:ext>
                          <a:ext uri="{91240B29-F687-4F45-9708-019B960494DF}">
                            <a14:hiddenLine xmlns:a14="http://schemas.microsoft.com/office/drawing/2010/main" w="9525">
                              <a:solidFill>
                                <a:srgbClr val="0066FF"/>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asvg="http://schemas.microsoft.com/office/drawing/2016/SVG/main"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934EB51">
              <v:rect id="Rectangle 2" style="position:absolute;margin-left:-9pt;margin-top:0;width:459pt;height:126pt;z-index:-251658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fillcolor="silver" stroked="f" strokecolor="#06f" w14:anchorId="5E40EA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">
                <v:fill opacity="22873f"/>
              </v:rect>
            </w:pict>
          </mc:Fallback>
        </mc:AlternateContent>
      </w:r>
      <w:r w:rsidRPr="00A45913">
        <w:rPr>
          <w:rFonts w:cs="Tahoma"/>
          <w:b/>
          <w:noProof/>
          <w:szCs w:val="24"/>
          <w14:shadow w14:blurRad="50800" w14:dist="38100" w14:dir="2700000" w14:sx="100000" w14:sy="100000" w14:kx="0" w14:ky="0" w14:algn="tl">
            <w14:srgbClr w14:val="000000">
              <w14:alpha w14:val="60000"/>
            </w14:srgbClr>
          </w14:shadow>
        </w:rPr>
        <w:t>Attendance Support Plan</w:t>
      </w:r>
      <w:r w:rsidR="00A42EC8">
        <w:rPr>
          <w:rFonts w:cs="Tahoma"/>
          <w:b/>
          <w:noProof/>
          <w:szCs w:val="24"/>
          <w14:shadow w14:blurRad="50800" w14:dist="38100" w14:dir="2700000" w14:sx="100000" w14:sy="100000" w14:kx="0" w14:ky="0" w14:algn="tl">
            <w14:srgbClr w14:val="000000">
              <w14:alpha w14:val="60000"/>
            </w14:srgbClr>
          </w14:shadow>
        </w:rPr>
        <w:t xml:space="preserve"> </w:t>
      </w:r>
      <w:bookmarkEnd w:id="25"/>
      <w:r w:rsidR="00A42EC8" w:rsidRPr="00B504F1">
        <w:rPr>
          <w:rFonts w:cs="Tahoma"/>
          <w:bCs/>
          <w:noProof/>
          <w:szCs w:val="24"/>
          <w14:shadow w14:blurRad="50800" w14:dist="38100" w14:dir="2700000" w14:sx="100000" w14:sy="100000" w14:kx="0" w14:ky="0" w14:algn="tl">
            <w14:srgbClr w14:val="000000">
              <w14:alpha w14:val="60000"/>
            </w14:srgbClr>
          </w14:shadow>
        </w:rPr>
        <w:t>(</w:t>
      </w:r>
      <w:r w:rsidRPr="00B504F1">
        <w:rPr>
          <w:rFonts w:cs="Arial"/>
          <w:bCs/>
          <w:szCs w:val="24"/>
        </w:rPr>
        <w:t>The following plan details actions to be taken to ensure a positive improvement in Attendance.</w:t>
      </w:r>
      <w:r w:rsidR="00A42EC8" w:rsidRPr="00B504F1">
        <w:rPr>
          <w:rFonts w:cs="Arial"/>
          <w:bCs/>
          <w:szCs w:val="24"/>
        </w:rPr>
        <w:t>)</w:t>
      </w:r>
    </w:p>
    <w:p w14:paraId="7F25180E" w14:textId="51B7BDF7" w:rsidR="00A522D1" w:rsidRPr="002808A2" w:rsidRDefault="00A522D1" w:rsidP="00B02552">
      <w:pPr>
        <w:spacing w:after="0"/>
        <w:rPr>
          <w:rFonts w:cs="Tahoma"/>
          <w:b/>
          <w:sz w:val="18"/>
          <w:szCs w:val="18"/>
        </w:rPr>
      </w:pPr>
      <w:r w:rsidRPr="002808A2">
        <w:rPr>
          <w:rFonts w:cs="Tahoma"/>
          <w:b/>
          <w:sz w:val="18"/>
          <w:szCs w:val="18"/>
        </w:rPr>
        <w:t>Section 1: Child details</w:t>
      </w:r>
    </w:p>
    <w:p w14:paraId="395298C0" w14:textId="77777777" w:rsidR="00B02552" w:rsidRPr="002808A2" w:rsidRDefault="00B02552" w:rsidP="00B02552">
      <w:pPr>
        <w:spacing w:after="0"/>
        <w:rPr>
          <w:rFonts w:cs="Tahoma"/>
          <w:b/>
          <w:sz w:val="18"/>
          <w:szCs w:val="18"/>
        </w:rPr>
      </w:pPr>
    </w:p>
    <w:tbl>
      <w:tblPr>
        <w:tblW w:w="14349" w:type="dxa"/>
        <w:tblInd w:w="288" w:type="dxa"/>
        <w:shd w:val="clear" w:color="auto" w:fill="FF6600"/>
        <w:tblLook w:val="01E0" w:firstRow="1" w:lastRow="1" w:firstColumn="1" w:lastColumn="1" w:noHBand="0" w:noVBand="0"/>
      </w:tblPr>
      <w:tblGrid>
        <w:gridCol w:w="393"/>
        <w:gridCol w:w="3543"/>
        <w:gridCol w:w="3937"/>
        <w:gridCol w:w="2362"/>
        <w:gridCol w:w="99"/>
        <w:gridCol w:w="3693"/>
        <w:gridCol w:w="322"/>
      </w:tblGrid>
      <w:tr w:rsidR="00A522D1" w:rsidRPr="002808A2" w14:paraId="3BCDA2D7" w14:textId="77777777">
        <w:trPr>
          <w:trHeight w:val="232"/>
        </w:trPr>
        <w:tc>
          <w:tcPr>
            <w:tcW w:w="393" w:type="dxa"/>
            <w:shd w:val="clear" w:color="auto" w:fill="FFCC99"/>
          </w:tcPr>
          <w:p w14:paraId="4D18CBAB" w14:textId="77777777" w:rsidR="00A522D1" w:rsidRPr="002808A2" w:rsidRDefault="00A522D1">
            <w:pPr>
              <w:rPr>
                <w:rFonts w:cs="Tahoma"/>
                <w:b/>
                <w:sz w:val="20"/>
                <w:szCs w:val="20"/>
              </w:rPr>
            </w:pPr>
          </w:p>
        </w:tc>
        <w:tc>
          <w:tcPr>
            <w:tcW w:w="13634" w:type="dxa"/>
            <w:gridSpan w:val="5"/>
            <w:tcBorders>
              <w:bottom w:val="single" w:sz="12" w:space="0" w:color="auto"/>
            </w:tcBorders>
            <w:shd w:val="clear" w:color="auto" w:fill="FFCC99"/>
          </w:tcPr>
          <w:p w14:paraId="4B4A3F41" w14:textId="77777777" w:rsidR="00A522D1" w:rsidRPr="002808A2" w:rsidRDefault="00A522D1">
            <w:pPr>
              <w:rPr>
                <w:rFonts w:cs="Tahoma"/>
                <w:b/>
                <w:sz w:val="20"/>
                <w:szCs w:val="20"/>
              </w:rPr>
            </w:pPr>
          </w:p>
        </w:tc>
        <w:tc>
          <w:tcPr>
            <w:tcW w:w="322" w:type="dxa"/>
            <w:shd w:val="clear" w:color="auto" w:fill="FFCC99"/>
          </w:tcPr>
          <w:p w14:paraId="7A697C2C" w14:textId="77777777" w:rsidR="00A522D1" w:rsidRPr="002808A2" w:rsidRDefault="00A522D1">
            <w:pPr>
              <w:rPr>
                <w:rFonts w:cs="Tahoma"/>
                <w:b/>
                <w:sz w:val="20"/>
                <w:szCs w:val="20"/>
              </w:rPr>
            </w:pPr>
          </w:p>
        </w:tc>
      </w:tr>
      <w:tr w:rsidR="00A522D1" w:rsidRPr="002808A2" w14:paraId="776058A4" w14:textId="77777777">
        <w:trPr>
          <w:trHeight w:val="465"/>
        </w:trPr>
        <w:tc>
          <w:tcPr>
            <w:tcW w:w="393" w:type="dxa"/>
            <w:tcBorders>
              <w:right w:val="single" w:sz="12" w:space="0" w:color="auto"/>
            </w:tcBorders>
            <w:shd w:val="clear" w:color="auto" w:fill="FFCC99"/>
          </w:tcPr>
          <w:p w14:paraId="5AECD983" w14:textId="77777777" w:rsidR="00A522D1" w:rsidRPr="002808A2" w:rsidRDefault="00A522D1">
            <w:pPr>
              <w:rPr>
                <w:rFonts w:cs="Tahoma"/>
                <w:b/>
                <w:sz w:val="20"/>
                <w:szCs w:val="20"/>
              </w:rPr>
            </w:pPr>
          </w:p>
        </w:tc>
        <w:tc>
          <w:tcPr>
            <w:tcW w:w="3543" w:type="dxa"/>
            <w:tcBorders>
              <w:top w:val="single" w:sz="12" w:space="0" w:color="auto"/>
              <w:left w:val="single" w:sz="12" w:space="0" w:color="auto"/>
              <w:bottom w:val="single" w:sz="6" w:space="0" w:color="auto"/>
              <w:right w:val="single" w:sz="6" w:space="0" w:color="auto"/>
            </w:tcBorders>
            <w:shd w:val="clear" w:color="auto" w:fill="FFCC99"/>
          </w:tcPr>
          <w:p w14:paraId="4B615466" w14:textId="77777777" w:rsidR="00A522D1" w:rsidRPr="002808A2" w:rsidRDefault="00A522D1">
            <w:pPr>
              <w:rPr>
                <w:rFonts w:cs="Tahoma"/>
                <w:b/>
                <w:sz w:val="18"/>
                <w:szCs w:val="18"/>
              </w:rPr>
            </w:pPr>
            <w:r w:rsidRPr="002808A2">
              <w:rPr>
                <w:rFonts w:cs="Tahoma"/>
                <w:b/>
                <w:sz w:val="18"/>
                <w:szCs w:val="18"/>
              </w:rPr>
              <w:t xml:space="preserve">Child’s Name (include any preferred names or aliases) </w:t>
            </w:r>
          </w:p>
        </w:tc>
        <w:tc>
          <w:tcPr>
            <w:tcW w:w="10091" w:type="dxa"/>
            <w:gridSpan w:val="4"/>
            <w:tcBorders>
              <w:top w:val="single" w:sz="12" w:space="0" w:color="auto"/>
              <w:left w:val="single" w:sz="6" w:space="0" w:color="auto"/>
              <w:bottom w:val="single" w:sz="6" w:space="0" w:color="auto"/>
              <w:right w:val="single" w:sz="12" w:space="0" w:color="auto"/>
            </w:tcBorders>
            <w:shd w:val="clear" w:color="auto" w:fill="auto"/>
          </w:tcPr>
          <w:p w14:paraId="6FEFB6C7" w14:textId="77777777" w:rsidR="00A522D1" w:rsidRPr="002808A2" w:rsidRDefault="00A522D1">
            <w:pPr>
              <w:rPr>
                <w:rFonts w:cs="Tahoma"/>
                <w:b/>
                <w:sz w:val="18"/>
                <w:szCs w:val="18"/>
              </w:rPr>
            </w:pPr>
          </w:p>
        </w:tc>
        <w:tc>
          <w:tcPr>
            <w:tcW w:w="322" w:type="dxa"/>
            <w:tcBorders>
              <w:left w:val="single" w:sz="12" w:space="0" w:color="auto"/>
            </w:tcBorders>
            <w:shd w:val="clear" w:color="auto" w:fill="FFCC99"/>
          </w:tcPr>
          <w:p w14:paraId="5A43D572" w14:textId="77777777" w:rsidR="00A522D1" w:rsidRPr="002808A2" w:rsidRDefault="00A522D1">
            <w:pPr>
              <w:rPr>
                <w:rFonts w:cs="Tahoma"/>
                <w:b/>
                <w:sz w:val="20"/>
                <w:szCs w:val="20"/>
              </w:rPr>
            </w:pPr>
          </w:p>
        </w:tc>
      </w:tr>
      <w:tr w:rsidR="00A522D1" w:rsidRPr="002808A2" w14:paraId="798A6EA1" w14:textId="77777777">
        <w:trPr>
          <w:trHeight w:val="232"/>
        </w:trPr>
        <w:tc>
          <w:tcPr>
            <w:tcW w:w="393" w:type="dxa"/>
            <w:tcBorders>
              <w:right w:val="single" w:sz="12" w:space="0" w:color="auto"/>
            </w:tcBorders>
            <w:shd w:val="clear" w:color="auto" w:fill="FFCC99"/>
          </w:tcPr>
          <w:p w14:paraId="463590CD" w14:textId="77777777" w:rsidR="00A522D1" w:rsidRPr="002808A2" w:rsidRDefault="00A522D1">
            <w:pPr>
              <w:rPr>
                <w:rFonts w:cs="Tahoma"/>
                <w:b/>
                <w:sz w:val="20"/>
                <w:szCs w:val="20"/>
              </w:rPr>
            </w:pPr>
          </w:p>
        </w:tc>
        <w:tc>
          <w:tcPr>
            <w:tcW w:w="3543" w:type="dxa"/>
            <w:tcBorders>
              <w:top w:val="single" w:sz="6" w:space="0" w:color="auto"/>
              <w:left w:val="single" w:sz="12" w:space="0" w:color="auto"/>
              <w:bottom w:val="single" w:sz="6" w:space="0" w:color="auto"/>
              <w:right w:val="single" w:sz="6" w:space="0" w:color="auto"/>
            </w:tcBorders>
            <w:shd w:val="clear" w:color="auto" w:fill="FFCC99"/>
          </w:tcPr>
          <w:p w14:paraId="0CBD6B53" w14:textId="2028E08A" w:rsidR="00A522D1" w:rsidRPr="002808A2" w:rsidRDefault="00A522D1" w:rsidP="007F7E49">
            <w:pPr>
              <w:rPr>
                <w:rFonts w:cs="Tahoma"/>
                <w:b/>
                <w:sz w:val="18"/>
                <w:szCs w:val="18"/>
              </w:rPr>
            </w:pPr>
            <w:r w:rsidRPr="002808A2">
              <w:rPr>
                <w:rFonts w:cs="Tahoma"/>
                <w:b/>
                <w:sz w:val="18"/>
                <w:szCs w:val="18"/>
              </w:rPr>
              <w:t>Date of Birt</w:t>
            </w:r>
            <w:r w:rsidR="007F7E49">
              <w:rPr>
                <w:rFonts w:cs="Tahoma"/>
                <w:b/>
                <w:sz w:val="18"/>
                <w:szCs w:val="18"/>
              </w:rPr>
              <w:t>h</w:t>
            </w:r>
          </w:p>
        </w:tc>
        <w:tc>
          <w:tcPr>
            <w:tcW w:w="10091" w:type="dxa"/>
            <w:gridSpan w:val="4"/>
            <w:tcBorders>
              <w:top w:val="single" w:sz="6" w:space="0" w:color="auto"/>
              <w:left w:val="single" w:sz="6" w:space="0" w:color="auto"/>
              <w:bottom w:val="single" w:sz="6" w:space="0" w:color="auto"/>
              <w:right w:val="single" w:sz="12" w:space="0" w:color="auto"/>
            </w:tcBorders>
            <w:shd w:val="clear" w:color="auto" w:fill="auto"/>
          </w:tcPr>
          <w:p w14:paraId="59CB07DF" w14:textId="77777777" w:rsidR="00A522D1" w:rsidRPr="002808A2" w:rsidRDefault="00A522D1">
            <w:pPr>
              <w:rPr>
                <w:rFonts w:cs="Tahoma"/>
                <w:b/>
                <w:bCs/>
                <w:sz w:val="18"/>
                <w:szCs w:val="18"/>
              </w:rPr>
            </w:pPr>
          </w:p>
        </w:tc>
        <w:tc>
          <w:tcPr>
            <w:tcW w:w="322" w:type="dxa"/>
            <w:tcBorders>
              <w:left w:val="single" w:sz="12" w:space="0" w:color="auto"/>
            </w:tcBorders>
            <w:shd w:val="clear" w:color="auto" w:fill="FFCC99"/>
          </w:tcPr>
          <w:p w14:paraId="5CF9E31B" w14:textId="77777777" w:rsidR="00A522D1" w:rsidRPr="002808A2" w:rsidRDefault="00A522D1">
            <w:pPr>
              <w:rPr>
                <w:rFonts w:cs="Tahoma"/>
                <w:b/>
                <w:sz w:val="20"/>
                <w:szCs w:val="20"/>
              </w:rPr>
            </w:pPr>
          </w:p>
        </w:tc>
      </w:tr>
      <w:tr w:rsidR="00A522D1" w:rsidRPr="002808A2" w14:paraId="5090C843" w14:textId="77777777">
        <w:trPr>
          <w:trHeight w:val="232"/>
        </w:trPr>
        <w:tc>
          <w:tcPr>
            <w:tcW w:w="393" w:type="dxa"/>
            <w:tcBorders>
              <w:right w:val="single" w:sz="12" w:space="0" w:color="auto"/>
            </w:tcBorders>
            <w:shd w:val="clear" w:color="auto" w:fill="FFCC99"/>
          </w:tcPr>
          <w:p w14:paraId="4EC2FEF0" w14:textId="77777777" w:rsidR="00A522D1" w:rsidRPr="002808A2" w:rsidRDefault="00A522D1">
            <w:pPr>
              <w:rPr>
                <w:rFonts w:cs="Tahoma"/>
                <w:b/>
                <w:sz w:val="20"/>
                <w:szCs w:val="20"/>
              </w:rPr>
            </w:pPr>
          </w:p>
        </w:tc>
        <w:tc>
          <w:tcPr>
            <w:tcW w:w="3543" w:type="dxa"/>
            <w:tcBorders>
              <w:top w:val="single" w:sz="6" w:space="0" w:color="auto"/>
              <w:left w:val="single" w:sz="12" w:space="0" w:color="auto"/>
              <w:bottom w:val="single" w:sz="6" w:space="0" w:color="auto"/>
              <w:right w:val="single" w:sz="6" w:space="0" w:color="auto"/>
            </w:tcBorders>
            <w:shd w:val="clear" w:color="auto" w:fill="FFCC99"/>
          </w:tcPr>
          <w:p w14:paraId="0AA5AB40" w14:textId="25CCA50E" w:rsidR="00A522D1" w:rsidRPr="002808A2" w:rsidRDefault="00A522D1" w:rsidP="007F7E49">
            <w:pPr>
              <w:rPr>
                <w:rFonts w:cs="Tahoma"/>
                <w:b/>
                <w:sz w:val="18"/>
                <w:szCs w:val="18"/>
              </w:rPr>
            </w:pPr>
            <w:r w:rsidRPr="002808A2">
              <w:rPr>
                <w:rFonts w:cs="Tahoma"/>
                <w:b/>
                <w:sz w:val="18"/>
                <w:szCs w:val="18"/>
              </w:rPr>
              <w:t>School</w:t>
            </w:r>
          </w:p>
        </w:tc>
        <w:tc>
          <w:tcPr>
            <w:tcW w:w="10091" w:type="dxa"/>
            <w:gridSpan w:val="4"/>
            <w:tcBorders>
              <w:top w:val="single" w:sz="6" w:space="0" w:color="auto"/>
              <w:left w:val="single" w:sz="6" w:space="0" w:color="auto"/>
              <w:bottom w:val="single" w:sz="6" w:space="0" w:color="auto"/>
              <w:right w:val="single" w:sz="12" w:space="0" w:color="auto"/>
            </w:tcBorders>
            <w:shd w:val="clear" w:color="auto" w:fill="auto"/>
          </w:tcPr>
          <w:p w14:paraId="10A77891" w14:textId="77777777" w:rsidR="00A522D1" w:rsidRPr="002808A2" w:rsidRDefault="00A522D1">
            <w:pPr>
              <w:rPr>
                <w:rFonts w:cs="Tahoma"/>
                <w:b/>
                <w:sz w:val="18"/>
                <w:szCs w:val="18"/>
              </w:rPr>
            </w:pPr>
          </w:p>
        </w:tc>
        <w:tc>
          <w:tcPr>
            <w:tcW w:w="322" w:type="dxa"/>
            <w:tcBorders>
              <w:left w:val="single" w:sz="12" w:space="0" w:color="auto"/>
            </w:tcBorders>
            <w:shd w:val="clear" w:color="auto" w:fill="FFCC99"/>
          </w:tcPr>
          <w:p w14:paraId="03C8FCA4" w14:textId="77777777" w:rsidR="00A522D1" w:rsidRPr="002808A2" w:rsidRDefault="00A522D1">
            <w:pPr>
              <w:rPr>
                <w:rFonts w:cs="Tahoma"/>
                <w:b/>
                <w:sz w:val="20"/>
                <w:szCs w:val="20"/>
              </w:rPr>
            </w:pPr>
          </w:p>
        </w:tc>
      </w:tr>
      <w:tr w:rsidR="00A522D1" w:rsidRPr="002808A2" w14:paraId="28D00D58" w14:textId="77777777">
        <w:trPr>
          <w:trHeight w:val="232"/>
        </w:trPr>
        <w:tc>
          <w:tcPr>
            <w:tcW w:w="393" w:type="dxa"/>
            <w:tcBorders>
              <w:right w:val="single" w:sz="12" w:space="0" w:color="auto"/>
            </w:tcBorders>
            <w:shd w:val="clear" w:color="auto" w:fill="FFCC99"/>
          </w:tcPr>
          <w:p w14:paraId="5D5FA461" w14:textId="77777777" w:rsidR="00A522D1" w:rsidRPr="002808A2" w:rsidRDefault="00A522D1">
            <w:pPr>
              <w:rPr>
                <w:rFonts w:cs="Tahoma"/>
                <w:b/>
                <w:sz w:val="20"/>
                <w:szCs w:val="20"/>
              </w:rPr>
            </w:pPr>
          </w:p>
        </w:tc>
        <w:tc>
          <w:tcPr>
            <w:tcW w:w="3543" w:type="dxa"/>
            <w:tcBorders>
              <w:top w:val="single" w:sz="6" w:space="0" w:color="auto"/>
              <w:left w:val="single" w:sz="12" w:space="0" w:color="auto"/>
              <w:bottom w:val="single" w:sz="6" w:space="0" w:color="auto"/>
              <w:right w:val="single" w:sz="6" w:space="0" w:color="auto"/>
            </w:tcBorders>
            <w:shd w:val="clear" w:color="auto" w:fill="FFCC99"/>
          </w:tcPr>
          <w:p w14:paraId="4F812DAD" w14:textId="54B4A74F" w:rsidR="00A522D1" w:rsidRPr="002808A2" w:rsidRDefault="00A522D1" w:rsidP="007F7E49">
            <w:pPr>
              <w:rPr>
                <w:rFonts w:cs="Tahoma"/>
                <w:b/>
                <w:sz w:val="18"/>
                <w:szCs w:val="18"/>
              </w:rPr>
            </w:pPr>
            <w:r w:rsidRPr="002808A2">
              <w:rPr>
                <w:rFonts w:cs="Tahoma"/>
                <w:b/>
                <w:sz w:val="18"/>
                <w:szCs w:val="18"/>
              </w:rPr>
              <w:t>Key School Contac</w:t>
            </w:r>
            <w:r w:rsidR="007F7E49">
              <w:rPr>
                <w:rFonts w:cs="Tahoma"/>
                <w:b/>
                <w:sz w:val="18"/>
                <w:szCs w:val="18"/>
              </w:rPr>
              <w:t>t</w:t>
            </w:r>
          </w:p>
        </w:tc>
        <w:tc>
          <w:tcPr>
            <w:tcW w:w="3937" w:type="dxa"/>
            <w:tcBorders>
              <w:top w:val="single" w:sz="6" w:space="0" w:color="auto"/>
              <w:left w:val="single" w:sz="6" w:space="0" w:color="auto"/>
              <w:bottom w:val="single" w:sz="6" w:space="0" w:color="auto"/>
              <w:right w:val="single" w:sz="6" w:space="0" w:color="auto"/>
            </w:tcBorders>
            <w:shd w:val="clear" w:color="auto" w:fill="auto"/>
          </w:tcPr>
          <w:p w14:paraId="29C219FE" w14:textId="77777777" w:rsidR="00A522D1" w:rsidRPr="002808A2" w:rsidRDefault="00A522D1">
            <w:pPr>
              <w:rPr>
                <w:rFonts w:cs="Tahoma"/>
                <w:b/>
                <w:sz w:val="18"/>
                <w:szCs w:val="18"/>
              </w:rPr>
            </w:pPr>
          </w:p>
        </w:tc>
        <w:tc>
          <w:tcPr>
            <w:tcW w:w="2461" w:type="dxa"/>
            <w:gridSpan w:val="2"/>
            <w:tcBorders>
              <w:top w:val="single" w:sz="6" w:space="0" w:color="auto"/>
              <w:left w:val="single" w:sz="6" w:space="0" w:color="auto"/>
              <w:bottom w:val="single" w:sz="6" w:space="0" w:color="auto"/>
              <w:right w:val="single" w:sz="6" w:space="0" w:color="auto"/>
            </w:tcBorders>
            <w:shd w:val="clear" w:color="auto" w:fill="FFCC99"/>
          </w:tcPr>
          <w:p w14:paraId="166BFE71" w14:textId="77777777" w:rsidR="00A522D1" w:rsidRPr="002808A2" w:rsidRDefault="00A522D1">
            <w:pPr>
              <w:ind w:left="-108"/>
              <w:rPr>
                <w:rFonts w:cs="Tahoma"/>
                <w:b/>
                <w:sz w:val="18"/>
                <w:szCs w:val="18"/>
              </w:rPr>
            </w:pPr>
            <w:r w:rsidRPr="002808A2">
              <w:rPr>
                <w:rFonts w:cs="Tahoma"/>
                <w:b/>
                <w:sz w:val="18"/>
                <w:szCs w:val="18"/>
              </w:rPr>
              <w:t xml:space="preserve"> Contact number</w:t>
            </w:r>
          </w:p>
        </w:tc>
        <w:tc>
          <w:tcPr>
            <w:tcW w:w="3693" w:type="dxa"/>
            <w:tcBorders>
              <w:top w:val="single" w:sz="6" w:space="0" w:color="auto"/>
              <w:left w:val="single" w:sz="6" w:space="0" w:color="auto"/>
              <w:bottom w:val="single" w:sz="6" w:space="0" w:color="auto"/>
              <w:right w:val="single" w:sz="12" w:space="0" w:color="auto"/>
            </w:tcBorders>
            <w:shd w:val="clear" w:color="auto" w:fill="auto"/>
          </w:tcPr>
          <w:p w14:paraId="480CEE5F" w14:textId="77777777" w:rsidR="00A522D1" w:rsidRPr="002808A2" w:rsidRDefault="00A522D1">
            <w:pPr>
              <w:rPr>
                <w:rFonts w:cs="Tahoma"/>
                <w:b/>
                <w:sz w:val="20"/>
                <w:szCs w:val="20"/>
              </w:rPr>
            </w:pPr>
          </w:p>
        </w:tc>
        <w:tc>
          <w:tcPr>
            <w:tcW w:w="322" w:type="dxa"/>
            <w:tcBorders>
              <w:left w:val="single" w:sz="12" w:space="0" w:color="auto"/>
            </w:tcBorders>
            <w:shd w:val="clear" w:color="auto" w:fill="FFCC99"/>
          </w:tcPr>
          <w:p w14:paraId="33218AA1" w14:textId="77777777" w:rsidR="00A522D1" w:rsidRPr="002808A2" w:rsidRDefault="00A522D1">
            <w:pPr>
              <w:rPr>
                <w:rFonts w:cs="Tahoma"/>
                <w:b/>
                <w:sz w:val="20"/>
                <w:szCs w:val="20"/>
              </w:rPr>
            </w:pPr>
          </w:p>
        </w:tc>
      </w:tr>
      <w:tr w:rsidR="00A522D1" w:rsidRPr="002808A2" w14:paraId="3E9ACD6E" w14:textId="77777777">
        <w:trPr>
          <w:trHeight w:val="465"/>
        </w:trPr>
        <w:tc>
          <w:tcPr>
            <w:tcW w:w="393" w:type="dxa"/>
            <w:tcBorders>
              <w:right w:val="single" w:sz="12" w:space="0" w:color="auto"/>
            </w:tcBorders>
            <w:shd w:val="clear" w:color="auto" w:fill="FFCC99"/>
          </w:tcPr>
          <w:p w14:paraId="509CAE0D" w14:textId="77777777" w:rsidR="00A522D1" w:rsidRPr="002808A2" w:rsidRDefault="00A522D1">
            <w:pPr>
              <w:rPr>
                <w:rFonts w:cs="Tahoma"/>
                <w:b/>
                <w:sz w:val="20"/>
                <w:szCs w:val="20"/>
              </w:rPr>
            </w:pPr>
          </w:p>
        </w:tc>
        <w:tc>
          <w:tcPr>
            <w:tcW w:w="3543" w:type="dxa"/>
            <w:tcBorders>
              <w:top w:val="single" w:sz="6" w:space="0" w:color="auto"/>
              <w:left w:val="single" w:sz="12" w:space="0" w:color="auto"/>
              <w:bottom w:val="single" w:sz="6" w:space="0" w:color="auto"/>
              <w:right w:val="single" w:sz="6" w:space="0" w:color="auto"/>
            </w:tcBorders>
            <w:shd w:val="clear" w:color="auto" w:fill="FFCC99"/>
          </w:tcPr>
          <w:p w14:paraId="25CE14B2" w14:textId="77777777" w:rsidR="00A522D1" w:rsidRPr="002808A2" w:rsidRDefault="00A522D1">
            <w:pPr>
              <w:rPr>
                <w:rFonts w:cs="Tahoma"/>
                <w:b/>
                <w:sz w:val="18"/>
                <w:szCs w:val="18"/>
              </w:rPr>
            </w:pPr>
            <w:r w:rsidRPr="002808A2">
              <w:rPr>
                <w:rFonts w:cs="Tahoma"/>
                <w:b/>
                <w:sz w:val="18"/>
                <w:szCs w:val="18"/>
              </w:rPr>
              <w:t>Name of Parents/Carers</w:t>
            </w:r>
          </w:p>
        </w:tc>
        <w:tc>
          <w:tcPr>
            <w:tcW w:w="10091" w:type="dxa"/>
            <w:gridSpan w:val="4"/>
            <w:tcBorders>
              <w:top w:val="single" w:sz="6" w:space="0" w:color="auto"/>
              <w:left w:val="single" w:sz="6" w:space="0" w:color="auto"/>
              <w:bottom w:val="single" w:sz="6" w:space="0" w:color="auto"/>
              <w:right w:val="single" w:sz="12" w:space="0" w:color="auto"/>
            </w:tcBorders>
            <w:shd w:val="clear" w:color="auto" w:fill="auto"/>
          </w:tcPr>
          <w:p w14:paraId="6DFCC0AF" w14:textId="77777777" w:rsidR="00A522D1" w:rsidRPr="002808A2" w:rsidRDefault="00A522D1">
            <w:pPr>
              <w:pStyle w:val="NormalWeb"/>
              <w:spacing w:before="0" w:beforeAutospacing="0" w:after="0" w:afterAutospacing="0"/>
              <w:rPr>
                <w:rFonts w:ascii="Trebuchet MS" w:hAnsi="Trebuchet MS" w:cs="Calibri"/>
                <w:color w:val="FF0000"/>
                <w:sz w:val="18"/>
                <w:szCs w:val="18"/>
              </w:rPr>
            </w:pPr>
          </w:p>
          <w:p w14:paraId="1478F97B" w14:textId="77777777" w:rsidR="00A522D1" w:rsidRPr="002808A2" w:rsidRDefault="00A522D1">
            <w:pPr>
              <w:rPr>
                <w:rFonts w:cs="Tahoma"/>
                <w:b/>
                <w:sz w:val="18"/>
                <w:szCs w:val="18"/>
              </w:rPr>
            </w:pPr>
          </w:p>
        </w:tc>
        <w:tc>
          <w:tcPr>
            <w:tcW w:w="322" w:type="dxa"/>
            <w:tcBorders>
              <w:left w:val="single" w:sz="12" w:space="0" w:color="auto"/>
            </w:tcBorders>
            <w:shd w:val="clear" w:color="auto" w:fill="FFCC99"/>
          </w:tcPr>
          <w:p w14:paraId="00079990" w14:textId="77777777" w:rsidR="00A522D1" w:rsidRPr="002808A2" w:rsidRDefault="00A522D1">
            <w:pPr>
              <w:rPr>
                <w:rFonts w:cs="Tahoma"/>
                <w:b/>
                <w:sz w:val="20"/>
                <w:szCs w:val="20"/>
              </w:rPr>
            </w:pPr>
          </w:p>
        </w:tc>
      </w:tr>
      <w:tr w:rsidR="00A522D1" w:rsidRPr="002808A2" w14:paraId="7003F577" w14:textId="77777777">
        <w:trPr>
          <w:trHeight w:val="232"/>
        </w:trPr>
        <w:tc>
          <w:tcPr>
            <w:tcW w:w="393" w:type="dxa"/>
            <w:tcBorders>
              <w:right w:val="single" w:sz="12" w:space="0" w:color="auto"/>
            </w:tcBorders>
            <w:shd w:val="clear" w:color="auto" w:fill="FFCC99"/>
          </w:tcPr>
          <w:p w14:paraId="53C7BD91" w14:textId="77777777" w:rsidR="00A522D1" w:rsidRPr="002808A2" w:rsidRDefault="00A522D1">
            <w:pPr>
              <w:rPr>
                <w:rFonts w:cs="Tahoma"/>
                <w:b/>
                <w:sz w:val="20"/>
                <w:szCs w:val="20"/>
              </w:rPr>
            </w:pPr>
          </w:p>
        </w:tc>
        <w:tc>
          <w:tcPr>
            <w:tcW w:w="3543" w:type="dxa"/>
            <w:tcBorders>
              <w:top w:val="single" w:sz="6" w:space="0" w:color="auto"/>
              <w:left w:val="single" w:sz="12" w:space="0" w:color="auto"/>
              <w:bottom w:val="single" w:sz="6" w:space="0" w:color="auto"/>
              <w:right w:val="single" w:sz="6" w:space="0" w:color="auto"/>
            </w:tcBorders>
            <w:shd w:val="clear" w:color="auto" w:fill="FFCC99"/>
          </w:tcPr>
          <w:p w14:paraId="30C04B87" w14:textId="77777777" w:rsidR="00A522D1" w:rsidRPr="002808A2" w:rsidRDefault="00A522D1">
            <w:pPr>
              <w:rPr>
                <w:rFonts w:cs="Tahoma"/>
                <w:b/>
                <w:sz w:val="18"/>
                <w:szCs w:val="18"/>
              </w:rPr>
            </w:pPr>
            <w:r w:rsidRPr="002808A2">
              <w:rPr>
                <w:rFonts w:cs="Tahoma"/>
                <w:b/>
                <w:sz w:val="18"/>
                <w:szCs w:val="18"/>
              </w:rPr>
              <w:t>Relationship to child</w:t>
            </w:r>
          </w:p>
          <w:p w14:paraId="5C1E4A71" w14:textId="77777777" w:rsidR="00A522D1" w:rsidRPr="002808A2" w:rsidRDefault="00A522D1">
            <w:pPr>
              <w:rPr>
                <w:rFonts w:cs="Tahoma"/>
                <w:b/>
                <w:sz w:val="18"/>
                <w:szCs w:val="18"/>
              </w:rPr>
            </w:pPr>
          </w:p>
        </w:tc>
        <w:tc>
          <w:tcPr>
            <w:tcW w:w="10091" w:type="dxa"/>
            <w:gridSpan w:val="4"/>
            <w:tcBorders>
              <w:top w:val="single" w:sz="6" w:space="0" w:color="auto"/>
              <w:left w:val="single" w:sz="6" w:space="0" w:color="auto"/>
              <w:bottom w:val="single" w:sz="6" w:space="0" w:color="auto"/>
              <w:right w:val="single" w:sz="12" w:space="0" w:color="auto"/>
            </w:tcBorders>
            <w:shd w:val="clear" w:color="auto" w:fill="auto"/>
          </w:tcPr>
          <w:p w14:paraId="111AA712" w14:textId="77777777" w:rsidR="00A522D1" w:rsidRPr="002808A2" w:rsidRDefault="00A522D1">
            <w:pPr>
              <w:rPr>
                <w:rFonts w:cs="Tahoma"/>
                <w:b/>
                <w:sz w:val="18"/>
                <w:szCs w:val="18"/>
              </w:rPr>
            </w:pPr>
            <w:r w:rsidRPr="002808A2">
              <w:rPr>
                <w:rFonts w:cs="Tahoma"/>
                <w:b/>
                <w:sz w:val="18"/>
                <w:szCs w:val="18"/>
              </w:rPr>
              <w:t xml:space="preserve"> </w:t>
            </w:r>
          </w:p>
        </w:tc>
        <w:tc>
          <w:tcPr>
            <w:tcW w:w="322" w:type="dxa"/>
            <w:tcBorders>
              <w:left w:val="single" w:sz="12" w:space="0" w:color="auto"/>
            </w:tcBorders>
            <w:shd w:val="clear" w:color="auto" w:fill="FFCC99"/>
          </w:tcPr>
          <w:p w14:paraId="46882518" w14:textId="77777777" w:rsidR="00A522D1" w:rsidRPr="002808A2" w:rsidRDefault="00A522D1">
            <w:pPr>
              <w:rPr>
                <w:rFonts w:cs="Tahoma"/>
                <w:b/>
                <w:sz w:val="20"/>
                <w:szCs w:val="20"/>
              </w:rPr>
            </w:pPr>
          </w:p>
        </w:tc>
      </w:tr>
      <w:tr w:rsidR="00A522D1" w:rsidRPr="002808A2" w14:paraId="6163AD7E" w14:textId="77777777">
        <w:trPr>
          <w:trHeight w:val="232"/>
        </w:trPr>
        <w:tc>
          <w:tcPr>
            <w:tcW w:w="393" w:type="dxa"/>
            <w:tcBorders>
              <w:right w:val="single" w:sz="12" w:space="0" w:color="auto"/>
            </w:tcBorders>
            <w:shd w:val="clear" w:color="auto" w:fill="FFCC99"/>
          </w:tcPr>
          <w:p w14:paraId="62ECB7B6" w14:textId="77777777" w:rsidR="00A522D1" w:rsidRPr="002808A2" w:rsidRDefault="00A522D1">
            <w:pPr>
              <w:rPr>
                <w:rFonts w:cs="Tahoma"/>
                <w:b/>
                <w:sz w:val="20"/>
                <w:szCs w:val="20"/>
              </w:rPr>
            </w:pPr>
          </w:p>
        </w:tc>
        <w:tc>
          <w:tcPr>
            <w:tcW w:w="3543" w:type="dxa"/>
            <w:tcBorders>
              <w:top w:val="single" w:sz="6" w:space="0" w:color="auto"/>
              <w:left w:val="single" w:sz="12" w:space="0" w:color="auto"/>
              <w:bottom w:val="single" w:sz="6" w:space="0" w:color="auto"/>
              <w:right w:val="single" w:sz="6" w:space="0" w:color="auto"/>
            </w:tcBorders>
            <w:shd w:val="clear" w:color="auto" w:fill="FFCC99"/>
          </w:tcPr>
          <w:p w14:paraId="2E50A719" w14:textId="77777777" w:rsidR="00A522D1" w:rsidRPr="002808A2" w:rsidRDefault="00A522D1">
            <w:pPr>
              <w:rPr>
                <w:rFonts w:cs="Tahoma"/>
                <w:b/>
                <w:sz w:val="18"/>
                <w:szCs w:val="18"/>
              </w:rPr>
            </w:pPr>
            <w:r w:rsidRPr="002808A2">
              <w:rPr>
                <w:rFonts w:cs="Tahoma"/>
                <w:b/>
                <w:sz w:val="18"/>
                <w:szCs w:val="18"/>
              </w:rPr>
              <w:t>Address</w:t>
            </w:r>
          </w:p>
        </w:tc>
        <w:tc>
          <w:tcPr>
            <w:tcW w:w="10091" w:type="dxa"/>
            <w:gridSpan w:val="4"/>
            <w:tcBorders>
              <w:top w:val="single" w:sz="6" w:space="0" w:color="auto"/>
              <w:left w:val="single" w:sz="6" w:space="0" w:color="auto"/>
              <w:bottom w:val="single" w:sz="6" w:space="0" w:color="auto"/>
              <w:right w:val="single" w:sz="12" w:space="0" w:color="auto"/>
            </w:tcBorders>
            <w:shd w:val="clear" w:color="auto" w:fill="auto"/>
          </w:tcPr>
          <w:p w14:paraId="672725B9" w14:textId="77777777" w:rsidR="00A522D1" w:rsidRPr="002808A2" w:rsidRDefault="00A522D1">
            <w:pPr>
              <w:rPr>
                <w:rFonts w:cs="Tahoma"/>
                <w:b/>
                <w:sz w:val="18"/>
                <w:szCs w:val="18"/>
              </w:rPr>
            </w:pPr>
          </w:p>
          <w:p w14:paraId="63DF1A86" w14:textId="77777777" w:rsidR="00A522D1" w:rsidRPr="002808A2" w:rsidRDefault="00A522D1">
            <w:pPr>
              <w:rPr>
                <w:rFonts w:cs="Tahoma"/>
                <w:b/>
                <w:sz w:val="18"/>
                <w:szCs w:val="18"/>
              </w:rPr>
            </w:pPr>
          </w:p>
        </w:tc>
        <w:tc>
          <w:tcPr>
            <w:tcW w:w="322" w:type="dxa"/>
            <w:tcBorders>
              <w:left w:val="single" w:sz="12" w:space="0" w:color="auto"/>
            </w:tcBorders>
            <w:shd w:val="clear" w:color="auto" w:fill="FFCC99"/>
          </w:tcPr>
          <w:p w14:paraId="01096B3D" w14:textId="77777777" w:rsidR="00A522D1" w:rsidRPr="002808A2" w:rsidRDefault="00A522D1">
            <w:pPr>
              <w:rPr>
                <w:rFonts w:cs="Tahoma"/>
                <w:b/>
                <w:sz w:val="20"/>
                <w:szCs w:val="20"/>
              </w:rPr>
            </w:pPr>
          </w:p>
        </w:tc>
      </w:tr>
      <w:tr w:rsidR="00A522D1" w:rsidRPr="002808A2" w14:paraId="47E072DA" w14:textId="77777777">
        <w:trPr>
          <w:trHeight w:val="232"/>
        </w:trPr>
        <w:tc>
          <w:tcPr>
            <w:tcW w:w="393" w:type="dxa"/>
            <w:tcBorders>
              <w:right w:val="single" w:sz="12" w:space="0" w:color="auto"/>
            </w:tcBorders>
            <w:shd w:val="clear" w:color="auto" w:fill="FFCC99"/>
          </w:tcPr>
          <w:p w14:paraId="4803ACAA" w14:textId="77777777" w:rsidR="00A522D1" w:rsidRPr="002808A2" w:rsidRDefault="00A522D1">
            <w:pPr>
              <w:rPr>
                <w:rFonts w:cs="Tahoma"/>
                <w:b/>
                <w:sz w:val="20"/>
                <w:szCs w:val="20"/>
              </w:rPr>
            </w:pPr>
          </w:p>
        </w:tc>
        <w:tc>
          <w:tcPr>
            <w:tcW w:w="3543" w:type="dxa"/>
            <w:tcBorders>
              <w:top w:val="single" w:sz="6" w:space="0" w:color="auto"/>
              <w:left w:val="single" w:sz="12" w:space="0" w:color="auto"/>
              <w:bottom w:val="single" w:sz="6" w:space="0" w:color="auto"/>
              <w:right w:val="single" w:sz="6" w:space="0" w:color="auto"/>
            </w:tcBorders>
            <w:shd w:val="clear" w:color="auto" w:fill="FFCC99"/>
          </w:tcPr>
          <w:p w14:paraId="5003DEA8" w14:textId="77777777" w:rsidR="00A522D1" w:rsidRPr="002808A2" w:rsidRDefault="00A522D1">
            <w:pPr>
              <w:rPr>
                <w:rFonts w:cs="Tahoma"/>
                <w:b/>
                <w:sz w:val="18"/>
                <w:szCs w:val="18"/>
              </w:rPr>
            </w:pPr>
            <w:r w:rsidRPr="002808A2">
              <w:rPr>
                <w:rFonts w:cs="Tahoma"/>
                <w:b/>
                <w:sz w:val="18"/>
                <w:szCs w:val="18"/>
              </w:rPr>
              <w:t>Contact number(s)</w:t>
            </w:r>
          </w:p>
          <w:p w14:paraId="3F81B842" w14:textId="77777777" w:rsidR="00A522D1" w:rsidRPr="002808A2" w:rsidRDefault="00A522D1">
            <w:pPr>
              <w:rPr>
                <w:rFonts w:cs="Tahoma"/>
                <w:b/>
                <w:sz w:val="18"/>
                <w:szCs w:val="18"/>
              </w:rPr>
            </w:pPr>
          </w:p>
        </w:tc>
        <w:tc>
          <w:tcPr>
            <w:tcW w:w="10091" w:type="dxa"/>
            <w:gridSpan w:val="4"/>
            <w:tcBorders>
              <w:top w:val="single" w:sz="6" w:space="0" w:color="auto"/>
              <w:left w:val="single" w:sz="6" w:space="0" w:color="auto"/>
              <w:bottom w:val="single" w:sz="6" w:space="0" w:color="auto"/>
              <w:right w:val="single" w:sz="12" w:space="0" w:color="auto"/>
            </w:tcBorders>
            <w:shd w:val="clear" w:color="auto" w:fill="auto"/>
          </w:tcPr>
          <w:p w14:paraId="6E86A506" w14:textId="77777777" w:rsidR="00A522D1" w:rsidRPr="002808A2" w:rsidRDefault="00A522D1">
            <w:pPr>
              <w:rPr>
                <w:rFonts w:cs="Tahoma"/>
                <w:b/>
                <w:sz w:val="18"/>
                <w:szCs w:val="18"/>
              </w:rPr>
            </w:pPr>
          </w:p>
        </w:tc>
        <w:tc>
          <w:tcPr>
            <w:tcW w:w="322" w:type="dxa"/>
            <w:tcBorders>
              <w:left w:val="single" w:sz="12" w:space="0" w:color="auto"/>
            </w:tcBorders>
            <w:shd w:val="clear" w:color="auto" w:fill="FFCC99"/>
          </w:tcPr>
          <w:p w14:paraId="3E75CA58" w14:textId="77777777" w:rsidR="00A522D1" w:rsidRPr="002808A2" w:rsidRDefault="00A522D1">
            <w:pPr>
              <w:rPr>
                <w:rFonts w:cs="Tahoma"/>
                <w:b/>
                <w:sz w:val="20"/>
                <w:szCs w:val="20"/>
              </w:rPr>
            </w:pPr>
          </w:p>
        </w:tc>
      </w:tr>
      <w:tr w:rsidR="00A522D1" w:rsidRPr="002808A2" w14:paraId="23968AF1" w14:textId="77777777">
        <w:trPr>
          <w:trHeight w:val="232"/>
        </w:trPr>
        <w:tc>
          <w:tcPr>
            <w:tcW w:w="393" w:type="dxa"/>
            <w:tcBorders>
              <w:right w:val="single" w:sz="12" w:space="0" w:color="auto"/>
            </w:tcBorders>
            <w:shd w:val="clear" w:color="auto" w:fill="FFCC99"/>
          </w:tcPr>
          <w:p w14:paraId="08A2E9B8" w14:textId="77777777" w:rsidR="00A522D1" w:rsidRPr="002808A2" w:rsidRDefault="00A522D1">
            <w:pPr>
              <w:rPr>
                <w:rFonts w:cs="Tahoma"/>
                <w:b/>
                <w:sz w:val="20"/>
                <w:szCs w:val="20"/>
              </w:rPr>
            </w:pPr>
          </w:p>
        </w:tc>
        <w:tc>
          <w:tcPr>
            <w:tcW w:w="3543" w:type="dxa"/>
            <w:tcBorders>
              <w:top w:val="single" w:sz="6" w:space="0" w:color="auto"/>
              <w:left w:val="single" w:sz="12" w:space="0" w:color="auto"/>
              <w:bottom w:val="single" w:sz="6" w:space="0" w:color="auto"/>
              <w:right w:val="single" w:sz="6" w:space="0" w:color="auto"/>
            </w:tcBorders>
            <w:shd w:val="clear" w:color="auto" w:fill="FFCC99"/>
          </w:tcPr>
          <w:p w14:paraId="576B81B4" w14:textId="7B88C8CA" w:rsidR="00A522D1" w:rsidRPr="002808A2" w:rsidRDefault="00A522D1" w:rsidP="007F7E49">
            <w:pPr>
              <w:rPr>
                <w:rFonts w:cs="Tahoma"/>
                <w:b/>
                <w:sz w:val="18"/>
                <w:szCs w:val="18"/>
              </w:rPr>
            </w:pPr>
            <w:r w:rsidRPr="002808A2">
              <w:rPr>
                <w:rFonts w:cs="Tahoma"/>
                <w:b/>
                <w:sz w:val="18"/>
                <w:szCs w:val="18"/>
              </w:rPr>
              <w:t>Date of Meeting</w:t>
            </w:r>
          </w:p>
        </w:tc>
        <w:tc>
          <w:tcPr>
            <w:tcW w:w="3937" w:type="dxa"/>
            <w:tcBorders>
              <w:top w:val="single" w:sz="6" w:space="0" w:color="auto"/>
              <w:left w:val="single" w:sz="6" w:space="0" w:color="auto"/>
              <w:bottom w:val="single" w:sz="6" w:space="0" w:color="auto"/>
              <w:right w:val="single" w:sz="6" w:space="0" w:color="auto"/>
            </w:tcBorders>
            <w:shd w:val="clear" w:color="auto" w:fill="auto"/>
          </w:tcPr>
          <w:p w14:paraId="525BB087" w14:textId="77777777" w:rsidR="00A522D1" w:rsidRPr="002808A2" w:rsidRDefault="00A522D1">
            <w:pPr>
              <w:rPr>
                <w:rFonts w:cs="Tahoma"/>
                <w:b/>
                <w:sz w:val="18"/>
                <w:szCs w:val="18"/>
              </w:rPr>
            </w:pPr>
          </w:p>
        </w:tc>
        <w:tc>
          <w:tcPr>
            <w:tcW w:w="2362" w:type="dxa"/>
            <w:vMerge w:val="restart"/>
            <w:tcBorders>
              <w:top w:val="single" w:sz="6" w:space="0" w:color="auto"/>
              <w:left w:val="single" w:sz="6" w:space="0" w:color="auto"/>
              <w:right w:val="single" w:sz="6" w:space="0" w:color="auto"/>
            </w:tcBorders>
            <w:shd w:val="clear" w:color="auto" w:fill="FFCC99"/>
          </w:tcPr>
          <w:p w14:paraId="22901897" w14:textId="77777777" w:rsidR="00A522D1" w:rsidRPr="002808A2" w:rsidRDefault="00A522D1">
            <w:pPr>
              <w:rPr>
                <w:rFonts w:cs="Tahoma"/>
                <w:b/>
                <w:sz w:val="18"/>
                <w:szCs w:val="18"/>
              </w:rPr>
            </w:pPr>
            <w:r w:rsidRPr="002808A2">
              <w:rPr>
                <w:rFonts w:cs="Tahoma"/>
                <w:b/>
                <w:sz w:val="18"/>
                <w:szCs w:val="18"/>
              </w:rPr>
              <w:t>Present at Meeting</w:t>
            </w:r>
          </w:p>
        </w:tc>
        <w:tc>
          <w:tcPr>
            <w:tcW w:w="3792" w:type="dxa"/>
            <w:gridSpan w:val="2"/>
            <w:vMerge w:val="restart"/>
            <w:tcBorders>
              <w:top w:val="single" w:sz="6" w:space="0" w:color="auto"/>
              <w:left w:val="single" w:sz="6" w:space="0" w:color="auto"/>
              <w:right w:val="single" w:sz="12" w:space="0" w:color="auto"/>
            </w:tcBorders>
            <w:shd w:val="clear" w:color="auto" w:fill="auto"/>
          </w:tcPr>
          <w:p w14:paraId="087A4958" w14:textId="77777777" w:rsidR="00A522D1" w:rsidRPr="002808A2" w:rsidRDefault="00A522D1">
            <w:pPr>
              <w:rPr>
                <w:rFonts w:cs="Tahoma"/>
                <w:b/>
                <w:sz w:val="20"/>
                <w:szCs w:val="20"/>
              </w:rPr>
            </w:pPr>
          </w:p>
          <w:p w14:paraId="565C7B40" w14:textId="77777777" w:rsidR="00A522D1" w:rsidRPr="002808A2" w:rsidRDefault="00A522D1">
            <w:pPr>
              <w:rPr>
                <w:rFonts w:cs="Tahoma"/>
                <w:b/>
                <w:sz w:val="20"/>
                <w:szCs w:val="20"/>
              </w:rPr>
            </w:pPr>
          </w:p>
        </w:tc>
        <w:tc>
          <w:tcPr>
            <w:tcW w:w="322" w:type="dxa"/>
            <w:tcBorders>
              <w:left w:val="single" w:sz="12" w:space="0" w:color="auto"/>
            </w:tcBorders>
            <w:shd w:val="clear" w:color="auto" w:fill="FFCC99"/>
          </w:tcPr>
          <w:p w14:paraId="34F12EA0" w14:textId="77777777" w:rsidR="00A522D1" w:rsidRPr="002808A2" w:rsidRDefault="00A522D1">
            <w:pPr>
              <w:rPr>
                <w:rFonts w:cs="Tahoma"/>
                <w:b/>
                <w:sz w:val="20"/>
                <w:szCs w:val="20"/>
              </w:rPr>
            </w:pPr>
          </w:p>
        </w:tc>
      </w:tr>
      <w:tr w:rsidR="00A522D1" w:rsidRPr="002808A2" w14:paraId="5EFD0606" w14:textId="77777777">
        <w:trPr>
          <w:trHeight w:val="232"/>
        </w:trPr>
        <w:tc>
          <w:tcPr>
            <w:tcW w:w="393" w:type="dxa"/>
            <w:tcBorders>
              <w:right w:val="single" w:sz="12" w:space="0" w:color="auto"/>
            </w:tcBorders>
            <w:shd w:val="clear" w:color="auto" w:fill="FFCC99"/>
          </w:tcPr>
          <w:p w14:paraId="615CF8B8" w14:textId="77777777" w:rsidR="00A522D1" w:rsidRPr="002808A2" w:rsidRDefault="00A522D1">
            <w:pPr>
              <w:rPr>
                <w:rFonts w:cs="Tahoma"/>
                <w:b/>
                <w:sz w:val="20"/>
                <w:szCs w:val="20"/>
              </w:rPr>
            </w:pPr>
          </w:p>
        </w:tc>
        <w:tc>
          <w:tcPr>
            <w:tcW w:w="3543" w:type="dxa"/>
            <w:tcBorders>
              <w:top w:val="single" w:sz="6" w:space="0" w:color="auto"/>
              <w:left w:val="single" w:sz="12" w:space="0" w:color="auto"/>
              <w:bottom w:val="single" w:sz="6" w:space="0" w:color="auto"/>
              <w:right w:val="single" w:sz="6" w:space="0" w:color="auto"/>
            </w:tcBorders>
            <w:shd w:val="clear" w:color="auto" w:fill="FFCC99"/>
          </w:tcPr>
          <w:p w14:paraId="195BF810" w14:textId="7C5D18DF" w:rsidR="00A522D1" w:rsidRPr="002808A2" w:rsidRDefault="00A522D1">
            <w:pPr>
              <w:rPr>
                <w:rFonts w:cs="Tahoma"/>
                <w:b/>
                <w:sz w:val="18"/>
                <w:szCs w:val="18"/>
              </w:rPr>
            </w:pPr>
            <w:r w:rsidRPr="002808A2">
              <w:rPr>
                <w:rFonts w:cs="Tahoma"/>
                <w:b/>
                <w:sz w:val="18"/>
                <w:szCs w:val="18"/>
              </w:rPr>
              <w:t>Start Date</w:t>
            </w:r>
          </w:p>
        </w:tc>
        <w:tc>
          <w:tcPr>
            <w:tcW w:w="3937" w:type="dxa"/>
            <w:tcBorders>
              <w:top w:val="single" w:sz="6" w:space="0" w:color="auto"/>
              <w:left w:val="single" w:sz="6" w:space="0" w:color="auto"/>
              <w:bottom w:val="single" w:sz="6" w:space="0" w:color="auto"/>
              <w:right w:val="single" w:sz="6" w:space="0" w:color="auto"/>
            </w:tcBorders>
            <w:shd w:val="clear" w:color="auto" w:fill="auto"/>
          </w:tcPr>
          <w:p w14:paraId="78484225" w14:textId="77777777" w:rsidR="00A522D1" w:rsidRPr="002808A2" w:rsidRDefault="00A522D1">
            <w:pPr>
              <w:rPr>
                <w:rFonts w:cs="Tahoma"/>
                <w:b/>
                <w:sz w:val="18"/>
                <w:szCs w:val="18"/>
              </w:rPr>
            </w:pPr>
          </w:p>
        </w:tc>
        <w:tc>
          <w:tcPr>
            <w:tcW w:w="2362" w:type="dxa"/>
            <w:vMerge/>
            <w:tcBorders>
              <w:left w:val="single" w:sz="6" w:space="0" w:color="auto"/>
              <w:right w:val="single" w:sz="6" w:space="0" w:color="auto"/>
            </w:tcBorders>
            <w:shd w:val="clear" w:color="auto" w:fill="FFCC99"/>
          </w:tcPr>
          <w:p w14:paraId="071E7876" w14:textId="77777777" w:rsidR="00A522D1" w:rsidRPr="002808A2" w:rsidRDefault="00A522D1">
            <w:pPr>
              <w:rPr>
                <w:rFonts w:cs="Tahoma"/>
                <w:b/>
                <w:sz w:val="18"/>
                <w:szCs w:val="18"/>
              </w:rPr>
            </w:pPr>
          </w:p>
        </w:tc>
        <w:tc>
          <w:tcPr>
            <w:tcW w:w="3792" w:type="dxa"/>
            <w:gridSpan w:val="2"/>
            <w:vMerge/>
            <w:tcBorders>
              <w:left w:val="single" w:sz="6" w:space="0" w:color="auto"/>
              <w:right w:val="single" w:sz="12" w:space="0" w:color="auto"/>
            </w:tcBorders>
            <w:shd w:val="clear" w:color="auto" w:fill="auto"/>
          </w:tcPr>
          <w:p w14:paraId="36FFF373" w14:textId="77777777" w:rsidR="00A522D1" w:rsidRPr="002808A2" w:rsidRDefault="00A522D1">
            <w:pPr>
              <w:rPr>
                <w:rFonts w:cs="Tahoma"/>
                <w:b/>
                <w:sz w:val="20"/>
                <w:szCs w:val="20"/>
              </w:rPr>
            </w:pPr>
          </w:p>
        </w:tc>
        <w:tc>
          <w:tcPr>
            <w:tcW w:w="322" w:type="dxa"/>
            <w:tcBorders>
              <w:left w:val="single" w:sz="12" w:space="0" w:color="auto"/>
            </w:tcBorders>
            <w:shd w:val="clear" w:color="auto" w:fill="FFCC99"/>
          </w:tcPr>
          <w:p w14:paraId="142B5F8B" w14:textId="77777777" w:rsidR="00A522D1" w:rsidRPr="002808A2" w:rsidRDefault="00A522D1">
            <w:pPr>
              <w:rPr>
                <w:rFonts w:cs="Tahoma"/>
                <w:b/>
                <w:sz w:val="20"/>
                <w:szCs w:val="20"/>
              </w:rPr>
            </w:pPr>
          </w:p>
        </w:tc>
      </w:tr>
      <w:tr w:rsidR="00A522D1" w:rsidRPr="002808A2" w14:paraId="5C0E8484" w14:textId="77777777" w:rsidTr="007F7E49">
        <w:trPr>
          <w:trHeight w:val="331"/>
        </w:trPr>
        <w:tc>
          <w:tcPr>
            <w:tcW w:w="393" w:type="dxa"/>
            <w:tcBorders>
              <w:right w:val="single" w:sz="12" w:space="0" w:color="auto"/>
            </w:tcBorders>
            <w:shd w:val="clear" w:color="auto" w:fill="FFCC99"/>
          </w:tcPr>
          <w:p w14:paraId="2BDD0CAA" w14:textId="77777777" w:rsidR="00A522D1" w:rsidRPr="002808A2" w:rsidRDefault="00A522D1">
            <w:pPr>
              <w:rPr>
                <w:rFonts w:cs="Tahoma"/>
                <w:b/>
                <w:sz w:val="20"/>
                <w:szCs w:val="20"/>
              </w:rPr>
            </w:pPr>
          </w:p>
        </w:tc>
        <w:tc>
          <w:tcPr>
            <w:tcW w:w="3543" w:type="dxa"/>
            <w:tcBorders>
              <w:top w:val="single" w:sz="6" w:space="0" w:color="auto"/>
              <w:left w:val="single" w:sz="12" w:space="0" w:color="auto"/>
              <w:bottom w:val="single" w:sz="6" w:space="0" w:color="auto"/>
              <w:right w:val="single" w:sz="6" w:space="0" w:color="auto"/>
            </w:tcBorders>
            <w:shd w:val="clear" w:color="auto" w:fill="FFCC99"/>
          </w:tcPr>
          <w:p w14:paraId="3F3F4D15" w14:textId="56C9A254" w:rsidR="00A522D1" w:rsidRPr="002808A2" w:rsidRDefault="00A522D1" w:rsidP="007F7E49">
            <w:pPr>
              <w:rPr>
                <w:rFonts w:cs="Tahoma"/>
                <w:b/>
                <w:sz w:val="18"/>
                <w:szCs w:val="18"/>
              </w:rPr>
            </w:pPr>
            <w:r w:rsidRPr="002808A2">
              <w:rPr>
                <w:rFonts w:cs="Tahoma"/>
                <w:b/>
                <w:sz w:val="18"/>
                <w:szCs w:val="18"/>
              </w:rPr>
              <w:t>Proposed End Date</w:t>
            </w:r>
          </w:p>
        </w:tc>
        <w:tc>
          <w:tcPr>
            <w:tcW w:w="3937" w:type="dxa"/>
            <w:tcBorders>
              <w:top w:val="single" w:sz="6" w:space="0" w:color="auto"/>
              <w:left w:val="single" w:sz="6" w:space="0" w:color="auto"/>
              <w:bottom w:val="single" w:sz="6" w:space="0" w:color="auto"/>
              <w:right w:val="single" w:sz="6" w:space="0" w:color="auto"/>
            </w:tcBorders>
            <w:shd w:val="clear" w:color="auto" w:fill="auto"/>
          </w:tcPr>
          <w:p w14:paraId="7A7CECA0" w14:textId="77777777" w:rsidR="00A522D1" w:rsidRPr="002808A2" w:rsidRDefault="00A522D1">
            <w:pPr>
              <w:rPr>
                <w:rFonts w:cs="Tahoma"/>
                <w:b/>
                <w:sz w:val="18"/>
                <w:szCs w:val="18"/>
              </w:rPr>
            </w:pPr>
          </w:p>
        </w:tc>
        <w:tc>
          <w:tcPr>
            <w:tcW w:w="2362" w:type="dxa"/>
            <w:vMerge/>
            <w:tcBorders>
              <w:left w:val="single" w:sz="6" w:space="0" w:color="auto"/>
              <w:bottom w:val="single" w:sz="6" w:space="0" w:color="auto"/>
              <w:right w:val="single" w:sz="6" w:space="0" w:color="auto"/>
            </w:tcBorders>
            <w:shd w:val="clear" w:color="auto" w:fill="FFCC99"/>
          </w:tcPr>
          <w:p w14:paraId="258EB9B3" w14:textId="77777777" w:rsidR="00A522D1" w:rsidRPr="002808A2" w:rsidRDefault="00A522D1">
            <w:pPr>
              <w:rPr>
                <w:rFonts w:cs="Tahoma"/>
                <w:b/>
                <w:sz w:val="18"/>
                <w:szCs w:val="18"/>
              </w:rPr>
            </w:pPr>
          </w:p>
        </w:tc>
        <w:tc>
          <w:tcPr>
            <w:tcW w:w="3792" w:type="dxa"/>
            <w:gridSpan w:val="2"/>
            <w:vMerge/>
            <w:tcBorders>
              <w:left w:val="single" w:sz="6" w:space="0" w:color="auto"/>
              <w:bottom w:val="single" w:sz="6" w:space="0" w:color="auto"/>
              <w:right w:val="single" w:sz="12" w:space="0" w:color="auto"/>
            </w:tcBorders>
            <w:shd w:val="clear" w:color="auto" w:fill="auto"/>
          </w:tcPr>
          <w:p w14:paraId="6F76E05D" w14:textId="77777777" w:rsidR="00A522D1" w:rsidRPr="002808A2" w:rsidRDefault="00A522D1">
            <w:pPr>
              <w:rPr>
                <w:rFonts w:cs="Tahoma"/>
                <w:b/>
                <w:sz w:val="20"/>
                <w:szCs w:val="20"/>
              </w:rPr>
            </w:pPr>
          </w:p>
        </w:tc>
        <w:tc>
          <w:tcPr>
            <w:tcW w:w="322" w:type="dxa"/>
            <w:tcBorders>
              <w:left w:val="single" w:sz="12" w:space="0" w:color="auto"/>
            </w:tcBorders>
            <w:shd w:val="clear" w:color="auto" w:fill="FFCC99"/>
          </w:tcPr>
          <w:p w14:paraId="3E8A55E8" w14:textId="77777777" w:rsidR="00A522D1" w:rsidRPr="002808A2" w:rsidRDefault="00A522D1">
            <w:pPr>
              <w:rPr>
                <w:rFonts w:cs="Tahoma"/>
                <w:b/>
                <w:sz w:val="20"/>
                <w:szCs w:val="20"/>
              </w:rPr>
            </w:pPr>
          </w:p>
        </w:tc>
      </w:tr>
      <w:tr w:rsidR="00A522D1" w:rsidRPr="002808A2" w14:paraId="0343CE6B" w14:textId="77777777">
        <w:trPr>
          <w:trHeight w:val="451"/>
        </w:trPr>
        <w:tc>
          <w:tcPr>
            <w:tcW w:w="393" w:type="dxa"/>
            <w:tcBorders>
              <w:right w:val="single" w:sz="12" w:space="0" w:color="auto"/>
            </w:tcBorders>
            <w:shd w:val="clear" w:color="auto" w:fill="FFCC99"/>
          </w:tcPr>
          <w:p w14:paraId="33FE90A0" w14:textId="77777777" w:rsidR="00A522D1" w:rsidRPr="002808A2" w:rsidRDefault="00A522D1">
            <w:pPr>
              <w:rPr>
                <w:rFonts w:cs="Tahoma"/>
                <w:b/>
                <w:sz w:val="20"/>
                <w:szCs w:val="20"/>
              </w:rPr>
            </w:pPr>
          </w:p>
        </w:tc>
        <w:tc>
          <w:tcPr>
            <w:tcW w:w="3543" w:type="dxa"/>
            <w:tcBorders>
              <w:top w:val="single" w:sz="6" w:space="0" w:color="auto"/>
              <w:left w:val="single" w:sz="12" w:space="0" w:color="auto"/>
              <w:bottom w:val="single" w:sz="12" w:space="0" w:color="auto"/>
              <w:right w:val="single" w:sz="6" w:space="0" w:color="auto"/>
            </w:tcBorders>
            <w:shd w:val="clear" w:color="auto" w:fill="FFCC99"/>
          </w:tcPr>
          <w:p w14:paraId="47FF0757" w14:textId="77777777" w:rsidR="00A522D1" w:rsidRPr="002808A2" w:rsidRDefault="00A522D1">
            <w:pPr>
              <w:rPr>
                <w:rFonts w:cs="Tahoma"/>
                <w:b/>
                <w:sz w:val="18"/>
                <w:szCs w:val="18"/>
              </w:rPr>
            </w:pPr>
            <w:r w:rsidRPr="002808A2">
              <w:rPr>
                <w:rFonts w:cs="Tahoma"/>
                <w:b/>
                <w:sz w:val="18"/>
                <w:szCs w:val="18"/>
              </w:rPr>
              <w:t xml:space="preserve">Does the child have an identified SEN? </w:t>
            </w:r>
          </w:p>
        </w:tc>
        <w:tc>
          <w:tcPr>
            <w:tcW w:w="3937" w:type="dxa"/>
            <w:tcBorders>
              <w:top w:val="single" w:sz="6" w:space="0" w:color="auto"/>
              <w:left w:val="single" w:sz="6" w:space="0" w:color="auto"/>
              <w:bottom w:val="single" w:sz="12" w:space="0" w:color="auto"/>
              <w:right w:val="single" w:sz="6" w:space="0" w:color="auto"/>
            </w:tcBorders>
            <w:shd w:val="clear" w:color="auto" w:fill="auto"/>
          </w:tcPr>
          <w:p w14:paraId="1DC97DCF" w14:textId="77777777" w:rsidR="00A522D1" w:rsidRPr="002808A2" w:rsidRDefault="00A522D1">
            <w:pPr>
              <w:rPr>
                <w:rFonts w:cs="Tahoma"/>
                <w:b/>
                <w:sz w:val="18"/>
                <w:szCs w:val="18"/>
              </w:rPr>
            </w:pPr>
          </w:p>
        </w:tc>
        <w:tc>
          <w:tcPr>
            <w:tcW w:w="2362" w:type="dxa"/>
            <w:tcBorders>
              <w:top w:val="single" w:sz="6" w:space="0" w:color="auto"/>
              <w:left w:val="single" w:sz="6" w:space="0" w:color="auto"/>
              <w:bottom w:val="single" w:sz="12" w:space="0" w:color="auto"/>
              <w:right w:val="single" w:sz="6" w:space="0" w:color="auto"/>
            </w:tcBorders>
            <w:shd w:val="clear" w:color="auto" w:fill="FFCC99"/>
          </w:tcPr>
          <w:p w14:paraId="55EC2293" w14:textId="77777777" w:rsidR="00A522D1" w:rsidRPr="002808A2" w:rsidRDefault="00A522D1">
            <w:pPr>
              <w:rPr>
                <w:rFonts w:cs="Tahoma"/>
                <w:b/>
                <w:sz w:val="18"/>
                <w:szCs w:val="18"/>
              </w:rPr>
            </w:pPr>
            <w:r w:rsidRPr="002808A2">
              <w:rPr>
                <w:rFonts w:cs="Tahoma"/>
                <w:b/>
                <w:sz w:val="18"/>
                <w:szCs w:val="18"/>
              </w:rPr>
              <w:t>EHCP?</w:t>
            </w:r>
          </w:p>
        </w:tc>
        <w:tc>
          <w:tcPr>
            <w:tcW w:w="3792" w:type="dxa"/>
            <w:gridSpan w:val="2"/>
            <w:tcBorders>
              <w:top w:val="single" w:sz="6" w:space="0" w:color="auto"/>
              <w:left w:val="single" w:sz="6" w:space="0" w:color="auto"/>
              <w:bottom w:val="single" w:sz="12" w:space="0" w:color="auto"/>
              <w:right w:val="single" w:sz="12" w:space="0" w:color="auto"/>
            </w:tcBorders>
            <w:shd w:val="clear" w:color="auto" w:fill="auto"/>
          </w:tcPr>
          <w:p w14:paraId="5EF739F7" w14:textId="77777777" w:rsidR="00A522D1" w:rsidRPr="002808A2" w:rsidRDefault="00A522D1">
            <w:pPr>
              <w:rPr>
                <w:rFonts w:cs="Tahoma"/>
                <w:b/>
                <w:sz w:val="20"/>
                <w:szCs w:val="20"/>
              </w:rPr>
            </w:pPr>
          </w:p>
        </w:tc>
        <w:tc>
          <w:tcPr>
            <w:tcW w:w="322" w:type="dxa"/>
            <w:tcBorders>
              <w:left w:val="single" w:sz="12" w:space="0" w:color="auto"/>
            </w:tcBorders>
            <w:shd w:val="clear" w:color="auto" w:fill="FFCC99"/>
          </w:tcPr>
          <w:p w14:paraId="4D77AD65" w14:textId="77777777" w:rsidR="00A522D1" w:rsidRPr="002808A2" w:rsidRDefault="00A522D1">
            <w:pPr>
              <w:rPr>
                <w:rFonts w:cs="Tahoma"/>
                <w:b/>
                <w:sz w:val="20"/>
                <w:szCs w:val="20"/>
              </w:rPr>
            </w:pPr>
          </w:p>
        </w:tc>
      </w:tr>
      <w:tr w:rsidR="00A522D1" w:rsidRPr="002808A2" w14:paraId="3176C426" w14:textId="77777777">
        <w:trPr>
          <w:trHeight w:val="246"/>
        </w:trPr>
        <w:tc>
          <w:tcPr>
            <w:tcW w:w="393" w:type="dxa"/>
            <w:shd w:val="clear" w:color="auto" w:fill="FFCC99"/>
          </w:tcPr>
          <w:p w14:paraId="5B52805D" w14:textId="77777777" w:rsidR="00A522D1" w:rsidRPr="002808A2" w:rsidRDefault="00A522D1">
            <w:pPr>
              <w:rPr>
                <w:rFonts w:cs="Tahoma"/>
                <w:b/>
                <w:sz w:val="20"/>
                <w:szCs w:val="20"/>
              </w:rPr>
            </w:pPr>
          </w:p>
        </w:tc>
        <w:tc>
          <w:tcPr>
            <w:tcW w:w="3543" w:type="dxa"/>
            <w:tcBorders>
              <w:top w:val="single" w:sz="12" w:space="0" w:color="auto"/>
            </w:tcBorders>
            <w:shd w:val="clear" w:color="auto" w:fill="FFCC99"/>
          </w:tcPr>
          <w:p w14:paraId="0713510C" w14:textId="77777777" w:rsidR="00A522D1" w:rsidRPr="002808A2" w:rsidRDefault="00A522D1">
            <w:pPr>
              <w:rPr>
                <w:rFonts w:cs="Tahoma"/>
                <w:b/>
                <w:sz w:val="20"/>
                <w:szCs w:val="20"/>
              </w:rPr>
            </w:pPr>
          </w:p>
        </w:tc>
        <w:tc>
          <w:tcPr>
            <w:tcW w:w="3937" w:type="dxa"/>
            <w:tcBorders>
              <w:top w:val="single" w:sz="12" w:space="0" w:color="auto"/>
            </w:tcBorders>
            <w:shd w:val="clear" w:color="auto" w:fill="FFCC99"/>
          </w:tcPr>
          <w:p w14:paraId="0B18FB00" w14:textId="77777777" w:rsidR="00A522D1" w:rsidRPr="002808A2" w:rsidRDefault="00A522D1">
            <w:pPr>
              <w:rPr>
                <w:rFonts w:cs="Tahoma"/>
                <w:b/>
                <w:sz w:val="20"/>
                <w:szCs w:val="20"/>
              </w:rPr>
            </w:pPr>
          </w:p>
        </w:tc>
        <w:tc>
          <w:tcPr>
            <w:tcW w:w="2362" w:type="dxa"/>
            <w:tcBorders>
              <w:top w:val="single" w:sz="12" w:space="0" w:color="auto"/>
            </w:tcBorders>
            <w:shd w:val="clear" w:color="auto" w:fill="FFCC99"/>
          </w:tcPr>
          <w:p w14:paraId="5861E6F8" w14:textId="77777777" w:rsidR="00A522D1" w:rsidRPr="002808A2" w:rsidRDefault="00A522D1">
            <w:pPr>
              <w:rPr>
                <w:rFonts w:cs="Tahoma"/>
                <w:b/>
                <w:sz w:val="20"/>
                <w:szCs w:val="20"/>
              </w:rPr>
            </w:pPr>
          </w:p>
        </w:tc>
        <w:tc>
          <w:tcPr>
            <w:tcW w:w="3792" w:type="dxa"/>
            <w:gridSpan w:val="2"/>
            <w:tcBorders>
              <w:top w:val="single" w:sz="12" w:space="0" w:color="auto"/>
            </w:tcBorders>
            <w:shd w:val="clear" w:color="auto" w:fill="FFCC99"/>
          </w:tcPr>
          <w:p w14:paraId="3EE6AC3C" w14:textId="77777777" w:rsidR="00A522D1" w:rsidRPr="002808A2" w:rsidRDefault="00A522D1">
            <w:pPr>
              <w:rPr>
                <w:rFonts w:cs="Tahoma"/>
                <w:b/>
                <w:sz w:val="20"/>
                <w:szCs w:val="20"/>
              </w:rPr>
            </w:pPr>
          </w:p>
        </w:tc>
        <w:tc>
          <w:tcPr>
            <w:tcW w:w="322" w:type="dxa"/>
            <w:shd w:val="clear" w:color="auto" w:fill="FFCC99"/>
          </w:tcPr>
          <w:p w14:paraId="326A421B" w14:textId="77777777" w:rsidR="00A522D1" w:rsidRPr="002808A2" w:rsidRDefault="00A522D1">
            <w:pPr>
              <w:rPr>
                <w:rFonts w:cs="Tahoma"/>
                <w:b/>
                <w:sz w:val="20"/>
                <w:szCs w:val="20"/>
              </w:rPr>
            </w:pPr>
          </w:p>
        </w:tc>
      </w:tr>
    </w:tbl>
    <w:p w14:paraId="344FC471" w14:textId="77777777" w:rsidR="00A522D1" w:rsidRPr="002808A2" w:rsidRDefault="00A522D1" w:rsidP="00A522D1">
      <w:pPr>
        <w:rPr>
          <w:rFonts w:cs="Tahoma"/>
          <w:b/>
          <w:sz w:val="20"/>
          <w:szCs w:val="20"/>
        </w:rPr>
      </w:pPr>
    </w:p>
    <w:p w14:paraId="0FA44F6E" w14:textId="77777777" w:rsidR="00A522D1" w:rsidRPr="002808A2" w:rsidRDefault="00A522D1" w:rsidP="00A522D1">
      <w:pPr>
        <w:rPr>
          <w:rFonts w:cs="Tahoma"/>
          <w:b/>
          <w:sz w:val="18"/>
          <w:szCs w:val="18"/>
        </w:rPr>
      </w:pPr>
      <w:r w:rsidRPr="002808A2">
        <w:rPr>
          <w:rFonts w:cs="Tahoma"/>
          <w:b/>
          <w:sz w:val="18"/>
          <w:szCs w:val="18"/>
        </w:rPr>
        <w:t>Section 2: Issues that this plan will address?</w:t>
      </w:r>
    </w:p>
    <w:tbl>
      <w:tblPr>
        <w:tblW w:w="14306" w:type="dxa"/>
        <w:tblInd w:w="288" w:type="dxa"/>
        <w:shd w:val="clear" w:color="auto" w:fill="E6E6E6"/>
        <w:tblLook w:val="01E0" w:firstRow="1" w:lastRow="1" w:firstColumn="1" w:lastColumn="1" w:noHBand="0" w:noVBand="0"/>
      </w:tblPr>
      <w:tblGrid>
        <w:gridCol w:w="392"/>
        <w:gridCol w:w="13593"/>
        <w:gridCol w:w="321"/>
      </w:tblGrid>
      <w:tr w:rsidR="00A522D1" w:rsidRPr="002808A2" w14:paraId="4AAAE363" w14:textId="77777777">
        <w:trPr>
          <w:trHeight w:val="239"/>
        </w:trPr>
        <w:tc>
          <w:tcPr>
            <w:tcW w:w="392" w:type="dxa"/>
            <w:shd w:val="pct60" w:color="FFFFFF" w:fill="FFCC99"/>
          </w:tcPr>
          <w:p w14:paraId="52E3DEE4" w14:textId="77777777" w:rsidR="00A522D1" w:rsidRPr="002808A2" w:rsidRDefault="00A522D1">
            <w:pPr>
              <w:rPr>
                <w:rFonts w:cs="Tahoma"/>
                <w:b/>
                <w:sz w:val="18"/>
                <w:szCs w:val="18"/>
              </w:rPr>
            </w:pPr>
          </w:p>
        </w:tc>
        <w:tc>
          <w:tcPr>
            <w:tcW w:w="13593" w:type="dxa"/>
            <w:tcBorders>
              <w:bottom w:val="single" w:sz="12" w:space="0" w:color="auto"/>
            </w:tcBorders>
            <w:shd w:val="pct60" w:color="FFFFFF" w:fill="FFCC99"/>
          </w:tcPr>
          <w:p w14:paraId="0AEAB0AA" w14:textId="77777777" w:rsidR="00A522D1" w:rsidRPr="002808A2" w:rsidRDefault="00A522D1">
            <w:pPr>
              <w:rPr>
                <w:rFonts w:cs="Tahoma"/>
                <w:b/>
                <w:sz w:val="18"/>
                <w:szCs w:val="18"/>
              </w:rPr>
            </w:pPr>
          </w:p>
        </w:tc>
        <w:tc>
          <w:tcPr>
            <w:tcW w:w="321" w:type="dxa"/>
            <w:shd w:val="pct60" w:color="FFFFFF" w:fill="FFCC99"/>
          </w:tcPr>
          <w:p w14:paraId="68882972" w14:textId="77777777" w:rsidR="00A522D1" w:rsidRPr="002808A2" w:rsidRDefault="00A522D1">
            <w:pPr>
              <w:rPr>
                <w:rFonts w:cs="Tahoma"/>
                <w:b/>
                <w:sz w:val="18"/>
                <w:szCs w:val="18"/>
              </w:rPr>
            </w:pPr>
          </w:p>
        </w:tc>
      </w:tr>
      <w:tr w:rsidR="00A522D1" w:rsidRPr="002808A2" w14:paraId="1AAB8FE5" w14:textId="77777777">
        <w:trPr>
          <w:trHeight w:val="1198"/>
        </w:trPr>
        <w:tc>
          <w:tcPr>
            <w:tcW w:w="392" w:type="dxa"/>
            <w:tcBorders>
              <w:right w:val="single" w:sz="12" w:space="0" w:color="auto"/>
            </w:tcBorders>
            <w:shd w:val="pct60" w:color="FFFFFF" w:fill="FFCC99"/>
          </w:tcPr>
          <w:p w14:paraId="18E2392A" w14:textId="77777777" w:rsidR="00A522D1" w:rsidRPr="002808A2" w:rsidRDefault="00A522D1">
            <w:pPr>
              <w:rPr>
                <w:rFonts w:cs="Tahoma"/>
                <w:b/>
                <w:sz w:val="18"/>
                <w:szCs w:val="18"/>
              </w:rPr>
            </w:pPr>
          </w:p>
        </w:tc>
        <w:tc>
          <w:tcPr>
            <w:tcW w:w="13593" w:type="dxa"/>
            <w:tcBorders>
              <w:top w:val="single" w:sz="6" w:space="0" w:color="auto"/>
              <w:left w:val="single" w:sz="12" w:space="0" w:color="auto"/>
              <w:bottom w:val="single" w:sz="6" w:space="0" w:color="auto"/>
              <w:right w:val="single" w:sz="12" w:space="0" w:color="auto"/>
            </w:tcBorders>
            <w:shd w:val="clear" w:color="auto" w:fill="auto"/>
          </w:tcPr>
          <w:p w14:paraId="39B7BED3" w14:textId="77777777" w:rsidR="00A522D1" w:rsidRPr="002808A2" w:rsidRDefault="00A522D1">
            <w:pPr>
              <w:rPr>
                <w:rFonts w:cs="Tahoma"/>
                <w:bCs/>
                <w:sz w:val="18"/>
                <w:szCs w:val="18"/>
              </w:rPr>
            </w:pPr>
            <w:r w:rsidRPr="002808A2">
              <w:rPr>
                <w:rFonts w:cs="Tahoma"/>
                <w:bCs/>
                <w:sz w:val="18"/>
                <w:szCs w:val="18"/>
              </w:rPr>
              <w:t>Attendance % at date of meeting and Attendance % for the last two terms or more as deemed appropriate by school.</w:t>
            </w:r>
          </w:p>
          <w:p w14:paraId="592071D4" w14:textId="77777777" w:rsidR="00A522D1" w:rsidRPr="002808A2" w:rsidRDefault="00A522D1">
            <w:pPr>
              <w:rPr>
                <w:rFonts w:cs="Tahoma"/>
                <w:bCs/>
                <w:sz w:val="18"/>
                <w:szCs w:val="18"/>
              </w:rPr>
            </w:pPr>
          </w:p>
          <w:p w14:paraId="4CBBAF4D" w14:textId="77777777" w:rsidR="00A522D1" w:rsidRPr="002808A2" w:rsidRDefault="00A522D1">
            <w:pPr>
              <w:rPr>
                <w:rFonts w:cs="Tahoma"/>
                <w:bCs/>
                <w:sz w:val="18"/>
                <w:szCs w:val="18"/>
              </w:rPr>
            </w:pPr>
            <w:r w:rsidRPr="002808A2">
              <w:rPr>
                <w:rFonts w:cs="Tahoma"/>
                <w:bCs/>
                <w:sz w:val="18"/>
                <w:szCs w:val="18"/>
              </w:rPr>
              <w:t xml:space="preserve">Number of days of lost learning = </w:t>
            </w:r>
          </w:p>
          <w:p w14:paraId="5740FC48" w14:textId="77777777" w:rsidR="00A522D1" w:rsidRPr="002808A2" w:rsidRDefault="00A522D1">
            <w:pPr>
              <w:rPr>
                <w:rFonts w:cs="Tahoma"/>
                <w:bCs/>
                <w:sz w:val="18"/>
                <w:szCs w:val="18"/>
              </w:rPr>
            </w:pPr>
          </w:p>
          <w:p w14:paraId="731B31CA" w14:textId="77777777" w:rsidR="00A522D1" w:rsidRPr="002808A2" w:rsidRDefault="00A522D1">
            <w:pPr>
              <w:rPr>
                <w:rFonts w:cs="Tahoma"/>
                <w:bCs/>
                <w:sz w:val="18"/>
                <w:szCs w:val="18"/>
              </w:rPr>
            </w:pPr>
            <w:r w:rsidRPr="002808A2">
              <w:rPr>
                <w:rFonts w:cs="Tahoma"/>
                <w:bCs/>
                <w:sz w:val="18"/>
                <w:szCs w:val="18"/>
              </w:rPr>
              <w:t xml:space="preserve">Authorised absences % / days = </w:t>
            </w:r>
          </w:p>
          <w:p w14:paraId="75521834" w14:textId="77777777" w:rsidR="00A522D1" w:rsidRPr="002808A2" w:rsidRDefault="00A522D1">
            <w:pPr>
              <w:rPr>
                <w:rFonts w:cs="Tahoma"/>
                <w:bCs/>
                <w:sz w:val="18"/>
                <w:szCs w:val="18"/>
              </w:rPr>
            </w:pPr>
            <w:r w:rsidRPr="002808A2">
              <w:rPr>
                <w:rFonts w:cs="Tahoma"/>
                <w:bCs/>
                <w:sz w:val="18"/>
                <w:szCs w:val="18"/>
              </w:rPr>
              <w:t>Unauthorised absences % / days =</w:t>
            </w:r>
          </w:p>
          <w:p w14:paraId="69776C9D" w14:textId="77777777" w:rsidR="00A522D1" w:rsidRPr="002808A2" w:rsidRDefault="00A522D1">
            <w:pPr>
              <w:rPr>
                <w:rFonts w:cs="Tahoma"/>
                <w:bCs/>
                <w:sz w:val="18"/>
                <w:szCs w:val="18"/>
              </w:rPr>
            </w:pPr>
            <w:r w:rsidRPr="002808A2">
              <w:rPr>
                <w:rFonts w:cs="Tahoma"/>
                <w:bCs/>
                <w:sz w:val="18"/>
                <w:szCs w:val="18"/>
              </w:rPr>
              <w:t>Has bullying been raised by the pupil or parent as a reason for irregular attendance? Yes/No</w:t>
            </w:r>
          </w:p>
          <w:p w14:paraId="258EA844" w14:textId="77777777" w:rsidR="00A522D1" w:rsidRPr="002808A2" w:rsidRDefault="00A522D1">
            <w:pPr>
              <w:rPr>
                <w:rFonts w:cs="Tahoma"/>
                <w:bCs/>
                <w:color w:val="00B050"/>
                <w:sz w:val="18"/>
                <w:szCs w:val="18"/>
              </w:rPr>
            </w:pPr>
            <w:r w:rsidRPr="002808A2">
              <w:rPr>
                <w:rFonts w:cs="Tahoma"/>
                <w:bCs/>
                <w:color w:val="00B050"/>
                <w:sz w:val="18"/>
                <w:szCs w:val="18"/>
              </w:rPr>
              <w:t>Record details here and support provided.</w:t>
            </w:r>
          </w:p>
          <w:p w14:paraId="6CD9FB63" w14:textId="77777777" w:rsidR="00A522D1" w:rsidRPr="002808A2" w:rsidRDefault="00A522D1">
            <w:pPr>
              <w:rPr>
                <w:rFonts w:cs="Tahoma"/>
                <w:bCs/>
                <w:sz w:val="18"/>
                <w:szCs w:val="18"/>
              </w:rPr>
            </w:pPr>
          </w:p>
          <w:p w14:paraId="018DF822" w14:textId="77777777" w:rsidR="00A522D1" w:rsidRPr="002808A2" w:rsidRDefault="00A522D1">
            <w:pPr>
              <w:rPr>
                <w:rFonts w:cs="Tahoma"/>
                <w:bCs/>
                <w:sz w:val="18"/>
                <w:szCs w:val="18"/>
              </w:rPr>
            </w:pPr>
            <w:r w:rsidRPr="002808A2">
              <w:rPr>
                <w:rFonts w:cs="Tahoma"/>
                <w:bCs/>
                <w:sz w:val="18"/>
                <w:szCs w:val="18"/>
              </w:rPr>
              <w:t xml:space="preserve">Persistent lateness to school? Yes/No </w:t>
            </w:r>
          </w:p>
          <w:p w14:paraId="3E74EADF" w14:textId="77777777" w:rsidR="00A522D1" w:rsidRPr="002808A2" w:rsidRDefault="00A522D1">
            <w:pPr>
              <w:rPr>
                <w:rFonts w:cs="Tahoma"/>
                <w:bCs/>
                <w:color w:val="00B050"/>
                <w:sz w:val="18"/>
                <w:szCs w:val="18"/>
              </w:rPr>
            </w:pPr>
            <w:r w:rsidRPr="002808A2">
              <w:rPr>
                <w:rFonts w:cs="Tahoma"/>
                <w:bCs/>
                <w:color w:val="00B050"/>
                <w:sz w:val="18"/>
                <w:szCs w:val="18"/>
              </w:rPr>
              <w:t>Investigate any barriers.</w:t>
            </w:r>
          </w:p>
          <w:p w14:paraId="26634189" w14:textId="77777777" w:rsidR="00A522D1" w:rsidRPr="002808A2" w:rsidRDefault="00A522D1">
            <w:pPr>
              <w:rPr>
                <w:rFonts w:cs="Tahoma"/>
                <w:bCs/>
                <w:color w:val="00B050"/>
                <w:sz w:val="18"/>
                <w:szCs w:val="18"/>
              </w:rPr>
            </w:pPr>
            <w:r w:rsidRPr="002808A2">
              <w:rPr>
                <w:rFonts w:cs="Tahoma"/>
                <w:bCs/>
                <w:color w:val="00B050"/>
                <w:sz w:val="18"/>
                <w:szCs w:val="18"/>
              </w:rPr>
              <w:t>Consider reasonable adjustment for a short period if there are genuine difficulties.</w:t>
            </w:r>
          </w:p>
          <w:p w14:paraId="48D5DF83" w14:textId="77777777" w:rsidR="00A522D1" w:rsidRPr="002808A2" w:rsidRDefault="00A522D1">
            <w:pPr>
              <w:rPr>
                <w:rFonts w:cs="Tahoma"/>
                <w:bCs/>
                <w:sz w:val="18"/>
                <w:szCs w:val="18"/>
              </w:rPr>
            </w:pPr>
          </w:p>
          <w:p w14:paraId="4FEC8E03" w14:textId="77777777" w:rsidR="00A522D1" w:rsidRPr="002808A2" w:rsidRDefault="00A522D1">
            <w:pPr>
              <w:rPr>
                <w:rFonts w:cs="Tahoma"/>
                <w:bCs/>
                <w:sz w:val="18"/>
                <w:szCs w:val="18"/>
              </w:rPr>
            </w:pPr>
            <w:r w:rsidRPr="002808A2">
              <w:rPr>
                <w:rFonts w:cs="Tahoma"/>
                <w:bCs/>
                <w:sz w:val="18"/>
                <w:szCs w:val="18"/>
              </w:rPr>
              <w:t>Not in school due to: (anxiety- mental health- wellbeing)</w:t>
            </w:r>
          </w:p>
          <w:p w14:paraId="4110F8BC" w14:textId="77777777" w:rsidR="00A522D1" w:rsidRPr="002808A2" w:rsidRDefault="00A522D1">
            <w:pPr>
              <w:rPr>
                <w:rFonts w:cs="Tahoma"/>
                <w:bCs/>
                <w:color w:val="00B050"/>
                <w:sz w:val="18"/>
                <w:szCs w:val="18"/>
              </w:rPr>
            </w:pPr>
            <w:r w:rsidRPr="002808A2">
              <w:rPr>
                <w:rFonts w:cs="Tahoma"/>
                <w:bCs/>
                <w:color w:val="00B050"/>
                <w:sz w:val="18"/>
                <w:szCs w:val="18"/>
              </w:rPr>
              <w:t>Unpick any barriers.</w:t>
            </w:r>
          </w:p>
          <w:p w14:paraId="43231080" w14:textId="77777777" w:rsidR="00A522D1" w:rsidRPr="002808A2" w:rsidRDefault="00A522D1">
            <w:pPr>
              <w:rPr>
                <w:rFonts w:cs="Tahoma"/>
                <w:bCs/>
                <w:color w:val="00B050"/>
                <w:sz w:val="18"/>
                <w:szCs w:val="18"/>
              </w:rPr>
            </w:pPr>
            <w:r w:rsidRPr="002808A2">
              <w:rPr>
                <w:rFonts w:cs="Tahoma"/>
                <w:bCs/>
                <w:color w:val="00B050"/>
                <w:sz w:val="18"/>
                <w:szCs w:val="18"/>
              </w:rPr>
              <w:t>Keep a record of support offered, what services can the school offer to support, or refer to, has an ANP been initiated?</w:t>
            </w:r>
          </w:p>
          <w:p w14:paraId="333CCDED" w14:textId="77777777" w:rsidR="00A522D1" w:rsidRPr="002808A2" w:rsidRDefault="00A522D1">
            <w:pPr>
              <w:rPr>
                <w:rFonts w:cs="Tahoma"/>
                <w:bCs/>
                <w:sz w:val="18"/>
                <w:szCs w:val="18"/>
              </w:rPr>
            </w:pPr>
          </w:p>
          <w:p w14:paraId="3EB4C541" w14:textId="77777777" w:rsidR="00A522D1" w:rsidRPr="002808A2" w:rsidRDefault="00A522D1">
            <w:pPr>
              <w:rPr>
                <w:rFonts w:cs="Tahoma"/>
                <w:bCs/>
                <w:sz w:val="18"/>
                <w:szCs w:val="18"/>
              </w:rPr>
            </w:pPr>
            <w:r w:rsidRPr="002808A2">
              <w:rPr>
                <w:rFonts w:cs="Tahoma"/>
                <w:bCs/>
                <w:sz w:val="18"/>
                <w:szCs w:val="18"/>
              </w:rPr>
              <w:t>Medical reasons / diagnosed or undiagnosed:</w:t>
            </w:r>
          </w:p>
          <w:p w14:paraId="38002562" w14:textId="77777777" w:rsidR="00A522D1" w:rsidRPr="002808A2" w:rsidRDefault="00A522D1">
            <w:pPr>
              <w:rPr>
                <w:rFonts w:cs="Tahoma"/>
                <w:bCs/>
                <w:color w:val="00B050"/>
                <w:sz w:val="18"/>
                <w:szCs w:val="18"/>
              </w:rPr>
            </w:pPr>
            <w:r w:rsidRPr="002808A2">
              <w:rPr>
                <w:rFonts w:cs="Tahoma"/>
                <w:bCs/>
                <w:color w:val="00B050"/>
                <w:sz w:val="18"/>
                <w:szCs w:val="18"/>
              </w:rPr>
              <w:t>Medical evidence to be discussed and provided- is there a consultant involved? Do we need to initiate a meeting with School health / SENDCo to formulate a care plan and add reasonable adjustments in?  Does the school need to create an Individual Health Care Plan (IHCP)?</w:t>
            </w:r>
          </w:p>
          <w:p w14:paraId="78A6E11D" w14:textId="77777777" w:rsidR="00A522D1" w:rsidRPr="002808A2" w:rsidRDefault="00A522D1">
            <w:pPr>
              <w:rPr>
                <w:rFonts w:cs="Tahoma"/>
                <w:bCs/>
                <w:sz w:val="18"/>
                <w:szCs w:val="18"/>
              </w:rPr>
            </w:pPr>
          </w:p>
          <w:p w14:paraId="3516FE70" w14:textId="77777777" w:rsidR="00A522D1" w:rsidRPr="002808A2" w:rsidRDefault="00A522D1">
            <w:pPr>
              <w:rPr>
                <w:rFonts w:cs="Tahoma"/>
                <w:bCs/>
                <w:sz w:val="18"/>
                <w:szCs w:val="18"/>
              </w:rPr>
            </w:pPr>
            <w:r w:rsidRPr="002808A2">
              <w:rPr>
                <w:rFonts w:cs="Tahoma"/>
                <w:bCs/>
                <w:sz w:val="18"/>
                <w:szCs w:val="18"/>
              </w:rPr>
              <w:t xml:space="preserve">Parental health – </w:t>
            </w:r>
            <w:r w:rsidRPr="002808A2">
              <w:rPr>
                <w:rFonts w:cs="Tahoma"/>
                <w:bCs/>
                <w:color w:val="00B050"/>
                <w:sz w:val="18"/>
                <w:szCs w:val="18"/>
              </w:rPr>
              <w:t>is this a barrier and has support been considered/sign-posted to?</w:t>
            </w:r>
          </w:p>
          <w:p w14:paraId="4E2BCD8D" w14:textId="77777777" w:rsidR="00A522D1" w:rsidRPr="002808A2" w:rsidRDefault="00A522D1">
            <w:pPr>
              <w:rPr>
                <w:rFonts w:cs="Tahoma"/>
                <w:bCs/>
                <w:color w:val="FF0000"/>
                <w:sz w:val="18"/>
                <w:szCs w:val="18"/>
              </w:rPr>
            </w:pPr>
          </w:p>
          <w:p w14:paraId="01798347" w14:textId="77777777" w:rsidR="00A522D1" w:rsidRPr="002808A2" w:rsidRDefault="00A522D1">
            <w:pPr>
              <w:rPr>
                <w:rFonts w:cs="Tahoma"/>
                <w:bCs/>
                <w:sz w:val="18"/>
                <w:szCs w:val="18"/>
              </w:rPr>
            </w:pPr>
            <w:r w:rsidRPr="002808A2">
              <w:rPr>
                <w:rFonts w:cs="Tahoma"/>
                <w:bCs/>
                <w:sz w:val="18"/>
                <w:szCs w:val="18"/>
              </w:rPr>
              <w:t xml:space="preserve">Parenting support – </w:t>
            </w:r>
            <w:r w:rsidRPr="002808A2">
              <w:rPr>
                <w:rFonts w:cs="Tahoma"/>
                <w:bCs/>
                <w:color w:val="00B050"/>
                <w:sz w:val="18"/>
                <w:szCs w:val="18"/>
              </w:rPr>
              <w:t>discuss referral EHKW? Discuss support such as CLASS +, Spectrum - please see local offer</w:t>
            </w:r>
            <w:r w:rsidRPr="002808A2">
              <w:rPr>
                <w:rFonts w:cs="Tahoma"/>
                <w:bCs/>
                <w:sz w:val="18"/>
                <w:szCs w:val="18"/>
              </w:rPr>
              <w:t>.</w:t>
            </w:r>
          </w:p>
          <w:p w14:paraId="2DADE13C" w14:textId="77777777" w:rsidR="00A522D1" w:rsidRPr="002808A2" w:rsidRDefault="00A522D1">
            <w:pPr>
              <w:rPr>
                <w:rFonts w:cs="Tahoma"/>
                <w:bCs/>
                <w:sz w:val="18"/>
                <w:szCs w:val="18"/>
              </w:rPr>
            </w:pPr>
          </w:p>
          <w:p w14:paraId="02A6753F" w14:textId="77777777" w:rsidR="00A522D1" w:rsidRPr="002808A2" w:rsidRDefault="00A522D1">
            <w:pPr>
              <w:rPr>
                <w:rFonts w:cs="Tahoma"/>
                <w:bCs/>
                <w:color w:val="00B050"/>
                <w:sz w:val="18"/>
                <w:szCs w:val="18"/>
              </w:rPr>
            </w:pPr>
            <w:r w:rsidRPr="002808A2">
              <w:rPr>
                <w:rFonts w:cs="Tahoma"/>
                <w:bCs/>
                <w:sz w:val="18"/>
                <w:szCs w:val="18"/>
              </w:rPr>
              <w:t xml:space="preserve">School issues, relationships: </w:t>
            </w:r>
            <w:r w:rsidRPr="002808A2">
              <w:rPr>
                <w:rFonts w:cs="Tahoma"/>
                <w:bCs/>
                <w:color w:val="00B050"/>
                <w:sz w:val="18"/>
                <w:szCs w:val="18"/>
              </w:rPr>
              <w:t>school areas to address in conjunction with young person, how can school build positive relationships? Support with creating a peer group?</w:t>
            </w:r>
          </w:p>
          <w:p w14:paraId="46ECA493" w14:textId="77777777" w:rsidR="00A522D1" w:rsidRPr="002808A2" w:rsidRDefault="00A522D1">
            <w:pPr>
              <w:rPr>
                <w:rFonts w:cs="Tahoma"/>
                <w:bCs/>
                <w:sz w:val="18"/>
                <w:szCs w:val="18"/>
              </w:rPr>
            </w:pPr>
          </w:p>
          <w:p w14:paraId="7F7283D0" w14:textId="77777777" w:rsidR="00A522D1" w:rsidRPr="002808A2" w:rsidRDefault="00A522D1">
            <w:pPr>
              <w:rPr>
                <w:rFonts w:cs="Tahoma"/>
                <w:bCs/>
                <w:sz w:val="18"/>
                <w:szCs w:val="18"/>
              </w:rPr>
            </w:pPr>
            <w:r w:rsidRPr="002808A2">
              <w:rPr>
                <w:rFonts w:cs="Tahoma"/>
                <w:bCs/>
                <w:sz w:val="18"/>
                <w:szCs w:val="18"/>
              </w:rPr>
              <w:t>S.E.N, met/unmet needs/ unidentified barriers to learning:</w:t>
            </w:r>
          </w:p>
          <w:p w14:paraId="6737CB01" w14:textId="77777777" w:rsidR="00A522D1" w:rsidRPr="002808A2" w:rsidRDefault="00A522D1">
            <w:pPr>
              <w:rPr>
                <w:rFonts w:cs="Tahoma"/>
                <w:bCs/>
                <w:sz w:val="18"/>
                <w:szCs w:val="18"/>
              </w:rPr>
            </w:pPr>
            <w:r w:rsidRPr="002808A2">
              <w:rPr>
                <w:rFonts w:cs="Tahoma"/>
                <w:bCs/>
                <w:color w:val="00B050"/>
                <w:sz w:val="18"/>
                <w:szCs w:val="18"/>
              </w:rPr>
              <w:t>What assessments have been considered/ carried out? Boxall, Thrive, SDQ, DST, Language Link, Sensory Profiling, links with EP, CLASS adviser, Inclusion Adviser.</w:t>
            </w:r>
          </w:p>
          <w:p w14:paraId="6273DCB9" w14:textId="77777777" w:rsidR="00A522D1" w:rsidRPr="002808A2" w:rsidRDefault="00A522D1">
            <w:pPr>
              <w:rPr>
                <w:rFonts w:cs="Tahoma"/>
                <w:bCs/>
                <w:color w:val="FF0000"/>
                <w:sz w:val="18"/>
                <w:szCs w:val="18"/>
              </w:rPr>
            </w:pPr>
          </w:p>
          <w:p w14:paraId="11E78C9C" w14:textId="77777777" w:rsidR="00A522D1" w:rsidRPr="002808A2" w:rsidRDefault="00A522D1">
            <w:pPr>
              <w:rPr>
                <w:rFonts w:cs="Tahoma"/>
                <w:bCs/>
                <w:color w:val="FF0000"/>
                <w:sz w:val="18"/>
                <w:szCs w:val="18"/>
              </w:rPr>
            </w:pPr>
            <w:r w:rsidRPr="002808A2">
              <w:rPr>
                <w:rFonts w:cs="Tahoma"/>
                <w:bCs/>
                <w:sz w:val="18"/>
                <w:szCs w:val="18"/>
              </w:rPr>
              <w:t xml:space="preserve">Access to curriculum: – </w:t>
            </w:r>
            <w:r w:rsidRPr="002808A2">
              <w:rPr>
                <w:rFonts w:cs="Tahoma"/>
                <w:bCs/>
                <w:color w:val="00B050"/>
                <w:sz w:val="18"/>
                <w:szCs w:val="18"/>
              </w:rPr>
              <w:t>any difficulties to be addressed? Consider reasonable adjustments.</w:t>
            </w:r>
          </w:p>
          <w:p w14:paraId="7B0A099F" w14:textId="77777777" w:rsidR="00A522D1" w:rsidRPr="002808A2" w:rsidRDefault="00A522D1">
            <w:pPr>
              <w:rPr>
                <w:rFonts w:cs="Tahoma"/>
                <w:bCs/>
                <w:sz w:val="18"/>
                <w:szCs w:val="18"/>
              </w:rPr>
            </w:pPr>
          </w:p>
          <w:p w14:paraId="4B200781" w14:textId="77777777" w:rsidR="00A522D1" w:rsidRPr="002808A2" w:rsidRDefault="00A522D1">
            <w:pPr>
              <w:rPr>
                <w:rFonts w:cs="Tahoma"/>
                <w:bCs/>
                <w:color w:val="00B050"/>
                <w:sz w:val="18"/>
                <w:szCs w:val="18"/>
              </w:rPr>
            </w:pPr>
            <w:r w:rsidRPr="002808A2">
              <w:rPr>
                <w:rFonts w:cs="Tahoma"/>
                <w:bCs/>
                <w:sz w:val="18"/>
                <w:szCs w:val="18"/>
              </w:rPr>
              <w:t xml:space="preserve">Engagement from parents: </w:t>
            </w:r>
            <w:r w:rsidRPr="002808A2">
              <w:rPr>
                <w:rFonts w:cs="Tahoma"/>
                <w:bCs/>
                <w:color w:val="00B050"/>
                <w:sz w:val="18"/>
                <w:szCs w:val="18"/>
              </w:rPr>
              <w:t>is this a barrier? Gather parent voice and review the barriers to accessing education.</w:t>
            </w:r>
          </w:p>
          <w:p w14:paraId="26CCCBB0" w14:textId="77777777" w:rsidR="00A522D1" w:rsidRPr="002808A2" w:rsidRDefault="00A522D1">
            <w:pPr>
              <w:rPr>
                <w:rFonts w:cs="Tahoma"/>
                <w:bCs/>
                <w:sz w:val="18"/>
                <w:szCs w:val="18"/>
              </w:rPr>
            </w:pPr>
          </w:p>
          <w:p w14:paraId="64FB84F6" w14:textId="338CF8B1" w:rsidR="00A522D1" w:rsidRPr="002808A2" w:rsidRDefault="00A522D1">
            <w:pPr>
              <w:rPr>
                <w:rFonts w:cs="Tahoma"/>
                <w:bCs/>
                <w:sz w:val="18"/>
                <w:szCs w:val="18"/>
              </w:rPr>
            </w:pPr>
            <w:r w:rsidRPr="002808A2">
              <w:rPr>
                <w:rFonts w:cs="Tahoma"/>
                <w:bCs/>
                <w:sz w:val="18"/>
                <w:szCs w:val="18"/>
              </w:rPr>
              <w:t xml:space="preserve">Transport issues: </w:t>
            </w:r>
            <w:r w:rsidRPr="002808A2">
              <w:rPr>
                <w:rFonts w:cs="Tahoma"/>
                <w:bCs/>
                <w:color w:val="00B050"/>
                <w:sz w:val="18"/>
                <w:szCs w:val="18"/>
              </w:rPr>
              <w:t>is this a barrier? School support may be considered in the interim whilst a longer-term plan is initiated.</w:t>
            </w:r>
            <w:r w:rsidRPr="002808A2">
              <w:rPr>
                <w:rFonts w:cs="Tahoma"/>
                <w:bCs/>
                <w:sz w:val="18"/>
                <w:szCs w:val="18"/>
              </w:rPr>
              <w:t xml:space="preserve"> </w:t>
            </w:r>
          </w:p>
          <w:p w14:paraId="2028ACC8" w14:textId="77777777" w:rsidR="00A522D1" w:rsidRPr="002808A2" w:rsidRDefault="00A522D1">
            <w:pPr>
              <w:rPr>
                <w:rFonts w:cs="Tahoma"/>
                <w:b/>
                <w:sz w:val="18"/>
                <w:szCs w:val="18"/>
              </w:rPr>
            </w:pPr>
          </w:p>
          <w:p w14:paraId="53793F36" w14:textId="77777777" w:rsidR="00A522D1" w:rsidRPr="002808A2" w:rsidRDefault="00A522D1">
            <w:pPr>
              <w:rPr>
                <w:rFonts w:cs="Tahoma"/>
                <w:b/>
                <w:sz w:val="18"/>
                <w:szCs w:val="18"/>
              </w:rPr>
            </w:pPr>
          </w:p>
        </w:tc>
        <w:tc>
          <w:tcPr>
            <w:tcW w:w="321" w:type="dxa"/>
            <w:tcBorders>
              <w:left w:val="single" w:sz="12" w:space="0" w:color="auto"/>
            </w:tcBorders>
            <w:shd w:val="pct60" w:color="FFFFFF" w:fill="FFCC99"/>
          </w:tcPr>
          <w:p w14:paraId="6D7ACA30" w14:textId="77777777" w:rsidR="00A522D1" w:rsidRPr="002808A2" w:rsidRDefault="00A522D1">
            <w:pPr>
              <w:rPr>
                <w:rFonts w:cs="Tahoma"/>
                <w:b/>
                <w:sz w:val="18"/>
                <w:szCs w:val="18"/>
              </w:rPr>
            </w:pPr>
          </w:p>
        </w:tc>
      </w:tr>
      <w:tr w:rsidR="00A522D1" w:rsidRPr="002808A2" w14:paraId="4D311357" w14:textId="77777777">
        <w:trPr>
          <w:trHeight w:val="239"/>
        </w:trPr>
        <w:tc>
          <w:tcPr>
            <w:tcW w:w="392" w:type="dxa"/>
            <w:tcBorders>
              <w:right w:val="single" w:sz="12" w:space="0" w:color="auto"/>
            </w:tcBorders>
            <w:shd w:val="pct60" w:color="FFFFFF" w:fill="FFCC99"/>
          </w:tcPr>
          <w:p w14:paraId="42BC12CB" w14:textId="77777777" w:rsidR="00A522D1" w:rsidRPr="002808A2" w:rsidRDefault="00A522D1">
            <w:pPr>
              <w:rPr>
                <w:rFonts w:cs="Tahoma"/>
                <w:b/>
                <w:sz w:val="18"/>
                <w:szCs w:val="18"/>
              </w:rPr>
            </w:pPr>
          </w:p>
        </w:tc>
        <w:tc>
          <w:tcPr>
            <w:tcW w:w="13593" w:type="dxa"/>
            <w:tcBorders>
              <w:top w:val="single" w:sz="6" w:space="0" w:color="auto"/>
              <w:left w:val="single" w:sz="12" w:space="0" w:color="auto"/>
              <w:bottom w:val="single" w:sz="12" w:space="0" w:color="auto"/>
              <w:right w:val="single" w:sz="12" w:space="0" w:color="auto"/>
            </w:tcBorders>
            <w:shd w:val="clear" w:color="FFFFFF" w:fill="FFCC99"/>
          </w:tcPr>
          <w:p w14:paraId="4429BDFA" w14:textId="77777777" w:rsidR="00A522D1" w:rsidRPr="002808A2" w:rsidRDefault="00A522D1">
            <w:pPr>
              <w:rPr>
                <w:rFonts w:cs="Tahoma"/>
                <w:b/>
                <w:sz w:val="18"/>
                <w:szCs w:val="18"/>
              </w:rPr>
            </w:pPr>
          </w:p>
        </w:tc>
        <w:tc>
          <w:tcPr>
            <w:tcW w:w="321" w:type="dxa"/>
            <w:tcBorders>
              <w:left w:val="single" w:sz="12" w:space="0" w:color="auto"/>
            </w:tcBorders>
            <w:shd w:val="pct60" w:color="FFFFFF" w:fill="FFCC99"/>
          </w:tcPr>
          <w:p w14:paraId="1069FD8F" w14:textId="77777777" w:rsidR="00A522D1" w:rsidRPr="002808A2" w:rsidRDefault="00A522D1">
            <w:pPr>
              <w:rPr>
                <w:rFonts w:cs="Tahoma"/>
                <w:b/>
                <w:sz w:val="18"/>
                <w:szCs w:val="18"/>
              </w:rPr>
            </w:pPr>
          </w:p>
        </w:tc>
      </w:tr>
      <w:tr w:rsidR="00A522D1" w:rsidRPr="002808A2" w14:paraId="3173C999" w14:textId="77777777">
        <w:trPr>
          <w:trHeight w:val="239"/>
        </w:trPr>
        <w:tc>
          <w:tcPr>
            <w:tcW w:w="392" w:type="dxa"/>
            <w:shd w:val="pct60" w:color="FFFFFF" w:fill="FFCC99"/>
          </w:tcPr>
          <w:p w14:paraId="6EBFD9E1" w14:textId="77777777" w:rsidR="00A522D1" w:rsidRPr="002808A2" w:rsidRDefault="00A522D1">
            <w:pPr>
              <w:rPr>
                <w:rFonts w:cs="Tahoma"/>
                <w:b/>
                <w:sz w:val="18"/>
                <w:szCs w:val="18"/>
              </w:rPr>
            </w:pPr>
          </w:p>
        </w:tc>
        <w:tc>
          <w:tcPr>
            <w:tcW w:w="13593" w:type="dxa"/>
            <w:tcBorders>
              <w:top w:val="single" w:sz="12" w:space="0" w:color="auto"/>
            </w:tcBorders>
            <w:shd w:val="pct60" w:color="FFFFFF" w:fill="FFCC99"/>
          </w:tcPr>
          <w:p w14:paraId="51166E72" w14:textId="77777777" w:rsidR="00A522D1" w:rsidRPr="002808A2" w:rsidRDefault="00A522D1">
            <w:pPr>
              <w:rPr>
                <w:rFonts w:cs="Tahoma"/>
                <w:b/>
                <w:sz w:val="18"/>
                <w:szCs w:val="18"/>
              </w:rPr>
            </w:pPr>
          </w:p>
        </w:tc>
        <w:tc>
          <w:tcPr>
            <w:tcW w:w="321" w:type="dxa"/>
            <w:shd w:val="pct60" w:color="FFFFFF" w:fill="FFCC99"/>
          </w:tcPr>
          <w:p w14:paraId="6497DFDB" w14:textId="77777777" w:rsidR="00A522D1" w:rsidRPr="002808A2" w:rsidRDefault="00A522D1">
            <w:pPr>
              <w:rPr>
                <w:rFonts w:cs="Tahoma"/>
                <w:b/>
                <w:sz w:val="18"/>
                <w:szCs w:val="18"/>
              </w:rPr>
            </w:pPr>
          </w:p>
        </w:tc>
      </w:tr>
    </w:tbl>
    <w:p w14:paraId="4209C1C8" w14:textId="77777777" w:rsidR="00A522D1" w:rsidRPr="002808A2" w:rsidRDefault="00A522D1" w:rsidP="00A522D1">
      <w:pPr>
        <w:rPr>
          <w:rFonts w:cs="Tahoma"/>
          <w:b/>
          <w:sz w:val="18"/>
          <w:szCs w:val="18"/>
        </w:rPr>
      </w:pPr>
    </w:p>
    <w:p w14:paraId="0B5BEF46" w14:textId="4CCBE0B9" w:rsidR="00A522D1" w:rsidRDefault="00A522D1" w:rsidP="00A522D1">
      <w:pPr>
        <w:rPr>
          <w:rFonts w:cs="Tahoma"/>
          <w:b/>
          <w:sz w:val="18"/>
          <w:szCs w:val="18"/>
        </w:rPr>
      </w:pPr>
    </w:p>
    <w:p w14:paraId="6EE2E719" w14:textId="77777777" w:rsidR="007F7E49" w:rsidRDefault="007F7E49" w:rsidP="00A522D1">
      <w:pPr>
        <w:rPr>
          <w:rFonts w:cs="Tahoma"/>
          <w:b/>
          <w:sz w:val="18"/>
          <w:szCs w:val="18"/>
        </w:rPr>
      </w:pPr>
    </w:p>
    <w:p w14:paraId="588A57AA" w14:textId="77777777" w:rsidR="007F7E49" w:rsidRPr="002808A2" w:rsidRDefault="007F7E49" w:rsidP="00A522D1">
      <w:pPr>
        <w:rPr>
          <w:rFonts w:cs="Tahoma"/>
          <w:b/>
          <w:sz w:val="18"/>
          <w:szCs w:val="18"/>
        </w:rPr>
      </w:pPr>
    </w:p>
    <w:p w14:paraId="60F70D32" w14:textId="77777777" w:rsidR="00A522D1" w:rsidRPr="002808A2" w:rsidRDefault="00A522D1" w:rsidP="00A522D1">
      <w:pPr>
        <w:rPr>
          <w:rFonts w:cs="Tahoma"/>
          <w:b/>
          <w:sz w:val="18"/>
          <w:szCs w:val="18"/>
        </w:rPr>
      </w:pPr>
      <w:r w:rsidRPr="002808A2">
        <w:rPr>
          <w:rFonts w:cs="Tahoma"/>
          <w:b/>
          <w:sz w:val="18"/>
          <w:szCs w:val="18"/>
        </w:rPr>
        <w:t xml:space="preserve">Section 3: Outcomes  </w:t>
      </w:r>
    </w:p>
    <w:tbl>
      <w:tblPr>
        <w:tblW w:w="14312" w:type="dxa"/>
        <w:tblInd w:w="288" w:type="dxa"/>
        <w:shd w:val="pct60" w:color="FFFFFF" w:fill="C0C0C0"/>
        <w:tblLook w:val="01E0" w:firstRow="1" w:lastRow="1" w:firstColumn="1" w:lastColumn="1" w:noHBand="0" w:noVBand="0"/>
      </w:tblPr>
      <w:tblGrid>
        <w:gridCol w:w="373"/>
        <w:gridCol w:w="18"/>
        <w:gridCol w:w="6489"/>
        <w:gridCol w:w="1762"/>
        <w:gridCol w:w="1762"/>
        <w:gridCol w:w="1215"/>
        <w:gridCol w:w="1276"/>
        <w:gridCol w:w="1095"/>
        <w:gridCol w:w="14"/>
        <w:gridCol w:w="308"/>
      </w:tblGrid>
      <w:tr w:rsidR="00A522D1" w:rsidRPr="002808A2" w14:paraId="2BDA975F" w14:textId="77777777" w:rsidTr="007F7E49">
        <w:trPr>
          <w:trHeight w:val="254"/>
        </w:trPr>
        <w:tc>
          <w:tcPr>
            <w:tcW w:w="391" w:type="dxa"/>
            <w:gridSpan w:val="2"/>
            <w:shd w:val="pct60" w:color="FFFFFF" w:fill="FFCC99"/>
          </w:tcPr>
          <w:p w14:paraId="31DC3079" w14:textId="77777777" w:rsidR="00A522D1" w:rsidRPr="002808A2" w:rsidRDefault="00A522D1">
            <w:pPr>
              <w:rPr>
                <w:rFonts w:cs="Tahoma"/>
                <w:sz w:val="18"/>
                <w:szCs w:val="18"/>
              </w:rPr>
            </w:pPr>
          </w:p>
        </w:tc>
        <w:tc>
          <w:tcPr>
            <w:tcW w:w="13599" w:type="dxa"/>
            <w:gridSpan w:val="6"/>
            <w:tcBorders>
              <w:bottom w:val="single" w:sz="12" w:space="0" w:color="auto"/>
            </w:tcBorders>
            <w:shd w:val="pct60" w:color="FFFFFF" w:fill="FFCC99"/>
          </w:tcPr>
          <w:p w14:paraId="673C6846" w14:textId="77777777" w:rsidR="00A522D1" w:rsidRPr="002808A2" w:rsidRDefault="00A522D1">
            <w:pPr>
              <w:rPr>
                <w:rFonts w:cs="Tahoma"/>
                <w:sz w:val="18"/>
                <w:szCs w:val="18"/>
              </w:rPr>
            </w:pPr>
          </w:p>
        </w:tc>
        <w:tc>
          <w:tcPr>
            <w:tcW w:w="322" w:type="dxa"/>
            <w:gridSpan w:val="2"/>
            <w:shd w:val="pct60" w:color="FFFFFF" w:fill="FFCC99"/>
          </w:tcPr>
          <w:p w14:paraId="1379345D" w14:textId="77777777" w:rsidR="00A522D1" w:rsidRPr="002808A2" w:rsidRDefault="00A522D1">
            <w:pPr>
              <w:rPr>
                <w:rFonts w:cs="Tahoma"/>
                <w:sz w:val="18"/>
                <w:szCs w:val="18"/>
              </w:rPr>
            </w:pPr>
          </w:p>
        </w:tc>
      </w:tr>
      <w:tr w:rsidR="00A522D1" w:rsidRPr="002808A2" w14:paraId="3D1D91CE" w14:textId="77777777" w:rsidTr="007F7E49">
        <w:trPr>
          <w:trHeight w:val="270"/>
        </w:trPr>
        <w:tc>
          <w:tcPr>
            <w:tcW w:w="391" w:type="dxa"/>
            <w:gridSpan w:val="2"/>
            <w:tcBorders>
              <w:right w:val="single" w:sz="12" w:space="0" w:color="auto"/>
            </w:tcBorders>
            <w:shd w:val="pct60" w:color="FFFFFF" w:fill="FFCC99"/>
          </w:tcPr>
          <w:p w14:paraId="7BEDEB34" w14:textId="77777777" w:rsidR="00A522D1" w:rsidRPr="002808A2" w:rsidRDefault="00A522D1">
            <w:pPr>
              <w:rPr>
                <w:rFonts w:cs="Tahoma"/>
                <w:sz w:val="18"/>
                <w:szCs w:val="18"/>
              </w:rPr>
            </w:pPr>
          </w:p>
        </w:tc>
        <w:tc>
          <w:tcPr>
            <w:tcW w:w="13599" w:type="dxa"/>
            <w:gridSpan w:val="6"/>
            <w:tcBorders>
              <w:top w:val="single" w:sz="12" w:space="0" w:color="auto"/>
              <w:left w:val="single" w:sz="12" w:space="0" w:color="auto"/>
              <w:bottom w:val="single" w:sz="6" w:space="0" w:color="auto"/>
              <w:right w:val="single" w:sz="12" w:space="0" w:color="auto"/>
            </w:tcBorders>
            <w:shd w:val="clear" w:color="auto" w:fill="FFCC99"/>
          </w:tcPr>
          <w:p w14:paraId="716525F8" w14:textId="77777777" w:rsidR="00A522D1" w:rsidRPr="002808A2" w:rsidRDefault="00A522D1">
            <w:pPr>
              <w:rPr>
                <w:rFonts w:cs="Tahoma"/>
                <w:b/>
                <w:sz w:val="18"/>
                <w:szCs w:val="18"/>
              </w:rPr>
            </w:pPr>
            <w:r w:rsidRPr="002808A2">
              <w:rPr>
                <w:rFonts w:cs="Tahoma"/>
                <w:b/>
                <w:sz w:val="18"/>
                <w:szCs w:val="18"/>
              </w:rPr>
              <w:t>The following OUTCOMES should be expected with implementation of agreed strategies.</w:t>
            </w:r>
          </w:p>
        </w:tc>
        <w:tc>
          <w:tcPr>
            <w:tcW w:w="322" w:type="dxa"/>
            <w:gridSpan w:val="2"/>
            <w:tcBorders>
              <w:left w:val="single" w:sz="12" w:space="0" w:color="auto"/>
            </w:tcBorders>
            <w:shd w:val="pct60" w:color="FFFFFF" w:fill="FFCC99"/>
          </w:tcPr>
          <w:p w14:paraId="506E9381" w14:textId="77777777" w:rsidR="00A522D1" w:rsidRPr="002808A2" w:rsidRDefault="00A522D1">
            <w:pPr>
              <w:rPr>
                <w:rFonts w:cs="Tahoma"/>
                <w:sz w:val="18"/>
                <w:szCs w:val="18"/>
              </w:rPr>
            </w:pPr>
          </w:p>
        </w:tc>
      </w:tr>
      <w:tr w:rsidR="00A522D1" w:rsidRPr="002808A2" w14:paraId="7BEC25C8" w14:textId="77777777" w:rsidTr="007F7E49">
        <w:trPr>
          <w:trHeight w:val="764"/>
        </w:trPr>
        <w:tc>
          <w:tcPr>
            <w:tcW w:w="391" w:type="dxa"/>
            <w:gridSpan w:val="2"/>
            <w:tcBorders>
              <w:right w:val="single" w:sz="12" w:space="0" w:color="auto"/>
            </w:tcBorders>
            <w:shd w:val="pct60" w:color="FFFFFF" w:fill="FFCC99"/>
          </w:tcPr>
          <w:p w14:paraId="326F72CA" w14:textId="77777777" w:rsidR="00A522D1" w:rsidRPr="002808A2" w:rsidRDefault="00A522D1">
            <w:pPr>
              <w:rPr>
                <w:rFonts w:cs="Tahoma"/>
                <w:sz w:val="18"/>
                <w:szCs w:val="18"/>
              </w:rPr>
            </w:pPr>
          </w:p>
        </w:tc>
        <w:tc>
          <w:tcPr>
            <w:tcW w:w="13599" w:type="dxa"/>
            <w:gridSpan w:val="6"/>
            <w:tcBorders>
              <w:top w:val="single" w:sz="6" w:space="0" w:color="auto"/>
              <w:left w:val="single" w:sz="12" w:space="0" w:color="auto"/>
              <w:bottom w:val="single" w:sz="6" w:space="0" w:color="auto"/>
              <w:right w:val="single" w:sz="12" w:space="0" w:color="auto"/>
            </w:tcBorders>
            <w:shd w:val="clear" w:color="auto" w:fill="auto"/>
          </w:tcPr>
          <w:p w14:paraId="789378E2" w14:textId="77777777" w:rsidR="00A522D1" w:rsidRPr="002808A2" w:rsidRDefault="00A522D1">
            <w:pPr>
              <w:rPr>
                <w:rFonts w:cs="Tahoma"/>
                <w:b/>
                <w:sz w:val="18"/>
                <w:szCs w:val="18"/>
              </w:rPr>
            </w:pPr>
          </w:p>
          <w:p w14:paraId="4C917D92" w14:textId="1C3F02FE" w:rsidR="00A522D1" w:rsidRPr="007F7E49" w:rsidRDefault="007F7E49" w:rsidP="007F7E49">
            <w:pPr>
              <w:rPr>
                <w:rFonts w:cs="Tahoma"/>
                <w:b/>
                <w:sz w:val="18"/>
                <w:szCs w:val="18"/>
              </w:rPr>
            </w:pPr>
            <w:r>
              <w:rPr>
                <w:rFonts w:cs="Tahoma"/>
                <w:b/>
                <w:sz w:val="18"/>
                <w:szCs w:val="18"/>
              </w:rPr>
              <w:t>1.</w:t>
            </w:r>
            <w:r w:rsidR="00A522D1" w:rsidRPr="007F7E49">
              <w:rPr>
                <w:rFonts w:cs="Tahoma"/>
                <w:b/>
                <w:sz w:val="18"/>
                <w:szCs w:val="18"/>
              </w:rPr>
              <w:t>Increased attendance by reducing unauthorised absences.</w:t>
            </w:r>
          </w:p>
          <w:p w14:paraId="60AAE8CE" w14:textId="77777777" w:rsidR="007F7E49" w:rsidRPr="007F7E49" w:rsidRDefault="007F7E49" w:rsidP="007F7E49">
            <w:pPr>
              <w:ind w:left="1080"/>
              <w:rPr>
                <w:rFonts w:cs="Tahoma"/>
                <w:b/>
                <w:sz w:val="18"/>
                <w:szCs w:val="18"/>
              </w:rPr>
            </w:pPr>
          </w:p>
          <w:p w14:paraId="048B3378" w14:textId="77777777" w:rsidR="00A522D1" w:rsidRPr="002808A2" w:rsidRDefault="00A522D1">
            <w:pPr>
              <w:rPr>
                <w:rFonts w:cs="Tahoma"/>
                <w:b/>
                <w:sz w:val="18"/>
                <w:szCs w:val="18"/>
              </w:rPr>
            </w:pPr>
          </w:p>
          <w:p w14:paraId="6B422582" w14:textId="77777777" w:rsidR="00A522D1" w:rsidRPr="002808A2" w:rsidRDefault="00A522D1">
            <w:pPr>
              <w:rPr>
                <w:rFonts w:cs="Tahoma"/>
                <w:b/>
                <w:sz w:val="18"/>
                <w:szCs w:val="18"/>
              </w:rPr>
            </w:pPr>
            <w:r w:rsidRPr="002808A2">
              <w:rPr>
                <w:rFonts w:cs="Tahoma"/>
                <w:b/>
                <w:sz w:val="18"/>
                <w:szCs w:val="18"/>
              </w:rPr>
              <w:t>2. Improved attendance to be maintained.</w:t>
            </w:r>
          </w:p>
          <w:p w14:paraId="63A5DECA" w14:textId="77777777" w:rsidR="00A522D1" w:rsidRDefault="00A522D1">
            <w:pPr>
              <w:rPr>
                <w:rFonts w:cs="Tahoma"/>
                <w:b/>
                <w:sz w:val="18"/>
                <w:szCs w:val="18"/>
              </w:rPr>
            </w:pPr>
          </w:p>
          <w:p w14:paraId="35C11D73" w14:textId="77777777" w:rsidR="007F7E49" w:rsidRDefault="007F7E49">
            <w:pPr>
              <w:rPr>
                <w:rFonts w:cs="Tahoma"/>
                <w:b/>
                <w:sz w:val="18"/>
                <w:szCs w:val="18"/>
              </w:rPr>
            </w:pPr>
          </w:p>
          <w:p w14:paraId="5372E503" w14:textId="77777777" w:rsidR="007F7E49" w:rsidRPr="002808A2" w:rsidRDefault="007F7E49">
            <w:pPr>
              <w:rPr>
                <w:rFonts w:cs="Tahoma"/>
                <w:b/>
                <w:sz w:val="18"/>
                <w:szCs w:val="18"/>
              </w:rPr>
            </w:pPr>
          </w:p>
          <w:p w14:paraId="6D60E13E" w14:textId="77777777" w:rsidR="00A522D1" w:rsidRPr="002808A2" w:rsidRDefault="00A522D1">
            <w:pPr>
              <w:rPr>
                <w:rFonts w:cs="Tahoma"/>
                <w:b/>
                <w:sz w:val="18"/>
                <w:szCs w:val="18"/>
              </w:rPr>
            </w:pPr>
            <w:r w:rsidRPr="002808A2">
              <w:rPr>
                <w:rFonts w:cs="Tahoma"/>
                <w:b/>
                <w:sz w:val="18"/>
                <w:szCs w:val="18"/>
              </w:rPr>
              <w:t>3. Effective communication with all parties.</w:t>
            </w:r>
          </w:p>
          <w:p w14:paraId="38ADFD03" w14:textId="1E93629B" w:rsidR="00A522D1" w:rsidRDefault="00A522D1">
            <w:pPr>
              <w:rPr>
                <w:rFonts w:cs="Tahoma"/>
                <w:b/>
                <w:sz w:val="18"/>
                <w:szCs w:val="18"/>
              </w:rPr>
            </w:pPr>
          </w:p>
          <w:p w14:paraId="3D3E2742" w14:textId="77777777" w:rsidR="007F7E49" w:rsidRDefault="007F7E49">
            <w:pPr>
              <w:rPr>
                <w:rFonts w:cs="Tahoma"/>
                <w:b/>
                <w:sz w:val="18"/>
                <w:szCs w:val="18"/>
              </w:rPr>
            </w:pPr>
          </w:p>
          <w:p w14:paraId="642B6A90" w14:textId="77777777" w:rsidR="007F7E49" w:rsidRPr="002808A2" w:rsidRDefault="007F7E49">
            <w:pPr>
              <w:rPr>
                <w:rFonts w:cs="Tahoma"/>
                <w:b/>
                <w:sz w:val="18"/>
                <w:szCs w:val="18"/>
              </w:rPr>
            </w:pPr>
          </w:p>
          <w:p w14:paraId="05D02EBD" w14:textId="77777777" w:rsidR="00A522D1" w:rsidRPr="002808A2" w:rsidRDefault="00A522D1">
            <w:pPr>
              <w:rPr>
                <w:rFonts w:cs="Tahoma"/>
                <w:b/>
                <w:i/>
                <w:iCs/>
                <w:color w:val="00B050"/>
                <w:sz w:val="18"/>
                <w:szCs w:val="18"/>
              </w:rPr>
            </w:pPr>
            <w:r w:rsidRPr="002808A2">
              <w:rPr>
                <w:rFonts w:cs="Tahoma"/>
                <w:b/>
                <w:i/>
                <w:iCs/>
                <w:color w:val="00B050"/>
                <w:sz w:val="18"/>
                <w:szCs w:val="18"/>
              </w:rPr>
              <w:t>These can be amended to suit the individual pupil and family plan, and additional outcomes may be added.</w:t>
            </w:r>
          </w:p>
          <w:p w14:paraId="1E9DC98D" w14:textId="77777777" w:rsidR="00A522D1" w:rsidRPr="002808A2" w:rsidRDefault="00A522D1">
            <w:pPr>
              <w:rPr>
                <w:rFonts w:cs="Tahoma"/>
                <w:b/>
                <w:sz w:val="18"/>
                <w:szCs w:val="18"/>
              </w:rPr>
            </w:pPr>
            <w:r w:rsidRPr="002808A2">
              <w:rPr>
                <w:rFonts w:cs="Tahoma"/>
                <w:b/>
                <w:sz w:val="18"/>
                <w:szCs w:val="18"/>
              </w:rPr>
              <w:t xml:space="preserve"> </w:t>
            </w:r>
          </w:p>
        </w:tc>
        <w:tc>
          <w:tcPr>
            <w:tcW w:w="322" w:type="dxa"/>
            <w:gridSpan w:val="2"/>
            <w:tcBorders>
              <w:left w:val="single" w:sz="12" w:space="0" w:color="auto"/>
            </w:tcBorders>
            <w:shd w:val="pct60" w:color="FFFFFF" w:fill="FFCC99"/>
          </w:tcPr>
          <w:p w14:paraId="2649E53D" w14:textId="77777777" w:rsidR="00A522D1" w:rsidRPr="002808A2" w:rsidRDefault="00A522D1">
            <w:pPr>
              <w:rPr>
                <w:rFonts w:cs="Tahoma"/>
                <w:sz w:val="18"/>
                <w:szCs w:val="18"/>
              </w:rPr>
            </w:pPr>
          </w:p>
        </w:tc>
      </w:tr>
      <w:tr w:rsidR="00A522D1" w:rsidRPr="002808A2" w14:paraId="720E9D33" w14:textId="77777777" w:rsidTr="007F7E49">
        <w:trPr>
          <w:trHeight w:val="308"/>
        </w:trPr>
        <w:tc>
          <w:tcPr>
            <w:tcW w:w="391" w:type="dxa"/>
            <w:gridSpan w:val="2"/>
            <w:tcBorders>
              <w:right w:val="single" w:sz="12" w:space="0" w:color="auto"/>
            </w:tcBorders>
            <w:shd w:val="pct60" w:color="FFFFFF" w:fill="FFCC99"/>
          </w:tcPr>
          <w:p w14:paraId="2D725495" w14:textId="77777777" w:rsidR="00A522D1" w:rsidRPr="002808A2" w:rsidRDefault="00A522D1">
            <w:pPr>
              <w:rPr>
                <w:rFonts w:cs="Tahoma"/>
                <w:sz w:val="18"/>
                <w:szCs w:val="18"/>
              </w:rPr>
            </w:pPr>
          </w:p>
        </w:tc>
        <w:tc>
          <w:tcPr>
            <w:tcW w:w="13599" w:type="dxa"/>
            <w:gridSpan w:val="6"/>
            <w:tcBorders>
              <w:top w:val="single" w:sz="6" w:space="0" w:color="auto"/>
              <w:left w:val="single" w:sz="12" w:space="0" w:color="auto"/>
              <w:bottom w:val="single" w:sz="12" w:space="0" w:color="auto"/>
              <w:right w:val="single" w:sz="12" w:space="0" w:color="auto"/>
            </w:tcBorders>
            <w:shd w:val="clear" w:color="auto" w:fill="FFCC99"/>
          </w:tcPr>
          <w:p w14:paraId="16239366" w14:textId="77777777" w:rsidR="00A522D1" w:rsidRPr="002808A2" w:rsidRDefault="00A522D1">
            <w:pPr>
              <w:rPr>
                <w:rFonts w:cs="Tahoma"/>
                <w:sz w:val="18"/>
                <w:szCs w:val="18"/>
              </w:rPr>
            </w:pPr>
          </w:p>
        </w:tc>
        <w:tc>
          <w:tcPr>
            <w:tcW w:w="322" w:type="dxa"/>
            <w:gridSpan w:val="2"/>
            <w:tcBorders>
              <w:left w:val="single" w:sz="12" w:space="0" w:color="auto"/>
            </w:tcBorders>
            <w:shd w:val="pct60" w:color="FFFFFF" w:fill="FFCC99"/>
          </w:tcPr>
          <w:p w14:paraId="6DDA7D87" w14:textId="77777777" w:rsidR="00A522D1" w:rsidRPr="002808A2" w:rsidRDefault="00A522D1">
            <w:pPr>
              <w:rPr>
                <w:rFonts w:cs="Tahoma"/>
                <w:sz w:val="18"/>
                <w:szCs w:val="18"/>
              </w:rPr>
            </w:pPr>
          </w:p>
        </w:tc>
      </w:tr>
      <w:tr w:rsidR="00A522D1" w:rsidRPr="002808A2" w14:paraId="3441648A" w14:textId="77777777" w:rsidTr="009B54D5">
        <w:trPr>
          <w:trHeight w:val="308"/>
        </w:trPr>
        <w:tc>
          <w:tcPr>
            <w:tcW w:w="391" w:type="dxa"/>
            <w:gridSpan w:val="2"/>
            <w:shd w:val="pct60" w:color="FFFFFF" w:fill="FFCC99"/>
          </w:tcPr>
          <w:p w14:paraId="35B1A2CB" w14:textId="77777777" w:rsidR="00A522D1" w:rsidRPr="002808A2" w:rsidRDefault="00A522D1">
            <w:pPr>
              <w:rPr>
                <w:rFonts w:cs="Tahoma"/>
                <w:sz w:val="18"/>
                <w:szCs w:val="18"/>
              </w:rPr>
            </w:pPr>
          </w:p>
        </w:tc>
        <w:tc>
          <w:tcPr>
            <w:tcW w:w="13599" w:type="dxa"/>
            <w:gridSpan w:val="6"/>
            <w:tcBorders>
              <w:top w:val="single" w:sz="12" w:space="0" w:color="auto"/>
            </w:tcBorders>
            <w:shd w:val="pct60" w:color="FFFFFF" w:fill="FFCC99"/>
          </w:tcPr>
          <w:p w14:paraId="7ABF038F" w14:textId="77777777" w:rsidR="00A522D1" w:rsidRPr="002808A2" w:rsidRDefault="00A522D1">
            <w:pPr>
              <w:rPr>
                <w:rFonts w:cs="Tahoma"/>
                <w:sz w:val="18"/>
                <w:szCs w:val="18"/>
              </w:rPr>
            </w:pPr>
          </w:p>
        </w:tc>
        <w:tc>
          <w:tcPr>
            <w:tcW w:w="322" w:type="dxa"/>
            <w:gridSpan w:val="2"/>
            <w:shd w:val="pct60" w:color="FFFFFF" w:fill="FFCC99"/>
          </w:tcPr>
          <w:p w14:paraId="0CF87F89" w14:textId="77777777" w:rsidR="00A522D1" w:rsidRPr="002808A2" w:rsidRDefault="00A522D1">
            <w:pPr>
              <w:rPr>
                <w:rFonts w:cs="Tahoma"/>
                <w:sz w:val="18"/>
                <w:szCs w:val="18"/>
              </w:rPr>
            </w:pPr>
          </w:p>
        </w:tc>
      </w:tr>
      <w:tr w:rsidR="0059167F" w:rsidRPr="002808A2" w14:paraId="2DC4CA7B" w14:textId="77777777" w:rsidTr="009B54D5">
        <w:trPr>
          <w:trHeight w:val="308"/>
        </w:trPr>
        <w:tc>
          <w:tcPr>
            <w:tcW w:w="391" w:type="dxa"/>
            <w:gridSpan w:val="2"/>
            <w:shd w:val="clear" w:color="auto" w:fill="auto"/>
          </w:tcPr>
          <w:p w14:paraId="096D48A3" w14:textId="77777777" w:rsidR="0059167F" w:rsidRPr="002808A2" w:rsidRDefault="0059167F">
            <w:pPr>
              <w:rPr>
                <w:rFonts w:cs="Tahoma"/>
                <w:sz w:val="18"/>
                <w:szCs w:val="18"/>
              </w:rPr>
            </w:pPr>
          </w:p>
        </w:tc>
        <w:tc>
          <w:tcPr>
            <w:tcW w:w="13599" w:type="dxa"/>
            <w:gridSpan w:val="6"/>
            <w:shd w:val="clear" w:color="auto" w:fill="auto"/>
          </w:tcPr>
          <w:p w14:paraId="40885547" w14:textId="77777777" w:rsidR="0059167F" w:rsidRPr="002808A2" w:rsidRDefault="0059167F">
            <w:pPr>
              <w:rPr>
                <w:rFonts w:cs="Tahoma"/>
                <w:sz w:val="18"/>
                <w:szCs w:val="18"/>
              </w:rPr>
            </w:pPr>
          </w:p>
        </w:tc>
        <w:tc>
          <w:tcPr>
            <w:tcW w:w="322" w:type="dxa"/>
            <w:gridSpan w:val="2"/>
            <w:shd w:val="clear" w:color="auto" w:fill="auto"/>
          </w:tcPr>
          <w:p w14:paraId="493C6A3F" w14:textId="77777777" w:rsidR="0059167F" w:rsidRPr="002808A2" w:rsidRDefault="0059167F">
            <w:pPr>
              <w:rPr>
                <w:rFonts w:cs="Tahoma"/>
                <w:sz w:val="18"/>
                <w:szCs w:val="18"/>
              </w:rPr>
            </w:pPr>
          </w:p>
        </w:tc>
      </w:tr>
      <w:tr w:rsidR="0059167F" w:rsidRPr="002808A2" w14:paraId="380CF257" w14:textId="77777777" w:rsidTr="009B54D5">
        <w:trPr>
          <w:trHeight w:val="308"/>
        </w:trPr>
        <w:tc>
          <w:tcPr>
            <w:tcW w:w="391" w:type="dxa"/>
            <w:gridSpan w:val="2"/>
            <w:shd w:val="clear" w:color="auto" w:fill="auto"/>
          </w:tcPr>
          <w:p w14:paraId="49C7EB5A" w14:textId="77777777" w:rsidR="0059167F" w:rsidRPr="002808A2" w:rsidRDefault="0059167F">
            <w:pPr>
              <w:rPr>
                <w:rFonts w:cs="Tahoma"/>
                <w:sz w:val="18"/>
                <w:szCs w:val="18"/>
              </w:rPr>
            </w:pPr>
          </w:p>
        </w:tc>
        <w:tc>
          <w:tcPr>
            <w:tcW w:w="13599" w:type="dxa"/>
            <w:gridSpan w:val="6"/>
            <w:shd w:val="clear" w:color="auto" w:fill="auto"/>
          </w:tcPr>
          <w:p w14:paraId="159CA7E6" w14:textId="77777777" w:rsidR="0059167F" w:rsidRPr="002808A2" w:rsidRDefault="0059167F">
            <w:pPr>
              <w:rPr>
                <w:rFonts w:cs="Tahoma"/>
                <w:sz w:val="18"/>
                <w:szCs w:val="18"/>
              </w:rPr>
            </w:pPr>
          </w:p>
        </w:tc>
        <w:tc>
          <w:tcPr>
            <w:tcW w:w="322" w:type="dxa"/>
            <w:gridSpan w:val="2"/>
            <w:shd w:val="clear" w:color="auto" w:fill="auto"/>
          </w:tcPr>
          <w:p w14:paraId="35E1F1FB" w14:textId="77777777" w:rsidR="0059167F" w:rsidRPr="002808A2" w:rsidRDefault="0059167F">
            <w:pPr>
              <w:rPr>
                <w:rFonts w:cs="Tahoma"/>
                <w:sz w:val="18"/>
                <w:szCs w:val="18"/>
              </w:rPr>
            </w:pPr>
          </w:p>
        </w:tc>
      </w:tr>
      <w:tr w:rsidR="00A522D1" w:rsidRPr="002808A2" w14:paraId="7052795F" w14:textId="77777777" w:rsidTr="009B54D5">
        <w:trPr>
          <w:trHeight w:val="248"/>
        </w:trPr>
        <w:tc>
          <w:tcPr>
            <w:tcW w:w="373" w:type="dxa"/>
            <w:shd w:val="clear" w:color="auto" w:fill="auto"/>
          </w:tcPr>
          <w:p w14:paraId="240C9BDD" w14:textId="77777777" w:rsidR="00A522D1" w:rsidRPr="002808A2" w:rsidRDefault="00A522D1">
            <w:pPr>
              <w:rPr>
                <w:rFonts w:cs="Tahoma"/>
                <w:sz w:val="18"/>
                <w:szCs w:val="18"/>
              </w:rPr>
            </w:pPr>
          </w:p>
        </w:tc>
        <w:tc>
          <w:tcPr>
            <w:tcW w:w="13631" w:type="dxa"/>
            <w:gridSpan w:val="8"/>
            <w:shd w:val="clear" w:color="auto" w:fill="auto"/>
          </w:tcPr>
          <w:p w14:paraId="12C44421" w14:textId="77777777" w:rsidR="00A522D1" w:rsidRPr="002808A2" w:rsidRDefault="00A522D1">
            <w:pPr>
              <w:rPr>
                <w:rFonts w:cs="Tahoma"/>
                <w:sz w:val="18"/>
                <w:szCs w:val="18"/>
              </w:rPr>
            </w:pPr>
          </w:p>
        </w:tc>
        <w:tc>
          <w:tcPr>
            <w:tcW w:w="307" w:type="dxa"/>
            <w:shd w:val="clear" w:color="auto" w:fill="auto"/>
          </w:tcPr>
          <w:p w14:paraId="0E766D79" w14:textId="77777777" w:rsidR="00A522D1" w:rsidRPr="002808A2" w:rsidRDefault="00A522D1">
            <w:pPr>
              <w:rPr>
                <w:rFonts w:cs="Tahoma"/>
                <w:sz w:val="18"/>
                <w:szCs w:val="18"/>
              </w:rPr>
            </w:pPr>
          </w:p>
        </w:tc>
      </w:tr>
      <w:tr w:rsidR="00A522D1" w:rsidRPr="002808A2" w14:paraId="4E381C5C" w14:textId="77777777" w:rsidTr="009B54D5">
        <w:trPr>
          <w:trHeight w:val="248"/>
        </w:trPr>
        <w:tc>
          <w:tcPr>
            <w:tcW w:w="373" w:type="dxa"/>
            <w:tcBorders>
              <w:right w:val="single" w:sz="12" w:space="0" w:color="auto"/>
            </w:tcBorders>
            <w:shd w:val="pct60" w:color="FFFFFF" w:fill="FFCC99"/>
          </w:tcPr>
          <w:p w14:paraId="2707171E" w14:textId="77777777" w:rsidR="00A522D1" w:rsidRPr="002808A2" w:rsidRDefault="00A522D1">
            <w:pPr>
              <w:rPr>
                <w:rFonts w:cs="Tahoma"/>
                <w:sz w:val="18"/>
                <w:szCs w:val="18"/>
              </w:rPr>
            </w:pPr>
          </w:p>
        </w:tc>
        <w:tc>
          <w:tcPr>
            <w:tcW w:w="10031" w:type="dxa"/>
            <w:gridSpan w:val="4"/>
            <w:tcBorders>
              <w:left w:val="single" w:sz="12" w:space="0" w:color="auto"/>
              <w:bottom w:val="single" w:sz="6" w:space="0" w:color="auto"/>
              <w:right w:val="single" w:sz="4" w:space="0" w:color="auto"/>
            </w:tcBorders>
            <w:shd w:val="clear" w:color="auto" w:fill="FFCC99"/>
          </w:tcPr>
          <w:p w14:paraId="560E9910" w14:textId="77777777" w:rsidR="00A522D1" w:rsidRPr="002808A2" w:rsidRDefault="00A522D1">
            <w:pPr>
              <w:tabs>
                <w:tab w:val="right" w:pos="9815"/>
              </w:tabs>
              <w:rPr>
                <w:rFonts w:cs="Tahoma"/>
                <w:b/>
                <w:sz w:val="18"/>
                <w:szCs w:val="18"/>
              </w:rPr>
            </w:pPr>
            <w:r w:rsidRPr="002808A2">
              <w:rPr>
                <w:rFonts w:cs="Tahoma"/>
                <w:b/>
                <w:sz w:val="18"/>
                <w:szCs w:val="18"/>
              </w:rPr>
              <w:t>What the Young Person will do</w:t>
            </w:r>
            <w:r w:rsidRPr="002808A2">
              <w:rPr>
                <w:rFonts w:cs="Tahoma"/>
                <w:b/>
                <w:sz w:val="18"/>
                <w:szCs w:val="18"/>
              </w:rPr>
              <w:tab/>
            </w:r>
          </w:p>
        </w:tc>
        <w:tc>
          <w:tcPr>
            <w:tcW w:w="1215" w:type="dxa"/>
            <w:tcBorders>
              <w:left w:val="single" w:sz="4" w:space="0" w:color="auto"/>
              <w:bottom w:val="single" w:sz="4" w:space="0" w:color="auto"/>
              <w:right w:val="single" w:sz="4" w:space="0" w:color="auto"/>
            </w:tcBorders>
            <w:shd w:val="clear" w:color="auto" w:fill="FFCC99"/>
          </w:tcPr>
          <w:p w14:paraId="0912D960" w14:textId="77777777" w:rsidR="00A522D1" w:rsidRPr="002808A2" w:rsidRDefault="00A522D1">
            <w:pPr>
              <w:rPr>
                <w:rFonts w:cs="Tahoma"/>
                <w:b/>
                <w:bCs/>
                <w:sz w:val="18"/>
                <w:szCs w:val="18"/>
              </w:rPr>
            </w:pPr>
            <w:r w:rsidRPr="002808A2">
              <w:rPr>
                <w:rFonts w:cs="Tahoma"/>
                <w:b/>
                <w:bCs/>
                <w:sz w:val="18"/>
                <w:szCs w:val="18"/>
              </w:rPr>
              <w:t>Review 1</w:t>
            </w:r>
          </w:p>
        </w:tc>
        <w:tc>
          <w:tcPr>
            <w:tcW w:w="1276" w:type="dxa"/>
            <w:tcBorders>
              <w:left w:val="single" w:sz="4" w:space="0" w:color="auto"/>
              <w:bottom w:val="single" w:sz="4" w:space="0" w:color="auto"/>
              <w:right w:val="single" w:sz="4" w:space="0" w:color="auto"/>
            </w:tcBorders>
            <w:shd w:val="clear" w:color="auto" w:fill="FFCC99"/>
          </w:tcPr>
          <w:p w14:paraId="3329F432" w14:textId="77777777" w:rsidR="00A522D1" w:rsidRPr="002808A2" w:rsidRDefault="00A522D1">
            <w:pPr>
              <w:rPr>
                <w:rFonts w:cs="Tahoma"/>
                <w:b/>
                <w:bCs/>
                <w:sz w:val="18"/>
                <w:szCs w:val="18"/>
              </w:rPr>
            </w:pPr>
            <w:r w:rsidRPr="002808A2">
              <w:rPr>
                <w:rFonts w:cs="Tahoma"/>
                <w:b/>
                <w:bCs/>
                <w:sz w:val="18"/>
                <w:szCs w:val="18"/>
              </w:rPr>
              <w:t>Review 2</w:t>
            </w:r>
          </w:p>
        </w:tc>
        <w:tc>
          <w:tcPr>
            <w:tcW w:w="1109" w:type="dxa"/>
            <w:gridSpan w:val="2"/>
            <w:tcBorders>
              <w:left w:val="single" w:sz="4" w:space="0" w:color="auto"/>
              <w:bottom w:val="single" w:sz="4" w:space="0" w:color="auto"/>
              <w:right w:val="single" w:sz="4" w:space="0" w:color="auto"/>
            </w:tcBorders>
            <w:shd w:val="clear" w:color="auto" w:fill="FFCC99"/>
          </w:tcPr>
          <w:p w14:paraId="6B89DE1B" w14:textId="77777777" w:rsidR="00A522D1" w:rsidRPr="002808A2" w:rsidRDefault="00A522D1">
            <w:pPr>
              <w:rPr>
                <w:rFonts w:cs="Tahoma"/>
                <w:b/>
                <w:bCs/>
                <w:sz w:val="18"/>
                <w:szCs w:val="18"/>
              </w:rPr>
            </w:pPr>
            <w:r w:rsidRPr="002808A2">
              <w:rPr>
                <w:rFonts w:cs="Tahoma"/>
                <w:b/>
                <w:bCs/>
                <w:sz w:val="18"/>
                <w:szCs w:val="18"/>
              </w:rPr>
              <w:t>Review 3</w:t>
            </w:r>
          </w:p>
        </w:tc>
        <w:tc>
          <w:tcPr>
            <w:tcW w:w="307" w:type="dxa"/>
            <w:tcBorders>
              <w:left w:val="single" w:sz="4" w:space="0" w:color="auto"/>
            </w:tcBorders>
            <w:shd w:val="pct60" w:color="FFFFFF" w:fill="FFCC99"/>
          </w:tcPr>
          <w:p w14:paraId="231A97A3" w14:textId="77777777" w:rsidR="00A522D1" w:rsidRPr="002808A2" w:rsidRDefault="00A522D1">
            <w:pPr>
              <w:rPr>
                <w:rFonts w:cs="Tahoma"/>
                <w:sz w:val="18"/>
                <w:szCs w:val="18"/>
              </w:rPr>
            </w:pPr>
          </w:p>
        </w:tc>
      </w:tr>
      <w:tr w:rsidR="00A522D1" w:rsidRPr="002808A2" w14:paraId="19747A06" w14:textId="77777777" w:rsidTr="007F7E49">
        <w:trPr>
          <w:trHeight w:val="248"/>
        </w:trPr>
        <w:tc>
          <w:tcPr>
            <w:tcW w:w="373" w:type="dxa"/>
            <w:tcBorders>
              <w:right w:val="single" w:sz="12" w:space="0" w:color="auto"/>
            </w:tcBorders>
            <w:shd w:val="pct60" w:color="FFFFFF" w:fill="FFCC99"/>
          </w:tcPr>
          <w:p w14:paraId="59A4CE96" w14:textId="77777777" w:rsidR="00A522D1" w:rsidRPr="002808A2" w:rsidRDefault="00A522D1">
            <w:pPr>
              <w:rPr>
                <w:rFonts w:cs="Tahoma"/>
                <w:sz w:val="18"/>
                <w:szCs w:val="18"/>
              </w:rPr>
            </w:pPr>
          </w:p>
        </w:tc>
        <w:tc>
          <w:tcPr>
            <w:tcW w:w="10031" w:type="dxa"/>
            <w:gridSpan w:val="4"/>
            <w:vMerge w:val="restart"/>
            <w:tcBorders>
              <w:top w:val="single" w:sz="6" w:space="0" w:color="auto"/>
              <w:left w:val="single" w:sz="12" w:space="0" w:color="auto"/>
              <w:bottom w:val="single" w:sz="6" w:space="0" w:color="auto"/>
              <w:right w:val="single" w:sz="4" w:space="0" w:color="auto"/>
            </w:tcBorders>
            <w:shd w:val="pct60" w:color="FFFFFF" w:fill="auto"/>
          </w:tcPr>
          <w:p w14:paraId="2296302E" w14:textId="77777777" w:rsidR="00A522D1" w:rsidRPr="002808A2" w:rsidRDefault="00A522D1">
            <w:pPr>
              <w:rPr>
                <w:rFonts w:cs="Tahoma"/>
                <w:b/>
                <w:sz w:val="18"/>
                <w:szCs w:val="18"/>
              </w:rPr>
            </w:pPr>
          </w:p>
          <w:p w14:paraId="357DE727" w14:textId="53116A12" w:rsidR="00A522D1" w:rsidRPr="002808A2" w:rsidRDefault="00A522D1" w:rsidP="00F3013D">
            <w:pPr>
              <w:pStyle w:val="ListParagraph"/>
              <w:numPr>
                <w:ilvl w:val="0"/>
                <w:numId w:val="14"/>
              </w:numPr>
              <w:spacing w:after="0" w:line="240" w:lineRule="auto"/>
              <w:rPr>
                <w:rFonts w:cs="Tahoma"/>
                <w:sz w:val="18"/>
                <w:szCs w:val="18"/>
              </w:rPr>
            </w:pPr>
            <w:r w:rsidRPr="002808A2">
              <w:rPr>
                <w:rFonts w:cs="Tahoma"/>
                <w:b/>
                <w:color w:val="00B050"/>
                <w:sz w:val="18"/>
                <w:szCs w:val="18"/>
              </w:rPr>
              <w:t>Add personalised target/s and goals</w:t>
            </w:r>
          </w:p>
        </w:tc>
        <w:tc>
          <w:tcPr>
            <w:tcW w:w="1215" w:type="dxa"/>
            <w:vMerge w:val="restart"/>
            <w:tcBorders>
              <w:top w:val="single" w:sz="4" w:space="0" w:color="auto"/>
              <w:left w:val="single" w:sz="4" w:space="0" w:color="auto"/>
              <w:right w:val="single" w:sz="4" w:space="0" w:color="auto"/>
            </w:tcBorders>
            <w:shd w:val="clear" w:color="auto" w:fill="auto"/>
          </w:tcPr>
          <w:p w14:paraId="3A198FBF" w14:textId="77777777" w:rsidR="00A522D1" w:rsidRPr="002808A2" w:rsidRDefault="00A522D1">
            <w:pPr>
              <w:rPr>
                <w:rFonts w:cs="Tahoma"/>
                <w:sz w:val="18"/>
                <w:szCs w:val="18"/>
              </w:rPr>
            </w:pPr>
          </w:p>
        </w:tc>
        <w:tc>
          <w:tcPr>
            <w:tcW w:w="1276" w:type="dxa"/>
            <w:vMerge w:val="restart"/>
            <w:tcBorders>
              <w:top w:val="single" w:sz="4" w:space="0" w:color="auto"/>
              <w:left w:val="single" w:sz="4" w:space="0" w:color="auto"/>
              <w:right w:val="single" w:sz="4" w:space="0" w:color="auto"/>
            </w:tcBorders>
          </w:tcPr>
          <w:p w14:paraId="01AC5E4B" w14:textId="77777777" w:rsidR="00A522D1" w:rsidRPr="002808A2" w:rsidRDefault="00A522D1">
            <w:pPr>
              <w:rPr>
                <w:rFonts w:cs="Tahoma"/>
                <w:sz w:val="18"/>
                <w:szCs w:val="18"/>
              </w:rPr>
            </w:pPr>
          </w:p>
        </w:tc>
        <w:tc>
          <w:tcPr>
            <w:tcW w:w="1109" w:type="dxa"/>
            <w:gridSpan w:val="2"/>
            <w:vMerge w:val="restart"/>
            <w:tcBorders>
              <w:top w:val="single" w:sz="4" w:space="0" w:color="auto"/>
              <w:left w:val="single" w:sz="4" w:space="0" w:color="auto"/>
              <w:right w:val="single" w:sz="4" w:space="0" w:color="auto"/>
            </w:tcBorders>
          </w:tcPr>
          <w:p w14:paraId="4CAA16CC" w14:textId="77777777" w:rsidR="00A522D1" w:rsidRPr="002808A2" w:rsidRDefault="00A522D1">
            <w:pPr>
              <w:rPr>
                <w:rFonts w:cs="Tahoma"/>
                <w:sz w:val="18"/>
                <w:szCs w:val="18"/>
              </w:rPr>
            </w:pPr>
          </w:p>
        </w:tc>
        <w:tc>
          <w:tcPr>
            <w:tcW w:w="307" w:type="dxa"/>
            <w:tcBorders>
              <w:left w:val="single" w:sz="4" w:space="0" w:color="auto"/>
            </w:tcBorders>
            <w:shd w:val="pct60" w:color="FFFFFF" w:fill="FFCC99"/>
          </w:tcPr>
          <w:p w14:paraId="343968C1" w14:textId="77777777" w:rsidR="00A522D1" w:rsidRPr="002808A2" w:rsidRDefault="00A522D1">
            <w:pPr>
              <w:rPr>
                <w:rFonts w:cs="Tahoma"/>
                <w:sz w:val="18"/>
                <w:szCs w:val="18"/>
              </w:rPr>
            </w:pPr>
          </w:p>
        </w:tc>
      </w:tr>
      <w:tr w:rsidR="00A522D1" w:rsidRPr="002808A2" w14:paraId="7E9D2848" w14:textId="77777777" w:rsidTr="007F7E49">
        <w:trPr>
          <w:trHeight w:val="248"/>
        </w:trPr>
        <w:tc>
          <w:tcPr>
            <w:tcW w:w="373" w:type="dxa"/>
            <w:tcBorders>
              <w:right w:val="single" w:sz="12" w:space="0" w:color="auto"/>
            </w:tcBorders>
            <w:shd w:val="pct60" w:color="FFFFFF" w:fill="FFCC99"/>
          </w:tcPr>
          <w:p w14:paraId="2479FDB7" w14:textId="77777777" w:rsidR="00A522D1" w:rsidRPr="002808A2" w:rsidRDefault="00A522D1">
            <w:pPr>
              <w:rPr>
                <w:rFonts w:cs="Tahoma"/>
                <w:sz w:val="18"/>
                <w:szCs w:val="18"/>
              </w:rPr>
            </w:pPr>
          </w:p>
        </w:tc>
        <w:tc>
          <w:tcPr>
            <w:tcW w:w="10031" w:type="dxa"/>
            <w:gridSpan w:val="4"/>
            <w:vMerge/>
            <w:tcBorders>
              <w:top w:val="single" w:sz="6" w:space="0" w:color="auto"/>
              <w:left w:val="single" w:sz="12" w:space="0" w:color="auto"/>
              <w:bottom w:val="single" w:sz="6" w:space="0" w:color="auto"/>
              <w:right w:val="single" w:sz="4" w:space="0" w:color="auto"/>
            </w:tcBorders>
            <w:shd w:val="pct60" w:color="FFFFFF" w:fill="auto"/>
          </w:tcPr>
          <w:p w14:paraId="77071E88" w14:textId="77777777" w:rsidR="00A522D1" w:rsidRPr="002808A2" w:rsidRDefault="00A522D1">
            <w:pPr>
              <w:rPr>
                <w:rFonts w:cs="Tahoma"/>
                <w:sz w:val="18"/>
                <w:szCs w:val="18"/>
              </w:rPr>
            </w:pPr>
          </w:p>
        </w:tc>
        <w:tc>
          <w:tcPr>
            <w:tcW w:w="1215" w:type="dxa"/>
            <w:vMerge/>
            <w:tcBorders>
              <w:left w:val="single" w:sz="4" w:space="0" w:color="auto"/>
              <w:right w:val="single" w:sz="4" w:space="0" w:color="auto"/>
            </w:tcBorders>
            <w:shd w:val="clear" w:color="auto" w:fill="auto"/>
          </w:tcPr>
          <w:p w14:paraId="672B4B6E" w14:textId="77777777" w:rsidR="00A522D1" w:rsidRPr="002808A2" w:rsidRDefault="00A522D1">
            <w:pPr>
              <w:rPr>
                <w:rFonts w:cs="Tahoma"/>
                <w:sz w:val="18"/>
                <w:szCs w:val="18"/>
              </w:rPr>
            </w:pPr>
          </w:p>
        </w:tc>
        <w:tc>
          <w:tcPr>
            <w:tcW w:w="1276" w:type="dxa"/>
            <w:vMerge/>
            <w:tcBorders>
              <w:left w:val="single" w:sz="4" w:space="0" w:color="auto"/>
              <w:right w:val="single" w:sz="4" w:space="0" w:color="auto"/>
            </w:tcBorders>
          </w:tcPr>
          <w:p w14:paraId="02F996E7" w14:textId="77777777" w:rsidR="00A522D1" w:rsidRPr="002808A2" w:rsidRDefault="00A522D1">
            <w:pPr>
              <w:rPr>
                <w:rFonts w:cs="Tahoma"/>
                <w:sz w:val="18"/>
                <w:szCs w:val="18"/>
              </w:rPr>
            </w:pPr>
          </w:p>
        </w:tc>
        <w:tc>
          <w:tcPr>
            <w:tcW w:w="1109" w:type="dxa"/>
            <w:gridSpan w:val="2"/>
            <w:vMerge/>
            <w:tcBorders>
              <w:left w:val="single" w:sz="4" w:space="0" w:color="auto"/>
              <w:right w:val="single" w:sz="4" w:space="0" w:color="auto"/>
            </w:tcBorders>
          </w:tcPr>
          <w:p w14:paraId="3C1ECA86" w14:textId="77777777" w:rsidR="00A522D1" w:rsidRPr="002808A2" w:rsidRDefault="00A522D1">
            <w:pPr>
              <w:rPr>
                <w:rFonts w:cs="Tahoma"/>
                <w:sz w:val="18"/>
                <w:szCs w:val="18"/>
              </w:rPr>
            </w:pPr>
          </w:p>
        </w:tc>
        <w:tc>
          <w:tcPr>
            <w:tcW w:w="307" w:type="dxa"/>
            <w:tcBorders>
              <w:left w:val="single" w:sz="4" w:space="0" w:color="auto"/>
            </w:tcBorders>
            <w:shd w:val="pct60" w:color="FFFFFF" w:fill="FFCC99"/>
          </w:tcPr>
          <w:p w14:paraId="044C4FC7" w14:textId="77777777" w:rsidR="00A522D1" w:rsidRPr="002808A2" w:rsidRDefault="00A522D1">
            <w:pPr>
              <w:rPr>
                <w:rFonts w:cs="Tahoma"/>
                <w:sz w:val="18"/>
                <w:szCs w:val="18"/>
              </w:rPr>
            </w:pPr>
          </w:p>
        </w:tc>
      </w:tr>
      <w:tr w:rsidR="00A522D1" w:rsidRPr="002808A2" w14:paraId="46CF62AA" w14:textId="77777777" w:rsidTr="007F7E49">
        <w:trPr>
          <w:trHeight w:val="1451"/>
        </w:trPr>
        <w:tc>
          <w:tcPr>
            <w:tcW w:w="373" w:type="dxa"/>
            <w:tcBorders>
              <w:right w:val="single" w:sz="12" w:space="0" w:color="auto"/>
            </w:tcBorders>
            <w:shd w:val="pct60" w:color="FFFFFF" w:fill="FFCC99"/>
          </w:tcPr>
          <w:p w14:paraId="6E1F4BB0" w14:textId="77777777" w:rsidR="00A522D1" w:rsidRPr="002808A2" w:rsidRDefault="00A522D1">
            <w:pPr>
              <w:rPr>
                <w:rFonts w:cs="Tahoma"/>
                <w:sz w:val="18"/>
                <w:szCs w:val="18"/>
              </w:rPr>
            </w:pPr>
          </w:p>
        </w:tc>
        <w:tc>
          <w:tcPr>
            <w:tcW w:w="10031" w:type="dxa"/>
            <w:gridSpan w:val="4"/>
            <w:vMerge/>
            <w:tcBorders>
              <w:top w:val="single" w:sz="6" w:space="0" w:color="auto"/>
              <w:left w:val="single" w:sz="12" w:space="0" w:color="auto"/>
              <w:bottom w:val="single" w:sz="6" w:space="0" w:color="auto"/>
              <w:right w:val="single" w:sz="4" w:space="0" w:color="auto"/>
            </w:tcBorders>
            <w:shd w:val="pct60" w:color="FFFFFF" w:fill="auto"/>
          </w:tcPr>
          <w:p w14:paraId="41A790C1" w14:textId="77777777" w:rsidR="00A522D1" w:rsidRPr="002808A2" w:rsidRDefault="00A522D1">
            <w:pPr>
              <w:rPr>
                <w:rFonts w:cs="Tahoma"/>
                <w:sz w:val="18"/>
                <w:szCs w:val="18"/>
              </w:rPr>
            </w:pPr>
          </w:p>
        </w:tc>
        <w:tc>
          <w:tcPr>
            <w:tcW w:w="1215" w:type="dxa"/>
            <w:vMerge/>
            <w:tcBorders>
              <w:left w:val="single" w:sz="4" w:space="0" w:color="auto"/>
              <w:bottom w:val="single" w:sz="4" w:space="0" w:color="auto"/>
              <w:right w:val="single" w:sz="4" w:space="0" w:color="auto"/>
            </w:tcBorders>
            <w:shd w:val="clear" w:color="auto" w:fill="auto"/>
          </w:tcPr>
          <w:p w14:paraId="546912A8" w14:textId="77777777" w:rsidR="00A522D1" w:rsidRPr="002808A2" w:rsidRDefault="00A522D1">
            <w:pPr>
              <w:rPr>
                <w:rFonts w:cs="Tahoma"/>
                <w:sz w:val="18"/>
                <w:szCs w:val="18"/>
              </w:rPr>
            </w:pPr>
          </w:p>
        </w:tc>
        <w:tc>
          <w:tcPr>
            <w:tcW w:w="1276" w:type="dxa"/>
            <w:vMerge/>
            <w:tcBorders>
              <w:left w:val="single" w:sz="4" w:space="0" w:color="auto"/>
              <w:bottom w:val="single" w:sz="4" w:space="0" w:color="auto"/>
              <w:right w:val="single" w:sz="4" w:space="0" w:color="auto"/>
            </w:tcBorders>
          </w:tcPr>
          <w:p w14:paraId="5DFD8900" w14:textId="77777777" w:rsidR="00A522D1" w:rsidRPr="002808A2" w:rsidRDefault="00A522D1">
            <w:pPr>
              <w:rPr>
                <w:rFonts w:cs="Tahoma"/>
                <w:sz w:val="18"/>
                <w:szCs w:val="18"/>
              </w:rPr>
            </w:pPr>
          </w:p>
        </w:tc>
        <w:tc>
          <w:tcPr>
            <w:tcW w:w="1109" w:type="dxa"/>
            <w:gridSpan w:val="2"/>
            <w:vMerge/>
            <w:tcBorders>
              <w:left w:val="single" w:sz="4" w:space="0" w:color="auto"/>
              <w:bottom w:val="single" w:sz="4" w:space="0" w:color="auto"/>
              <w:right w:val="single" w:sz="4" w:space="0" w:color="auto"/>
            </w:tcBorders>
          </w:tcPr>
          <w:p w14:paraId="627DBA43" w14:textId="77777777" w:rsidR="00A522D1" w:rsidRPr="002808A2" w:rsidRDefault="00A522D1">
            <w:pPr>
              <w:rPr>
                <w:rFonts w:cs="Tahoma"/>
                <w:sz w:val="18"/>
                <w:szCs w:val="18"/>
              </w:rPr>
            </w:pPr>
          </w:p>
        </w:tc>
        <w:tc>
          <w:tcPr>
            <w:tcW w:w="307" w:type="dxa"/>
            <w:tcBorders>
              <w:left w:val="single" w:sz="4" w:space="0" w:color="auto"/>
            </w:tcBorders>
            <w:shd w:val="pct60" w:color="FFFFFF" w:fill="FFCC99"/>
          </w:tcPr>
          <w:p w14:paraId="0C5F8073" w14:textId="77777777" w:rsidR="00A522D1" w:rsidRPr="002808A2" w:rsidRDefault="00A522D1">
            <w:pPr>
              <w:rPr>
                <w:rFonts w:cs="Tahoma"/>
                <w:sz w:val="18"/>
                <w:szCs w:val="18"/>
              </w:rPr>
            </w:pPr>
          </w:p>
        </w:tc>
      </w:tr>
      <w:tr w:rsidR="00A522D1" w:rsidRPr="002808A2" w14:paraId="2C83F3C6" w14:textId="77777777" w:rsidTr="007F7E49">
        <w:trPr>
          <w:trHeight w:val="70"/>
        </w:trPr>
        <w:tc>
          <w:tcPr>
            <w:tcW w:w="373" w:type="dxa"/>
            <w:tcBorders>
              <w:right w:val="single" w:sz="12" w:space="0" w:color="auto"/>
            </w:tcBorders>
            <w:shd w:val="pct60" w:color="FFFFFF" w:fill="FFCC99"/>
          </w:tcPr>
          <w:p w14:paraId="1D08F804" w14:textId="77777777" w:rsidR="00A522D1" w:rsidRPr="002808A2" w:rsidRDefault="00A522D1">
            <w:pPr>
              <w:rPr>
                <w:rFonts w:cs="Tahoma"/>
                <w:sz w:val="18"/>
                <w:szCs w:val="18"/>
              </w:rPr>
            </w:pPr>
          </w:p>
        </w:tc>
        <w:tc>
          <w:tcPr>
            <w:tcW w:w="13631" w:type="dxa"/>
            <w:gridSpan w:val="8"/>
            <w:tcBorders>
              <w:top w:val="single" w:sz="6" w:space="0" w:color="auto"/>
              <w:left w:val="single" w:sz="12" w:space="0" w:color="auto"/>
              <w:bottom w:val="single" w:sz="6" w:space="0" w:color="auto"/>
              <w:right w:val="single" w:sz="4" w:space="0" w:color="auto"/>
            </w:tcBorders>
            <w:shd w:val="clear" w:color="auto" w:fill="FFCC99"/>
          </w:tcPr>
          <w:p w14:paraId="7C1F6646" w14:textId="77777777" w:rsidR="00A522D1" w:rsidRPr="002808A2" w:rsidRDefault="00A522D1">
            <w:pPr>
              <w:rPr>
                <w:rFonts w:cs="Tahoma"/>
                <w:sz w:val="18"/>
                <w:szCs w:val="18"/>
              </w:rPr>
            </w:pPr>
          </w:p>
        </w:tc>
        <w:tc>
          <w:tcPr>
            <w:tcW w:w="307" w:type="dxa"/>
            <w:tcBorders>
              <w:left w:val="single" w:sz="4" w:space="0" w:color="auto"/>
            </w:tcBorders>
            <w:shd w:val="pct60" w:color="FFFFFF" w:fill="FFCC99"/>
          </w:tcPr>
          <w:p w14:paraId="5BA38DCE" w14:textId="77777777" w:rsidR="00A522D1" w:rsidRPr="002808A2" w:rsidRDefault="00A522D1">
            <w:pPr>
              <w:rPr>
                <w:rFonts w:cs="Tahoma"/>
                <w:sz w:val="18"/>
                <w:szCs w:val="18"/>
              </w:rPr>
            </w:pPr>
          </w:p>
        </w:tc>
      </w:tr>
      <w:tr w:rsidR="00A522D1" w:rsidRPr="002808A2" w14:paraId="18E4A0E0" w14:textId="77777777" w:rsidTr="007F7E49">
        <w:trPr>
          <w:trHeight w:val="70"/>
        </w:trPr>
        <w:tc>
          <w:tcPr>
            <w:tcW w:w="373" w:type="dxa"/>
            <w:tcBorders>
              <w:right w:val="single" w:sz="12" w:space="0" w:color="auto"/>
            </w:tcBorders>
            <w:shd w:val="pct60" w:color="FFFFFF" w:fill="FFCC99"/>
          </w:tcPr>
          <w:p w14:paraId="5D2BC7E6" w14:textId="77777777" w:rsidR="00A522D1" w:rsidRPr="002808A2" w:rsidRDefault="00A522D1">
            <w:pPr>
              <w:rPr>
                <w:rFonts w:cs="Tahoma"/>
                <w:sz w:val="18"/>
                <w:szCs w:val="18"/>
              </w:rPr>
            </w:pPr>
          </w:p>
        </w:tc>
        <w:tc>
          <w:tcPr>
            <w:tcW w:w="6507" w:type="dxa"/>
            <w:gridSpan w:val="2"/>
            <w:tcBorders>
              <w:top w:val="single" w:sz="6" w:space="0" w:color="auto"/>
              <w:left w:val="single" w:sz="12" w:space="0" w:color="auto"/>
              <w:bottom w:val="single" w:sz="6" w:space="0" w:color="auto"/>
              <w:right w:val="single" w:sz="6" w:space="0" w:color="auto"/>
            </w:tcBorders>
            <w:shd w:val="clear" w:color="auto" w:fill="auto"/>
          </w:tcPr>
          <w:p w14:paraId="73A09BA4" w14:textId="77777777" w:rsidR="00A522D1" w:rsidRPr="002808A2" w:rsidRDefault="00A522D1">
            <w:pPr>
              <w:rPr>
                <w:rFonts w:cs="Tahoma"/>
                <w:b/>
                <w:sz w:val="18"/>
                <w:szCs w:val="18"/>
              </w:rPr>
            </w:pPr>
            <w:r w:rsidRPr="002808A2">
              <w:rPr>
                <w:rFonts w:cs="Tahoma"/>
                <w:b/>
                <w:sz w:val="18"/>
                <w:szCs w:val="18"/>
              </w:rPr>
              <w:t xml:space="preserve">Young Person’s Signature: </w:t>
            </w:r>
          </w:p>
          <w:p w14:paraId="737FE1A7" w14:textId="77777777" w:rsidR="00A522D1" w:rsidRPr="002808A2" w:rsidRDefault="00A522D1">
            <w:pPr>
              <w:rPr>
                <w:rFonts w:cs="Tahoma"/>
                <w:b/>
                <w:sz w:val="18"/>
                <w:szCs w:val="18"/>
              </w:rPr>
            </w:pPr>
          </w:p>
        </w:tc>
        <w:tc>
          <w:tcPr>
            <w:tcW w:w="1762" w:type="dxa"/>
            <w:tcBorders>
              <w:top w:val="single" w:sz="6" w:space="0" w:color="auto"/>
              <w:left w:val="single" w:sz="6" w:space="0" w:color="auto"/>
              <w:bottom w:val="single" w:sz="6" w:space="0" w:color="auto"/>
              <w:right w:val="single" w:sz="4" w:space="0" w:color="auto"/>
            </w:tcBorders>
            <w:shd w:val="clear" w:color="auto" w:fill="auto"/>
          </w:tcPr>
          <w:p w14:paraId="0C00C645" w14:textId="77777777" w:rsidR="00A522D1" w:rsidRPr="002808A2" w:rsidRDefault="00A522D1">
            <w:pPr>
              <w:rPr>
                <w:rFonts w:cs="Tahoma"/>
                <w:b/>
                <w:sz w:val="18"/>
                <w:szCs w:val="18"/>
              </w:rPr>
            </w:pPr>
            <w:r w:rsidRPr="002808A2">
              <w:rPr>
                <w:rFonts w:cs="Tahoma"/>
                <w:b/>
                <w:sz w:val="18"/>
                <w:szCs w:val="18"/>
              </w:rPr>
              <w:t xml:space="preserve">Today’s Date: </w:t>
            </w:r>
          </w:p>
        </w:tc>
        <w:tc>
          <w:tcPr>
            <w:tcW w:w="1762" w:type="dxa"/>
            <w:tcBorders>
              <w:top w:val="single" w:sz="6" w:space="0" w:color="auto"/>
              <w:left w:val="single" w:sz="6" w:space="0" w:color="auto"/>
              <w:bottom w:val="single" w:sz="6" w:space="0" w:color="auto"/>
              <w:right w:val="single" w:sz="4" w:space="0" w:color="auto"/>
            </w:tcBorders>
            <w:shd w:val="clear" w:color="auto" w:fill="auto"/>
          </w:tcPr>
          <w:p w14:paraId="14C30F9F" w14:textId="77777777" w:rsidR="00A522D1" w:rsidRPr="002808A2" w:rsidRDefault="00A522D1">
            <w:pPr>
              <w:rPr>
                <w:rFonts w:cs="Tahoma"/>
                <w:b/>
                <w:sz w:val="18"/>
                <w:szCs w:val="18"/>
              </w:rPr>
            </w:pPr>
          </w:p>
        </w:tc>
        <w:tc>
          <w:tcPr>
            <w:tcW w:w="1215" w:type="dxa"/>
            <w:tcBorders>
              <w:top w:val="single" w:sz="4" w:space="0" w:color="auto"/>
              <w:left w:val="single" w:sz="4" w:space="0" w:color="auto"/>
              <w:bottom w:val="single" w:sz="4" w:space="0" w:color="auto"/>
              <w:right w:val="single" w:sz="4" w:space="0" w:color="auto"/>
            </w:tcBorders>
          </w:tcPr>
          <w:p w14:paraId="1A3B1657" w14:textId="77777777" w:rsidR="00A522D1" w:rsidRPr="002808A2" w:rsidRDefault="00A522D1">
            <w:pPr>
              <w:rPr>
                <w:rFonts w:cs="Tahoma"/>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7D4B755" w14:textId="77777777" w:rsidR="00A522D1" w:rsidRPr="002808A2" w:rsidRDefault="00A522D1">
            <w:pPr>
              <w:rPr>
                <w:rFonts w:cs="Tahoma"/>
                <w:sz w:val="18"/>
                <w:szCs w:val="18"/>
              </w:rPr>
            </w:pPr>
          </w:p>
        </w:tc>
        <w:tc>
          <w:tcPr>
            <w:tcW w:w="1109" w:type="dxa"/>
            <w:gridSpan w:val="2"/>
            <w:tcBorders>
              <w:top w:val="single" w:sz="4" w:space="0" w:color="auto"/>
              <w:left w:val="single" w:sz="4" w:space="0" w:color="auto"/>
              <w:bottom w:val="single" w:sz="4" w:space="0" w:color="auto"/>
              <w:right w:val="single" w:sz="4" w:space="0" w:color="auto"/>
            </w:tcBorders>
            <w:shd w:val="clear" w:color="auto" w:fill="auto"/>
          </w:tcPr>
          <w:p w14:paraId="668A2CC4" w14:textId="77777777" w:rsidR="00A522D1" w:rsidRPr="002808A2" w:rsidRDefault="00A522D1">
            <w:pPr>
              <w:rPr>
                <w:rFonts w:cs="Tahoma"/>
                <w:sz w:val="18"/>
                <w:szCs w:val="18"/>
              </w:rPr>
            </w:pPr>
          </w:p>
        </w:tc>
        <w:tc>
          <w:tcPr>
            <w:tcW w:w="307" w:type="dxa"/>
            <w:tcBorders>
              <w:left w:val="single" w:sz="4" w:space="0" w:color="auto"/>
            </w:tcBorders>
            <w:shd w:val="pct60" w:color="FFFFFF" w:fill="FFCC99"/>
          </w:tcPr>
          <w:p w14:paraId="5DE442D4" w14:textId="77777777" w:rsidR="00A522D1" w:rsidRPr="002808A2" w:rsidRDefault="00A522D1">
            <w:pPr>
              <w:rPr>
                <w:rFonts w:cs="Tahoma"/>
                <w:sz w:val="18"/>
                <w:szCs w:val="18"/>
              </w:rPr>
            </w:pPr>
          </w:p>
        </w:tc>
      </w:tr>
      <w:tr w:rsidR="00A522D1" w:rsidRPr="002808A2" w14:paraId="428F3AF9" w14:textId="77777777" w:rsidTr="007F7E49">
        <w:trPr>
          <w:trHeight w:val="70"/>
        </w:trPr>
        <w:tc>
          <w:tcPr>
            <w:tcW w:w="373" w:type="dxa"/>
            <w:tcBorders>
              <w:right w:val="single" w:sz="12" w:space="0" w:color="auto"/>
            </w:tcBorders>
            <w:shd w:val="pct60" w:color="FFFFFF" w:fill="FFCC99"/>
          </w:tcPr>
          <w:p w14:paraId="15FC6D65" w14:textId="77777777" w:rsidR="00A522D1" w:rsidRPr="002808A2" w:rsidRDefault="00A522D1">
            <w:pPr>
              <w:rPr>
                <w:rFonts w:cs="Tahoma"/>
                <w:sz w:val="18"/>
                <w:szCs w:val="18"/>
              </w:rPr>
            </w:pPr>
          </w:p>
        </w:tc>
        <w:tc>
          <w:tcPr>
            <w:tcW w:w="13631" w:type="dxa"/>
            <w:gridSpan w:val="8"/>
            <w:tcBorders>
              <w:top w:val="single" w:sz="6" w:space="0" w:color="auto"/>
              <w:left w:val="single" w:sz="12" w:space="0" w:color="auto"/>
              <w:bottom w:val="single" w:sz="12" w:space="0" w:color="auto"/>
              <w:right w:val="single" w:sz="4" w:space="0" w:color="auto"/>
            </w:tcBorders>
            <w:shd w:val="clear" w:color="auto" w:fill="FFCC99"/>
          </w:tcPr>
          <w:p w14:paraId="0FFD8221" w14:textId="77777777" w:rsidR="00A522D1" w:rsidRPr="002808A2" w:rsidRDefault="00A522D1">
            <w:pPr>
              <w:rPr>
                <w:rFonts w:cs="Tahoma"/>
                <w:sz w:val="18"/>
                <w:szCs w:val="18"/>
              </w:rPr>
            </w:pPr>
          </w:p>
        </w:tc>
        <w:tc>
          <w:tcPr>
            <w:tcW w:w="307" w:type="dxa"/>
            <w:tcBorders>
              <w:left w:val="single" w:sz="4" w:space="0" w:color="auto"/>
            </w:tcBorders>
            <w:shd w:val="pct60" w:color="FFFFFF" w:fill="FFCC99"/>
          </w:tcPr>
          <w:p w14:paraId="0B75D594" w14:textId="77777777" w:rsidR="00A522D1" w:rsidRPr="002808A2" w:rsidRDefault="00A522D1">
            <w:pPr>
              <w:rPr>
                <w:rFonts w:cs="Tahoma"/>
                <w:sz w:val="18"/>
                <w:szCs w:val="18"/>
              </w:rPr>
            </w:pPr>
          </w:p>
        </w:tc>
      </w:tr>
      <w:tr w:rsidR="00A522D1" w:rsidRPr="002808A2" w14:paraId="4EBEBA86" w14:textId="77777777" w:rsidTr="007F7E49">
        <w:trPr>
          <w:trHeight w:val="70"/>
        </w:trPr>
        <w:tc>
          <w:tcPr>
            <w:tcW w:w="373" w:type="dxa"/>
            <w:shd w:val="pct60" w:color="FFFFFF" w:fill="FFCC99"/>
          </w:tcPr>
          <w:p w14:paraId="0BD642BE" w14:textId="77777777" w:rsidR="00A522D1" w:rsidRPr="002808A2" w:rsidRDefault="00A522D1">
            <w:pPr>
              <w:rPr>
                <w:rFonts w:cs="Tahoma"/>
                <w:sz w:val="18"/>
                <w:szCs w:val="18"/>
              </w:rPr>
            </w:pPr>
          </w:p>
        </w:tc>
        <w:tc>
          <w:tcPr>
            <w:tcW w:w="13631" w:type="dxa"/>
            <w:gridSpan w:val="8"/>
            <w:tcBorders>
              <w:top w:val="single" w:sz="12" w:space="0" w:color="auto"/>
              <w:right w:val="single" w:sz="4" w:space="0" w:color="auto"/>
            </w:tcBorders>
            <w:shd w:val="pct60" w:color="FFFFFF" w:fill="FFCC99"/>
          </w:tcPr>
          <w:p w14:paraId="35CB3629" w14:textId="77777777" w:rsidR="00A522D1" w:rsidRPr="002808A2" w:rsidRDefault="00A522D1">
            <w:pPr>
              <w:rPr>
                <w:rFonts w:cs="Tahoma"/>
                <w:sz w:val="18"/>
                <w:szCs w:val="18"/>
              </w:rPr>
            </w:pPr>
          </w:p>
        </w:tc>
        <w:tc>
          <w:tcPr>
            <w:tcW w:w="307" w:type="dxa"/>
            <w:tcBorders>
              <w:left w:val="single" w:sz="4" w:space="0" w:color="auto"/>
            </w:tcBorders>
            <w:shd w:val="pct60" w:color="FFFFFF" w:fill="FFCC99"/>
          </w:tcPr>
          <w:p w14:paraId="4FE99324" w14:textId="77777777" w:rsidR="00A522D1" w:rsidRPr="002808A2" w:rsidRDefault="00A522D1">
            <w:pPr>
              <w:rPr>
                <w:rFonts w:cs="Tahoma"/>
                <w:sz w:val="18"/>
                <w:szCs w:val="18"/>
              </w:rPr>
            </w:pPr>
          </w:p>
        </w:tc>
      </w:tr>
    </w:tbl>
    <w:p w14:paraId="2E58FA4A" w14:textId="77777777" w:rsidR="009B54D5" w:rsidRDefault="009B54D5" w:rsidP="00A522D1">
      <w:pPr>
        <w:rPr>
          <w:rFonts w:cs="Tahoma"/>
          <w:b/>
          <w:sz w:val="18"/>
          <w:szCs w:val="18"/>
        </w:rPr>
      </w:pPr>
    </w:p>
    <w:p w14:paraId="213138F4" w14:textId="6F09ADEA" w:rsidR="00A522D1" w:rsidRPr="002808A2" w:rsidRDefault="00A522D1" w:rsidP="00A522D1">
      <w:pPr>
        <w:rPr>
          <w:rFonts w:cs="Tahoma"/>
          <w:b/>
          <w:sz w:val="18"/>
          <w:szCs w:val="18"/>
        </w:rPr>
      </w:pPr>
      <w:r w:rsidRPr="002808A2">
        <w:rPr>
          <w:rFonts w:cs="Tahoma"/>
          <w:b/>
          <w:sz w:val="18"/>
          <w:szCs w:val="18"/>
        </w:rPr>
        <w:t>Section 4: School’s actions</w:t>
      </w:r>
    </w:p>
    <w:tbl>
      <w:tblPr>
        <w:tblW w:w="14418" w:type="dxa"/>
        <w:tblInd w:w="288" w:type="dxa"/>
        <w:shd w:val="pct60" w:color="FFFFFF" w:fill="C0C0C0"/>
        <w:tblLook w:val="01E0" w:firstRow="1" w:lastRow="1" w:firstColumn="1" w:lastColumn="1" w:noHBand="0" w:noVBand="0"/>
      </w:tblPr>
      <w:tblGrid>
        <w:gridCol w:w="493"/>
        <w:gridCol w:w="5740"/>
        <w:gridCol w:w="4111"/>
        <w:gridCol w:w="1222"/>
        <w:gridCol w:w="1223"/>
        <w:gridCol w:w="1223"/>
        <w:gridCol w:w="406"/>
      </w:tblGrid>
      <w:tr w:rsidR="00A522D1" w:rsidRPr="002808A2" w14:paraId="0DB68976" w14:textId="77777777">
        <w:trPr>
          <w:trHeight w:val="235"/>
        </w:trPr>
        <w:tc>
          <w:tcPr>
            <w:tcW w:w="493" w:type="dxa"/>
            <w:shd w:val="pct60" w:color="FFFFFF" w:fill="FFCC99"/>
          </w:tcPr>
          <w:p w14:paraId="7862AB06" w14:textId="77777777" w:rsidR="00A522D1" w:rsidRPr="002808A2" w:rsidRDefault="00A522D1">
            <w:pPr>
              <w:rPr>
                <w:rFonts w:cs="Tahoma"/>
                <w:sz w:val="18"/>
                <w:szCs w:val="18"/>
              </w:rPr>
            </w:pPr>
          </w:p>
        </w:tc>
        <w:tc>
          <w:tcPr>
            <w:tcW w:w="9851" w:type="dxa"/>
            <w:gridSpan w:val="2"/>
            <w:tcBorders>
              <w:bottom w:val="single" w:sz="12" w:space="0" w:color="auto"/>
            </w:tcBorders>
            <w:shd w:val="pct60" w:color="FFFFFF" w:fill="FFCC99"/>
          </w:tcPr>
          <w:p w14:paraId="7C4802D5" w14:textId="77777777" w:rsidR="00A522D1" w:rsidRPr="002808A2" w:rsidRDefault="00A522D1">
            <w:pPr>
              <w:rPr>
                <w:rFonts w:cs="Tahoma"/>
                <w:sz w:val="18"/>
                <w:szCs w:val="18"/>
              </w:rPr>
            </w:pPr>
          </w:p>
        </w:tc>
        <w:tc>
          <w:tcPr>
            <w:tcW w:w="3668" w:type="dxa"/>
            <w:gridSpan w:val="3"/>
            <w:tcBorders>
              <w:bottom w:val="single" w:sz="4" w:space="0" w:color="auto"/>
            </w:tcBorders>
            <w:shd w:val="pct60" w:color="FFFFFF" w:fill="FFCC99"/>
          </w:tcPr>
          <w:p w14:paraId="71A196BE" w14:textId="77777777" w:rsidR="00A522D1" w:rsidRPr="002808A2" w:rsidRDefault="00A522D1">
            <w:pPr>
              <w:rPr>
                <w:rFonts w:cs="Tahoma"/>
                <w:sz w:val="18"/>
                <w:szCs w:val="18"/>
              </w:rPr>
            </w:pPr>
          </w:p>
        </w:tc>
        <w:tc>
          <w:tcPr>
            <w:tcW w:w="406" w:type="dxa"/>
            <w:shd w:val="pct60" w:color="FFFFFF" w:fill="FFCC99"/>
          </w:tcPr>
          <w:p w14:paraId="5F20F07B" w14:textId="77777777" w:rsidR="00A522D1" w:rsidRPr="002808A2" w:rsidRDefault="00A522D1">
            <w:pPr>
              <w:rPr>
                <w:rFonts w:cs="Tahoma"/>
                <w:sz w:val="18"/>
                <w:szCs w:val="18"/>
              </w:rPr>
            </w:pPr>
          </w:p>
        </w:tc>
      </w:tr>
      <w:tr w:rsidR="00A522D1" w:rsidRPr="002808A2" w14:paraId="45F01318" w14:textId="77777777">
        <w:trPr>
          <w:trHeight w:val="235"/>
        </w:trPr>
        <w:tc>
          <w:tcPr>
            <w:tcW w:w="493" w:type="dxa"/>
            <w:tcBorders>
              <w:right w:val="single" w:sz="12" w:space="0" w:color="auto"/>
            </w:tcBorders>
            <w:shd w:val="pct60" w:color="FFFFFF" w:fill="FFCC99"/>
          </w:tcPr>
          <w:p w14:paraId="2EC42120" w14:textId="77777777" w:rsidR="00A522D1" w:rsidRPr="002808A2" w:rsidRDefault="00A522D1">
            <w:pPr>
              <w:rPr>
                <w:rFonts w:cs="Tahoma"/>
                <w:sz w:val="18"/>
                <w:szCs w:val="18"/>
              </w:rPr>
            </w:pPr>
          </w:p>
        </w:tc>
        <w:tc>
          <w:tcPr>
            <w:tcW w:w="9851" w:type="dxa"/>
            <w:gridSpan w:val="2"/>
            <w:tcBorders>
              <w:top w:val="single" w:sz="12" w:space="0" w:color="auto"/>
              <w:left w:val="single" w:sz="12" w:space="0" w:color="auto"/>
              <w:bottom w:val="single" w:sz="6" w:space="0" w:color="auto"/>
              <w:right w:val="single" w:sz="4" w:space="0" w:color="auto"/>
            </w:tcBorders>
            <w:shd w:val="clear" w:color="auto" w:fill="FFCC99"/>
          </w:tcPr>
          <w:p w14:paraId="35379760" w14:textId="77777777" w:rsidR="00A522D1" w:rsidRPr="002808A2" w:rsidRDefault="00A522D1">
            <w:pPr>
              <w:rPr>
                <w:rFonts w:cs="Tahoma"/>
                <w:b/>
                <w:sz w:val="18"/>
                <w:szCs w:val="18"/>
              </w:rPr>
            </w:pPr>
            <w:r w:rsidRPr="002808A2">
              <w:rPr>
                <w:rFonts w:cs="Tahoma"/>
                <w:b/>
                <w:sz w:val="18"/>
                <w:szCs w:val="18"/>
              </w:rPr>
              <w:t>How will the School address needs:</w:t>
            </w:r>
          </w:p>
        </w:tc>
        <w:tc>
          <w:tcPr>
            <w:tcW w:w="1222" w:type="dxa"/>
            <w:tcBorders>
              <w:top w:val="single" w:sz="4" w:space="0" w:color="auto"/>
              <w:left w:val="single" w:sz="4" w:space="0" w:color="auto"/>
              <w:bottom w:val="single" w:sz="4" w:space="0" w:color="auto"/>
              <w:right w:val="single" w:sz="4" w:space="0" w:color="auto"/>
            </w:tcBorders>
            <w:shd w:val="clear" w:color="auto" w:fill="FFCC99"/>
          </w:tcPr>
          <w:p w14:paraId="30B7140B" w14:textId="77777777" w:rsidR="00A522D1" w:rsidRPr="002808A2" w:rsidRDefault="00A522D1">
            <w:pPr>
              <w:rPr>
                <w:rFonts w:cs="Tahoma"/>
                <w:b/>
                <w:bCs/>
                <w:sz w:val="18"/>
                <w:szCs w:val="18"/>
              </w:rPr>
            </w:pPr>
            <w:r w:rsidRPr="002808A2">
              <w:rPr>
                <w:rFonts w:cs="Tahoma"/>
                <w:b/>
                <w:bCs/>
                <w:sz w:val="18"/>
                <w:szCs w:val="18"/>
              </w:rPr>
              <w:t>Review 1</w:t>
            </w:r>
          </w:p>
        </w:tc>
        <w:tc>
          <w:tcPr>
            <w:tcW w:w="1223" w:type="dxa"/>
            <w:tcBorders>
              <w:top w:val="single" w:sz="4" w:space="0" w:color="auto"/>
              <w:left w:val="single" w:sz="4" w:space="0" w:color="auto"/>
              <w:bottom w:val="single" w:sz="4" w:space="0" w:color="auto"/>
              <w:right w:val="single" w:sz="4" w:space="0" w:color="auto"/>
            </w:tcBorders>
            <w:shd w:val="clear" w:color="auto" w:fill="FFCC99"/>
          </w:tcPr>
          <w:p w14:paraId="7A88BF7C" w14:textId="77777777" w:rsidR="00A522D1" w:rsidRPr="002808A2" w:rsidRDefault="00A522D1">
            <w:pPr>
              <w:rPr>
                <w:rFonts w:cs="Tahoma"/>
                <w:b/>
                <w:bCs/>
                <w:sz w:val="18"/>
                <w:szCs w:val="18"/>
              </w:rPr>
            </w:pPr>
            <w:r w:rsidRPr="002808A2">
              <w:rPr>
                <w:rFonts w:cs="Tahoma"/>
                <w:b/>
                <w:bCs/>
                <w:sz w:val="18"/>
                <w:szCs w:val="18"/>
              </w:rPr>
              <w:t>Review 2</w:t>
            </w:r>
          </w:p>
        </w:tc>
        <w:tc>
          <w:tcPr>
            <w:tcW w:w="1223" w:type="dxa"/>
            <w:tcBorders>
              <w:top w:val="single" w:sz="4" w:space="0" w:color="auto"/>
              <w:left w:val="single" w:sz="4" w:space="0" w:color="auto"/>
              <w:bottom w:val="single" w:sz="4" w:space="0" w:color="auto"/>
              <w:right w:val="single" w:sz="4" w:space="0" w:color="auto"/>
            </w:tcBorders>
            <w:shd w:val="clear" w:color="auto" w:fill="FFCC99"/>
          </w:tcPr>
          <w:p w14:paraId="6B2701EA" w14:textId="77777777" w:rsidR="00A522D1" w:rsidRPr="002808A2" w:rsidRDefault="00A522D1">
            <w:pPr>
              <w:rPr>
                <w:rFonts w:cs="Tahoma"/>
                <w:b/>
                <w:bCs/>
                <w:sz w:val="18"/>
                <w:szCs w:val="18"/>
              </w:rPr>
            </w:pPr>
            <w:r w:rsidRPr="002808A2">
              <w:rPr>
                <w:rFonts w:cs="Tahoma"/>
                <w:b/>
                <w:bCs/>
                <w:sz w:val="18"/>
                <w:szCs w:val="18"/>
              </w:rPr>
              <w:t>Review 3</w:t>
            </w:r>
          </w:p>
        </w:tc>
        <w:tc>
          <w:tcPr>
            <w:tcW w:w="406" w:type="dxa"/>
            <w:tcBorders>
              <w:left w:val="single" w:sz="4" w:space="0" w:color="auto"/>
            </w:tcBorders>
            <w:shd w:val="pct60" w:color="FFFFFF" w:fill="FFCC99"/>
          </w:tcPr>
          <w:p w14:paraId="5281503D" w14:textId="77777777" w:rsidR="00A522D1" w:rsidRPr="002808A2" w:rsidRDefault="00A522D1">
            <w:pPr>
              <w:rPr>
                <w:rFonts w:cs="Tahoma"/>
                <w:sz w:val="18"/>
                <w:szCs w:val="18"/>
              </w:rPr>
            </w:pPr>
          </w:p>
        </w:tc>
      </w:tr>
      <w:tr w:rsidR="00A522D1" w:rsidRPr="002808A2" w14:paraId="2679258E" w14:textId="77777777">
        <w:trPr>
          <w:trHeight w:val="2106"/>
        </w:trPr>
        <w:tc>
          <w:tcPr>
            <w:tcW w:w="493" w:type="dxa"/>
            <w:tcBorders>
              <w:right w:val="single" w:sz="12" w:space="0" w:color="auto"/>
            </w:tcBorders>
            <w:shd w:val="pct60" w:color="FFFFFF" w:fill="FFCC99"/>
          </w:tcPr>
          <w:p w14:paraId="26195EE1" w14:textId="77777777" w:rsidR="00A522D1" w:rsidRPr="002808A2" w:rsidRDefault="00A522D1">
            <w:pPr>
              <w:rPr>
                <w:rFonts w:cs="Tahoma"/>
                <w:sz w:val="18"/>
                <w:szCs w:val="18"/>
              </w:rPr>
            </w:pPr>
          </w:p>
        </w:tc>
        <w:tc>
          <w:tcPr>
            <w:tcW w:w="9851" w:type="dxa"/>
            <w:gridSpan w:val="2"/>
            <w:tcBorders>
              <w:top w:val="single" w:sz="6" w:space="0" w:color="auto"/>
              <w:left w:val="single" w:sz="12" w:space="0" w:color="auto"/>
              <w:bottom w:val="single" w:sz="6" w:space="0" w:color="auto"/>
              <w:right w:val="single" w:sz="4" w:space="0" w:color="auto"/>
            </w:tcBorders>
            <w:shd w:val="clear" w:color="auto" w:fill="auto"/>
          </w:tcPr>
          <w:p w14:paraId="3659AB71" w14:textId="77777777" w:rsidR="00A522D1" w:rsidRPr="002808A2" w:rsidRDefault="00A522D1">
            <w:pPr>
              <w:rPr>
                <w:rFonts w:cs="Tahoma"/>
                <w:b/>
                <w:sz w:val="18"/>
                <w:szCs w:val="18"/>
              </w:rPr>
            </w:pPr>
          </w:p>
          <w:p w14:paraId="2912CF64" w14:textId="77777777" w:rsidR="00A522D1" w:rsidRPr="002808A2" w:rsidRDefault="00A522D1" w:rsidP="00F3013D">
            <w:pPr>
              <w:pStyle w:val="ListParagraph"/>
              <w:numPr>
                <w:ilvl w:val="0"/>
                <w:numId w:val="15"/>
              </w:numPr>
              <w:spacing w:after="0" w:line="240" w:lineRule="auto"/>
              <w:rPr>
                <w:rFonts w:cs="Tahoma"/>
                <w:b/>
                <w:sz w:val="18"/>
                <w:szCs w:val="18"/>
              </w:rPr>
            </w:pPr>
            <w:r w:rsidRPr="002808A2">
              <w:rPr>
                <w:rFonts w:cs="Tahoma"/>
                <w:b/>
                <w:color w:val="00B050"/>
                <w:sz w:val="18"/>
                <w:szCs w:val="18"/>
              </w:rPr>
              <w:t>To be personalised to support and address any barriers and emerging needs of the individual pupil and family.</w:t>
            </w:r>
          </w:p>
          <w:p w14:paraId="51AAF1CA" w14:textId="77777777" w:rsidR="00A522D1" w:rsidRPr="002808A2" w:rsidRDefault="00A522D1">
            <w:pPr>
              <w:rPr>
                <w:rFonts w:cs="Tahoma"/>
                <w:b/>
                <w:color w:val="FF0000"/>
                <w:sz w:val="18"/>
                <w:szCs w:val="18"/>
              </w:rPr>
            </w:pPr>
          </w:p>
          <w:p w14:paraId="260AB0A5" w14:textId="77777777" w:rsidR="00A522D1" w:rsidRPr="002808A2" w:rsidRDefault="00A522D1">
            <w:pPr>
              <w:rPr>
                <w:rFonts w:cs="Tahoma"/>
                <w:b/>
                <w:sz w:val="18"/>
                <w:szCs w:val="18"/>
              </w:rPr>
            </w:pPr>
          </w:p>
        </w:tc>
        <w:tc>
          <w:tcPr>
            <w:tcW w:w="1222" w:type="dxa"/>
            <w:tcBorders>
              <w:top w:val="single" w:sz="4" w:space="0" w:color="auto"/>
              <w:left w:val="single" w:sz="4" w:space="0" w:color="auto"/>
              <w:bottom w:val="single" w:sz="4" w:space="0" w:color="auto"/>
              <w:right w:val="single" w:sz="4" w:space="0" w:color="auto"/>
            </w:tcBorders>
          </w:tcPr>
          <w:p w14:paraId="032770C1" w14:textId="77777777" w:rsidR="00A522D1" w:rsidRPr="002808A2" w:rsidRDefault="00A522D1">
            <w:pPr>
              <w:rPr>
                <w:rFonts w:cs="Tahoma"/>
                <w:sz w:val="18"/>
                <w:szCs w:val="18"/>
              </w:rPr>
            </w:pPr>
          </w:p>
        </w:tc>
        <w:tc>
          <w:tcPr>
            <w:tcW w:w="1223" w:type="dxa"/>
            <w:tcBorders>
              <w:top w:val="single" w:sz="4" w:space="0" w:color="auto"/>
              <w:left w:val="single" w:sz="4" w:space="0" w:color="auto"/>
              <w:bottom w:val="single" w:sz="4" w:space="0" w:color="auto"/>
              <w:right w:val="single" w:sz="4" w:space="0" w:color="auto"/>
            </w:tcBorders>
          </w:tcPr>
          <w:p w14:paraId="1B1D422E" w14:textId="77777777" w:rsidR="00A522D1" w:rsidRPr="002808A2" w:rsidRDefault="00A522D1">
            <w:pPr>
              <w:rPr>
                <w:rFonts w:cs="Tahoma"/>
                <w:sz w:val="18"/>
                <w:szCs w:val="18"/>
              </w:rPr>
            </w:pPr>
          </w:p>
        </w:tc>
        <w:tc>
          <w:tcPr>
            <w:tcW w:w="1223" w:type="dxa"/>
            <w:tcBorders>
              <w:top w:val="single" w:sz="4" w:space="0" w:color="auto"/>
              <w:left w:val="single" w:sz="4" w:space="0" w:color="auto"/>
              <w:bottom w:val="single" w:sz="4" w:space="0" w:color="auto"/>
              <w:right w:val="single" w:sz="4" w:space="0" w:color="auto"/>
            </w:tcBorders>
          </w:tcPr>
          <w:p w14:paraId="4C809CAE" w14:textId="77777777" w:rsidR="00A522D1" w:rsidRPr="002808A2" w:rsidRDefault="00A522D1">
            <w:pPr>
              <w:rPr>
                <w:rFonts w:cs="Tahoma"/>
                <w:sz w:val="18"/>
                <w:szCs w:val="18"/>
              </w:rPr>
            </w:pPr>
          </w:p>
        </w:tc>
        <w:tc>
          <w:tcPr>
            <w:tcW w:w="406" w:type="dxa"/>
            <w:tcBorders>
              <w:left w:val="single" w:sz="4" w:space="0" w:color="auto"/>
            </w:tcBorders>
            <w:shd w:val="pct60" w:color="FFFFFF" w:fill="FFCC99"/>
          </w:tcPr>
          <w:p w14:paraId="7D079201" w14:textId="77777777" w:rsidR="00A522D1" w:rsidRPr="002808A2" w:rsidRDefault="00A522D1">
            <w:pPr>
              <w:rPr>
                <w:rFonts w:cs="Tahoma"/>
                <w:sz w:val="18"/>
                <w:szCs w:val="18"/>
              </w:rPr>
            </w:pPr>
          </w:p>
        </w:tc>
      </w:tr>
      <w:tr w:rsidR="00A522D1" w:rsidRPr="002808A2" w14:paraId="3C0DFBFF" w14:textId="77777777">
        <w:trPr>
          <w:trHeight w:val="235"/>
        </w:trPr>
        <w:tc>
          <w:tcPr>
            <w:tcW w:w="493" w:type="dxa"/>
            <w:tcBorders>
              <w:right w:val="single" w:sz="12" w:space="0" w:color="auto"/>
            </w:tcBorders>
            <w:shd w:val="pct60" w:color="FFFFFF" w:fill="FFCC99"/>
          </w:tcPr>
          <w:p w14:paraId="10A26F5D" w14:textId="77777777" w:rsidR="00A522D1" w:rsidRPr="002808A2" w:rsidRDefault="00A522D1">
            <w:pPr>
              <w:rPr>
                <w:rFonts w:cs="Tahoma"/>
                <w:sz w:val="18"/>
                <w:szCs w:val="18"/>
              </w:rPr>
            </w:pPr>
          </w:p>
        </w:tc>
        <w:tc>
          <w:tcPr>
            <w:tcW w:w="9851" w:type="dxa"/>
            <w:gridSpan w:val="2"/>
            <w:tcBorders>
              <w:top w:val="single" w:sz="6" w:space="0" w:color="auto"/>
              <w:left w:val="single" w:sz="12" w:space="0" w:color="auto"/>
              <w:bottom w:val="single" w:sz="6" w:space="0" w:color="auto"/>
              <w:right w:val="single" w:sz="4" w:space="0" w:color="auto"/>
            </w:tcBorders>
            <w:shd w:val="clear" w:color="auto" w:fill="FFCC99"/>
          </w:tcPr>
          <w:p w14:paraId="4296EDCB" w14:textId="77777777" w:rsidR="00A522D1" w:rsidRPr="002808A2" w:rsidRDefault="00A522D1">
            <w:pPr>
              <w:rPr>
                <w:rFonts w:cs="Tahoma"/>
                <w:b/>
                <w:sz w:val="18"/>
                <w:szCs w:val="18"/>
              </w:rPr>
            </w:pPr>
            <w:r w:rsidRPr="002808A2">
              <w:rPr>
                <w:rFonts w:cs="Tahoma"/>
                <w:b/>
                <w:sz w:val="18"/>
                <w:szCs w:val="18"/>
              </w:rPr>
              <w:t>I agree to action the above points</w:t>
            </w:r>
          </w:p>
        </w:tc>
        <w:tc>
          <w:tcPr>
            <w:tcW w:w="3668" w:type="dxa"/>
            <w:gridSpan w:val="3"/>
            <w:tcBorders>
              <w:top w:val="single" w:sz="4" w:space="0" w:color="auto"/>
              <w:left w:val="single" w:sz="4" w:space="0" w:color="auto"/>
              <w:bottom w:val="single" w:sz="4" w:space="0" w:color="auto"/>
              <w:right w:val="single" w:sz="4" w:space="0" w:color="auto"/>
            </w:tcBorders>
            <w:shd w:val="clear" w:color="auto" w:fill="FFCC99"/>
          </w:tcPr>
          <w:p w14:paraId="332D68A0" w14:textId="77777777" w:rsidR="00A522D1" w:rsidRPr="002808A2" w:rsidRDefault="00A522D1">
            <w:pPr>
              <w:rPr>
                <w:rFonts w:cs="Tahoma"/>
                <w:sz w:val="18"/>
                <w:szCs w:val="18"/>
              </w:rPr>
            </w:pPr>
          </w:p>
        </w:tc>
        <w:tc>
          <w:tcPr>
            <w:tcW w:w="406" w:type="dxa"/>
            <w:tcBorders>
              <w:left w:val="single" w:sz="4" w:space="0" w:color="auto"/>
            </w:tcBorders>
            <w:shd w:val="pct60" w:color="FFFFFF" w:fill="FFCC99"/>
          </w:tcPr>
          <w:p w14:paraId="7013A0D5" w14:textId="77777777" w:rsidR="00A522D1" w:rsidRPr="002808A2" w:rsidRDefault="00A522D1">
            <w:pPr>
              <w:rPr>
                <w:rFonts w:cs="Tahoma"/>
                <w:sz w:val="18"/>
                <w:szCs w:val="18"/>
              </w:rPr>
            </w:pPr>
          </w:p>
        </w:tc>
      </w:tr>
      <w:tr w:rsidR="00A522D1" w:rsidRPr="002808A2" w14:paraId="1FF1C31E" w14:textId="77777777">
        <w:trPr>
          <w:trHeight w:val="471"/>
        </w:trPr>
        <w:tc>
          <w:tcPr>
            <w:tcW w:w="493" w:type="dxa"/>
            <w:tcBorders>
              <w:right w:val="single" w:sz="12" w:space="0" w:color="auto"/>
            </w:tcBorders>
            <w:shd w:val="pct60" w:color="FFFFFF" w:fill="FFCC99"/>
          </w:tcPr>
          <w:p w14:paraId="7F893FC6" w14:textId="77777777" w:rsidR="00A522D1" w:rsidRPr="002808A2" w:rsidRDefault="00A522D1">
            <w:pPr>
              <w:rPr>
                <w:rFonts w:cs="Tahoma"/>
                <w:sz w:val="18"/>
                <w:szCs w:val="18"/>
              </w:rPr>
            </w:pPr>
          </w:p>
        </w:tc>
        <w:tc>
          <w:tcPr>
            <w:tcW w:w="5740" w:type="dxa"/>
            <w:tcBorders>
              <w:top w:val="single" w:sz="6" w:space="0" w:color="auto"/>
              <w:left w:val="single" w:sz="12" w:space="0" w:color="auto"/>
              <w:bottom w:val="single" w:sz="6" w:space="0" w:color="auto"/>
              <w:right w:val="single" w:sz="6" w:space="0" w:color="auto"/>
            </w:tcBorders>
            <w:shd w:val="clear" w:color="auto" w:fill="auto"/>
          </w:tcPr>
          <w:p w14:paraId="4F607C79" w14:textId="77777777" w:rsidR="00A522D1" w:rsidRPr="002808A2" w:rsidRDefault="00A522D1">
            <w:pPr>
              <w:rPr>
                <w:rFonts w:cs="Tahoma"/>
                <w:b/>
                <w:sz w:val="18"/>
                <w:szCs w:val="18"/>
              </w:rPr>
            </w:pPr>
            <w:r w:rsidRPr="002808A2">
              <w:rPr>
                <w:rFonts w:cs="Tahoma"/>
                <w:b/>
                <w:sz w:val="18"/>
                <w:szCs w:val="18"/>
              </w:rPr>
              <w:t xml:space="preserve">Key Contact Signature: </w:t>
            </w:r>
          </w:p>
          <w:p w14:paraId="43941D60" w14:textId="77777777" w:rsidR="00A522D1" w:rsidRPr="002808A2" w:rsidRDefault="00A522D1">
            <w:pPr>
              <w:rPr>
                <w:rFonts w:cs="Tahoma"/>
                <w:b/>
                <w:sz w:val="18"/>
                <w:szCs w:val="18"/>
              </w:rPr>
            </w:pPr>
          </w:p>
        </w:tc>
        <w:tc>
          <w:tcPr>
            <w:tcW w:w="4111" w:type="dxa"/>
            <w:tcBorders>
              <w:top w:val="single" w:sz="6" w:space="0" w:color="auto"/>
              <w:left w:val="single" w:sz="6" w:space="0" w:color="auto"/>
              <w:bottom w:val="single" w:sz="6" w:space="0" w:color="auto"/>
              <w:right w:val="single" w:sz="4" w:space="0" w:color="auto"/>
            </w:tcBorders>
            <w:shd w:val="clear" w:color="auto" w:fill="auto"/>
          </w:tcPr>
          <w:p w14:paraId="2437C98A" w14:textId="77777777" w:rsidR="00A522D1" w:rsidRPr="002808A2" w:rsidRDefault="00A522D1">
            <w:pPr>
              <w:rPr>
                <w:rFonts w:cs="Tahoma"/>
                <w:b/>
                <w:sz w:val="18"/>
                <w:szCs w:val="18"/>
              </w:rPr>
            </w:pPr>
            <w:r w:rsidRPr="002808A2">
              <w:rPr>
                <w:rFonts w:cs="Tahoma"/>
                <w:b/>
                <w:sz w:val="18"/>
                <w:szCs w:val="18"/>
              </w:rPr>
              <w:t xml:space="preserve">Name: </w:t>
            </w:r>
          </w:p>
        </w:tc>
        <w:tc>
          <w:tcPr>
            <w:tcW w:w="1222" w:type="dxa"/>
            <w:tcBorders>
              <w:top w:val="single" w:sz="4" w:space="0" w:color="auto"/>
              <w:left w:val="single" w:sz="4" w:space="0" w:color="auto"/>
              <w:bottom w:val="single" w:sz="4" w:space="0" w:color="auto"/>
              <w:right w:val="single" w:sz="4" w:space="0" w:color="auto"/>
            </w:tcBorders>
          </w:tcPr>
          <w:p w14:paraId="0B3B688F" w14:textId="77777777" w:rsidR="00A522D1" w:rsidRPr="002808A2" w:rsidRDefault="00A522D1">
            <w:pPr>
              <w:rPr>
                <w:rFonts w:cs="Tahoma"/>
                <w:sz w:val="18"/>
                <w:szCs w:val="18"/>
              </w:rPr>
            </w:pPr>
          </w:p>
        </w:tc>
        <w:tc>
          <w:tcPr>
            <w:tcW w:w="1223" w:type="dxa"/>
            <w:tcBorders>
              <w:top w:val="single" w:sz="4" w:space="0" w:color="auto"/>
              <w:left w:val="single" w:sz="4" w:space="0" w:color="auto"/>
              <w:bottom w:val="single" w:sz="4" w:space="0" w:color="auto"/>
              <w:right w:val="single" w:sz="4" w:space="0" w:color="auto"/>
            </w:tcBorders>
          </w:tcPr>
          <w:p w14:paraId="0126FCFC" w14:textId="77777777" w:rsidR="00A522D1" w:rsidRPr="002808A2" w:rsidRDefault="00A522D1">
            <w:pPr>
              <w:rPr>
                <w:rFonts w:cs="Tahoma"/>
                <w:sz w:val="18"/>
                <w:szCs w:val="18"/>
              </w:rPr>
            </w:pPr>
          </w:p>
        </w:tc>
        <w:tc>
          <w:tcPr>
            <w:tcW w:w="1223" w:type="dxa"/>
            <w:tcBorders>
              <w:top w:val="single" w:sz="4" w:space="0" w:color="auto"/>
              <w:left w:val="single" w:sz="4" w:space="0" w:color="auto"/>
              <w:bottom w:val="single" w:sz="4" w:space="0" w:color="auto"/>
              <w:right w:val="single" w:sz="4" w:space="0" w:color="auto"/>
            </w:tcBorders>
          </w:tcPr>
          <w:p w14:paraId="4FC40A84" w14:textId="77777777" w:rsidR="00A522D1" w:rsidRPr="002808A2" w:rsidRDefault="00A522D1">
            <w:pPr>
              <w:rPr>
                <w:rFonts w:cs="Tahoma"/>
                <w:sz w:val="18"/>
                <w:szCs w:val="18"/>
              </w:rPr>
            </w:pPr>
          </w:p>
        </w:tc>
        <w:tc>
          <w:tcPr>
            <w:tcW w:w="406" w:type="dxa"/>
            <w:tcBorders>
              <w:left w:val="single" w:sz="4" w:space="0" w:color="auto"/>
            </w:tcBorders>
            <w:shd w:val="pct60" w:color="FFFFFF" w:fill="FFCC99"/>
          </w:tcPr>
          <w:p w14:paraId="2ED441EC" w14:textId="77777777" w:rsidR="00A522D1" w:rsidRPr="002808A2" w:rsidRDefault="00A522D1">
            <w:pPr>
              <w:rPr>
                <w:rFonts w:cs="Tahoma"/>
                <w:sz w:val="18"/>
                <w:szCs w:val="18"/>
              </w:rPr>
            </w:pPr>
          </w:p>
        </w:tc>
      </w:tr>
      <w:tr w:rsidR="00A522D1" w:rsidRPr="002808A2" w14:paraId="6FBCD059" w14:textId="77777777">
        <w:trPr>
          <w:trHeight w:val="471"/>
        </w:trPr>
        <w:tc>
          <w:tcPr>
            <w:tcW w:w="493" w:type="dxa"/>
            <w:tcBorders>
              <w:right w:val="single" w:sz="12" w:space="0" w:color="auto"/>
            </w:tcBorders>
            <w:shd w:val="pct60" w:color="FFFFFF" w:fill="FFCC99"/>
          </w:tcPr>
          <w:p w14:paraId="18D71B36" w14:textId="77777777" w:rsidR="00A522D1" w:rsidRPr="002808A2" w:rsidRDefault="00A522D1">
            <w:pPr>
              <w:rPr>
                <w:rFonts w:cs="Tahoma"/>
                <w:sz w:val="18"/>
                <w:szCs w:val="18"/>
              </w:rPr>
            </w:pPr>
          </w:p>
        </w:tc>
        <w:tc>
          <w:tcPr>
            <w:tcW w:w="5740" w:type="dxa"/>
            <w:tcBorders>
              <w:top w:val="single" w:sz="6" w:space="0" w:color="auto"/>
              <w:left w:val="single" w:sz="12" w:space="0" w:color="auto"/>
              <w:bottom w:val="single" w:sz="6" w:space="0" w:color="auto"/>
              <w:right w:val="single" w:sz="6" w:space="0" w:color="auto"/>
            </w:tcBorders>
            <w:shd w:val="clear" w:color="auto" w:fill="auto"/>
          </w:tcPr>
          <w:p w14:paraId="0F3B9AC5" w14:textId="77777777" w:rsidR="00A522D1" w:rsidRPr="002808A2" w:rsidRDefault="00A522D1">
            <w:pPr>
              <w:rPr>
                <w:rFonts w:cs="Tahoma"/>
                <w:b/>
                <w:sz w:val="18"/>
                <w:szCs w:val="18"/>
              </w:rPr>
            </w:pPr>
            <w:r w:rsidRPr="002808A2">
              <w:rPr>
                <w:rFonts w:cs="Tahoma"/>
                <w:b/>
                <w:sz w:val="18"/>
                <w:szCs w:val="18"/>
              </w:rPr>
              <w:t xml:space="preserve">Contact Number: </w:t>
            </w:r>
          </w:p>
          <w:p w14:paraId="7CAD3B39" w14:textId="77777777" w:rsidR="00A522D1" w:rsidRPr="002808A2" w:rsidRDefault="00A522D1">
            <w:pPr>
              <w:rPr>
                <w:rFonts w:cs="Tahoma"/>
                <w:b/>
                <w:sz w:val="18"/>
                <w:szCs w:val="18"/>
              </w:rPr>
            </w:pPr>
          </w:p>
        </w:tc>
        <w:tc>
          <w:tcPr>
            <w:tcW w:w="4111" w:type="dxa"/>
            <w:tcBorders>
              <w:top w:val="single" w:sz="6" w:space="0" w:color="auto"/>
              <w:left w:val="single" w:sz="6" w:space="0" w:color="auto"/>
              <w:bottom w:val="single" w:sz="6" w:space="0" w:color="auto"/>
              <w:right w:val="single" w:sz="4" w:space="0" w:color="auto"/>
            </w:tcBorders>
            <w:shd w:val="clear" w:color="auto" w:fill="auto"/>
          </w:tcPr>
          <w:p w14:paraId="1CC5FABC" w14:textId="77777777" w:rsidR="00A522D1" w:rsidRPr="002808A2" w:rsidRDefault="00A522D1">
            <w:pPr>
              <w:rPr>
                <w:rFonts w:cs="Tahoma"/>
                <w:b/>
                <w:sz w:val="18"/>
                <w:szCs w:val="18"/>
              </w:rPr>
            </w:pPr>
            <w:r w:rsidRPr="002808A2">
              <w:rPr>
                <w:rFonts w:cs="Tahoma"/>
                <w:b/>
                <w:sz w:val="18"/>
                <w:szCs w:val="18"/>
              </w:rPr>
              <w:t xml:space="preserve">Today’s Date: </w:t>
            </w:r>
          </w:p>
        </w:tc>
        <w:tc>
          <w:tcPr>
            <w:tcW w:w="1222" w:type="dxa"/>
            <w:tcBorders>
              <w:top w:val="single" w:sz="4" w:space="0" w:color="auto"/>
              <w:left w:val="single" w:sz="4" w:space="0" w:color="auto"/>
              <w:bottom w:val="single" w:sz="4" w:space="0" w:color="auto"/>
              <w:right w:val="single" w:sz="4" w:space="0" w:color="auto"/>
            </w:tcBorders>
          </w:tcPr>
          <w:p w14:paraId="7230D00A" w14:textId="77777777" w:rsidR="00A522D1" w:rsidRPr="002808A2" w:rsidRDefault="00A522D1">
            <w:pPr>
              <w:rPr>
                <w:rFonts w:cs="Tahoma"/>
                <w:sz w:val="18"/>
                <w:szCs w:val="18"/>
              </w:rPr>
            </w:pPr>
          </w:p>
        </w:tc>
        <w:tc>
          <w:tcPr>
            <w:tcW w:w="1223" w:type="dxa"/>
            <w:tcBorders>
              <w:top w:val="single" w:sz="4" w:space="0" w:color="auto"/>
              <w:left w:val="single" w:sz="4" w:space="0" w:color="auto"/>
              <w:bottom w:val="single" w:sz="4" w:space="0" w:color="auto"/>
              <w:right w:val="single" w:sz="4" w:space="0" w:color="auto"/>
            </w:tcBorders>
          </w:tcPr>
          <w:p w14:paraId="55AA165A" w14:textId="77777777" w:rsidR="00A522D1" w:rsidRPr="002808A2" w:rsidRDefault="00A522D1">
            <w:pPr>
              <w:rPr>
                <w:rFonts w:cs="Tahoma"/>
                <w:sz w:val="18"/>
                <w:szCs w:val="18"/>
              </w:rPr>
            </w:pPr>
          </w:p>
        </w:tc>
        <w:tc>
          <w:tcPr>
            <w:tcW w:w="1223" w:type="dxa"/>
            <w:tcBorders>
              <w:top w:val="single" w:sz="4" w:space="0" w:color="auto"/>
              <w:left w:val="single" w:sz="4" w:space="0" w:color="auto"/>
              <w:bottom w:val="single" w:sz="4" w:space="0" w:color="auto"/>
              <w:right w:val="single" w:sz="4" w:space="0" w:color="auto"/>
            </w:tcBorders>
          </w:tcPr>
          <w:p w14:paraId="79286B4F" w14:textId="77777777" w:rsidR="00A522D1" w:rsidRPr="002808A2" w:rsidRDefault="00A522D1">
            <w:pPr>
              <w:rPr>
                <w:rFonts w:cs="Tahoma"/>
                <w:sz w:val="18"/>
                <w:szCs w:val="18"/>
              </w:rPr>
            </w:pPr>
          </w:p>
        </w:tc>
        <w:tc>
          <w:tcPr>
            <w:tcW w:w="406" w:type="dxa"/>
            <w:tcBorders>
              <w:left w:val="single" w:sz="4" w:space="0" w:color="auto"/>
            </w:tcBorders>
            <w:shd w:val="pct60" w:color="FFFFFF" w:fill="FFCC99"/>
          </w:tcPr>
          <w:p w14:paraId="1EA9B621" w14:textId="77777777" w:rsidR="00A522D1" w:rsidRPr="002808A2" w:rsidRDefault="00A522D1">
            <w:pPr>
              <w:rPr>
                <w:rFonts w:cs="Tahoma"/>
                <w:sz w:val="18"/>
                <w:szCs w:val="18"/>
              </w:rPr>
            </w:pPr>
          </w:p>
        </w:tc>
      </w:tr>
      <w:tr w:rsidR="00A522D1" w:rsidRPr="002808A2" w14:paraId="6F124B19" w14:textId="77777777">
        <w:trPr>
          <w:trHeight w:val="235"/>
        </w:trPr>
        <w:tc>
          <w:tcPr>
            <w:tcW w:w="493" w:type="dxa"/>
            <w:tcBorders>
              <w:right w:val="single" w:sz="12" w:space="0" w:color="auto"/>
            </w:tcBorders>
            <w:shd w:val="pct60" w:color="FFFFFF" w:fill="FFCC99"/>
          </w:tcPr>
          <w:p w14:paraId="3991E7A9" w14:textId="77777777" w:rsidR="00A522D1" w:rsidRPr="002808A2" w:rsidRDefault="00A522D1">
            <w:pPr>
              <w:rPr>
                <w:rFonts w:cs="Tahoma"/>
                <w:sz w:val="18"/>
                <w:szCs w:val="18"/>
              </w:rPr>
            </w:pPr>
          </w:p>
        </w:tc>
        <w:tc>
          <w:tcPr>
            <w:tcW w:w="13519" w:type="dxa"/>
            <w:gridSpan w:val="5"/>
            <w:tcBorders>
              <w:top w:val="single" w:sz="6" w:space="0" w:color="auto"/>
              <w:left w:val="single" w:sz="12" w:space="0" w:color="auto"/>
              <w:bottom w:val="single" w:sz="12" w:space="0" w:color="auto"/>
              <w:right w:val="single" w:sz="12" w:space="0" w:color="auto"/>
            </w:tcBorders>
            <w:shd w:val="clear" w:color="auto" w:fill="FFCC99"/>
          </w:tcPr>
          <w:p w14:paraId="2D7105A7" w14:textId="77777777" w:rsidR="00A522D1" w:rsidRPr="002808A2" w:rsidRDefault="00A522D1">
            <w:pPr>
              <w:rPr>
                <w:rFonts w:cs="Tahoma"/>
                <w:sz w:val="18"/>
                <w:szCs w:val="18"/>
              </w:rPr>
            </w:pPr>
          </w:p>
        </w:tc>
        <w:tc>
          <w:tcPr>
            <w:tcW w:w="406" w:type="dxa"/>
            <w:tcBorders>
              <w:left w:val="single" w:sz="12" w:space="0" w:color="auto"/>
            </w:tcBorders>
            <w:shd w:val="pct60" w:color="FFFFFF" w:fill="FFCC99"/>
          </w:tcPr>
          <w:p w14:paraId="63F2A78A" w14:textId="77777777" w:rsidR="00A522D1" w:rsidRPr="002808A2" w:rsidRDefault="00A522D1">
            <w:pPr>
              <w:rPr>
                <w:rFonts w:cs="Tahoma"/>
                <w:sz w:val="18"/>
                <w:szCs w:val="18"/>
              </w:rPr>
            </w:pPr>
          </w:p>
        </w:tc>
      </w:tr>
      <w:tr w:rsidR="00A522D1" w:rsidRPr="002808A2" w14:paraId="7D822965" w14:textId="77777777">
        <w:trPr>
          <w:trHeight w:val="235"/>
        </w:trPr>
        <w:tc>
          <w:tcPr>
            <w:tcW w:w="493" w:type="dxa"/>
            <w:shd w:val="pct60" w:color="FFFFFF" w:fill="FFCC99"/>
          </w:tcPr>
          <w:p w14:paraId="2BD7E27D" w14:textId="77777777" w:rsidR="00A522D1" w:rsidRPr="002808A2" w:rsidRDefault="00A522D1">
            <w:pPr>
              <w:rPr>
                <w:rFonts w:cs="Tahoma"/>
                <w:sz w:val="18"/>
                <w:szCs w:val="18"/>
              </w:rPr>
            </w:pPr>
          </w:p>
        </w:tc>
        <w:tc>
          <w:tcPr>
            <w:tcW w:w="9851" w:type="dxa"/>
            <w:gridSpan w:val="2"/>
            <w:tcBorders>
              <w:top w:val="single" w:sz="12" w:space="0" w:color="auto"/>
            </w:tcBorders>
            <w:shd w:val="pct60" w:color="FFFFFF" w:fill="FFCC99"/>
          </w:tcPr>
          <w:p w14:paraId="1418982D" w14:textId="77777777" w:rsidR="00A522D1" w:rsidRPr="002808A2" w:rsidRDefault="00A522D1">
            <w:pPr>
              <w:rPr>
                <w:rFonts w:cs="Tahoma"/>
                <w:sz w:val="18"/>
                <w:szCs w:val="18"/>
              </w:rPr>
            </w:pPr>
          </w:p>
        </w:tc>
        <w:tc>
          <w:tcPr>
            <w:tcW w:w="3668" w:type="dxa"/>
            <w:gridSpan w:val="3"/>
            <w:shd w:val="pct60" w:color="FFFFFF" w:fill="FFCC99"/>
          </w:tcPr>
          <w:p w14:paraId="0E92A3C2" w14:textId="77777777" w:rsidR="00A522D1" w:rsidRPr="002808A2" w:rsidRDefault="00A522D1">
            <w:pPr>
              <w:rPr>
                <w:rFonts w:cs="Tahoma"/>
                <w:sz w:val="18"/>
                <w:szCs w:val="18"/>
              </w:rPr>
            </w:pPr>
          </w:p>
        </w:tc>
        <w:tc>
          <w:tcPr>
            <w:tcW w:w="406" w:type="dxa"/>
            <w:shd w:val="pct60" w:color="FFFFFF" w:fill="FFCC99"/>
          </w:tcPr>
          <w:p w14:paraId="2AA0FFCD" w14:textId="77777777" w:rsidR="00A522D1" w:rsidRPr="002808A2" w:rsidRDefault="00A522D1">
            <w:pPr>
              <w:rPr>
                <w:rFonts w:cs="Tahoma"/>
                <w:sz w:val="18"/>
                <w:szCs w:val="18"/>
              </w:rPr>
            </w:pPr>
          </w:p>
        </w:tc>
      </w:tr>
    </w:tbl>
    <w:p w14:paraId="057B044D" w14:textId="77777777" w:rsidR="00A522D1" w:rsidRPr="002808A2" w:rsidRDefault="00A522D1" w:rsidP="00A522D1">
      <w:pPr>
        <w:rPr>
          <w:rFonts w:cs="Tahoma"/>
          <w:b/>
          <w:sz w:val="18"/>
          <w:szCs w:val="18"/>
        </w:rPr>
      </w:pPr>
    </w:p>
    <w:p w14:paraId="27EBD5CC" w14:textId="282B0FDE" w:rsidR="00A522D1" w:rsidRPr="002808A2" w:rsidRDefault="00A522D1" w:rsidP="00A522D1">
      <w:pPr>
        <w:rPr>
          <w:rFonts w:cs="Tahoma"/>
          <w:b/>
          <w:sz w:val="18"/>
          <w:szCs w:val="18"/>
        </w:rPr>
      </w:pPr>
      <w:r w:rsidRPr="002808A2">
        <w:rPr>
          <w:rFonts w:cs="Tahoma"/>
          <w:b/>
          <w:sz w:val="18"/>
          <w:szCs w:val="18"/>
        </w:rPr>
        <w:t>Section 5: Parenting agreement:</w:t>
      </w:r>
    </w:p>
    <w:tbl>
      <w:tblPr>
        <w:tblW w:w="14225" w:type="dxa"/>
        <w:tblInd w:w="285" w:type="dxa"/>
        <w:tblBorders>
          <w:left w:val="single" w:sz="12" w:space="0" w:color="auto"/>
        </w:tblBorders>
        <w:shd w:val="clear" w:color="auto" w:fill="FF6600"/>
        <w:tblLook w:val="01E0" w:firstRow="1" w:lastRow="1" w:firstColumn="1" w:lastColumn="1" w:noHBand="0" w:noVBand="0"/>
      </w:tblPr>
      <w:tblGrid>
        <w:gridCol w:w="251"/>
        <w:gridCol w:w="10096"/>
        <w:gridCol w:w="1275"/>
        <w:gridCol w:w="1134"/>
        <w:gridCol w:w="1230"/>
        <w:gridCol w:w="239"/>
      </w:tblGrid>
      <w:tr w:rsidR="00A522D1" w:rsidRPr="002808A2" w14:paraId="75BC1919" w14:textId="77777777">
        <w:trPr>
          <w:trHeight w:val="237"/>
        </w:trPr>
        <w:tc>
          <w:tcPr>
            <w:tcW w:w="251" w:type="dxa"/>
            <w:tcBorders>
              <w:left w:val="nil"/>
              <w:bottom w:val="nil"/>
            </w:tcBorders>
            <w:shd w:val="pct60" w:color="FFFFFF" w:fill="FFCC99"/>
          </w:tcPr>
          <w:p w14:paraId="1D75AB3C" w14:textId="77777777" w:rsidR="00A522D1" w:rsidRPr="002808A2" w:rsidRDefault="00A522D1">
            <w:pPr>
              <w:rPr>
                <w:rFonts w:cs="Tahoma"/>
                <w:sz w:val="18"/>
                <w:szCs w:val="18"/>
              </w:rPr>
            </w:pPr>
          </w:p>
        </w:tc>
        <w:tc>
          <w:tcPr>
            <w:tcW w:w="13735" w:type="dxa"/>
            <w:gridSpan w:val="4"/>
            <w:tcBorders>
              <w:bottom w:val="single" w:sz="12" w:space="0" w:color="auto"/>
            </w:tcBorders>
            <w:shd w:val="clear" w:color="auto" w:fill="FFCC99"/>
          </w:tcPr>
          <w:p w14:paraId="4636D225" w14:textId="77777777" w:rsidR="00A522D1" w:rsidRPr="002808A2" w:rsidRDefault="00A522D1">
            <w:pPr>
              <w:rPr>
                <w:rFonts w:cs="Tahoma"/>
                <w:sz w:val="18"/>
                <w:szCs w:val="18"/>
              </w:rPr>
            </w:pPr>
          </w:p>
        </w:tc>
        <w:tc>
          <w:tcPr>
            <w:tcW w:w="239" w:type="dxa"/>
            <w:tcBorders>
              <w:bottom w:val="nil"/>
            </w:tcBorders>
            <w:shd w:val="pct60" w:color="FFFFFF" w:fill="FFCC99"/>
          </w:tcPr>
          <w:p w14:paraId="4028BBDE" w14:textId="77777777" w:rsidR="00A522D1" w:rsidRPr="002808A2" w:rsidRDefault="00A522D1">
            <w:pPr>
              <w:rPr>
                <w:rFonts w:cs="Tahoma"/>
                <w:sz w:val="18"/>
                <w:szCs w:val="18"/>
              </w:rPr>
            </w:pPr>
          </w:p>
        </w:tc>
      </w:tr>
      <w:tr w:rsidR="00A522D1" w:rsidRPr="002808A2" w14:paraId="00116CD6" w14:textId="77777777">
        <w:trPr>
          <w:trHeight w:val="475"/>
        </w:trPr>
        <w:tc>
          <w:tcPr>
            <w:tcW w:w="251" w:type="dxa"/>
            <w:tcBorders>
              <w:left w:val="nil"/>
              <w:bottom w:val="nil"/>
              <w:right w:val="single" w:sz="12" w:space="0" w:color="auto"/>
            </w:tcBorders>
            <w:shd w:val="pct60" w:color="FFFFFF" w:fill="FFCC99"/>
          </w:tcPr>
          <w:p w14:paraId="4C1BD209" w14:textId="77777777" w:rsidR="00A522D1" w:rsidRPr="002808A2" w:rsidRDefault="00A522D1">
            <w:pPr>
              <w:rPr>
                <w:rFonts w:cs="Tahoma"/>
                <w:sz w:val="18"/>
                <w:szCs w:val="18"/>
              </w:rPr>
            </w:pPr>
          </w:p>
        </w:tc>
        <w:tc>
          <w:tcPr>
            <w:tcW w:w="13735" w:type="dxa"/>
            <w:gridSpan w:val="4"/>
            <w:tcBorders>
              <w:top w:val="single" w:sz="6" w:space="0" w:color="auto"/>
              <w:left w:val="single" w:sz="12" w:space="0" w:color="auto"/>
              <w:bottom w:val="single" w:sz="6" w:space="0" w:color="auto"/>
              <w:right w:val="single" w:sz="12" w:space="0" w:color="auto"/>
            </w:tcBorders>
            <w:shd w:val="clear" w:color="auto" w:fill="FFCC99"/>
          </w:tcPr>
          <w:p w14:paraId="62558A25" w14:textId="77777777" w:rsidR="00A522D1" w:rsidRPr="002808A2" w:rsidRDefault="00A522D1">
            <w:pPr>
              <w:rPr>
                <w:rFonts w:cs="Tahoma"/>
                <w:sz w:val="18"/>
                <w:szCs w:val="18"/>
              </w:rPr>
            </w:pPr>
            <w:r w:rsidRPr="002808A2">
              <w:rPr>
                <w:rFonts w:cs="Tahoma"/>
                <w:b/>
                <w:sz w:val="18"/>
                <w:szCs w:val="18"/>
              </w:rPr>
              <w:t>If parents/carers did not attend the meeting, what strategies have been tried to engage them with this plan?  N.B. this section cannot be left blank if the parent/carer did not attend.</w:t>
            </w:r>
          </w:p>
        </w:tc>
        <w:tc>
          <w:tcPr>
            <w:tcW w:w="239" w:type="dxa"/>
            <w:tcBorders>
              <w:left w:val="single" w:sz="12" w:space="0" w:color="auto"/>
              <w:bottom w:val="nil"/>
            </w:tcBorders>
            <w:shd w:val="pct60" w:color="FFFFFF" w:fill="FFCC99"/>
          </w:tcPr>
          <w:p w14:paraId="06A19658" w14:textId="77777777" w:rsidR="00A522D1" w:rsidRPr="002808A2" w:rsidRDefault="00A522D1">
            <w:pPr>
              <w:rPr>
                <w:rFonts w:cs="Tahoma"/>
                <w:sz w:val="18"/>
                <w:szCs w:val="18"/>
              </w:rPr>
            </w:pPr>
          </w:p>
        </w:tc>
      </w:tr>
      <w:tr w:rsidR="00A522D1" w:rsidRPr="002808A2" w14:paraId="41AF3F5D" w14:textId="77777777">
        <w:trPr>
          <w:trHeight w:val="1189"/>
        </w:trPr>
        <w:tc>
          <w:tcPr>
            <w:tcW w:w="251" w:type="dxa"/>
            <w:tcBorders>
              <w:left w:val="nil"/>
              <w:bottom w:val="nil"/>
              <w:right w:val="single" w:sz="12" w:space="0" w:color="auto"/>
            </w:tcBorders>
            <w:shd w:val="pct60" w:color="FFFFFF" w:fill="FFCC99"/>
          </w:tcPr>
          <w:p w14:paraId="3789106E" w14:textId="77777777" w:rsidR="00A522D1" w:rsidRPr="002808A2" w:rsidRDefault="00A522D1">
            <w:pPr>
              <w:rPr>
                <w:rFonts w:cs="Tahoma"/>
                <w:sz w:val="18"/>
                <w:szCs w:val="18"/>
              </w:rPr>
            </w:pPr>
          </w:p>
        </w:tc>
        <w:tc>
          <w:tcPr>
            <w:tcW w:w="13735" w:type="dxa"/>
            <w:gridSpan w:val="4"/>
            <w:tcBorders>
              <w:top w:val="single" w:sz="6" w:space="0" w:color="auto"/>
              <w:left w:val="single" w:sz="12" w:space="0" w:color="auto"/>
              <w:bottom w:val="single" w:sz="6" w:space="0" w:color="auto"/>
              <w:right w:val="single" w:sz="12" w:space="0" w:color="auto"/>
            </w:tcBorders>
            <w:shd w:val="clear" w:color="auto" w:fill="auto"/>
          </w:tcPr>
          <w:p w14:paraId="204818C4" w14:textId="77777777" w:rsidR="00A522D1" w:rsidRPr="002808A2" w:rsidRDefault="00A522D1">
            <w:pPr>
              <w:rPr>
                <w:rFonts w:cs="Tahoma"/>
                <w:color w:val="00B050"/>
                <w:sz w:val="18"/>
                <w:szCs w:val="18"/>
              </w:rPr>
            </w:pPr>
            <w:r w:rsidRPr="002808A2">
              <w:rPr>
                <w:rFonts w:cs="Tahoma"/>
                <w:color w:val="00B050"/>
                <w:sz w:val="18"/>
                <w:szCs w:val="18"/>
              </w:rPr>
              <w:t>Every attempt to be made to reach out and offer support. The support strategies offered and undertaken can be listed in this box. These can include phone/virtual/home meetings as an alternative.</w:t>
            </w:r>
          </w:p>
          <w:p w14:paraId="08EADF4A" w14:textId="77777777" w:rsidR="00A522D1" w:rsidRPr="002808A2" w:rsidRDefault="00A522D1">
            <w:pPr>
              <w:rPr>
                <w:rFonts w:cs="Tahoma"/>
                <w:sz w:val="18"/>
                <w:szCs w:val="18"/>
              </w:rPr>
            </w:pPr>
          </w:p>
          <w:p w14:paraId="4145E56C" w14:textId="77777777" w:rsidR="00A522D1" w:rsidRPr="002808A2" w:rsidRDefault="00A522D1">
            <w:pPr>
              <w:rPr>
                <w:rFonts w:cs="Tahoma"/>
                <w:sz w:val="18"/>
                <w:szCs w:val="18"/>
              </w:rPr>
            </w:pPr>
          </w:p>
          <w:p w14:paraId="317F48C3" w14:textId="77777777" w:rsidR="00A522D1" w:rsidRPr="002808A2" w:rsidRDefault="00A522D1">
            <w:pPr>
              <w:rPr>
                <w:rFonts w:cs="Tahoma"/>
                <w:sz w:val="18"/>
                <w:szCs w:val="18"/>
              </w:rPr>
            </w:pPr>
          </w:p>
        </w:tc>
        <w:tc>
          <w:tcPr>
            <w:tcW w:w="239" w:type="dxa"/>
            <w:tcBorders>
              <w:left w:val="single" w:sz="12" w:space="0" w:color="auto"/>
              <w:bottom w:val="nil"/>
            </w:tcBorders>
            <w:shd w:val="pct60" w:color="FFFFFF" w:fill="FFCC99"/>
          </w:tcPr>
          <w:p w14:paraId="7B172339" w14:textId="77777777" w:rsidR="00A522D1" w:rsidRPr="002808A2" w:rsidRDefault="00A522D1">
            <w:pPr>
              <w:rPr>
                <w:rFonts w:cs="Tahoma"/>
                <w:sz w:val="18"/>
                <w:szCs w:val="18"/>
              </w:rPr>
            </w:pPr>
          </w:p>
        </w:tc>
      </w:tr>
      <w:tr w:rsidR="00A522D1" w:rsidRPr="002808A2" w14:paraId="1B2A2529" w14:textId="77777777">
        <w:trPr>
          <w:trHeight w:val="237"/>
        </w:trPr>
        <w:tc>
          <w:tcPr>
            <w:tcW w:w="251" w:type="dxa"/>
            <w:tcBorders>
              <w:left w:val="nil"/>
              <w:bottom w:val="nil"/>
              <w:right w:val="single" w:sz="12" w:space="0" w:color="auto"/>
            </w:tcBorders>
            <w:shd w:val="pct60" w:color="FFFFFF" w:fill="FFCC99"/>
          </w:tcPr>
          <w:p w14:paraId="7B1E9DC9" w14:textId="77777777" w:rsidR="00A522D1" w:rsidRPr="002808A2" w:rsidRDefault="00A522D1">
            <w:pPr>
              <w:rPr>
                <w:rFonts w:cs="Tahoma"/>
                <w:sz w:val="18"/>
                <w:szCs w:val="18"/>
              </w:rPr>
            </w:pPr>
          </w:p>
        </w:tc>
        <w:tc>
          <w:tcPr>
            <w:tcW w:w="10096" w:type="dxa"/>
            <w:tcBorders>
              <w:top w:val="single" w:sz="6" w:space="0" w:color="auto"/>
              <w:left w:val="single" w:sz="12" w:space="0" w:color="auto"/>
              <w:bottom w:val="single" w:sz="6" w:space="0" w:color="auto"/>
              <w:right w:val="single" w:sz="12" w:space="0" w:color="auto"/>
            </w:tcBorders>
            <w:shd w:val="clear" w:color="auto" w:fill="FFCC99"/>
          </w:tcPr>
          <w:p w14:paraId="60982167" w14:textId="77777777" w:rsidR="00A522D1" w:rsidRPr="002808A2" w:rsidRDefault="00A522D1">
            <w:pPr>
              <w:rPr>
                <w:rFonts w:cs="Tahoma"/>
                <w:b/>
                <w:sz w:val="18"/>
                <w:szCs w:val="18"/>
              </w:rPr>
            </w:pPr>
            <w:r w:rsidRPr="002808A2">
              <w:rPr>
                <w:rFonts w:cs="Tahoma"/>
                <w:b/>
                <w:sz w:val="18"/>
                <w:szCs w:val="18"/>
              </w:rPr>
              <w:t>The parents/carers will:</w:t>
            </w:r>
          </w:p>
        </w:tc>
        <w:tc>
          <w:tcPr>
            <w:tcW w:w="1275" w:type="dxa"/>
            <w:tcBorders>
              <w:top w:val="single" w:sz="6" w:space="0" w:color="auto"/>
              <w:left w:val="single" w:sz="12" w:space="0" w:color="auto"/>
              <w:bottom w:val="single" w:sz="6" w:space="0" w:color="auto"/>
              <w:right w:val="single" w:sz="12" w:space="0" w:color="auto"/>
            </w:tcBorders>
            <w:shd w:val="clear" w:color="auto" w:fill="FFCC99"/>
          </w:tcPr>
          <w:p w14:paraId="47465026" w14:textId="77777777" w:rsidR="00A522D1" w:rsidRPr="002808A2" w:rsidRDefault="00A522D1">
            <w:pPr>
              <w:rPr>
                <w:rFonts w:cs="Tahoma"/>
                <w:b/>
                <w:sz w:val="18"/>
                <w:szCs w:val="18"/>
              </w:rPr>
            </w:pPr>
            <w:r w:rsidRPr="002808A2">
              <w:rPr>
                <w:rFonts w:cs="Tahoma"/>
                <w:b/>
                <w:sz w:val="18"/>
                <w:szCs w:val="18"/>
              </w:rPr>
              <w:t>Review 1</w:t>
            </w:r>
          </w:p>
        </w:tc>
        <w:tc>
          <w:tcPr>
            <w:tcW w:w="1134" w:type="dxa"/>
            <w:tcBorders>
              <w:top w:val="single" w:sz="6" w:space="0" w:color="auto"/>
              <w:left w:val="single" w:sz="12" w:space="0" w:color="auto"/>
              <w:bottom w:val="single" w:sz="6" w:space="0" w:color="auto"/>
              <w:right w:val="single" w:sz="12" w:space="0" w:color="auto"/>
            </w:tcBorders>
            <w:shd w:val="clear" w:color="auto" w:fill="FFCC99"/>
          </w:tcPr>
          <w:p w14:paraId="6F7D9293" w14:textId="77777777" w:rsidR="00A522D1" w:rsidRPr="002808A2" w:rsidRDefault="00A522D1">
            <w:pPr>
              <w:rPr>
                <w:rFonts w:cs="Tahoma"/>
                <w:b/>
                <w:sz w:val="18"/>
                <w:szCs w:val="18"/>
              </w:rPr>
            </w:pPr>
            <w:r w:rsidRPr="002808A2">
              <w:rPr>
                <w:rFonts w:cs="Tahoma"/>
                <w:b/>
                <w:sz w:val="18"/>
                <w:szCs w:val="18"/>
              </w:rPr>
              <w:t>Review 2</w:t>
            </w:r>
          </w:p>
        </w:tc>
        <w:tc>
          <w:tcPr>
            <w:tcW w:w="1230" w:type="dxa"/>
            <w:tcBorders>
              <w:top w:val="single" w:sz="6" w:space="0" w:color="auto"/>
              <w:left w:val="single" w:sz="12" w:space="0" w:color="auto"/>
              <w:bottom w:val="single" w:sz="6" w:space="0" w:color="auto"/>
              <w:right w:val="single" w:sz="12" w:space="0" w:color="auto"/>
            </w:tcBorders>
            <w:shd w:val="clear" w:color="auto" w:fill="FFCC99"/>
          </w:tcPr>
          <w:p w14:paraId="3F6D0A43" w14:textId="77777777" w:rsidR="00A522D1" w:rsidRPr="002808A2" w:rsidRDefault="00A522D1">
            <w:pPr>
              <w:rPr>
                <w:rFonts w:cs="Tahoma"/>
                <w:b/>
                <w:sz w:val="18"/>
                <w:szCs w:val="18"/>
              </w:rPr>
            </w:pPr>
            <w:r w:rsidRPr="002808A2">
              <w:rPr>
                <w:rFonts w:cs="Tahoma"/>
                <w:b/>
                <w:sz w:val="18"/>
                <w:szCs w:val="18"/>
              </w:rPr>
              <w:t>Review 3</w:t>
            </w:r>
          </w:p>
        </w:tc>
        <w:tc>
          <w:tcPr>
            <w:tcW w:w="239" w:type="dxa"/>
            <w:tcBorders>
              <w:left w:val="single" w:sz="12" w:space="0" w:color="auto"/>
              <w:bottom w:val="nil"/>
            </w:tcBorders>
            <w:shd w:val="pct60" w:color="FFFFFF" w:fill="FFCC99"/>
          </w:tcPr>
          <w:p w14:paraId="552F85BA" w14:textId="77777777" w:rsidR="00A522D1" w:rsidRPr="002808A2" w:rsidRDefault="00A522D1">
            <w:pPr>
              <w:rPr>
                <w:rFonts w:cs="Tahoma"/>
                <w:sz w:val="18"/>
                <w:szCs w:val="18"/>
              </w:rPr>
            </w:pPr>
          </w:p>
        </w:tc>
      </w:tr>
      <w:tr w:rsidR="00A522D1" w:rsidRPr="002808A2" w14:paraId="50B65A18" w14:textId="77777777">
        <w:trPr>
          <w:trHeight w:val="1413"/>
        </w:trPr>
        <w:tc>
          <w:tcPr>
            <w:tcW w:w="251" w:type="dxa"/>
            <w:tcBorders>
              <w:left w:val="nil"/>
              <w:bottom w:val="nil"/>
              <w:right w:val="single" w:sz="12" w:space="0" w:color="auto"/>
            </w:tcBorders>
            <w:shd w:val="pct60" w:color="FFFFFF" w:fill="FFCC99"/>
          </w:tcPr>
          <w:p w14:paraId="3AE061A6" w14:textId="77777777" w:rsidR="00A522D1" w:rsidRPr="002808A2" w:rsidRDefault="00A522D1">
            <w:pPr>
              <w:rPr>
                <w:rFonts w:cs="Tahoma"/>
                <w:sz w:val="18"/>
                <w:szCs w:val="18"/>
              </w:rPr>
            </w:pPr>
          </w:p>
        </w:tc>
        <w:tc>
          <w:tcPr>
            <w:tcW w:w="10096" w:type="dxa"/>
            <w:tcBorders>
              <w:top w:val="single" w:sz="6" w:space="0" w:color="auto"/>
              <w:left w:val="single" w:sz="12" w:space="0" w:color="auto"/>
              <w:bottom w:val="single" w:sz="6" w:space="0" w:color="auto"/>
              <w:right w:val="single" w:sz="12" w:space="0" w:color="auto"/>
            </w:tcBorders>
            <w:shd w:val="clear" w:color="auto" w:fill="auto"/>
          </w:tcPr>
          <w:p w14:paraId="4D0EE948" w14:textId="77777777" w:rsidR="00A522D1" w:rsidRPr="002808A2" w:rsidRDefault="00A522D1">
            <w:pPr>
              <w:rPr>
                <w:rStyle w:val="Hyperlink"/>
                <w:rFonts w:cs="Tahoma"/>
                <w:b/>
                <w:sz w:val="18"/>
                <w:szCs w:val="18"/>
              </w:rPr>
            </w:pPr>
          </w:p>
          <w:p w14:paraId="5018500A" w14:textId="77777777" w:rsidR="00A522D1" w:rsidRPr="002808A2" w:rsidRDefault="00A522D1">
            <w:pPr>
              <w:rPr>
                <w:rStyle w:val="Hyperlink"/>
                <w:rFonts w:cs="Tahoma"/>
                <w:b/>
                <w:sz w:val="18"/>
                <w:szCs w:val="18"/>
              </w:rPr>
            </w:pPr>
          </w:p>
          <w:p w14:paraId="4FC36427" w14:textId="77777777" w:rsidR="00A522D1" w:rsidRPr="002808A2" w:rsidRDefault="00A522D1" w:rsidP="00F3013D">
            <w:pPr>
              <w:pStyle w:val="ListParagraph"/>
              <w:numPr>
                <w:ilvl w:val="0"/>
                <w:numId w:val="16"/>
              </w:numPr>
              <w:spacing w:after="0" w:line="240" w:lineRule="auto"/>
              <w:rPr>
                <w:rFonts w:cs="Tahoma"/>
                <w:b/>
                <w:color w:val="00B050"/>
                <w:sz w:val="18"/>
                <w:szCs w:val="18"/>
              </w:rPr>
            </w:pPr>
            <w:r w:rsidRPr="002808A2">
              <w:rPr>
                <w:rFonts w:cs="Tahoma"/>
                <w:b/>
                <w:color w:val="00B050"/>
                <w:sz w:val="18"/>
                <w:szCs w:val="18"/>
              </w:rPr>
              <w:t>Add in here a personalised targets for the parents/carers</w:t>
            </w:r>
          </w:p>
          <w:p w14:paraId="15E601D0" w14:textId="77777777" w:rsidR="00A522D1" w:rsidRPr="002808A2" w:rsidRDefault="00A522D1">
            <w:pPr>
              <w:rPr>
                <w:rFonts w:cs="Tahoma"/>
                <w:b/>
                <w:sz w:val="18"/>
                <w:szCs w:val="18"/>
              </w:rPr>
            </w:pPr>
          </w:p>
        </w:tc>
        <w:tc>
          <w:tcPr>
            <w:tcW w:w="1275" w:type="dxa"/>
            <w:tcBorders>
              <w:top w:val="single" w:sz="6" w:space="0" w:color="auto"/>
              <w:left w:val="single" w:sz="12" w:space="0" w:color="auto"/>
              <w:bottom w:val="single" w:sz="6" w:space="0" w:color="auto"/>
              <w:right w:val="single" w:sz="12" w:space="0" w:color="auto"/>
            </w:tcBorders>
            <w:shd w:val="clear" w:color="auto" w:fill="auto"/>
          </w:tcPr>
          <w:p w14:paraId="33E053A4" w14:textId="77777777" w:rsidR="00A522D1" w:rsidRPr="002808A2" w:rsidRDefault="00A522D1">
            <w:pPr>
              <w:rPr>
                <w:rFonts w:cs="Tahoma"/>
                <w:b/>
                <w:sz w:val="18"/>
                <w:szCs w:val="18"/>
              </w:rPr>
            </w:pPr>
          </w:p>
        </w:tc>
        <w:tc>
          <w:tcPr>
            <w:tcW w:w="1134" w:type="dxa"/>
            <w:tcBorders>
              <w:top w:val="single" w:sz="6" w:space="0" w:color="auto"/>
              <w:left w:val="single" w:sz="12" w:space="0" w:color="auto"/>
              <w:bottom w:val="single" w:sz="6" w:space="0" w:color="auto"/>
              <w:right w:val="single" w:sz="12" w:space="0" w:color="auto"/>
            </w:tcBorders>
            <w:shd w:val="clear" w:color="auto" w:fill="auto"/>
          </w:tcPr>
          <w:p w14:paraId="3FF59491" w14:textId="77777777" w:rsidR="00A522D1" w:rsidRPr="002808A2" w:rsidRDefault="00A522D1">
            <w:pPr>
              <w:rPr>
                <w:rFonts w:cs="Tahoma"/>
                <w:b/>
                <w:sz w:val="18"/>
                <w:szCs w:val="18"/>
              </w:rPr>
            </w:pPr>
          </w:p>
        </w:tc>
        <w:tc>
          <w:tcPr>
            <w:tcW w:w="1230" w:type="dxa"/>
            <w:tcBorders>
              <w:top w:val="single" w:sz="6" w:space="0" w:color="auto"/>
              <w:left w:val="single" w:sz="12" w:space="0" w:color="auto"/>
              <w:bottom w:val="single" w:sz="6" w:space="0" w:color="auto"/>
              <w:right w:val="single" w:sz="12" w:space="0" w:color="auto"/>
            </w:tcBorders>
            <w:shd w:val="clear" w:color="auto" w:fill="auto"/>
          </w:tcPr>
          <w:p w14:paraId="4B515E49" w14:textId="77777777" w:rsidR="00A522D1" w:rsidRPr="002808A2" w:rsidRDefault="00A522D1">
            <w:pPr>
              <w:rPr>
                <w:rFonts w:cs="Tahoma"/>
                <w:b/>
                <w:sz w:val="18"/>
                <w:szCs w:val="18"/>
              </w:rPr>
            </w:pPr>
          </w:p>
        </w:tc>
        <w:tc>
          <w:tcPr>
            <w:tcW w:w="239" w:type="dxa"/>
            <w:tcBorders>
              <w:left w:val="single" w:sz="12" w:space="0" w:color="auto"/>
              <w:bottom w:val="nil"/>
            </w:tcBorders>
            <w:shd w:val="pct60" w:color="FFFFFF" w:fill="FFCC99"/>
          </w:tcPr>
          <w:p w14:paraId="0B9AE7AC" w14:textId="77777777" w:rsidR="00A522D1" w:rsidRPr="002808A2" w:rsidRDefault="00A522D1">
            <w:pPr>
              <w:rPr>
                <w:rFonts w:cs="Tahoma"/>
                <w:sz w:val="18"/>
                <w:szCs w:val="18"/>
              </w:rPr>
            </w:pPr>
          </w:p>
        </w:tc>
      </w:tr>
      <w:tr w:rsidR="00A522D1" w:rsidRPr="002808A2" w14:paraId="5081B907" w14:textId="77777777">
        <w:trPr>
          <w:trHeight w:val="237"/>
        </w:trPr>
        <w:tc>
          <w:tcPr>
            <w:tcW w:w="251" w:type="dxa"/>
            <w:tcBorders>
              <w:left w:val="nil"/>
              <w:right w:val="single" w:sz="12" w:space="0" w:color="auto"/>
            </w:tcBorders>
            <w:shd w:val="pct60" w:color="FFFFFF" w:fill="FFCC99"/>
          </w:tcPr>
          <w:p w14:paraId="7EAB35CA" w14:textId="77777777" w:rsidR="00A522D1" w:rsidRPr="002808A2" w:rsidRDefault="00A522D1">
            <w:pPr>
              <w:rPr>
                <w:rFonts w:cs="Tahoma"/>
                <w:sz w:val="18"/>
                <w:szCs w:val="18"/>
              </w:rPr>
            </w:pPr>
          </w:p>
        </w:tc>
        <w:tc>
          <w:tcPr>
            <w:tcW w:w="13735" w:type="dxa"/>
            <w:gridSpan w:val="4"/>
            <w:tcBorders>
              <w:top w:val="single" w:sz="6" w:space="0" w:color="auto"/>
              <w:left w:val="single" w:sz="12" w:space="0" w:color="auto"/>
              <w:bottom w:val="single" w:sz="12" w:space="0" w:color="auto"/>
              <w:right w:val="single" w:sz="12" w:space="0" w:color="auto"/>
            </w:tcBorders>
            <w:shd w:val="clear" w:color="auto" w:fill="FFCC99"/>
          </w:tcPr>
          <w:p w14:paraId="093B75E1" w14:textId="77777777" w:rsidR="00A522D1" w:rsidRPr="002808A2" w:rsidRDefault="00A522D1">
            <w:pPr>
              <w:rPr>
                <w:rFonts w:cs="Tahoma"/>
                <w:sz w:val="18"/>
                <w:szCs w:val="18"/>
              </w:rPr>
            </w:pPr>
          </w:p>
        </w:tc>
        <w:tc>
          <w:tcPr>
            <w:tcW w:w="239" w:type="dxa"/>
            <w:tcBorders>
              <w:left w:val="single" w:sz="12" w:space="0" w:color="auto"/>
            </w:tcBorders>
            <w:shd w:val="pct60" w:color="FFFFFF" w:fill="FFCC99"/>
          </w:tcPr>
          <w:p w14:paraId="4925F701" w14:textId="77777777" w:rsidR="00A522D1" w:rsidRPr="002808A2" w:rsidRDefault="00A522D1">
            <w:pPr>
              <w:rPr>
                <w:rFonts w:cs="Tahoma"/>
                <w:sz w:val="18"/>
                <w:szCs w:val="18"/>
              </w:rPr>
            </w:pPr>
          </w:p>
        </w:tc>
      </w:tr>
    </w:tbl>
    <w:p w14:paraId="1F2D6DBD" w14:textId="3F0595D9" w:rsidR="00A522D1" w:rsidRPr="0059167F" w:rsidRDefault="00A522D1" w:rsidP="00A522D1">
      <w:pPr>
        <w:rPr>
          <w:rFonts w:cs="Tahoma"/>
          <w:b/>
          <w:sz w:val="18"/>
          <w:szCs w:val="18"/>
        </w:rPr>
      </w:pPr>
      <w:r w:rsidRPr="002808A2">
        <w:rPr>
          <w:rFonts w:cs="Tahoma"/>
          <w:b/>
          <w:sz w:val="18"/>
          <w:szCs w:val="18"/>
        </w:rPr>
        <w:tab/>
      </w:r>
    </w:p>
    <w:tbl>
      <w:tblPr>
        <w:tblW w:w="14414"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60" w:color="FFFFFF" w:fill="C0C0C0"/>
        <w:tblLook w:val="01E0" w:firstRow="1" w:lastRow="1" w:firstColumn="1" w:lastColumn="1" w:noHBand="0" w:noVBand="0"/>
      </w:tblPr>
      <w:tblGrid>
        <w:gridCol w:w="394"/>
        <w:gridCol w:w="6848"/>
        <w:gridCol w:w="6849"/>
        <w:gridCol w:w="323"/>
      </w:tblGrid>
      <w:tr w:rsidR="00A522D1" w:rsidRPr="002808A2" w14:paraId="6A92FDE6" w14:textId="77777777">
        <w:trPr>
          <w:trHeight w:val="720"/>
        </w:trPr>
        <w:tc>
          <w:tcPr>
            <w:tcW w:w="394" w:type="dxa"/>
            <w:tcBorders>
              <w:top w:val="nil"/>
              <w:left w:val="nil"/>
              <w:bottom w:val="nil"/>
              <w:right w:val="single" w:sz="12" w:space="0" w:color="auto"/>
            </w:tcBorders>
            <w:shd w:val="pct60" w:color="FFFFFF" w:fill="FFCC99"/>
          </w:tcPr>
          <w:p w14:paraId="2CD7AA74" w14:textId="77777777" w:rsidR="00A522D1" w:rsidRPr="002808A2" w:rsidRDefault="00A522D1">
            <w:pPr>
              <w:rPr>
                <w:rFonts w:cs="Tahoma"/>
                <w:sz w:val="18"/>
                <w:szCs w:val="18"/>
              </w:rPr>
            </w:pPr>
          </w:p>
        </w:tc>
        <w:tc>
          <w:tcPr>
            <w:tcW w:w="13697" w:type="dxa"/>
            <w:gridSpan w:val="2"/>
            <w:tcBorders>
              <w:top w:val="single" w:sz="12" w:space="0" w:color="auto"/>
              <w:left w:val="single" w:sz="12" w:space="0" w:color="auto"/>
              <w:bottom w:val="single" w:sz="6" w:space="0" w:color="auto"/>
              <w:right w:val="single" w:sz="12" w:space="0" w:color="auto"/>
            </w:tcBorders>
            <w:shd w:val="clear" w:color="auto" w:fill="FFCC99"/>
          </w:tcPr>
          <w:p w14:paraId="68B2DFDB" w14:textId="77777777" w:rsidR="00A522D1" w:rsidRPr="002808A2" w:rsidRDefault="00A522D1">
            <w:pPr>
              <w:jc w:val="both"/>
              <w:rPr>
                <w:rFonts w:cs="Tahoma"/>
                <w:b/>
                <w:sz w:val="18"/>
                <w:szCs w:val="18"/>
              </w:rPr>
            </w:pPr>
            <w:r w:rsidRPr="002808A2">
              <w:rPr>
                <w:rFonts w:cs="Tahoma"/>
                <w:b/>
                <w:sz w:val="18"/>
                <w:szCs w:val="18"/>
              </w:rPr>
              <w:t>I agree to action the points above and understand that failure to engage in supporting strategies will be a factor taken into account to initiate a formal Attendance Parent Contract</w:t>
            </w:r>
          </w:p>
        </w:tc>
        <w:tc>
          <w:tcPr>
            <w:tcW w:w="323" w:type="dxa"/>
            <w:tcBorders>
              <w:top w:val="nil"/>
              <w:left w:val="single" w:sz="12" w:space="0" w:color="auto"/>
              <w:bottom w:val="nil"/>
              <w:right w:val="nil"/>
            </w:tcBorders>
            <w:shd w:val="pct60" w:color="FFFFFF" w:fill="FFCC99"/>
          </w:tcPr>
          <w:p w14:paraId="3142CBD8" w14:textId="77777777" w:rsidR="00A522D1" w:rsidRPr="002808A2" w:rsidRDefault="00A522D1">
            <w:pPr>
              <w:rPr>
                <w:rFonts w:cs="Tahoma"/>
                <w:b/>
                <w:sz w:val="18"/>
                <w:szCs w:val="18"/>
              </w:rPr>
            </w:pPr>
          </w:p>
        </w:tc>
      </w:tr>
      <w:tr w:rsidR="00A522D1" w:rsidRPr="002808A2" w14:paraId="6F31B1F9" w14:textId="77777777">
        <w:trPr>
          <w:trHeight w:val="283"/>
        </w:trPr>
        <w:tc>
          <w:tcPr>
            <w:tcW w:w="394" w:type="dxa"/>
            <w:tcBorders>
              <w:top w:val="nil"/>
              <w:left w:val="nil"/>
              <w:bottom w:val="nil"/>
              <w:right w:val="single" w:sz="12" w:space="0" w:color="auto"/>
            </w:tcBorders>
            <w:shd w:val="pct60" w:color="FFFFFF" w:fill="FFCC99"/>
          </w:tcPr>
          <w:p w14:paraId="242357FE" w14:textId="77777777" w:rsidR="00A522D1" w:rsidRPr="002808A2" w:rsidRDefault="00A522D1">
            <w:pPr>
              <w:rPr>
                <w:rFonts w:cs="Tahoma"/>
                <w:sz w:val="18"/>
                <w:szCs w:val="18"/>
              </w:rPr>
            </w:pPr>
          </w:p>
        </w:tc>
        <w:tc>
          <w:tcPr>
            <w:tcW w:w="6848" w:type="dxa"/>
            <w:tcBorders>
              <w:top w:val="single" w:sz="6" w:space="0" w:color="auto"/>
              <w:left w:val="single" w:sz="12" w:space="0" w:color="auto"/>
              <w:bottom w:val="single" w:sz="6" w:space="0" w:color="auto"/>
              <w:right w:val="single" w:sz="6" w:space="0" w:color="auto"/>
            </w:tcBorders>
            <w:shd w:val="clear" w:color="auto" w:fill="auto"/>
          </w:tcPr>
          <w:p w14:paraId="7AF37347" w14:textId="77777777" w:rsidR="00A522D1" w:rsidRPr="002808A2" w:rsidRDefault="00A522D1">
            <w:pPr>
              <w:rPr>
                <w:rFonts w:cs="Tahoma"/>
                <w:b/>
                <w:sz w:val="18"/>
                <w:szCs w:val="18"/>
              </w:rPr>
            </w:pPr>
            <w:r w:rsidRPr="002808A2">
              <w:rPr>
                <w:rFonts w:cs="Tahoma"/>
                <w:b/>
                <w:sz w:val="18"/>
                <w:szCs w:val="18"/>
              </w:rPr>
              <w:t>Parent / Carer Signatures:</w:t>
            </w:r>
          </w:p>
          <w:p w14:paraId="689A59FC" w14:textId="77777777" w:rsidR="00A522D1" w:rsidRPr="002808A2" w:rsidRDefault="00A522D1">
            <w:pPr>
              <w:rPr>
                <w:rFonts w:cs="Tahoma"/>
                <w:b/>
                <w:sz w:val="18"/>
                <w:szCs w:val="18"/>
              </w:rPr>
            </w:pPr>
            <w:r w:rsidRPr="002808A2">
              <w:rPr>
                <w:rFonts w:cs="Tahoma"/>
                <w:b/>
                <w:sz w:val="18"/>
                <w:szCs w:val="18"/>
              </w:rPr>
              <w:t xml:space="preserve">1. </w:t>
            </w:r>
          </w:p>
          <w:p w14:paraId="047B07AB" w14:textId="77777777" w:rsidR="00A522D1" w:rsidRPr="002808A2" w:rsidRDefault="00A522D1">
            <w:pPr>
              <w:rPr>
                <w:rFonts w:cs="Tahoma"/>
                <w:b/>
                <w:sz w:val="18"/>
                <w:szCs w:val="18"/>
              </w:rPr>
            </w:pPr>
          </w:p>
          <w:p w14:paraId="7EE1ECE8" w14:textId="77777777" w:rsidR="00A522D1" w:rsidRPr="002808A2" w:rsidRDefault="00A522D1">
            <w:pPr>
              <w:rPr>
                <w:rFonts w:cs="Tahoma"/>
                <w:b/>
                <w:sz w:val="18"/>
                <w:szCs w:val="18"/>
              </w:rPr>
            </w:pPr>
            <w:r w:rsidRPr="002808A2">
              <w:rPr>
                <w:rFonts w:cs="Tahoma"/>
                <w:b/>
                <w:sz w:val="18"/>
                <w:szCs w:val="18"/>
              </w:rPr>
              <w:t xml:space="preserve">2. </w:t>
            </w:r>
          </w:p>
          <w:p w14:paraId="3C4A6C8E" w14:textId="77777777" w:rsidR="00A522D1" w:rsidRPr="002808A2" w:rsidRDefault="00A522D1">
            <w:pPr>
              <w:rPr>
                <w:rFonts w:cs="Tahoma"/>
                <w:b/>
                <w:sz w:val="18"/>
                <w:szCs w:val="18"/>
              </w:rPr>
            </w:pPr>
          </w:p>
        </w:tc>
        <w:tc>
          <w:tcPr>
            <w:tcW w:w="6848" w:type="dxa"/>
            <w:tcBorders>
              <w:top w:val="single" w:sz="6" w:space="0" w:color="auto"/>
              <w:left w:val="single" w:sz="6" w:space="0" w:color="auto"/>
              <w:bottom w:val="single" w:sz="6" w:space="0" w:color="auto"/>
              <w:right w:val="single" w:sz="12" w:space="0" w:color="auto"/>
            </w:tcBorders>
            <w:shd w:val="clear" w:color="auto" w:fill="auto"/>
          </w:tcPr>
          <w:p w14:paraId="0E334933" w14:textId="77777777" w:rsidR="00A522D1" w:rsidRPr="002808A2" w:rsidRDefault="00A522D1">
            <w:pPr>
              <w:rPr>
                <w:rFonts w:cs="Tahoma"/>
                <w:b/>
                <w:sz w:val="18"/>
                <w:szCs w:val="18"/>
              </w:rPr>
            </w:pPr>
            <w:r w:rsidRPr="002808A2">
              <w:rPr>
                <w:rFonts w:cs="Tahoma"/>
                <w:b/>
                <w:sz w:val="18"/>
                <w:szCs w:val="18"/>
              </w:rPr>
              <w:t xml:space="preserve">Name: </w:t>
            </w:r>
          </w:p>
        </w:tc>
        <w:tc>
          <w:tcPr>
            <w:tcW w:w="323" w:type="dxa"/>
            <w:tcBorders>
              <w:top w:val="nil"/>
              <w:left w:val="single" w:sz="12" w:space="0" w:color="auto"/>
              <w:bottom w:val="nil"/>
              <w:right w:val="nil"/>
            </w:tcBorders>
            <w:shd w:val="pct60" w:color="FFFFFF" w:fill="FFCC99"/>
          </w:tcPr>
          <w:p w14:paraId="608BD330" w14:textId="77777777" w:rsidR="00A522D1" w:rsidRPr="002808A2" w:rsidRDefault="00A522D1">
            <w:pPr>
              <w:rPr>
                <w:rFonts w:cs="Tahoma"/>
                <w:b/>
                <w:sz w:val="18"/>
                <w:szCs w:val="18"/>
              </w:rPr>
            </w:pPr>
          </w:p>
        </w:tc>
      </w:tr>
      <w:tr w:rsidR="00A522D1" w:rsidRPr="002808A2" w14:paraId="554C96A2" w14:textId="77777777">
        <w:trPr>
          <w:trHeight w:val="283"/>
        </w:trPr>
        <w:tc>
          <w:tcPr>
            <w:tcW w:w="394" w:type="dxa"/>
            <w:tcBorders>
              <w:top w:val="nil"/>
              <w:left w:val="nil"/>
              <w:bottom w:val="nil"/>
              <w:right w:val="single" w:sz="12" w:space="0" w:color="auto"/>
            </w:tcBorders>
            <w:shd w:val="pct60" w:color="FFFFFF" w:fill="FFCC99"/>
          </w:tcPr>
          <w:p w14:paraId="60859FFB" w14:textId="77777777" w:rsidR="00A522D1" w:rsidRPr="002808A2" w:rsidRDefault="00A522D1">
            <w:pPr>
              <w:rPr>
                <w:rFonts w:cs="Tahoma"/>
                <w:sz w:val="18"/>
                <w:szCs w:val="18"/>
              </w:rPr>
            </w:pPr>
          </w:p>
        </w:tc>
        <w:tc>
          <w:tcPr>
            <w:tcW w:w="6848" w:type="dxa"/>
            <w:tcBorders>
              <w:top w:val="single" w:sz="6" w:space="0" w:color="auto"/>
              <w:left w:val="single" w:sz="12" w:space="0" w:color="auto"/>
              <w:bottom w:val="single" w:sz="6" w:space="0" w:color="auto"/>
              <w:right w:val="single" w:sz="6" w:space="0" w:color="auto"/>
            </w:tcBorders>
            <w:shd w:val="clear" w:color="auto" w:fill="auto"/>
          </w:tcPr>
          <w:p w14:paraId="01574A36" w14:textId="77777777" w:rsidR="00A522D1" w:rsidRPr="002808A2" w:rsidRDefault="00A522D1">
            <w:pPr>
              <w:rPr>
                <w:rFonts w:cs="Tahoma"/>
                <w:b/>
                <w:sz w:val="18"/>
                <w:szCs w:val="18"/>
              </w:rPr>
            </w:pPr>
            <w:r w:rsidRPr="002808A2">
              <w:rPr>
                <w:rFonts w:cs="Tahoma"/>
                <w:b/>
                <w:sz w:val="18"/>
                <w:szCs w:val="18"/>
              </w:rPr>
              <w:t xml:space="preserve">Contact Numbers: </w:t>
            </w:r>
          </w:p>
          <w:p w14:paraId="0CC6ADEC" w14:textId="77777777" w:rsidR="00A522D1" w:rsidRPr="002808A2" w:rsidRDefault="00A522D1">
            <w:pPr>
              <w:rPr>
                <w:rFonts w:cs="Tahoma"/>
                <w:b/>
                <w:sz w:val="18"/>
                <w:szCs w:val="18"/>
              </w:rPr>
            </w:pPr>
          </w:p>
          <w:p w14:paraId="3D0AE1F8" w14:textId="77777777" w:rsidR="00A522D1" w:rsidRPr="002808A2" w:rsidRDefault="00A522D1">
            <w:pPr>
              <w:rPr>
                <w:rFonts w:cs="Tahoma"/>
                <w:b/>
                <w:sz w:val="18"/>
                <w:szCs w:val="18"/>
              </w:rPr>
            </w:pPr>
          </w:p>
        </w:tc>
        <w:tc>
          <w:tcPr>
            <w:tcW w:w="6848" w:type="dxa"/>
            <w:tcBorders>
              <w:top w:val="single" w:sz="6" w:space="0" w:color="auto"/>
              <w:left w:val="single" w:sz="6" w:space="0" w:color="auto"/>
              <w:bottom w:val="single" w:sz="6" w:space="0" w:color="auto"/>
              <w:right w:val="single" w:sz="12" w:space="0" w:color="auto"/>
            </w:tcBorders>
            <w:shd w:val="clear" w:color="auto" w:fill="auto"/>
          </w:tcPr>
          <w:p w14:paraId="658BC504" w14:textId="77777777" w:rsidR="00A522D1" w:rsidRPr="002808A2" w:rsidRDefault="00A522D1">
            <w:pPr>
              <w:rPr>
                <w:rFonts w:cs="Tahoma"/>
                <w:b/>
                <w:sz w:val="18"/>
                <w:szCs w:val="18"/>
              </w:rPr>
            </w:pPr>
            <w:r w:rsidRPr="002808A2">
              <w:rPr>
                <w:rFonts w:cs="Tahoma"/>
                <w:b/>
                <w:sz w:val="18"/>
                <w:szCs w:val="18"/>
              </w:rPr>
              <w:t xml:space="preserve">Today’s Date: </w:t>
            </w:r>
          </w:p>
        </w:tc>
        <w:tc>
          <w:tcPr>
            <w:tcW w:w="323" w:type="dxa"/>
            <w:tcBorders>
              <w:top w:val="nil"/>
              <w:left w:val="single" w:sz="12" w:space="0" w:color="auto"/>
              <w:bottom w:val="nil"/>
              <w:right w:val="nil"/>
            </w:tcBorders>
            <w:shd w:val="pct60" w:color="FFFFFF" w:fill="FFCC99"/>
          </w:tcPr>
          <w:p w14:paraId="3E120B69" w14:textId="77777777" w:rsidR="00A522D1" w:rsidRPr="002808A2" w:rsidRDefault="00A522D1">
            <w:pPr>
              <w:rPr>
                <w:rFonts w:cs="Tahoma"/>
                <w:b/>
                <w:sz w:val="18"/>
                <w:szCs w:val="18"/>
              </w:rPr>
            </w:pPr>
          </w:p>
        </w:tc>
      </w:tr>
      <w:tr w:rsidR="00A522D1" w:rsidRPr="002808A2" w14:paraId="6320B66B" w14:textId="77777777">
        <w:trPr>
          <w:trHeight w:val="163"/>
        </w:trPr>
        <w:tc>
          <w:tcPr>
            <w:tcW w:w="394" w:type="dxa"/>
            <w:tcBorders>
              <w:top w:val="nil"/>
              <w:left w:val="nil"/>
              <w:bottom w:val="nil"/>
              <w:right w:val="single" w:sz="12" w:space="0" w:color="auto"/>
            </w:tcBorders>
            <w:shd w:val="pct60" w:color="FFFFFF" w:fill="FFCC99"/>
          </w:tcPr>
          <w:p w14:paraId="763B965F" w14:textId="77777777" w:rsidR="00A522D1" w:rsidRPr="002808A2" w:rsidRDefault="00A522D1">
            <w:pPr>
              <w:rPr>
                <w:rFonts w:cs="Tahoma"/>
                <w:sz w:val="18"/>
                <w:szCs w:val="18"/>
              </w:rPr>
            </w:pPr>
          </w:p>
        </w:tc>
        <w:tc>
          <w:tcPr>
            <w:tcW w:w="13697" w:type="dxa"/>
            <w:gridSpan w:val="2"/>
            <w:tcBorders>
              <w:top w:val="single" w:sz="6" w:space="0" w:color="auto"/>
              <w:left w:val="single" w:sz="12" w:space="0" w:color="auto"/>
              <w:bottom w:val="single" w:sz="12" w:space="0" w:color="auto"/>
              <w:right w:val="single" w:sz="12" w:space="0" w:color="auto"/>
            </w:tcBorders>
            <w:shd w:val="clear" w:color="auto" w:fill="FFCC99"/>
          </w:tcPr>
          <w:p w14:paraId="6704AC53" w14:textId="77777777" w:rsidR="00A522D1" w:rsidRPr="002808A2" w:rsidRDefault="00A522D1">
            <w:pPr>
              <w:rPr>
                <w:rFonts w:cs="Tahoma"/>
                <w:b/>
                <w:sz w:val="18"/>
                <w:szCs w:val="18"/>
              </w:rPr>
            </w:pPr>
          </w:p>
        </w:tc>
        <w:tc>
          <w:tcPr>
            <w:tcW w:w="323" w:type="dxa"/>
            <w:tcBorders>
              <w:top w:val="nil"/>
              <w:left w:val="single" w:sz="12" w:space="0" w:color="auto"/>
              <w:bottom w:val="nil"/>
              <w:right w:val="nil"/>
            </w:tcBorders>
            <w:shd w:val="pct60" w:color="FFFFFF" w:fill="FFCC99"/>
          </w:tcPr>
          <w:p w14:paraId="3953E90F" w14:textId="77777777" w:rsidR="00A522D1" w:rsidRPr="002808A2" w:rsidRDefault="00A522D1">
            <w:pPr>
              <w:rPr>
                <w:rFonts w:cs="Tahoma"/>
                <w:b/>
                <w:sz w:val="18"/>
                <w:szCs w:val="18"/>
              </w:rPr>
            </w:pPr>
          </w:p>
        </w:tc>
      </w:tr>
    </w:tbl>
    <w:p w14:paraId="79031C21" w14:textId="77777777" w:rsidR="00A522D1" w:rsidRDefault="00A522D1" w:rsidP="00A522D1">
      <w:pPr>
        <w:rPr>
          <w:rFonts w:cs="Tahoma"/>
          <w:sz w:val="18"/>
          <w:szCs w:val="18"/>
        </w:rPr>
      </w:pPr>
    </w:p>
    <w:p w14:paraId="16C590A6" w14:textId="77777777" w:rsidR="00D02787" w:rsidRDefault="00D02787" w:rsidP="00A522D1">
      <w:pPr>
        <w:rPr>
          <w:rFonts w:cs="Tahoma"/>
          <w:sz w:val="18"/>
          <w:szCs w:val="18"/>
        </w:rPr>
      </w:pPr>
    </w:p>
    <w:p w14:paraId="3B2A9DA3" w14:textId="77777777" w:rsidR="00D02787" w:rsidRDefault="00D02787" w:rsidP="00A522D1">
      <w:pPr>
        <w:rPr>
          <w:rFonts w:cs="Tahoma"/>
          <w:sz w:val="18"/>
          <w:szCs w:val="18"/>
        </w:rPr>
      </w:pPr>
    </w:p>
    <w:p w14:paraId="09B66679" w14:textId="77777777" w:rsidR="00D02787" w:rsidRDefault="00D02787" w:rsidP="00A522D1">
      <w:pPr>
        <w:rPr>
          <w:rFonts w:cs="Tahoma"/>
          <w:sz w:val="18"/>
          <w:szCs w:val="18"/>
        </w:rPr>
      </w:pPr>
    </w:p>
    <w:p w14:paraId="6E27D756" w14:textId="77777777" w:rsidR="00D02787" w:rsidRDefault="00D02787" w:rsidP="00A522D1">
      <w:pPr>
        <w:rPr>
          <w:rFonts w:cs="Tahoma"/>
          <w:sz w:val="18"/>
          <w:szCs w:val="18"/>
        </w:rPr>
      </w:pPr>
    </w:p>
    <w:p w14:paraId="194603AB" w14:textId="77777777" w:rsidR="00D02787" w:rsidRPr="002808A2" w:rsidRDefault="00D02787" w:rsidP="00A522D1">
      <w:pPr>
        <w:rPr>
          <w:rFonts w:cs="Tahoma"/>
          <w:sz w:val="18"/>
          <w:szCs w:val="18"/>
        </w:rPr>
      </w:pPr>
    </w:p>
    <w:p w14:paraId="075B2876" w14:textId="77777777" w:rsidR="00A522D1" w:rsidRPr="002808A2" w:rsidRDefault="00A522D1" w:rsidP="00A522D1">
      <w:pPr>
        <w:rPr>
          <w:rFonts w:cs="Tahoma"/>
          <w:sz w:val="18"/>
          <w:szCs w:val="18"/>
        </w:rPr>
      </w:pPr>
    </w:p>
    <w:p w14:paraId="4F2BDDC1" w14:textId="77777777" w:rsidR="00A522D1" w:rsidRPr="002808A2" w:rsidRDefault="00A522D1" w:rsidP="00A522D1">
      <w:pPr>
        <w:rPr>
          <w:rFonts w:cs="Tahoma"/>
          <w:b/>
          <w:sz w:val="18"/>
          <w:szCs w:val="18"/>
        </w:rPr>
      </w:pPr>
      <w:r w:rsidRPr="002808A2">
        <w:rPr>
          <w:rFonts w:cs="Tahoma"/>
          <w:b/>
          <w:sz w:val="18"/>
          <w:szCs w:val="18"/>
        </w:rPr>
        <w:t>Section 6: Other Agency involvement / review</w:t>
      </w:r>
    </w:p>
    <w:p w14:paraId="1CC50657" w14:textId="77777777" w:rsidR="00A522D1" w:rsidRDefault="00A522D1" w:rsidP="00A522D1">
      <w:pPr>
        <w:rPr>
          <w:rFonts w:cs="Tahoma"/>
          <w:b/>
          <w:sz w:val="18"/>
          <w:szCs w:val="18"/>
        </w:rPr>
      </w:pPr>
    </w:p>
    <w:p w14:paraId="453A7340" w14:textId="77777777" w:rsidR="00D02787" w:rsidRPr="002808A2" w:rsidRDefault="00D02787" w:rsidP="00A522D1">
      <w:pPr>
        <w:rPr>
          <w:rFonts w:cs="Tahoma"/>
          <w:b/>
          <w:sz w:val="18"/>
          <w:szCs w:val="18"/>
        </w:rPr>
      </w:pPr>
    </w:p>
    <w:tbl>
      <w:tblPr>
        <w:tblW w:w="14418"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387"/>
        <w:gridCol w:w="9815"/>
        <w:gridCol w:w="1299"/>
        <w:gridCol w:w="1300"/>
        <w:gridCol w:w="1300"/>
        <w:gridCol w:w="317"/>
      </w:tblGrid>
      <w:tr w:rsidR="00A522D1" w:rsidRPr="002808A2" w14:paraId="4D3DD1C6" w14:textId="77777777">
        <w:trPr>
          <w:trHeight w:val="360"/>
        </w:trPr>
        <w:tc>
          <w:tcPr>
            <w:tcW w:w="387" w:type="dxa"/>
            <w:tcBorders>
              <w:top w:val="nil"/>
              <w:left w:val="nil"/>
              <w:bottom w:val="nil"/>
              <w:right w:val="single" w:sz="12" w:space="0" w:color="auto"/>
            </w:tcBorders>
            <w:shd w:val="pct60" w:color="FFFFFF" w:fill="FFCC99"/>
          </w:tcPr>
          <w:p w14:paraId="4D90ED41" w14:textId="77777777" w:rsidR="00A522D1" w:rsidRPr="002808A2" w:rsidRDefault="00A522D1">
            <w:pPr>
              <w:rPr>
                <w:rFonts w:cs="Tahoma"/>
                <w:b/>
                <w:sz w:val="18"/>
                <w:szCs w:val="18"/>
              </w:rPr>
            </w:pPr>
          </w:p>
        </w:tc>
        <w:tc>
          <w:tcPr>
            <w:tcW w:w="9815" w:type="dxa"/>
            <w:tcBorders>
              <w:top w:val="single" w:sz="12" w:space="0" w:color="auto"/>
              <w:left w:val="single" w:sz="12" w:space="0" w:color="auto"/>
              <w:bottom w:val="single" w:sz="6" w:space="0" w:color="auto"/>
              <w:right w:val="single" w:sz="4" w:space="0" w:color="auto"/>
            </w:tcBorders>
            <w:shd w:val="clear" w:color="auto" w:fill="FFCC99"/>
          </w:tcPr>
          <w:p w14:paraId="4BEAB28D" w14:textId="77777777" w:rsidR="00A522D1" w:rsidRPr="002808A2" w:rsidRDefault="00A522D1">
            <w:pPr>
              <w:rPr>
                <w:rFonts w:cs="Tahoma"/>
                <w:b/>
                <w:sz w:val="18"/>
                <w:szCs w:val="18"/>
              </w:rPr>
            </w:pPr>
            <w:r w:rsidRPr="002808A2">
              <w:rPr>
                <w:rFonts w:cs="Tahoma"/>
                <w:b/>
                <w:sz w:val="18"/>
                <w:szCs w:val="18"/>
              </w:rPr>
              <w:t>Other Services /Agencies :</w:t>
            </w:r>
          </w:p>
        </w:tc>
        <w:tc>
          <w:tcPr>
            <w:tcW w:w="1299" w:type="dxa"/>
            <w:tcBorders>
              <w:top w:val="single" w:sz="4" w:space="0" w:color="auto"/>
              <w:left w:val="single" w:sz="4" w:space="0" w:color="auto"/>
              <w:bottom w:val="single" w:sz="4" w:space="0" w:color="auto"/>
              <w:right w:val="single" w:sz="4" w:space="0" w:color="auto"/>
            </w:tcBorders>
            <w:shd w:val="clear" w:color="auto" w:fill="FFCC99"/>
          </w:tcPr>
          <w:p w14:paraId="05D0A032" w14:textId="77777777" w:rsidR="00A522D1" w:rsidRPr="002808A2" w:rsidRDefault="00A522D1">
            <w:pPr>
              <w:rPr>
                <w:rFonts w:cs="Tahoma"/>
                <w:b/>
                <w:sz w:val="18"/>
                <w:szCs w:val="18"/>
              </w:rPr>
            </w:pPr>
          </w:p>
        </w:tc>
        <w:tc>
          <w:tcPr>
            <w:tcW w:w="1300" w:type="dxa"/>
            <w:tcBorders>
              <w:top w:val="single" w:sz="4" w:space="0" w:color="auto"/>
              <w:left w:val="single" w:sz="4" w:space="0" w:color="auto"/>
              <w:bottom w:val="single" w:sz="4" w:space="0" w:color="auto"/>
              <w:right w:val="single" w:sz="4" w:space="0" w:color="auto"/>
            </w:tcBorders>
            <w:shd w:val="clear" w:color="auto" w:fill="FFCC99"/>
          </w:tcPr>
          <w:p w14:paraId="2F9E50E4" w14:textId="77777777" w:rsidR="00A522D1" w:rsidRPr="002808A2" w:rsidRDefault="00A522D1">
            <w:pPr>
              <w:rPr>
                <w:rFonts w:cs="Tahoma"/>
                <w:b/>
                <w:sz w:val="18"/>
                <w:szCs w:val="18"/>
              </w:rPr>
            </w:pPr>
          </w:p>
        </w:tc>
        <w:tc>
          <w:tcPr>
            <w:tcW w:w="1300" w:type="dxa"/>
            <w:tcBorders>
              <w:top w:val="single" w:sz="4" w:space="0" w:color="auto"/>
              <w:left w:val="single" w:sz="4" w:space="0" w:color="auto"/>
              <w:bottom w:val="single" w:sz="4" w:space="0" w:color="auto"/>
              <w:right w:val="single" w:sz="4" w:space="0" w:color="auto"/>
            </w:tcBorders>
            <w:shd w:val="clear" w:color="auto" w:fill="FFCC99"/>
          </w:tcPr>
          <w:p w14:paraId="6792138B" w14:textId="77777777" w:rsidR="00A522D1" w:rsidRPr="002808A2" w:rsidRDefault="00A522D1">
            <w:pPr>
              <w:rPr>
                <w:rFonts w:cs="Tahoma"/>
                <w:b/>
                <w:sz w:val="18"/>
                <w:szCs w:val="18"/>
              </w:rPr>
            </w:pPr>
          </w:p>
        </w:tc>
        <w:tc>
          <w:tcPr>
            <w:tcW w:w="317" w:type="dxa"/>
            <w:tcBorders>
              <w:top w:val="nil"/>
              <w:left w:val="single" w:sz="4" w:space="0" w:color="auto"/>
              <w:bottom w:val="nil"/>
              <w:right w:val="nil"/>
            </w:tcBorders>
            <w:shd w:val="pct60" w:color="FFFFFF" w:fill="FFCC99"/>
          </w:tcPr>
          <w:p w14:paraId="6A0497BB" w14:textId="77777777" w:rsidR="00A522D1" w:rsidRPr="002808A2" w:rsidRDefault="00A522D1">
            <w:pPr>
              <w:rPr>
                <w:rFonts w:cs="Tahoma"/>
                <w:b/>
                <w:sz w:val="18"/>
                <w:szCs w:val="18"/>
              </w:rPr>
            </w:pPr>
          </w:p>
        </w:tc>
      </w:tr>
      <w:tr w:rsidR="00A522D1" w:rsidRPr="002808A2" w14:paraId="31C8CC4B" w14:textId="77777777">
        <w:trPr>
          <w:trHeight w:val="3287"/>
        </w:trPr>
        <w:tc>
          <w:tcPr>
            <w:tcW w:w="387" w:type="dxa"/>
            <w:tcBorders>
              <w:top w:val="nil"/>
              <w:left w:val="nil"/>
              <w:bottom w:val="nil"/>
              <w:right w:val="single" w:sz="12" w:space="0" w:color="auto"/>
            </w:tcBorders>
            <w:shd w:val="pct60" w:color="FFFFFF" w:fill="FFCC99"/>
          </w:tcPr>
          <w:p w14:paraId="57A587E6" w14:textId="77777777" w:rsidR="00A522D1" w:rsidRPr="002808A2" w:rsidRDefault="00A522D1">
            <w:pPr>
              <w:rPr>
                <w:rFonts w:cs="Tahoma"/>
                <w:b/>
                <w:sz w:val="18"/>
                <w:szCs w:val="18"/>
              </w:rPr>
            </w:pPr>
          </w:p>
        </w:tc>
        <w:tc>
          <w:tcPr>
            <w:tcW w:w="9815" w:type="dxa"/>
            <w:tcBorders>
              <w:top w:val="single" w:sz="6" w:space="0" w:color="auto"/>
              <w:left w:val="single" w:sz="12" w:space="0" w:color="auto"/>
              <w:bottom w:val="single" w:sz="6" w:space="0" w:color="auto"/>
              <w:right w:val="single" w:sz="4" w:space="0" w:color="auto"/>
            </w:tcBorders>
            <w:shd w:val="clear" w:color="auto" w:fill="auto"/>
          </w:tcPr>
          <w:p w14:paraId="045B5CC6" w14:textId="77777777" w:rsidR="00A522D1" w:rsidRPr="002808A2" w:rsidRDefault="00A522D1">
            <w:pPr>
              <w:rPr>
                <w:rFonts w:cs="Tahoma"/>
                <w:b/>
                <w:color w:val="FF0000"/>
                <w:sz w:val="18"/>
                <w:szCs w:val="18"/>
              </w:rPr>
            </w:pPr>
          </w:p>
          <w:p w14:paraId="4002BFB8" w14:textId="77777777" w:rsidR="00A522D1" w:rsidRPr="002808A2" w:rsidRDefault="00A522D1">
            <w:pPr>
              <w:rPr>
                <w:rFonts w:cs="Tahoma"/>
                <w:b/>
                <w:color w:val="00B050"/>
                <w:sz w:val="18"/>
                <w:szCs w:val="18"/>
              </w:rPr>
            </w:pPr>
            <w:r w:rsidRPr="002808A2">
              <w:rPr>
                <w:rFonts w:cs="Tahoma"/>
                <w:b/>
                <w:color w:val="00B050"/>
                <w:sz w:val="18"/>
                <w:szCs w:val="18"/>
              </w:rPr>
              <w:t>Record other services that are present for the meeting, and support that they are offering, or services that you may consider referring to.</w:t>
            </w:r>
          </w:p>
          <w:p w14:paraId="4481BAA1" w14:textId="77777777" w:rsidR="00A522D1" w:rsidRPr="002808A2" w:rsidRDefault="00A522D1">
            <w:pPr>
              <w:rPr>
                <w:rFonts w:cs="Tahoma"/>
                <w:b/>
                <w:sz w:val="18"/>
                <w:szCs w:val="18"/>
              </w:rPr>
            </w:pPr>
          </w:p>
          <w:p w14:paraId="3FE18296" w14:textId="77777777" w:rsidR="00A522D1" w:rsidRPr="002808A2" w:rsidRDefault="00A522D1">
            <w:pPr>
              <w:rPr>
                <w:rFonts w:cs="Tahoma"/>
                <w:b/>
                <w:sz w:val="18"/>
                <w:szCs w:val="18"/>
              </w:rPr>
            </w:pPr>
          </w:p>
          <w:p w14:paraId="495B9500" w14:textId="77777777" w:rsidR="00A522D1" w:rsidRPr="002808A2" w:rsidRDefault="00A522D1">
            <w:pPr>
              <w:rPr>
                <w:rFonts w:cs="Tahoma"/>
                <w:b/>
                <w:sz w:val="18"/>
                <w:szCs w:val="18"/>
              </w:rPr>
            </w:pPr>
          </w:p>
          <w:p w14:paraId="596FF90A" w14:textId="77777777" w:rsidR="00A522D1" w:rsidRPr="002808A2" w:rsidRDefault="00A522D1">
            <w:pPr>
              <w:rPr>
                <w:rFonts w:cs="Tahoma"/>
                <w:b/>
                <w:sz w:val="18"/>
                <w:szCs w:val="18"/>
              </w:rPr>
            </w:pPr>
          </w:p>
        </w:tc>
        <w:tc>
          <w:tcPr>
            <w:tcW w:w="1299" w:type="dxa"/>
            <w:tcBorders>
              <w:top w:val="single" w:sz="4" w:space="0" w:color="auto"/>
              <w:left w:val="single" w:sz="4" w:space="0" w:color="auto"/>
              <w:bottom w:val="single" w:sz="4" w:space="0" w:color="auto"/>
              <w:right w:val="single" w:sz="4" w:space="0" w:color="auto"/>
            </w:tcBorders>
          </w:tcPr>
          <w:p w14:paraId="37B1DEE2" w14:textId="77777777" w:rsidR="00A522D1" w:rsidRPr="002808A2" w:rsidRDefault="00A522D1">
            <w:pPr>
              <w:rPr>
                <w:rFonts w:cs="Tahoma"/>
                <w:b/>
                <w:sz w:val="18"/>
                <w:szCs w:val="18"/>
              </w:rPr>
            </w:pPr>
          </w:p>
        </w:tc>
        <w:tc>
          <w:tcPr>
            <w:tcW w:w="1300" w:type="dxa"/>
            <w:tcBorders>
              <w:top w:val="single" w:sz="4" w:space="0" w:color="auto"/>
              <w:left w:val="single" w:sz="4" w:space="0" w:color="auto"/>
              <w:bottom w:val="single" w:sz="4" w:space="0" w:color="auto"/>
              <w:right w:val="single" w:sz="4" w:space="0" w:color="auto"/>
            </w:tcBorders>
          </w:tcPr>
          <w:p w14:paraId="3DC04D4F" w14:textId="77777777" w:rsidR="00A522D1" w:rsidRPr="002808A2" w:rsidRDefault="00A522D1">
            <w:pPr>
              <w:rPr>
                <w:rFonts w:cs="Tahoma"/>
                <w:b/>
                <w:sz w:val="18"/>
                <w:szCs w:val="18"/>
              </w:rPr>
            </w:pPr>
          </w:p>
        </w:tc>
        <w:tc>
          <w:tcPr>
            <w:tcW w:w="1300" w:type="dxa"/>
            <w:tcBorders>
              <w:top w:val="single" w:sz="4" w:space="0" w:color="auto"/>
              <w:left w:val="single" w:sz="4" w:space="0" w:color="auto"/>
              <w:bottom w:val="single" w:sz="4" w:space="0" w:color="auto"/>
              <w:right w:val="single" w:sz="4" w:space="0" w:color="auto"/>
            </w:tcBorders>
          </w:tcPr>
          <w:p w14:paraId="156294F0" w14:textId="77777777" w:rsidR="00A522D1" w:rsidRPr="002808A2" w:rsidRDefault="00A522D1">
            <w:pPr>
              <w:rPr>
                <w:rFonts w:cs="Tahoma"/>
                <w:b/>
                <w:sz w:val="18"/>
                <w:szCs w:val="18"/>
              </w:rPr>
            </w:pPr>
          </w:p>
        </w:tc>
        <w:tc>
          <w:tcPr>
            <w:tcW w:w="317" w:type="dxa"/>
            <w:tcBorders>
              <w:top w:val="nil"/>
              <w:left w:val="single" w:sz="4" w:space="0" w:color="auto"/>
              <w:bottom w:val="nil"/>
              <w:right w:val="nil"/>
            </w:tcBorders>
            <w:shd w:val="pct60" w:color="FFFFFF" w:fill="FFCC99"/>
          </w:tcPr>
          <w:p w14:paraId="01F86860" w14:textId="77777777" w:rsidR="00A522D1" w:rsidRPr="002808A2" w:rsidRDefault="00A522D1">
            <w:pPr>
              <w:rPr>
                <w:rFonts w:cs="Tahoma"/>
                <w:b/>
                <w:sz w:val="18"/>
                <w:szCs w:val="18"/>
              </w:rPr>
            </w:pPr>
          </w:p>
        </w:tc>
      </w:tr>
      <w:tr w:rsidR="00A522D1" w:rsidRPr="002808A2" w14:paraId="2D4D8204" w14:textId="77777777">
        <w:trPr>
          <w:trHeight w:val="380"/>
        </w:trPr>
        <w:tc>
          <w:tcPr>
            <w:tcW w:w="387" w:type="dxa"/>
            <w:tcBorders>
              <w:top w:val="nil"/>
              <w:left w:val="nil"/>
              <w:bottom w:val="nil"/>
              <w:right w:val="single" w:sz="12" w:space="0" w:color="auto"/>
            </w:tcBorders>
            <w:shd w:val="pct60" w:color="FFFFFF" w:fill="FFCC99"/>
          </w:tcPr>
          <w:p w14:paraId="7F523389" w14:textId="77777777" w:rsidR="00A522D1" w:rsidRPr="002808A2" w:rsidRDefault="00A522D1">
            <w:pPr>
              <w:rPr>
                <w:rFonts w:cs="Tahoma"/>
                <w:b/>
                <w:sz w:val="18"/>
                <w:szCs w:val="18"/>
              </w:rPr>
            </w:pPr>
          </w:p>
        </w:tc>
        <w:tc>
          <w:tcPr>
            <w:tcW w:w="9815" w:type="dxa"/>
            <w:tcBorders>
              <w:top w:val="single" w:sz="6" w:space="0" w:color="auto"/>
              <w:left w:val="single" w:sz="12" w:space="0" w:color="auto"/>
              <w:bottom w:val="single" w:sz="6" w:space="0" w:color="auto"/>
              <w:right w:val="single" w:sz="4" w:space="0" w:color="auto"/>
            </w:tcBorders>
            <w:shd w:val="clear" w:color="auto" w:fill="FFCC99"/>
          </w:tcPr>
          <w:p w14:paraId="0F8FFAE5" w14:textId="77777777" w:rsidR="00A522D1" w:rsidRPr="002808A2" w:rsidRDefault="00A522D1">
            <w:pPr>
              <w:rPr>
                <w:rFonts w:cs="Tahoma"/>
                <w:b/>
                <w:sz w:val="18"/>
                <w:szCs w:val="18"/>
              </w:rPr>
            </w:pPr>
          </w:p>
        </w:tc>
        <w:tc>
          <w:tcPr>
            <w:tcW w:w="3899" w:type="dxa"/>
            <w:gridSpan w:val="3"/>
            <w:tcBorders>
              <w:top w:val="single" w:sz="4" w:space="0" w:color="auto"/>
              <w:left w:val="single" w:sz="4" w:space="0" w:color="auto"/>
              <w:bottom w:val="single" w:sz="4" w:space="0" w:color="auto"/>
              <w:right w:val="single" w:sz="4" w:space="0" w:color="auto"/>
            </w:tcBorders>
            <w:shd w:val="clear" w:color="auto" w:fill="FFCC99"/>
          </w:tcPr>
          <w:p w14:paraId="2198DADE" w14:textId="77777777" w:rsidR="00A522D1" w:rsidRPr="002808A2" w:rsidRDefault="00A522D1">
            <w:pPr>
              <w:rPr>
                <w:rFonts w:cs="Tahoma"/>
                <w:b/>
                <w:sz w:val="18"/>
                <w:szCs w:val="18"/>
              </w:rPr>
            </w:pPr>
          </w:p>
        </w:tc>
        <w:tc>
          <w:tcPr>
            <w:tcW w:w="317" w:type="dxa"/>
            <w:tcBorders>
              <w:top w:val="nil"/>
              <w:left w:val="single" w:sz="4" w:space="0" w:color="auto"/>
              <w:bottom w:val="nil"/>
              <w:right w:val="nil"/>
            </w:tcBorders>
            <w:shd w:val="pct60" w:color="FFFFFF" w:fill="FFCC99"/>
          </w:tcPr>
          <w:p w14:paraId="0011288E" w14:textId="77777777" w:rsidR="00A522D1" w:rsidRPr="002808A2" w:rsidRDefault="00A522D1">
            <w:pPr>
              <w:rPr>
                <w:rFonts w:cs="Tahoma"/>
                <w:b/>
                <w:sz w:val="18"/>
                <w:szCs w:val="18"/>
              </w:rPr>
            </w:pPr>
          </w:p>
        </w:tc>
      </w:tr>
      <w:tr w:rsidR="00A522D1" w:rsidRPr="002808A2" w14:paraId="41E76708" w14:textId="77777777">
        <w:trPr>
          <w:trHeight w:val="254"/>
        </w:trPr>
        <w:tc>
          <w:tcPr>
            <w:tcW w:w="387" w:type="dxa"/>
            <w:tcBorders>
              <w:top w:val="nil"/>
              <w:left w:val="nil"/>
              <w:bottom w:val="nil"/>
              <w:right w:val="nil"/>
            </w:tcBorders>
            <w:shd w:val="pct60" w:color="FFFFFF" w:fill="FFCC99"/>
          </w:tcPr>
          <w:p w14:paraId="1181904D" w14:textId="77777777" w:rsidR="00A522D1" w:rsidRPr="002808A2" w:rsidRDefault="00A522D1">
            <w:pPr>
              <w:rPr>
                <w:rFonts w:cs="Tahoma"/>
                <w:b/>
                <w:sz w:val="18"/>
                <w:szCs w:val="18"/>
              </w:rPr>
            </w:pPr>
          </w:p>
        </w:tc>
        <w:tc>
          <w:tcPr>
            <w:tcW w:w="9815" w:type="dxa"/>
            <w:tcBorders>
              <w:top w:val="single" w:sz="12" w:space="0" w:color="auto"/>
              <w:left w:val="nil"/>
              <w:bottom w:val="nil"/>
              <w:right w:val="nil"/>
            </w:tcBorders>
            <w:shd w:val="pct60" w:color="FFFFFF" w:fill="FFCC99"/>
          </w:tcPr>
          <w:p w14:paraId="3289879B" w14:textId="77777777" w:rsidR="00A522D1" w:rsidRPr="002808A2" w:rsidRDefault="00A522D1">
            <w:pPr>
              <w:rPr>
                <w:rFonts w:cs="Tahoma"/>
                <w:b/>
                <w:sz w:val="18"/>
                <w:szCs w:val="18"/>
              </w:rPr>
            </w:pPr>
          </w:p>
        </w:tc>
        <w:tc>
          <w:tcPr>
            <w:tcW w:w="3899" w:type="dxa"/>
            <w:gridSpan w:val="3"/>
            <w:tcBorders>
              <w:top w:val="single" w:sz="4" w:space="0" w:color="auto"/>
              <w:left w:val="nil"/>
              <w:bottom w:val="nil"/>
              <w:right w:val="nil"/>
            </w:tcBorders>
            <w:shd w:val="pct60" w:color="FFFFFF" w:fill="FFCC99"/>
          </w:tcPr>
          <w:p w14:paraId="61241089" w14:textId="77777777" w:rsidR="00A522D1" w:rsidRPr="002808A2" w:rsidRDefault="00A522D1">
            <w:pPr>
              <w:rPr>
                <w:rFonts w:cs="Tahoma"/>
                <w:b/>
                <w:sz w:val="18"/>
                <w:szCs w:val="18"/>
              </w:rPr>
            </w:pPr>
          </w:p>
        </w:tc>
        <w:tc>
          <w:tcPr>
            <w:tcW w:w="317" w:type="dxa"/>
            <w:tcBorders>
              <w:top w:val="nil"/>
              <w:left w:val="nil"/>
              <w:bottom w:val="nil"/>
              <w:right w:val="nil"/>
            </w:tcBorders>
            <w:shd w:val="pct60" w:color="FFFFFF" w:fill="FFCC99"/>
          </w:tcPr>
          <w:p w14:paraId="3F9B3FB2" w14:textId="77777777" w:rsidR="00A522D1" w:rsidRPr="002808A2" w:rsidRDefault="00A522D1">
            <w:pPr>
              <w:rPr>
                <w:rFonts w:cs="Tahoma"/>
                <w:b/>
                <w:sz w:val="18"/>
                <w:szCs w:val="18"/>
              </w:rPr>
            </w:pPr>
          </w:p>
        </w:tc>
      </w:tr>
    </w:tbl>
    <w:p w14:paraId="65686FCD" w14:textId="77777777" w:rsidR="00A522D1" w:rsidRPr="002808A2" w:rsidRDefault="00A522D1" w:rsidP="00A522D1">
      <w:pPr>
        <w:rPr>
          <w:rFonts w:cs="Tahoma"/>
          <w:sz w:val="18"/>
          <w:szCs w:val="18"/>
        </w:rPr>
      </w:pPr>
    </w:p>
    <w:p w14:paraId="7295F9C4" w14:textId="77777777" w:rsidR="00A522D1" w:rsidRPr="002808A2" w:rsidRDefault="00A522D1" w:rsidP="00A522D1">
      <w:pPr>
        <w:rPr>
          <w:rFonts w:cs="Tahoma"/>
          <w:sz w:val="18"/>
          <w:szCs w:val="18"/>
        </w:rPr>
      </w:pPr>
    </w:p>
    <w:tbl>
      <w:tblPr>
        <w:tblW w:w="14363"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394"/>
        <w:gridCol w:w="13647"/>
        <w:gridCol w:w="322"/>
      </w:tblGrid>
      <w:tr w:rsidR="00A522D1" w:rsidRPr="002808A2" w14:paraId="4DC6AA82" w14:textId="77777777">
        <w:trPr>
          <w:trHeight w:val="247"/>
        </w:trPr>
        <w:tc>
          <w:tcPr>
            <w:tcW w:w="394" w:type="dxa"/>
            <w:tcBorders>
              <w:top w:val="nil"/>
              <w:left w:val="nil"/>
              <w:bottom w:val="nil"/>
              <w:right w:val="nil"/>
            </w:tcBorders>
            <w:shd w:val="pct60" w:color="FFFFFF" w:fill="FFCC99"/>
          </w:tcPr>
          <w:p w14:paraId="7E9BBC6D" w14:textId="77777777" w:rsidR="00A522D1" w:rsidRPr="002808A2" w:rsidRDefault="00A522D1">
            <w:pPr>
              <w:rPr>
                <w:rFonts w:cs="Tahoma"/>
                <w:b/>
                <w:sz w:val="18"/>
                <w:szCs w:val="18"/>
              </w:rPr>
            </w:pPr>
          </w:p>
        </w:tc>
        <w:tc>
          <w:tcPr>
            <w:tcW w:w="13647" w:type="dxa"/>
            <w:tcBorders>
              <w:top w:val="nil"/>
              <w:left w:val="nil"/>
              <w:bottom w:val="single" w:sz="12" w:space="0" w:color="auto"/>
              <w:right w:val="nil"/>
            </w:tcBorders>
            <w:shd w:val="pct60" w:color="FFFFFF" w:fill="FFCC99"/>
          </w:tcPr>
          <w:p w14:paraId="379894EA" w14:textId="77777777" w:rsidR="00A522D1" w:rsidRPr="002808A2" w:rsidRDefault="00A522D1">
            <w:pPr>
              <w:rPr>
                <w:rFonts w:cs="Tahoma"/>
                <w:b/>
                <w:sz w:val="18"/>
                <w:szCs w:val="18"/>
              </w:rPr>
            </w:pPr>
          </w:p>
        </w:tc>
        <w:tc>
          <w:tcPr>
            <w:tcW w:w="322" w:type="dxa"/>
            <w:tcBorders>
              <w:top w:val="nil"/>
              <w:left w:val="nil"/>
              <w:bottom w:val="nil"/>
              <w:right w:val="nil"/>
            </w:tcBorders>
            <w:shd w:val="pct60" w:color="FFFFFF" w:fill="FFCC99"/>
          </w:tcPr>
          <w:p w14:paraId="73959D76" w14:textId="77777777" w:rsidR="00A522D1" w:rsidRPr="002808A2" w:rsidRDefault="00A522D1">
            <w:pPr>
              <w:rPr>
                <w:rFonts w:cs="Tahoma"/>
                <w:b/>
                <w:sz w:val="18"/>
                <w:szCs w:val="18"/>
              </w:rPr>
            </w:pPr>
          </w:p>
        </w:tc>
      </w:tr>
      <w:tr w:rsidR="00A522D1" w:rsidRPr="002808A2" w14:paraId="25C02E03" w14:textId="77777777">
        <w:trPr>
          <w:trHeight w:val="247"/>
        </w:trPr>
        <w:tc>
          <w:tcPr>
            <w:tcW w:w="394" w:type="dxa"/>
            <w:tcBorders>
              <w:top w:val="nil"/>
              <w:left w:val="nil"/>
              <w:bottom w:val="nil"/>
              <w:right w:val="single" w:sz="12" w:space="0" w:color="auto"/>
            </w:tcBorders>
            <w:shd w:val="pct60" w:color="FFFFFF" w:fill="FFCC99"/>
          </w:tcPr>
          <w:p w14:paraId="598813C4" w14:textId="77777777" w:rsidR="00A522D1" w:rsidRPr="002808A2" w:rsidRDefault="00A522D1">
            <w:pPr>
              <w:rPr>
                <w:rFonts w:cs="Tahoma"/>
                <w:b/>
                <w:sz w:val="18"/>
                <w:szCs w:val="18"/>
              </w:rPr>
            </w:pPr>
          </w:p>
        </w:tc>
        <w:tc>
          <w:tcPr>
            <w:tcW w:w="13647" w:type="dxa"/>
            <w:tcBorders>
              <w:top w:val="single" w:sz="6" w:space="0" w:color="auto"/>
              <w:left w:val="single" w:sz="12" w:space="0" w:color="auto"/>
              <w:bottom w:val="single" w:sz="6" w:space="0" w:color="auto"/>
              <w:right w:val="single" w:sz="12" w:space="0" w:color="auto"/>
            </w:tcBorders>
            <w:shd w:val="clear" w:color="auto" w:fill="FFCC99"/>
          </w:tcPr>
          <w:p w14:paraId="546B3E89" w14:textId="77777777" w:rsidR="00A522D1" w:rsidRPr="002808A2" w:rsidRDefault="00A522D1">
            <w:pPr>
              <w:rPr>
                <w:rFonts w:cs="Tahoma"/>
                <w:b/>
                <w:sz w:val="18"/>
                <w:szCs w:val="18"/>
              </w:rPr>
            </w:pPr>
            <w:r w:rsidRPr="002808A2">
              <w:rPr>
                <w:rFonts w:cs="Tahoma"/>
                <w:b/>
                <w:sz w:val="18"/>
                <w:szCs w:val="18"/>
              </w:rPr>
              <w:t>Review Arrangements:</w:t>
            </w:r>
          </w:p>
        </w:tc>
        <w:tc>
          <w:tcPr>
            <w:tcW w:w="322" w:type="dxa"/>
            <w:tcBorders>
              <w:top w:val="nil"/>
              <w:left w:val="single" w:sz="12" w:space="0" w:color="auto"/>
              <w:bottom w:val="nil"/>
              <w:right w:val="nil"/>
            </w:tcBorders>
            <w:shd w:val="pct60" w:color="FFFFFF" w:fill="FFCC99"/>
          </w:tcPr>
          <w:p w14:paraId="314B0309" w14:textId="77777777" w:rsidR="00A522D1" w:rsidRPr="002808A2" w:rsidRDefault="00A522D1">
            <w:pPr>
              <w:rPr>
                <w:rFonts w:cs="Tahoma"/>
                <w:b/>
                <w:sz w:val="18"/>
                <w:szCs w:val="18"/>
              </w:rPr>
            </w:pPr>
          </w:p>
        </w:tc>
      </w:tr>
      <w:tr w:rsidR="00A522D1" w:rsidRPr="002808A2" w14:paraId="1CF78B10" w14:textId="77777777">
        <w:trPr>
          <w:trHeight w:val="496"/>
        </w:trPr>
        <w:tc>
          <w:tcPr>
            <w:tcW w:w="394" w:type="dxa"/>
            <w:tcBorders>
              <w:top w:val="nil"/>
              <w:left w:val="nil"/>
              <w:bottom w:val="nil"/>
              <w:right w:val="single" w:sz="12" w:space="0" w:color="auto"/>
            </w:tcBorders>
            <w:shd w:val="pct60" w:color="FFFFFF" w:fill="FFCC99"/>
          </w:tcPr>
          <w:p w14:paraId="58B1F657" w14:textId="77777777" w:rsidR="00A522D1" w:rsidRPr="002808A2" w:rsidRDefault="00A522D1">
            <w:pPr>
              <w:rPr>
                <w:rFonts w:cs="Tahoma"/>
                <w:b/>
                <w:sz w:val="18"/>
                <w:szCs w:val="18"/>
              </w:rPr>
            </w:pPr>
          </w:p>
        </w:tc>
        <w:tc>
          <w:tcPr>
            <w:tcW w:w="13647" w:type="dxa"/>
            <w:tcBorders>
              <w:top w:val="single" w:sz="6" w:space="0" w:color="auto"/>
              <w:left w:val="single" w:sz="12" w:space="0" w:color="auto"/>
              <w:bottom w:val="single" w:sz="6" w:space="0" w:color="auto"/>
              <w:right w:val="single" w:sz="12" w:space="0" w:color="auto"/>
            </w:tcBorders>
            <w:shd w:val="clear" w:color="auto" w:fill="auto"/>
          </w:tcPr>
          <w:p w14:paraId="3E444BDC" w14:textId="77777777" w:rsidR="00A522D1" w:rsidRPr="002808A2" w:rsidRDefault="00A522D1">
            <w:pPr>
              <w:pStyle w:val="NormalWeb"/>
              <w:spacing w:before="0" w:beforeAutospacing="0" w:after="0" w:afterAutospacing="0"/>
              <w:rPr>
                <w:rFonts w:ascii="Trebuchet MS" w:hAnsi="Trebuchet MS" w:cs="Tahoma"/>
                <w:sz w:val="18"/>
                <w:szCs w:val="18"/>
              </w:rPr>
            </w:pPr>
          </w:p>
          <w:p w14:paraId="5D1F121C" w14:textId="77777777" w:rsidR="00A522D1" w:rsidRPr="002808A2" w:rsidRDefault="00A522D1">
            <w:pPr>
              <w:pStyle w:val="NormalWeb"/>
              <w:spacing w:before="0" w:beforeAutospacing="0" w:after="0" w:afterAutospacing="0"/>
              <w:rPr>
                <w:rFonts w:ascii="Trebuchet MS" w:hAnsi="Trebuchet MS" w:cs="Tahoma"/>
                <w:sz w:val="18"/>
                <w:szCs w:val="18"/>
              </w:rPr>
            </w:pPr>
          </w:p>
          <w:p w14:paraId="0C069830" w14:textId="77777777" w:rsidR="00A522D1" w:rsidRPr="002808A2" w:rsidRDefault="00A522D1">
            <w:pPr>
              <w:pStyle w:val="NormalWeb"/>
              <w:spacing w:before="0" w:beforeAutospacing="0" w:after="0" w:afterAutospacing="0"/>
              <w:rPr>
                <w:rFonts w:ascii="Trebuchet MS" w:hAnsi="Trebuchet MS" w:cs="Tahoma"/>
                <w:b/>
                <w:sz w:val="18"/>
                <w:szCs w:val="18"/>
              </w:rPr>
            </w:pPr>
          </w:p>
        </w:tc>
        <w:tc>
          <w:tcPr>
            <w:tcW w:w="322" w:type="dxa"/>
            <w:tcBorders>
              <w:top w:val="nil"/>
              <w:left w:val="single" w:sz="12" w:space="0" w:color="auto"/>
              <w:bottom w:val="nil"/>
              <w:right w:val="nil"/>
            </w:tcBorders>
            <w:shd w:val="pct60" w:color="FFFFFF" w:fill="FFCC99"/>
          </w:tcPr>
          <w:p w14:paraId="74091F02" w14:textId="77777777" w:rsidR="00A522D1" w:rsidRPr="002808A2" w:rsidRDefault="00A522D1">
            <w:pPr>
              <w:rPr>
                <w:rFonts w:cs="Tahoma"/>
                <w:b/>
                <w:sz w:val="18"/>
                <w:szCs w:val="18"/>
              </w:rPr>
            </w:pPr>
          </w:p>
        </w:tc>
      </w:tr>
      <w:tr w:rsidR="00A522D1" w:rsidRPr="002808A2" w14:paraId="694DAE28" w14:textId="77777777">
        <w:trPr>
          <w:trHeight w:val="481"/>
        </w:trPr>
        <w:tc>
          <w:tcPr>
            <w:tcW w:w="394" w:type="dxa"/>
            <w:tcBorders>
              <w:top w:val="nil"/>
              <w:left w:val="nil"/>
              <w:bottom w:val="nil"/>
              <w:right w:val="single" w:sz="12" w:space="0" w:color="auto"/>
            </w:tcBorders>
            <w:shd w:val="pct60" w:color="FFFFFF" w:fill="FFCC99"/>
          </w:tcPr>
          <w:p w14:paraId="5F9E97B0" w14:textId="77777777" w:rsidR="00A522D1" w:rsidRPr="002808A2" w:rsidRDefault="00A522D1">
            <w:pPr>
              <w:rPr>
                <w:rFonts w:cs="Tahoma"/>
                <w:b/>
                <w:sz w:val="18"/>
                <w:szCs w:val="18"/>
              </w:rPr>
            </w:pPr>
          </w:p>
        </w:tc>
        <w:tc>
          <w:tcPr>
            <w:tcW w:w="13647" w:type="dxa"/>
            <w:tcBorders>
              <w:top w:val="single" w:sz="6" w:space="0" w:color="auto"/>
              <w:left w:val="single" w:sz="12" w:space="0" w:color="auto"/>
              <w:bottom w:val="single" w:sz="6" w:space="0" w:color="auto"/>
              <w:right w:val="single" w:sz="12" w:space="0" w:color="auto"/>
            </w:tcBorders>
            <w:shd w:val="clear" w:color="auto" w:fill="auto"/>
          </w:tcPr>
          <w:p w14:paraId="622E2196" w14:textId="77777777" w:rsidR="00A522D1" w:rsidRPr="002808A2" w:rsidRDefault="00A522D1">
            <w:pPr>
              <w:rPr>
                <w:rFonts w:cs="Tahoma"/>
                <w:b/>
                <w:sz w:val="18"/>
                <w:szCs w:val="18"/>
              </w:rPr>
            </w:pPr>
            <w:r w:rsidRPr="002808A2">
              <w:rPr>
                <w:rFonts w:cs="Tahoma"/>
                <w:b/>
                <w:sz w:val="18"/>
                <w:szCs w:val="18"/>
              </w:rPr>
              <w:t>End Date of plan: TBC</w:t>
            </w:r>
          </w:p>
          <w:p w14:paraId="1ECB71DA" w14:textId="77777777" w:rsidR="00A522D1" w:rsidRPr="002808A2" w:rsidRDefault="00A522D1">
            <w:pPr>
              <w:rPr>
                <w:rFonts w:cs="Tahoma"/>
                <w:b/>
                <w:sz w:val="18"/>
                <w:szCs w:val="18"/>
              </w:rPr>
            </w:pPr>
          </w:p>
        </w:tc>
        <w:tc>
          <w:tcPr>
            <w:tcW w:w="322" w:type="dxa"/>
            <w:tcBorders>
              <w:top w:val="nil"/>
              <w:left w:val="single" w:sz="12" w:space="0" w:color="auto"/>
              <w:bottom w:val="nil"/>
              <w:right w:val="nil"/>
            </w:tcBorders>
            <w:shd w:val="pct60" w:color="FFFFFF" w:fill="FFCC99"/>
          </w:tcPr>
          <w:p w14:paraId="7DDB836B" w14:textId="77777777" w:rsidR="00A522D1" w:rsidRPr="002808A2" w:rsidRDefault="00A522D1">
            <w:pPr>
              <w:rPr>
                <w:rFonts w:cs="Tahoma"/>
                <w:b/>
                <w:sz w:val="18"/>
                <w:szCs w:val="18"/>
              </w:rPr>
            </w:pPr>
          </w:p>
        </w:tc>
      </w:tr>
      <w:tr w:rsidR="00A522D1" w:rsidRPr="002808A2" w14:paraId="09661CCA" w14:textId="77777777">
        <w:trPr>
          <w:trHeight w:val="247"/>
        </w:trPr>
        <w:tc>
          <w:tcPr>
            <w:tcW w:w="394" w:type="dxa"/>
            <w:tcBorders>
              <w:top w:val="nil"/>
              <w:left w:val="nil"/>
              <w:bottom w:val="nil"/>
              <w:right w:val="single" w:sz="12" w:space="0" w:color="auto"/>
            </w:tcBorders>
            <w:shd w:val="pct60" w:color="FFFFFF" w:fill="FFCC99"/>
          </w:tcPr>
          <w:p w14:paraId="641F3255" w14:textId="77777777" w:rsidR="00A522D1" w:rsidRPr="002808A2" w:rsidRDefault="00A522D1">
            <w:pPr>
              <w:rPr>
                <w:rFonts w:cs="Tahoma"/>
                <w:b/>
                <w:sz w:val="18"/>
                <w:szCs w:val="18"/>
              </w:rPr>
            </w:pPr>
          </w:p>
        </w:tc>
        <w:tc>
          <w:tcPr>
            <w:tcW w:w="13647" w:type="dxa"/>
            <w:tcBorders>
              <w:top w:val="single" w:sz="6" w:space="0" w:color="auto"/>
              <w:left w:val="single" w:sz="12" w:space="0" w:color="auto"/>
              <w:bottom w:val="single" w:sz="12" w:space="0" w:color="auto"/>
              <w:right w:val="single" w:sz="12" w:space="0" w:color="auto"/>
            </w:tcBorders>
            <w:shd w:val="clear" w:color="auto" w:fill="FFCC99"/>
          </w:tcPr>
          <w:p w14:paraId="1BDAE61C" w14:textId="77777777" w:rsidR="00A522D1" w:rsidRPr="002808A2" w:rsidRDefault="00A522D1">
            <w:pPr>
              <w:rPr>
                <w:rFonts w:cs="Tahoma"/>
                <w:b/>
                <w:sz w:val="18"/>
                <w:szCs w:val="18"/>
              </w:rPr>
            </w:pPr>
          </w:p>
        </w:tc>
        <w:tc>
          <w:tcPr>
            <w:tcW w:w="322" w:type="dxa"/>
            <w:tcBorders>
              <w:top w:val="nil"/>
              <w:left w:val="single" w:sz="12" w:space="0" w:color="auto"/>
              <w:bottom w:val="nil"/>
              <w:right w:val="nil"/>
            </w:tcBorders>
            <w:shd w:val="pct60" w:color="FFFFFF" w:fill="FFCC99"/>
          </w:tcPr>
          <w:p w14:paraId="37BA83FC" w14:textId="77777777" w:rsidR="00A522D1" w:rsidRPr="002808A2" w:rsidRDefault="00A522D1">
            <w:pPr>
              <w:rPr>
                <w:rFonts w:cs="Tahoma"/>
                <w:b/>
                <w:sz w:val="18"/>
                <w:szCs w:val="18"/>
              </w:rPr>
            </w:pPr>
          </w:p>
        </w:tc>
      </w:tr>
      <w:tr w:rsidR="00A522D1" w:rsidRPr="002808A2" w14:paraId="49CFE75D" w14:textId="77777777">
        <w:trPr>
          <w:trHeight w:val="263"/>
        </w:trPr>
        <w:tc>
          <w:tcPr>
            <w:tcW w:w="394" w:type="dxa"/>
            <w:tcBorders>
              <w:top w:val="nil"/>
              <w:left w:val="nil"/>
              <w:bottom w:val="nil"/>
              <w:right w:val="nil"/>
            </w:tcBorders>
            <w:shd w:val="pct60" w:color="FFFFFF" w:fill="FFCC99"/>
          </w:tcPr>
          <w:p w14:paraId="2D6B1460" w14:textId="77777777" w:rsidR="00A522D1" w:rsidRPr="002808A2" w:rsidRDefault="00A522D1">
            <w:pPr>
              <w:rPr>
                <w:rFonts w:cs="Tahoma"/>
                <w:b/>
                <w:sz w:val="18"/>
                <w:szCs w:val="18"/>
              </w:rPr>
            </w:pPr>
          </w:p>
        </w:tc>
        <w:tc>
          <w:tcPr>
            <w:tcW w:w="13647" w:type="dxa"/>
            <w:tcBorders>
              <w:top w:val="single" w:sz="12" w:space="0" w:color="auto"/>
              <w:left w:val="nil"/>
              <w:bottom w:val="nil"/>
              <w:right w:val="nil"/>
            </w:tcBorders>
            <w:shd w:val="pct60" w:color="FFFFFF" w:fill="FFCC99"/>
          </w:tcPr>
          <w:p w14:paraId="7FF97A0B" w14:textId="77777777" w:rsidR="00A522D1" w:rsidRPr="002808A2" w:rsidRDefault="00A522D1">
            <w:pPr>
              <w:rPr>
                <w:rFonts w:cs="Tahoma"/>
                <w:b/>
                <w:sz w:val="18"/>
                <w:szCs w:val="18"/>
              </w:rPr>
            </w:pPr>
          </w:p>
        </w:tc>
        <w:tc>
          <w:tcPr>
            <w:tcW w:w="322" w:type="dxa"/>
            <w:tcBorders>
              <w:top w:val="nil"/>
              <w:left w:val="nil"/>
              <w:bottom w:val="nil"/>
              <w:right w:val="nil"/>
            </w:tcBorders>
            <w:shd w:val="pct60" w:color="FFFFFF" w:fill="FFCC99"/>
          </w:tcPr>
          <w:p w14:paraId="20CBE9AA" w14:textId="77777777" w:rsidR="00A522D1" w:rsidRPr="002808A2" w:rsidRDefault="00A522D1">
            <w:pPr>
              <w:rPr>
                <w:rFonts w:cs="Tahoma"/>
                <w:b/>
                <w:sz w:val="18"/>
                <w:szCs w:val="18"/>
              </w:rPr>
            </w:pPr>
          </w:p>
        </w:tc>
      </w:tr>
    </w:tbl>
    <w:p w14:paraId="47EBB500" w14:textId="77777777" w:rsidR="00A522D1" w:rsidRPr="002808A2" w:rsidRDefault="00A522D1" w:rsidP="00A522D1">
      <w:pPr>
        <w:rPr>
          <w:rFonts w:cs="Tahoma"/>
          <w:sz w:val="18"/>
          <w:szCs w:val="18"/>
        </w:rPr>
      </w:pPr>
    </w:p>
    <w:p w14:paraId="388B8F27" w14:textId="77777777" w:rsidR="00A522D1" w:rsidRPr="002808A2" w:rsidRDefault="00A522D1" w:rsidP="00A522D1">
      <w:pPr>
        <w:rPr>
          <w:rFonts w:cs="Tahoma"/>
          <w:sz w:val="18"/>
          <w:szCs w:val="18"/>
        </w:rPr>
      </w:pPr>
    </w:p>
    <w:tbl>
      <w:tblPr>
        <w:tblW w:w="14375"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393"/>
        <w:gridCol w:w="13660"/>
        <w:gridCol w:w="322"/>
      </w:tblGrid>
      <w:tr w:rsidR="00A522D1" w:rsidRPr="002808A2" w14:paraId="59F6FBA9" w14:textId="77777777">
        <w:trPr>
          <w:trHeight w:val="408"/>
        </w:trPr>
        <w:tc>
          <w:tcPr>
            <w:tcW w:w="393" w:type="dxa"/>
            <w:tcBorders>
              <w:top w:val="nil"/>
              <w:left w:val="nil"/>
              <w:bottom w:val="nil"/>
              <w:right w:val="nil"/>
            </w:tcBorders>
            <w:shd w:val="pct60" w:color="FFFFFF" w:fill="FFCC99"/>
          </w:tcPr>
          <w:p w14:paraId="5CFF8FF3" w14:textId="77777777" w:rsidR="00A522D1" w:rsidRPr="002808A2" w:rsidRDefault="00A522D1">
            <w:pPr>
              <w:rPr>
                <w:rFonts w:cs="Tahoma"/>
                <w:b/>
                <w:sz w:val="18"/>
                <w:szCs w:val="18"/>
              </w:rPr>
            </w:pPr>
          </w:p>
        </w:tc>
        <w:tc>
          <w:tcPr>
            <w:tcW w:w="13660" w:type="dxa"/>
            <w:tcBorders>
              <w:top w:val="nil"/>
              <w:left w:val="nil"/>
              <w:bottom w:val="single" w:sz="12" w:space="0" w:color="auto"/>
              <w:right w:val="nil"/>
            </w:tcBorders>
            <w:shd w:val="pct60" w:color="FFFFFF" w:fill="FFCC99"/>
          </w:tcPr>
          <w:p w14:paraId="534253BD" w14:textId="77777777" w:rsidR="00A522D1" w:rsidRPr="002808A2" w:rsidRDefault="00A522D1">
            <w:pPr>
              <w:rPr>
                <w:rFonts w:cs="Tahoma"/>
                <w:b/>
                <w:sz w:val="18"/>
                <w:szCs w:val="18"/>
              </w:rPr>
            </w:pPr>
          </w:p>
        </w:tc>
        <w:tc>
          <w:tcPr>
            <w:tcW w:w="322" w:type="dxa"/>
            <w:tcBorders>
              <w:top w:val="nil"/>
              <w:left w:val="nil"/>
              <w:bottom w:val="nil"/>
              <w:right w:val="nil"/>
            </w:tcBorders>
            <w:shd w:val="pct60" w:color="FFFFFF" w:fill="FFCC99"/>
          </w:tcPr>
          <w:p w14:paraId="32935A2B" w14:textId="77777777" w:rsidR="00A522D1" w:rsidRPr="002808A2" w:rsidRDefault="00A522D1">
            <w:pPr>
              <w:rPr>
                <w:rFonts w:cs="Tahoma"/>
                <w:b/>
                <w:sz w:val="18"/>
                <w:szCs w:val="18"/>
              </w:rPr>
            </w:pPr>
          </w:p>
        </w:tc>
      </w:tr>
      <w:tr w:rsidR="00A522D1" w:rsidRPr="002808A2" w14:paraId="4DA2650C" w14:textId="77777777">
        <w:trPr>
          <w:trHeight w:val="408"/>
        </w:trPr>
        <w:tc>
          <w:tcPr>
            <w:tcW w:w="393" w:type="dxa"/>
            <w:tcBorders>
              <w:top w:val="nil"/>
              <w:left w:val="nil"/>
              <w:bottom w:val="nil"/>
              <w:right w:val="single" w:sz="12" w:space="0" w:color="auto"/>
            </w:tcBorders>
            <w:shd w:val="pct60" w:color="FFFFFF" w:fill="FFCC99"/>
          </w:tcPr>
          <w:p w14:paraId="73216CA4" w14:textId="77777777" w:rsidR="00A522D1" w:rsidRPr="002808A2" w:rsidRDefault="00A522D1">
            <w:pPr>
              <w:rPr>
                <w:rFonts w:cs="Tahoma"/>
                <w:b/>
                <w:sz w:val="18"/>
                <w:szCs w:val="18"/>
              </w:rPr>
            </w:pPr>
          </w:p>
        </w:tc>
        <w:tc>
          <w:tcPr>
            <w:tcW w:w="13660" w:type="dxa"/>
            <w:tcBorders>
              <w:top w:val="single" w:sz="12" w:space="0" w:color="auto"/>
              <w:left w:val="single" w:sz="12" w:space="0" w:color="auto"/>
              <w:bottom w:val="single" w:sz="6" w:space="0" w:color="auto"/>
              <w:right w:val="single" w:sz="12" w:space="0" w:color="auto"/>
            </w:tcBorders>
            <w:shd w:val="clear" w:color="auto" w:fill="FFCC99"/>
          </w:tcPr>
          <w:p w14:paraId="6451BF25" w14:textId="77777777" w:rsidR="00A522D1" w:rsidRPr="002808A2" w:rsidRDefault="00A522D1">
            <w:pPr>
              <w:rPr>
                <w:rFonts w:cs="Tahoma"/>
                <w:b/>
                <w:sz w:val="18"/>
                <w:szCs w:val="18"/>
              </w:rPr>
            </w:pPr>
            <w:r w:rsidRPr="002808A2">
              <w:rPr>
                <w:rFonts w:cs="Tahoma"/>
                <w:b/>
                <w:sz w:val="18"/>
                <w:szCs w:val="18"/>
              </w:rPr>
              <w:t xml:space="preserve">OPTIONAL – Referral and Recommendations </w:t>
            </w:r>
          </w:p>
        </w:tc>
        <w:tc>
          <w:tcPr>
            <w:tcW w:w="322" w:type="dxa"/>
            <w:tcBorders>
              <w:top w:val="nil"/>
              <w:left w:val="single" w:sz="12" w:space="0" w:color="auto"/>
              <w:bottom w:val="nil"/>
              <w:right w:val="nil"/>
            </w:tcBorders>
            <w:shd w:val="pct60" w:color="FFFFFF" w:fill="FFCC99"/>
          </w:tcPr>
          <w:p w14:paraId="2F1EDA1D" w14:textId="77777777" w:rsidR="00A522D1" w:rsidRPr="002808A2" w:rsidRDefault="00A522D1">
            <w:pPr>
              <w:rPr>
                <w:rFonts w:cs="Tahoma"/>
                <w:b/>
                <w:sz w:val="18"/>
                <w:szCs w:val="18"/>
              </w:rPr>
            </w:pPr>
          </w:p>
        </w:tc>
      </w:tr>
      <w:tr w:rsidR="00A522D1" w:rsidRPr="002808A2" w14:paraId="39A2DD84" w14:textId="77777777">
        <w:trPr>
          <w:trHeight w:val="2458"/>
        </w:trPr>
        <w:tc>
          <w:tcPr>
            <w:tcW w:w="393" w:type="dxa"/>
            <w:tcBorders>
              <w:top w:val="nil"/>
              <w:left w:val="nil"/>
              <w:bottom w:val="nil"/>
              <w:right w:val="single" w:sz="12" w:space="0" w:color="auto"/>
            </w:tcBorders>
            <w:shd w:val="pct60" w:color="FFFFFF" w:fill="FFCC99"/>
          </w:tcPr>
          <w:p w14:paraId="6A0B6761" w14:textId="77777777" w:rsidR="00A522D1" w:rsidRPr="002808A2" w:rsidRDefault="00A522D1">
            <w:pPr>
              <w:rPr>
                <w:rFonts w:cs="Tahoma"/>
                <w:b/>
                <w:sz w:val="18"/>
                <w:szCs w:val="18"/>
              </w:rPr>
            </w:pPr>
          </w:p>
        </w:tc>
        <w:tc>
          <w:tcPr>
            <w:tcW w:w="13660" w:type="dxa"/>
            <w:tcBorders>
              <w:top w:val="single" w:sz="6" w:space="0" w:color="auto"/>
              <w:left w:val="single" w:sz="12" w:space="0" w:color="auto"/>
              <w:bottom w:val="single" w:sz="6" w:space="0" w:color="auto"/>
              <w:right w:val="single" w:sz="12" w:space="0" w:color="auto"/>
            </w:tcBorders>
            <w:shd w:val="clear" w:color="auto" w:fill="auto"/>
          </w:tcPr>
          <w:p w14:paraId="1193034E" w14:textId="773BDFF8" w:rsidR="00A522D1" w:rsidRPr="002808A2" w:rsidRDefault="00A522D1">
            <w:pPr>
              <w:rPr>
                <w:rFonts w:cs="Tahoma"/>
                <w:b/>
                <w:color w:val="00B050"/>
                <w:sz w:val="18"/>
                <w:szCs w:val="18"/>
              </w:rPr>
            </w:pPr>
            <w:r w:rsidRPr="002808A2">
              <w:rPr>
                <w:rFonts w:cs="Tahoma"/>
                <w:b/>
                <w:color w:val="00B050"/>
                <w:sz w:val="18"/>
                <w:szCs w:val="18"/>
              </w:rPr>
              <w:t>DELETE AS NECESSARY:</w:t>
            </w:r>
          </w:p>
          <w:p w14:paraId="4FF27365" w14:textId="77777777" w:rsidR="00A522D1" w:rsidRPr="002808A2" w:rsidRDefault="00A522D1">
            <w:pPr>
              <w:pStyle w:val="NormalWeb"/>
              <w:spacing w:before="0" w:beforeAutospacing="0" w:after="0" w:afterAutospacing="0"/>
              <w:rPr>
                <w:rFonts w:ascii="Trebuchet MS" w:hAnsi="Trebuchet MS" w:cs="Tahoma"/>
                <w:sz w:val="18"/>
                <w:szCs w:val="18"/>
              </w:rPr>
            </w:pPr>
            <w:r w:rsidRPr="002808A2">
              <w:rPr>
                <w:rFonts w:ascii="Trebuchet MS" w:hAnsi="Trebuchet MS" w:cs="Tahoma"/>
                <w:b/>
                <w:bCs/>
                <w:sz w:val="18"/>
                <w:szCs w:val="18"/>
                <w:u w:val="single"/>
              </w:rPr>
              <w:t>Support sign posting:</w:t>
            </w:r>
          </w:p>
          <w:p w14:paraId="2341BC0A" w14:textId="77777777" w:rsidR="00A522D1" w:rsidRPr="002808A2" w:rsidRDefault="00A522D1">
            <w:pPr>
              <w:pStyle w:val="NormalWeb"/>
              <w:spacing w:before="0" w:beforeAutospacing="0" w:after="0" w:afterAutospacing="0"/>
              <w:rPr>
                <w:rFonts w:ascii="Trebuchet MS" w:hAnsi="Trebuchet MS" w:cs="Tahoma"/>
                <w:color w:val="000000"/>
                <w:sz w:val="18"/>
                <w:szCs w:val="18"/>
              </w:rPr>
            </w:pPr>
            <w:r w:rsidRPr="002808A2">
              <w:rPr>
                <w:rFonts w:ascii="Trebuchet MS" w:hAnsi="Trebuchet MS" w:cs="Tahoma"/>
                <w:color w:val="000000"/>
                <w:sz w:val="18"/>
                <w:szCs w:val="18"/>
              </w:rPr>
              <w:t> </w:t>
            </w:r>
          </w:p>
          <w:p w14:paraId="2BD79703" w14:textId="77777777" w:rsidR="00A522D1" w:rsidRPr="002808A2" w:rsidRDefault="00A522D1">
            <w:pPr>
              <w:pStyle w:val="NormalWeb"/>
              <w:spacing w:before="0" w:beforeAutospacing="0" w:after="0" w:afterAutospacing="0"/>
              <w:rPr>
                <w:rFonts w:ascii="Trebuchet MS" w:hAnsi="Trebuchet MS" w:cs="Tahoma"/>
                <w:sz w:val="18"/>
                <w:szCs w:val="18"/>
              </w:rPr>
            </w:pPr>
            <w:r w:rsidRPr="002808A2">
              <w:rPr>
                <w:rFonts w:ascii="Trebuchet MS" w:hAnsi="Trebuchet MS" w:cs="Tahoma"/>
                <w:color w:val="000000"/>
                <w:sz w:val="18"/>
                <w:szCs w:val="18"/>
              </w:rPr>
              <w:t xml:space="preserve">Information for Families (advice regarding SEN and school admissions): 0345 60 80 192 / </w:t>
            </w:r>
            <w:hyperlink r:id="rId78" w:history="1">
              <w:r w:rsidRPr="002808A2">
                <w:rPr>
                  <w:rStyle w:val="Hyperlink"/>
                  <w:rFonts w:ascii="Trebuchet MS" w:hAnsi="Trebuchet MS" w:cs="Tahoma"/>
                  <w:color w:val="0000DD"/>
                  <w:sz w:val="18"/>
                  <w:szCs w:val="18"/>
                </w:rPr>
                <w:t>https://www.eastsussex.gov.uk/childrenandfamilies/information-for-families/</w:t>
              </w:r>
            </w:hyperlink>
          </w:p>
          <w:p w14:paraId="08C91D98" w14:textId="77777777" w:rsidR="00A522D1" w:rsidRPr="002808A2" w:rsidRDefault="00A522D1">
            <w:pPr>
              <w:pStyle w:val="NormalWeb"/>
              <w:spacing w:before="0" w:beforeAutospacing="0" w:after="0" w:afterAutospacing="0"/>
              <w:rPr>
                <w:rFonts w:ascii="Trebuchet MS" w:hAnsi="Trebuchet MS" w:cs="Tahoma"/>
                <w:sz w:val="18"/>
                <w:szCs w:val="18"/>
              </w:rPr>
            </w:pPr>
            <w:r w:rsidRPr="002808A2">
              <w:rPr>
                <w:rFonts w:ascii="Trebuchet MS" w:hAnsi="Trebuchet MS" w:cs="Tahoma"/>
                <w:sz w:val="18"/>
                <w:szCs w:val="18"/>
              </w:rPr>
              <w:t> </w:t>
            </w:r>
          </w:p>
          <w:p w14:paraId="2680F8FB" w14:textId="77777777" w:rsidR="00A522D1" w:rsidRPr="002808A2" w:rsidRDefault="00A522D1">
            <w:pPr>
              <w:pStyle w:val="NormalWeb"/>
              <w:spacing w:beforeAutospacing="0" w:afterAutospacing="0"/>
              <w:rPr>
                <w:rFonts w:ascii="Trebuchet MS" w:hAnsi="Trebuchet MS" w:cs="Tahoma"/>
                <w:sz w:val="18"/>
                <w:szCs w:val="18"/>
              </w:rPr>
            </w:pPr>
            <w:r w:rsidRPr="002808A2">
              <w:rPr>
                <w:rFonts w:ascii="Trebuchet MS" w:hAnsi="Trebuchet MS" w:cs="Tahoma"/>
                <w:b/>
                <w:bCs/>
                <w:sz w:val="18"/>
                <w:szCs w:val="18"/>
              </w:rPr>
              <w:t>Triple P</w:t>
            </w:r>
            <w:r w:rsidRPr="002808A2">
              <w:rPr>
                <w:rFonts w:ascii="Trebuchet MS" w:hAnsi="Trebuchet MS" w:cs="Tahoma"/>
                <w:sz w:val="18"/>
                <w:szCs w:val="18"/>
              </w:rPr>
              <w:t xml:space="preserve">: </w:t>
            </w:r>
            <w:hyperlink r:id="rId79" w:history="1">
              <w:r w:rsidRPr="002808A2">
                <w:rPr>
                  <w:rStyle w:val="Hyperlink"/>
                  <w:rFonts w:ascii="Trebuchet MS" w:hAnsi="Trebuchet MS" w:cs="Tahoma"/>
                  <w:sz w:val="18"/>
                  <w:szCs w:val="18"/>
                </w:rPr>
                <w:t>https://www.triplep-parenting.uk.net/uk/triple-p/</w:t>
              </w:r>
            </w:hyperlink>
          </w:p>
          <w:p w14:paraId="3CDC87D4" w14:textId="77777777" w:rsidR="00A522D1" w:rsidRPr="002808A2" w:rsidRDefault="00A522D1">
            <w:pPr>
              <w:pStyle w:val="NormalWeb"/>
              <w:tabs>
                <w:tab w:val="left" w:pos="11030"/>
              </w:tabs>
              <w:spacing w:beforeAutospacing="0" w:afterAutospacing="0"/>
              <w:rPr>
                <w:rFonts w:ascii="Trebuchet MS" w:hAnsi="Trebuchet MS" w:cs="Tahoma"/>
                <w:sz w:val="18"/>
                <w:szCs w:val="18"/>
              </w:rPr>
            </w:pPr>
            <w:r w:rsidRPr="002808A2">
              <w:rPr>
                <w:rFonts w:ascii="Trebuchet MS" w:hAnsi="Trebuchet MS" w:cs="Tahoma"/>
                <w:sz w:val="18"/>
                <w:szCs w:val="18"/>
              </w:rPr>
              <w:t>For more information call the parenting team on 01424 725800 or email: TriplePteam@eastsussex.gov.uk</w:t>
            </w:r>
            <w:r w:rsidRPr="002808A2">
              <w:rPr>
                <w:rFonts w:ascii="Trebuchet MS" w:hAnsi="Trebuchet MS" w:cs="Tahoma"/>
                <w:sz w:val="18"/>
                <w:szCs w:val="18"/>
              </w:rPr>
              <w:tab/>
            </w:r>
          </w:p>
          <w:p w14:paraId="7353B744" w14:textId="77777777" w:rsidR="00A522D1" w:rsidRPr="002808A2" w:rsidRDefault="00A522D1">
            <w:pPr>
              <w:pStyle w:val="NormalWeb"/>
              <w:tabs>
                <w:tab w:val="left" w:pos="11030"/>
              </w:tabs>
              <w:spacing w:beforeAutospacing="0" w:afterAutospacing="0"/>
              <w:rPr>
                <w:rFonts w:ascii="Trebuchet MS" w:hAnsi="Trebuchet MS" w:cs="Tahoma"/>
                <w:sz w:val="18"/>
                <w:szCs w:val="18"/>
              </w:rPr>
            </w:pPr>
          </w:p>
          <w:p w14:paraId="6DAA9114" w14:textId="77777777" w:rsidR="00A522D1" w:rsidRPr="002808A2" w:rsidRDefault="00A522D1">
            <w:pPr>
              <w:pStyle w:val="NormalWeb"/>
              <w:tabs>
                <w:tab w:val="left" w:pos="11030"/>
              </w:tabs>
              <w:spacing w:beforeAutospacing="0" w:afterAutospacing="0"/>
              <w:rPr>
                <w:rFonts w:ascii="Trebuchet MS" w:hAnsi="Trebuchet MS" w:cs="Tahoma"/>
                <w:sz w:val="18"/>
                <w:szCs w:val="18"/>
              </w:rPr>
            </w:pPr>
            <w:r w:rsidRPr="002808A2">
              <w:rPr>
                <w:rFonts w:ascii="Trebuchet MS" w:hAnsi="Trebuchet MS" w:cs="Tahoma"/>
                <w:sz w:val="18"/>
                <w:szCs w:val="18"/>
              </w:rPr>
              <w:t xml:space="preserve">Open for Parents </w:t>
            </w:r>
            <w:hyperlink r:id="rId80" w:history="1">
              <w:r w:rsidRPr="002808A2">
                <w:rPr>
                  <w:rStyle w:val="Hyperlink"/>
                  <w:rFonts w:ascii="Trebuchet MS" w:hAnsi="Trebuchet MS"/>
                  <w:sz w:val="18"/>
                  <w:szCs w:val="18"/>
                </w:rPr>
                <w:t>Young Peoples Top Tips for Parents – | Open for parents</w:t>
              </w:r>
            </w:hyperlink>
          </w:p>
          <w:p w14:paraId="438CA354" w14:textId="77777777" w:rsidR="00A522D1" w:rsidRPr="002808A2" w:rsidRDefault="00A522D1">
            <w:pPr>
              <w:pStyle w:val="NormalWeb"/>
              <w:spacing w:before="0" w:beforeAutospacing="0" w:after="0" w:afterAutospacing="0"/>
              <w:rPr>
                <w:rFonts w:ascii="Trebuchet MS" w:hAnsi="Trebuchet MS" w:cs="Tahoma"/>
                <w:sz w:val="18"/>
                <w:szCs w:val="18"/>
              </w:rPr>
            </w:pPr>
            <w:r w:rsidRPr="002808A2">
              <w:rPr>
                <w:rFonts w:ascii="Trebuchet MS" w:hAnsi="Trebuchet MS" w:cs="Tahoma"/>
                <w:sz w:val="18"/>
                <w:szCs w:val="18"/>
              </w:rPr>
              <w:t> </w:t>
            </w:r>
          </w:p>
          <w:p w14:paraId="0562991F" w14:textId="77777777" w:rsidR="00A522D1" w:rsidRPr="002808A2" w:rsidRDefault="00A522D1">
            <w:pPr>
              <w:pStyle w:val="NormalWeb"/>
              <w:spacing w:before="0" w:beforeAutospacing="0" w:after="0" w:afterAutospacing="0"/>
              <w:rPr>
                <w:rFonts w:ascii="Trebuchet MS" w:hAnsi="Trebuchet MS" w:cs="Tahoma"/>
                <w:sz w:val="18"/>
                <w:szCs w:val="18"/>
              </w:rPr>
            </w:pPr>
            <w:r w:rsidRPr="002808A2">
              <w:rPr>
                <w:rFonts w:ascii="Trebuchet MS" w:hAnsi="Trebuchet MS" w:cs="Tahoma"/>
                <w:sz w:val="18"/>
                <w:szCs w:val="18"/>
              </w:rPr>
              <w:t>Special Educational Needs and Disability (SEND) Information Hub. Helping parents and carers make informed decisions for their children.</w:t>
            </w:r>
          </w:p>
          <w:p w14:paraId="3298F84E" w14:textId="77777777" w:rsidR="00A522D1" w:rsidRPr="002808A2" w:rsidRDefault="00E7495A">
            <w:pPr>
              <w:pStyle w:val="NormalWeb"/>
              <w:spacing w:before="0" w:beforeAutospacing="0" w:after="0" w:afterAutospacing="0"/>
              <w:rPr>
                <w:rFonts w:ascii="Trebuchet MS" w:hAnsi="Trebuchet MS" w:cs="Calibri"/>
                <w:sz w:val="18"/>
                <w:szCs w:val="18"/>
              </w:rPr>
            </w:pPr>
            <w:hyperlink r:id="rId81" w:history="1">
              <w:r w:rsidR="00A522D1" w:rsidRPr="002808A2">
                <w:rPr>
                  <w:rStyle w:val="Hyperlink"/>
                  <w:rFonts w:ascii="Trebuchet MS" w:hAnsi="Trebuchet MS" w:cs="Tahoma"/>
                  <w:sz w:val="18"/>
                  <w:szCs w:val="18"/>
                </w:rPr>
                <w:t xml:space="preserve">https://isend.eastsussex.gov.uk/ </w:t>
              </w:r>
            </w:hyperlink>
          </w:p>
          <w:p w14:paraId="317A8B19" w14:textId="77777777" w:rsidR="00A522D1" w:rsidRPr="002808A2" w:rsidRDefault="00A522D1">
            <w:pPr>
              <w:pStyle w:val="NormalWeb"/>
              <w:spacing w:before="0" w:beforeAutospacing="0" w:after="0" w:afterAutospacing="0"/>
              <w:rPr>
                <w:rFonts w:ascii="Trebuchet MS" w:hAnsi="Trebuchet MS" w:cs="Calibri"/>
                <w:sz w:val="18"/>
                <w:szCs w:val="18"/>
              </w:rPr>
            </w:pPr>
            <w:r w:rsidRPr="002808A2">
              <w:rPr>
                <w:rFonts w:ascii="Trebuchet MS" w:hAnsi="Trebuchet MS" w:cs="Calibri"/>
                <w:sz w:val="18"/>
                <w:szCs w:val="18"/>
              </w:rPr>
              <w:t> </w:t>
            </w:r>
          </w:p>
          <w:p w14:paraId="453711DA" w14:textId="77777777" w:rsidR="00A522D1" w:rsidRPr="002808A2" w:rsidRDefault="00A522D1">
            <w:pPr>
              <w:pStyle w:val="NormalWeb"/>
              <w:spacing w:before="0" w:beforeAutospacing="0" w:after="0" w:afterAutospacing="0"/>
              <w:rPr>
                <w:rFonts w:ascii="Trebuchet MS" w:hAnsi="Trebuchet MS" w:cs="Calibri"/>
                <w:sz w:val="18"/>
                <w:szCs w:val="18"/>
              </w:rPr>
            </w:pPr>
            <w:r w:rsidRPr="002808A2">
              <w:rPr>
                <w:rFonts w:ascii="Trebuchet MS" w:hAnsi="Trebuchet MS" w:cs="Calibri"/>
                <w:sz w:val="18"/>
                <w:szCs w:val="18"/>
              </w:rPr>
              <w:t>East Sussex 1Space is East Sussex County Council's online directory. It brings together groups and organisations that offer care, support and wellbeing services to people in East Sussex.</w:t>
            </w:r>
          </w:p>
          <w:p w14:paraId="6CB4B4E1" w14:textId="77777777" w:rsidR="00A522D1" w:rsidRPr="002808A2" w:rsidRDefault="00E7495A">
            <w:pPr>
              <w:pStyle w:val="NormalWeb"/>
              <w:spacing w:before="0" w:beforeAutospacing="0" w:after="0" w:afterAutospacing="0"/>
              <w:rPr>
                <w:rFonts w:ascii="Trebuchet MS" w:hAnsi="Trebuchet MS" w:cs="Tahoma"/>
                <w:color w:val="7030A0"/>
                <w:sz w:val="18"/>
                <w:szCs w:val="18"/>
              </w:rPr>
            </w:pPr>
            <w:hyperlink r:id="rId82" w:history="1">
              <w:r w:rsidR="00A522D1" w:rsidRPr="002808A2">
                <w:rPr>
                  <w:rStyle w:val="Hyperlink"/>
                  <w:rFonts w:ascii="Trebuchet MS" w:hAnsi="Trebuchet MS" w:cs="Tahoma"/>
                  <w:sz w:val="18"/>
                  <w:szCs w:val="18"/>
                </w:rPr>
                <w:t>https://1space.eastsussex.gov.uk/</w:t>
              </w:r>
            </w:hyperlink>
          </w:p>
          <w:p w14:paraId="6B8C1006" w14:textId="77777777" w:rsidR="00A522D1" w:rsidRPr="002808A2" w:rsidRDefault="00A522D1">
            <w:pPr>
              <w:pStyle w:val="NormalWeb"/>
              <w:spacing w:before="0" w:beforeAutospacing="0" w:after="0" w:afterAutospacing="0"/>
              <w:rPr>
                <w:rFonts w:ascii="Trebuchet MS" w:hAnsi="Trebuchet MS" w:cs="Tahoma"/>
                <w:color w:val="7030A0"/>
                <w:sz w:val="18"/>
                <w:szCs w:val="18"/>
              </w:rPr>
            </w:pPr>
            <w:r w:rsidRPr="002808A2">
              <w:rPr>
                <w:rFonts w:ascii="Trebuchet MS" w:hAnsi="Trebuchet MS" w:cs="Tahoma"/>
                <w:color w:val="7030A0"/>
                <w:sz w:val="18"/>
                <w:szCs w:val="18"/>
              </w:rPr>
              <w:t> </w:t>
            </w:r>
          </w:p>
          <w:p w14:paraId="774FB2C8" w14:textId="77777777" w:rsidR="00A522D1" w:rsidRPr="002808A2" w:rsidRDefault="00A522D1">
            <w:pPr>
              <w:pStyle w:val="NormalWeb"/>
              <w:spacing w:before="0" w:beforeAutospacing="0" w:after="0" w:afterAutospacing="0"/>
              <w:rPr>
                <w:rFonts w:ascii="Trebuchet MS" w:hAnsi="Trebuchet MS" w:cs="Tahoma"/>
                <w:sz w:val="18"/>
                <w:szCs w:val="18"/>
              </w:rPr>
            </w:pPr>
            <w:r w:rsidRPr="002808A2">
              <w:rPr>
                <w:rFonts w:ascii="Trebuchet MS" w:hAnsi="Trebuchet MS" w:cs="Tahoma"/>
                <w:sz w:val="18"/>
                <w:szCs w:val="18"/>
              </w:rPr>
              <w:t>Refer to local offer for parenting support:</w:t>
            </w:r>
          </w:p>
          <w:p w14:paraId="478AA58E" w14:textId="77777777" w:rsidR="00A522D1" w:rsidRPr="002808A2" w:rsidRDefault="00E7495A">
            <w:pPr>
              <w:pStyle w:val="NormalWeb"/>
              <w:spacing w:before="0" w:beforeAutospacing="0" w:after="0" w:afterAutospacing="0"/>
              <w:rPr>
                <w:rFonts w:ascii="Trebuchet MS" w:hAnsi="Trebuchet MS" w:cs="Calibri"/>
                <w:sz w:val="18"/>
                <w:szCs w:val="18"/>
              </w:rPr>
            </w:pPr>
            <w:hyperlink r:id="rId83" w:history="1">
              <w:r w:rsidR="00A522D1" w:rsidRPr="002808A2">
                <w:rPr>
                  <w:rStyle w:val="Hyperlink"/>
                  <w:rFonts w:ascii="Trebuchet MS" w:hAnsi="Trebuchet MS" w:cs="Tahoma"/>
                  <w:sz w:val="18"/>
                  <w:szCs w:val="18"/>
                </w:rPr>
                <w:t>https://www.eastsussex.gov.uk/childrenandfamilies/specialneeds/</w:t>
              </w:r>
            </w:hyperlink>
          </w:p>
          <w:p w14:paraId="2CFE1F04" w14:textId="77777777" w:rsidR="00A522D1" w:rsidRPr="002808A2" w:rsidRDefault="00A522D1">
            <w:pPr>
              <w:pStyle w:val="NormalWeb"/>
              <w:spacing w:before="0" w:beforeAutospacing="0" w:after="0" w:afterAutospacing="0"/>
              <w:rPr>
                <w:rFonts w:ascii="Trebuchet MS" w:hAnsi="Trebuchet MS" w:cs="Calibri"/>
                <w:sz w:val="18"/>
                <w:szCs w:val="18"/>
              </w:rPr>
            </w:pPr>
            <w:r w:rsidRPr="002808A2">
              <w:rPr>
                <w:rFonts w:ascii="Trebuchet MS" w:hAnsi="Trebuchet MS" w:cs="Calibri"/>
                <w:sz w:val="18"/>
                <w:szCs w:val="18"/>
              </w:rPr>
              <w:t> </w:t>
            </w:r>
          </w:p>
          <w:p w14:paraId="2BF89B8B" w14:textId="77777777" w:rsidR="00A522D1" w:rsidRPr="002808A2" w:rsidRDefault="00A522D1">
            <w:pPr>
              <w:pStyle w:val="NormalWeb"/>
              <w:spacing w:before="0" w:beforeAutospacing="0" w:after="0" w:afterAutospacing="0"/>
              <w:rPr>
                <w:rFonts w:ascii="Trebuchet MS" w:hAnsi="Trebuchet MS" w:cs="Tahoma"/>
                <w:sz w:val="18"/>
                <w:szCs w:val="18"/>
              </w:rPr>
            </w:pPr>
            <w:r w:rsidRPr="002808A2">
              <w:rPr>
                <w:rFonts w:ascii="Trebuchet MS" w:hAnsi="Trebuchet MS" w:cs="Tahoma"/>
                <w:sz w:val="18"/>
                <w:szCs w:val="18"/>
              </w:rPr>
              <w:t xml:space="preserve">For sleep support you can self-refer to the East Sussex School Health service: </w:t>
            </w:r>
          </w:p>
          <w:p w14:paraId="7B73FB15" w14:textId="77777777" w:rsidR="00A522D1" w:rsidRPr="002808A2" w:rsidRDefault="00E7495A">
            <w:pPr>
              <w:pStyle w:val="NormalWeb"/>
              <w:spacing w:before="0" w:beforeAutospacing="0" w:after="0" w:afterAutospacing="0"/>
              <w:rPr>
                <w:rFonts w:ascii="Trebuchet MS" w:hAnsi="Trebuchet MS" w:cs="Tahoma"/>
                <w:color w:val="0000FF"/>
                <w:sz w:val="18"/>
                <w:szCs w:val="18"/>
              </w:rPr>
            </w:pPr>
            <w:hyperlink r:id="rId84" w:history="1">
              <w:r w:rsidR="00A522D1" w:rsidRPr="002808A2">
                <w:rPr>
                  <w:rStyle w:val="Hyperlink"/>
                  <w:rFonts w:ascii="Trebuchet MS" w:hAnsi="Trebuchet MS" w:cs="Tahoma"/>
                  <w:sz w:val="18"/>
                  <w:szCs w:val="18"/>
                </w:rPr>
                <w:t>https://www.kentcht.nhs.uk/service/school-health-service-east-sussex/</w:t>
              </w:r>
            </w:hyperlink>
          </w:p>
          <w:p w14:paraId="2B7461CC" w14:textId="77777777" w:rsidR="00A522D1" w:rsidRPr="002808A2" w:rsidRDefault="00A522D1">
            <w:pPr>
              <w:pStyle w:val="NormalWeb"/>
              <w:spacing w:before="0" w:beforeAutospacing="0" w:after="0" w:afterAutospacing="0"/>
              <w:rPr>
                <w:rFonts w:ascii="Trebuchet MS" w:hAnsi="Trebuchet MS" w:cs="Tahoma"/>
                <w:color w:val="0000FF"/>
                <w:sz w:val="18"/>
                <w:szCs w:val="18"/>
              </w:rPr>
            </w:pPr>
            <w:r w:rsidRPr="002808A2">
              <w:rPr>
                <w:rFonts w:ascii="Trebuchet MS" w:hAnsi="Trebuchet MS" w:cs="Tahoma"/>
                <w:color w:val="0000FF"/>
                <w:sz w:val="18"/>
                <w:szCs w:val="18"/>
              </w:rPr>
              <w:t> </w:t>
            </w:r>
          </w:p>
          <w:p w14:paraId="2AD88AAE" w14:textId="77777777" w:rsidR="00A522D1" w:rsidRPr="002808A2" w:rsidRDefault="00A522D1">
            <w:pPr>
              <w:pStyle w:val="NormalWeb"/>
              <w:spacing w:before="0" w:beforeAutospacing="0" w:after="0" w:afterAutospacing="0"/>
              <w:rPr>
                <w:rFonts w:ascii="Trebuchet MS" w:hAnsi="Trebuchet MS" w:cs="Tahoma"/>
                <w:sz w:val="18"/>
                <w:szCs w:val="18"/>
              </w:rPr>
            </w:pPr>
            <w:r w:rsidRPr="002808A2">
              <w:rPr>
                <w:rFonts w:ascii="Trebuchet MS" w:hAnsi="Trebuchet MS" w:cs="Tahoma"/>
                <w:sz w:val="18"/>
                <w:szCs w:val="18"/>
                <w:u w:val="single"/>
              </w:rPr>
              <w:t xml:space="preserve">Refer to </w:t>
            </w:r>
            <w:r w:rsidRPr="002808A2">
              <w:rPr>
                <w:rFonts w:ascii="Trebuchet MS" w:hAnsi="Trebuchet MS" w:cs="Tahoma"/>
                <w:b/>
                <w:bCs/>
                <w:sz w:val="18"/>
                <w:szCs w:val="18"/>
                <w:u w:val="single"/>
              </w:rPr>
              <w:t>SPOA</w:t>
            </w:r>
            <w:r w:rsidRPr="002808A2">
              <w:rPr>
                <w:rFonts w:ascii="Trebuchet MS" w:hAnsi="Trebuchet MS" w:cs="Tahoma"/>
                <w:sz w:val="18"/>
                <w:szCs w:val="18"/>
                <w:u w:val="single"/>
              </w:rPr>
              <w:t xml:space="preserve">: </w:t>
            </w:r>
            <w:hyperlink r:id="rId85" w:history="1">
              <w:r w:rsidRPr="002808A2">
                <w:rPr>
                  <w:rStyle w:val="Hyperlink"/>
                  <w:rFonts w:ascii="Trebuchet MS" w:hAnsi="Trebuchet MS" w:cs="Tahoma"/>
                  <w:sz w:val="18"/>
                  <w:szCs w:val="18"/>
                </w:rPr>
                <w:t xml:space="preserve">https://new.eastsussex.gov.uk/children-families/professional-resources/spoa </w:t>
              </w:r>
            </w:hyperlink>
          </w:p>
          <w:p w14:paraId="504CF832" w14:textId="77777777" w:rsidR="00A522D1" w:rsidRPr="002808A2" w:rsidRDefault="00A522D1">
            <w:pPr>
              <w:pStyle w:val="NormalWeb"/>
              <w:spacing w:before="0" w:beforeAutospacing="0" w:after="0" w:afterAutospacing="0"/>
              <w:rPr>
                <w:rFonts w:ascii="Trebuchet MS" w:hAnsi="Trebuchet MS" w:cs="Calibri"/>
                <w:sz w:val="18"/>
                <w:szCs w:val="18"/>
              </w:rPr>
            </w:pPr>
            <w:r w:rsidRPr="002808A2">
              <w:rPr>
                <w:rFonts w:ascii="Trebuchet MS" w:hAnsi="Trebuchet MS" w:cs="Calibri"/>
                <w:sz w:val="18"/>
                <w:szCs w:val="18"/>
              </w:rPr>
              <w:t> </w:t>
            </w:r>
          </w:p>
          <w:p w14:paraId="33DA7ED7" w14:textId="77777777" w:rsidR="00A522D1" w:rsidRPr="002808A2" w:rsidRDefault="00A522D1">
            <w:pPr>
              <w:pStyle w:val="NormalWeb"/>
              <w:spacing w:before="0" w:beforeAutospacing="0" w:after="0" w:afterAutospacing="0"/>
              <w:rPr>
                <w:rFonts w:ascii="Trebuchet MS" w:hAnsi="Trebuchet MS" w:cs="Calibri"/>
                <w:sz w:val="18"/>
                <w:szCs w:val="18"/>
              </w:rPr>
            </w:pPr>
            <w:r w:rsidRPr="002808A2">
              <w:rPr>
                <w:rFonts w:ascii="Trebuchet MS" w:hAnsi="Trebuchet MS" w:cs="Calibri"/>
                <w:sz w:val="18"/>
                <w:szCs w:val="18"/>
              </w:rPr>
              <w:t>Chat Health</w:t>
            </w:r>
          </w:p>
          <w:p w14:paraId="6040CE6D" w14:textId="77777777" w:rsidR="00A522D1" w:rsidRPr="002808A2" w:rsidRDefault="00E7495A">
            <w:pPr>
              <w:pStyle w:val="NormalWeb"/>
              <w:spacing w:before="0" w:beforeAutospacing="0" w:after="0" w:afterAutospacing="0"/>
              <w:rPr>
                <w:rFonts w:ascii="Trebuchet MS" w:hAnsi="Trebuchet MS" w:cs="Calibri"/>
                <w:sz w:val="18"/>
                <w:szCs w:val="18"/>
              </w:rPr>
            </w:pPr>
            <w:hyperlink r:id="rId86" w:history="1">
              <w:r w:rsidR="00A522D1" w:rsidRPr="002808A2">
                <w:rPr>
                  <w:rStyle w:val="Hyperlink"/>
                  <w:rFonts w:ascii="Trebuchet MS" w:hAnsi="Trebuchet MS" w:cs="Calibri"/>
                  <w:sz w:val="18"/>
                  <w:szCs w:val="18"/>
                </w:rPr>
                <w:t>https://chathealth.nhs.uk/</w:t>
              </w:r>
            </w:hyperlink>
          </w:p>
          <w:p w14:paraId="313C2103" w14:textId="77777777" w:rsidR="00A522D1" w:rsidRPr="002808A2" w:rsidRDefault="00A522D1">
            <w:pPr>
              <w:pStyle w:val="NormalWeb"/>
              <w:spacing w:before="0" w:beforeAutospacing="0" w:after="0" w:afterAutospacing="0"/>
              <w:rPr>
                <w:rFonts w:ascii="Trebuchet MS" w:hAnsi="Trebuchet MS" w:cs="Tahoma"/>
                <w:sz w:val="18"/>
                <w:szCs w:val="18"/>
              </w:rPr>
            </w:pPr>
            <w:r w:rsidRPr="002808A2">
              <w:rPr>
                <w:rFonts w:ascii="Trebuchet MS" w:hAnsi="Trebuchet MS" w:cs="Tahoma"/>
                <w:sz w:val="18"/>
                <w:szCs w:val="18"/>
              </w:rPr>
              <w:t> </w:t>
            </w:r>
          </w:p>
          <w:p w14:paraId="6ACB3BC4" w14:textId="77777777" w:rsidR="00A522D1" w:rsidRPr="002808A2" w:rsidRDefault="00A522D1">
            <w:pPr>
              <w:pStyle w:val="NormalWeb"/>
              <w:spacing w:before="0" w:beforeAutospacing="0" w:after="0" w:afterAutospacing="0"/>
              <w:rPr>
                <w:rFonts w:ascii="Trebuchet MS" w:hAnsi="Trebuchet MS" w:cs="Tahoma"/>
                <w:sz w:val="18"/>
                <w:szCs w:val="18"/>
              </w:rPr>
            </w:pPr>
            <w:r w:rsidRPr="002808A2">
              <w:rPr>
                <w:rFonts w:ascii="Trebuchet MS" w:hAnsi="Trebuchet MS" w:cs="Tahoma"/>
                <w:b/>
                <w:bCs/>
                <w:sz w:val="18"/>
                <w:szCs w:val="18"/>
              </w:rPr>
              <w:t xml:space="preserve">Spectrum </w:t>
            </w:r>
            <w:r w:rsidRPr="002808A2">
              <w:rPr>
                <w:rFonts w:ascii="Trebuchet MS" w:hAnsi="Trebuchet MS" w:cs="Tahoma"/>
                <w:sz w:val="18"/>
                <w:szCs w:val="18"/>
              </w:rPr>
              <w:t>(Parent self-referral)</w:t>
            </w:r>
          </w:p>
          <w:p w14:paraId="11C0B994" w14:textId="77777777" w:rsidR="00A522D1" w:rsidRPr="002808A2" w:rsidRDefault="00E7495A">
            <w:pPr>
              <w:pStyle w:val="NormalWeb"/>
              <w:spacing w:before="0" w:beforeAutospacing="0" w:after="0" w:afterAutospacing="0"/>
              <w:rPr>
                <w:rFonts w:ascii="Trebuchet MS" w:hAnsi="Trebuchet MS" w:cs="Calibri"/>
                <w:sz w:val="18"/>
                <w:szCs w:val="18"/>
              </w:rPr>
            </w:pPr>
            <w:hyperlink r:id="rId87" w:history="1">
              <w:r w:rsidR="00A522D1" w:rsidRPr="002808A2">
                <w:rPr>
                  <w:rStyle w:val="Hyperlink"/>
                  <w:rFonts w:ascii="Trebuchet MS" w:hAnsi="Trebuchet MS" w:cs="Tahoma"/>
                  <w:sz w:val="18"/>
                  <w:szCs w:val="18"/>
                </w:rPr>
                <w:t xml:space="preserve">https://czone.eastsussex.gov.uk/inclusion-and-send/isend-services/communication-learning-and-autism-support-service-class/spectrum-autism-support/ </w:t>
              </w:r>
            </w:hyperlink>
          </w:p>
          <w:p w14:paraId="299C217B" w14:textId="77777777" w:rsidR="00A522D1" w:rsidRPr="002808A2" w:rsidRDefault="00A522D1">
            <w:pPr>
              <w:pStyle w:val="NormalWeb"/>
              <w:spacing w:before="0" w:beforeAutospacing="0" w:after="0" w:afterAutospacing="0"/>
              <w:rPr>
                <w:rFonts w:ascii="Trebuchet MS" w:hAnsi="Trebuchet MS" w:cs="Tahoma"/>
                <w:sz w:val="18"/>
                <w:szCs w:val="18"/>
              </w:rPr>
            </w:pPr>
            <w:r w:rsidRPr="002808A2">
              <w:rPr>
                <w:rFonts w:ascii="Trebuchet MS" w:hAnsi="Trebuchet MS" w:cs="Tahoma"/>
                <w:sz w:val="18"/>
                <w:szCs w:val="18"/>
              </w:rPr>
              <w:t> </w:t>
            </w:r>
          </w:p>
          <w:p w14:paraId="65BD46CB" w14:textId="77777777" w:rsidR="00A522D1" w:rsidRPr="002808A2" w:rsidRDefault="00A522D1">
            <w:pPr>
              <w:pStyle w:val="NormalWeb"/>
              <w:spacing w:before="0" w:beforeAutospacing="0" w:after="0" w:afterAutospacing="0"/>
              <w:rPr>
                <w:rFonts w:ascii="Trebuchet MS" w:hAnsi="Trebuchet MS" w:cs="Tahoma"/>
                <w:sz w:val="18"/>
                <w:szCs w:val="18"/>
              </w:rPr>
            </w:pPr>
            <w:r w:rsidRPr="002808A2">
              <w:rPr>
                <w:rFonts w:ascii="Trebuchet MS" w:hAnsi="Trebuchet MS" w:cs="Tahoma"/>
                <w:b/>
                <w:bCs/>
                <w:sz w:val="18"/>
                <w:szCs w:val="18"/>
              </w:rPr>
              <w:t xml:space="preserve">CLASS+ </w:t>
            </w:r>
            <w:r w:rsidRPr="002808A2">
              <w:rPr>
                <w:rFonts w:ascii="Trebuchet MS" w:hAnsi="Trebuchet MS" w:cs="Tahoma"/>
                <w:sz w:val="18"/>
                <w:szCs w:val="18"/>
              </w:rPr>
              <w:t>(Parent self-referral)</w:t>
            </w:r>
          </w:p>
          <w:p w14:paraId="2951D528" w14:textId="77777777" w:rsidR="00A522D1" w:rsidRPr="002808A2" w:rsidRDefault="00E7495A">
            <w:pPr>
              <w:pStyle w:val="NormalWeb"/>
              <w:spacing w:before="0" w:beforeAutospacing="0" w:after="0" w:afterAutospacing="0"/>
              <w:rPr>
                <w:rFonts w:ascii="Trebuchet MS" w:hAnsi="Trebuchet MS" w:cs="Calibri"/>
                <w:sz w:val="18"/>
                <w:szCs w:val="18"/>
              </w:rPr>
            </w:pPr>
            <w:hyperlink r:id="rId88" w:history="1">
              <w:r w:rsidR="00A522D1" w:rsidRPr="002808A2">
                <w:rPr>
                  <w:rStyle w:val="Hyperlink"/>
                  <w:rFonts w:ascii="Trebuchet MS" w:hAnsi="Trebuchet MS" w:cs="Tahoma"/>
                  <w:sz w:val="18"/>
                  <w:szCs w:val="18"/>
                </w:rPr>
                <w:t xml:space="preserve">CLASS@eastsussex.gov.uk </w:t>
              </w:r>
            </w:hyperlink>
            <w:r w:rsidR="00A522D1" w:rsidRPr="002808A2">
              <w:rPr>
                <w:rFonts w:ascii="Trebuchet MS" w:hAnsi="Trebuchet MS" w:cs="Tahoma"/>
                <w:sz w:val="18"/>
                <w:szCs w:val="18"/>
              </w:rPr>
              <w:t>- 01273 336887</w:t>
            </w:r>
          </w:p>
          <w:p w14:paraId="436B193A" w14:textId="77777777" w:rsidR="00A522D1" w:rsidRPr="002808A2" w:rsidRDefault="00E7495A">
            <w:pPr>
              <w:pStyle w:val="NormalWeb"/>
              <w:spacing w:before="0" w:beforeAutospacing="0" w:after="0" w:afterAutospacing="0"/>
              <w:rPr>
                <w:rFonts w:ascii="Trebuchet MS" w:hAnsi="Trebuchet MS" w:cs="Calibri"/>
                <w:sz w:val="18"/>
                <w:szCs w:val="18"/>
              </w:rPr>
            </w:pPr>
            <w:hyperlink r:id="rId89" w:history="1">
              <w:r w:rsidR="00A522D1" w:rsidRPr="002808A2">
                <w:rPr>
                  <w:rStyle w:val="Hyperlink"/>
                  <w:rFonts w:ascii="Trebuchet MS" w:hAnsi="Trebuchet MS" w:cs="Tahoma"/>
                  <w:sz w:val="18"/>
                  <w:szCs w:val="18"/>
                </w:rPr>
                <w:t>https://czone.eastsussex.gov.uk/inclusion-and-send/isend-services/communication-learning-and-autism-support-service-class/classplus/</w:t>
              </w:r>
            </w:hyperlink>
          </w:p>
          <w:p w14:paraId="7EB39AA9" w14:textId="77777777" w:rsidR="00A522D1" w:rsidRPr="002808A2" w:rsidRDefault="00A522D1">
            <w:pPr>
              <w:pStyle w:val="NormalWeb"/>
              <w:spacing w:before="0" w:beforeAutospacing="0" w:after="0" w:afterAutospacing="0"/>
              <w:rPr>
                <w:rFonts w:ascii="Trebuchet MS" w:hAnsi="Trebuchet MS" w:cs="Tahoma"/>
                <w:sz w:val="18"/>
                <w:szCs w:val="18"/>
              </w:rPr>
            </w:pPr>
            <w:r w:rsidRPr="002808A2">
              <w:rPr>
                <w:rFonts w:ascii="Trebuchet MS" w:hAnsi="Trebuchet MS" w:cs="Tahoma"/>
                <w:sz w:val="18"/>
                <w:szCs w:val="18"/>
              </w:rPr>
              <w:t> </w:t>
            </w:r>
          </w:p>
          <w:p w14:paraId="4B41485E" w14:textId="77777777" w:rsidR="00A522D1" w:rsidRPr="002808A2" w:rsidRDefault="00A522D1">
            <w:pPr>
              <w:pStyle w:val="NormalWeb"/>
              <w:spacing w:before="0" w:beforeAutospacing="0" w:after="0" w:afterAutospacing="0"/>
              <w:rPr>
                <w:rFonts w:ascii="Trebuchet MS" w:hAnsi="Trebuchet MS" w:cs="Tahoma"/>
                <w:sz w:val="18"/>
                <w:szCs w:val="18"/>
              </w:rPr>
            </w:pPr>
            <w:r w:rsidRPr="002808A2">
              <w:rPr>
                <w:rFonts w:ascii="Trebuchet MS" w:hAnsi="Trebuchet MS" w:cs="Tahoma"/>
                <w:b/>
                <w:bCs/>
                <w:sz w:val="18"/>
                <w:szCs w:val="18"/>
              </w:rPr>
              <w:t xml:space="preserve">irock: </w:t>
            </w:r>
            <w:r w:rsidRPr="002808A2">
              <w:rPr>
                <w:rFonts w:ascii="Trebuchet MS" w:hAnsi="Trebuchet MS" w:cs="Tahoma"/>
                <w:sz w:val="18"/>
                <w:szCs w:val="18"/>
              </w:rPr>
              <w:t xml:space="preserve">If you’re aged 14-25 and live in East Sussex then i-Rock is here to help you. </w:t>
            </w:r>
            <w:hyperlink r:id="rId90" w:history="1">
              <w:r w:rsidRPr="002808A2">
                <w:rPr>
                  <w:rStyle w:val="Hyperlink"/>
                  <w:rFonts w:ascii="Trebuchet MS" w:hAnsi="Trebuchet MS" w:cs="Tahoma"/>
                  <w:sz w:val="18"/>
                  <w:szCs w:val="18"/>
                </w:rPr>
                <w:t>https://www.sussexpartnership.nhs.uk/irock</w:t>
              </w:r>
            </w:hyperlink>
          </w:p>
          <w:p w14:paraId="22822B79" w14:textId="77777777" w:rsidR="00A522D1" w:rsidRPr="002808A2" w:rsidRDefault="00A522D1">
            <w:pPr>
              <w:pStyle w:val="NormalWeb"/>
              <w:spacing w:before="0" w:beforeAutospacing="0" w:after="0" w:afterAutospacing="0"/>
              <w:rPr>
                <w:rFonts w:ascii="Trebuchet MS" w:hAnsi="Trebuchet MS" w:cs="Tahoma"/>
                <w:sz w:val="18"/>
                <w:szCs w:val="18"/>
              </w:rPr>
            </w:pPr>
            <w:r w:rsidRPr="002808A2">
              <w:rPr>
                <w:rFonts w:ascii="Trebuchet MS" w:hAnsi="Trebuchet MS" w:cs="Tahoma"/>
                <w:sz w:val="18"/>
                <w:szCs w:val="18"/>
              </w:rPr>
              <w:t> </w:t>
            </w:r>
          </w:p>
          <w:p w14:paraId="76CA74F4" w14:textId="77777777" w:rsidR="00A522D1" w:rsidRPr="002808A2" w:rsidRDefault="00A522D1">
            <w:pPr>
              <w:pStyle w:val="NormalWeb"/>
              <w:spacing w:before="0" w:beforeAutospacing="0" w:after="0" w:afterAutospacing="0"/>
              <w:rPr>
                <w:rFonts w:ascii="Trebuchet MS" w:hAnsi="Trebuchet MS" w:cs="Tahoma"/>
                <w:sz w:val="18"/>
                <w:szCs w:val="18"/>
              </w:rPr>
            </w:pPr>
            <w:r w:rsidRPr="002808A2">
              <w:rPr>
                <w:rFonts w:ascii="Trebuchet MS" w:hAnsi="Trebuchet MS" w:cs="Tahoma"/>
                <w:b/>
                <w:bCs/>
                <w:sz w:val="18"/>
                <w:szCs w:val="18"/>
              </w:rPr>
              <w:t xml:space="preserve">Local support is available: </w:t>
            </w:r>
            <w:hyperlink r:id="rId91" w:history="1">
              <w:r w:rsidRPr="002808A2">
                <w:rPr>
                  <w:rStyle w:val="Hyperlink"/>
                  <w:rFonts w:ascii="Trebuchet MS" w:hAnsi="Trebuchet MS" w:cs="Tahoma"/>
                  <w:sz w:val="18"/>
                  <w:szCs w:val="18"/>
                </w:rPr>
                <w:t xml:space="preserve">https://czone.eastsussex.gov.uk/health-safety-wellbeing/mental-health-emotional/support-services/ </w:t>
              </w:r>
            </w:hyperlink>
          </w:p>
          <w:p w14:paraId="4FF5B717" w14:textId="77777777" w:rsidR="00A522D1" w:rsidRPr="002808A2" w:rsidRDefault="00A522D1">
            <w:pPr>
              <w:pStyle w:val="NormalWeb"/>
              <w:spacing w:before="0" w:beforeAutospacing="0" w:after="0" w:afterAutospacing="0"/>
              <w:rPr>
                <w:rFonts w:ascii="Trebuchet MS" w:hAnsi="Trebuchet MS" w:cs="Tahoma"/>
                <w:sz w:val="18"/>
                <w:szCs w:val="18"/>
              </w:rPr>
            </w:pPr>
            <w:r w:rsidRPr="002808A2">
              <w:rPr>
                <w:rFonts w:ascii="Trebuchet MS" w:hAnsi="Trebuchet MS" w:cs="Tahoma"/>
                <w:sz w:val="18"/>
                <w:szCs w:val="18"/>
              </w:rPr>
              <w:t> </w:t>
            </w:r>
          </w:p>
          <w:p w14:paraId="207DD057" w14:textId="77777777" w:rsidR="00A522D1" w:rsidRPr="002808A2" w:rsidRDefault="00A522D1">
            <w:pPr>
              <w:pStyle w:val="NormalWeb"/>
              <w:spacing w:before="0" w:beforeAutospacing="0" w:after="0" w:afterAutospacing="0"/>
              <w:rPr>
                <w:rFonts w:ascii="Trebuchet MS" w:hAnsi="Trebuchet MS" w:cs="Tahoma"/>
                <w:sz w:val="18"/>
                <w:szCs w:val="18"/>
              </w:rPr>
            </w:pPr>
            <w:r w:rsidRPr="002808A2">
              <w:rPr>
                <w:rFonts w:ascii="Trebuchet MS" w:hAnsi="Trebuchet MS" w:cs="Tahoma"/>
                <w:b/>
                <w:bCs/>
                <w:sz w:val="18"/>
                <w:szCs w:val="18"/>
              </w:rPr>
              <w:t xml:space="preserve">Amaze: </w:t>
            </w:r>
            <w:r w:rsidRPr="002808A2">
              <w:rPr>
                <w:rFonts w:ascii="Trebuchet MS" w:hAnsi="Trebuchet MS" w:cs="Tahoma"/>
                <w:sz w:val="18"/>
                <w:szCs w:val="18"/>
              </w:rPr>
              <w:t xml:space="preserve">Amaze is a charity that gives information, advice and support to families of children and young people with special educational needs and disabilities (SEND) in Brighton &amp; Hove and Sussex. They also support young people with SEND up to 25. </w:t>
            </w:r>
            <w:hyperlink r:id="rId92" w:history="1">
              <w:r w:rsidRPr="002808A2">
                <w:rPr>
                  <w:rStyle w:val="Hyperlink"/>
                  <w:rFonts w:ascii="Trebuchet MS" w:hAnsi="Trebuchet MS" w:cs="Tahoma"/>
                  <w:sz w:val="18"/>
                  <w:szCs w:val="18"/>
                </w:rPr>
                <w:t xml:space="preserve">https://amazesussex.org.uk </w:t>
              </w:r>
            </w:hyperlink>
          </w:p>
          <w:p w14:paraId="15AE4B10" w14:textId="77777777" w:rsidR="00A522D1" w:rsidRPr="002808A2" w:rsidRDefault="00A522D1">
            <w:pPr>
              <w:pStyle w:val="NormalWeb"/>
              <w:spacing w:before="0" w:beforeAutospacing="0" w:after="0" w:afterAutospacing="0"/>
              <w:rPr>
                <w:rFonts w:ascii="Trebuchet MS" w:hAnsi="Trebuchet MS" w:cs="Tahoma"/>
                <w:sz w:val="18"/>
                <w:szCs w:val="18"/>
              </w:rPr>
            </w:pPr>
            <w:r w:rsidRPr="002808A2">
              <w:rPr>
                <w:rFonts w:ascii="Trebuchet MS" w:hAnsi="Trebuchet MS" w:cs="Tahoma"/>
                <w:sz w:val="18"/>
                <w:szCs w:val="18"/>
              </w:rPr>
              <w:t> </w:t>
            </w:r>
          </w:p>
          <w:p w14:paraId="5A8253CB" w14:textId="77777777" w:rsidR="00A522D1" w:rsidRPr="002808A2" w:rsidRDefault="00A522D1">
            <w:pPr>
              <w:pStyle w:val="NormalWeb"/>
              <w:spacing w:before="0" w:beforeAutospacing="0" w:after="0" w:afterAutospacing="0"/>
              <w:rPr>
                <w:rFonts w:ascii="Trebuchet MS" w:hAnsi="Trebuchet MS" w:cs="Tahoma"/>
                <w:sz w:val="18"/>
                <w:szCs w:val="18"/>
              </w:rPr>
            </w:pPr>
            <w:r w:rsidRPr="002808A2">
              <w:rPr>
                <w:rFonts w:ascii="Trebuchet MS" w:hAnsi="Trebuchet MS" w:cs="Tahoma"/>
                <w:b/>
                <w:bCs/>
                <w:sz w:val="18"/>
                <w:szCs w:val="18"/>
              </w:rPr>
              <w:t xml:space="preserve">Post 16 support: </w:t>
            </w:r>
            <w:r w:rsidRPr="002808A2">
              <w:rPr>
                <w:rFonts w:ascii="Trebuchet MS" w:hAnsi="Trebuchet MS" w:cs="Tahoma"/>
                <w:sz w:val="18"/>
                <w:szCs w:val="18"/>
              </w:rPr>
              <w:t xml:space="preserve">Youth Employability Service – YES - </w:t>
            </w:r>
            <w:hyperlink r:id="rId93" w:history="1">
              <w:r w:rsidRPr="002808A2">
                <w:rPr>
                  <w:rStyle w:val="Hyperlink"/>
                  <w:rFonts w:ascii="Trebuchet MS" w:hAnsi="Trebuchet MS" w:cs="Tahoma"/>
                  <w:sz w:val="18"/>
                  <w:szCs w:val="18"/>
                </w:rPr>
                <w:t>https://www.escis.org.uk/advice/youth-employability-service-yes-east-sussex/</w:t>
              </w:r>
            </w:hyperlink>
          </w:p>
          <w:p w14:paraId="54D56850" w14:textId="77777777" w:rsidR="00A522D1" w:rsidRPr="002808A2" w:rsidRDefault="00A522D1">
            <w:pPr>
              <w:pStyle w:val="NormalWeb"/>
              <w:spacing w:before="0" w:beforeAutospacing="0" w:after="0" w:afterAutospacing="0"/>
              <w:rPr>
                <w:rFonts w:ascii="Trebuchet MS" w:hAnsi="Trebuchet MS" w:cs="Tahoma"/>
                <w:sz w:val="18"/>
                <w:szCs w:val="18"/>
              </w:rPr>
            </w:pPr>
            <w:r w:rsidRPr="002808A2">
              <w:rPr>
                <w:rFonts w:ascii="Trebuchet MS" w:hAnsi="Trebuchet MS" w:cs="Tahoma"/>
                <w:sz w:val="18"/>
                <w:szCs w:val="18"/>
              </w:rPr>
              <w:t> </w:t>
            </w:r>
          </w:p>
          <w:p w14:paraId="1A0FAF8A" w14:textId="77777777" w:rsidR="00A522D1" w:rsidRPr="002808A2" w:rsidRDefault="00A522D1">
            <w:pPr>
              <w:pStyle w:val="NormalWeb"/>
              <w:spacing w:before="0" w:beforeAutospacing="0" w:after="0" w:afterAutospacing="0"/>
              <w:rPr>
                <w:rFonts w:ascii="Trebuchet MS" w:hAnsi="Trebuchet MS" w:cs="Tahoma"/>
                <w:sz w:val="18"/>
                <w:szCs w:val="18"/>
              </w:rPr>
            </w:pPr>
            <w:r w:rsidRPr="002808A2">
              <w:rPr>
                <w:rFonts w:ascii="Trebuchet MS" w:hAnsi="Trebuchet MS" w:cs="Tahoma"/>
                <w:b/>
                <w:bCs/>
                <w:sz w:val="18"/>
                <w:szCs w:val="18"/>
              </w:rPr>
              <w:t>Bereavement:</w:t>
            </w:r>
          </w:p>
          <w:p w14:paraId="66CDF8E1" w14:textId="77777777" w:rsidR="00A522D1" w:rsidRPr="002808A2" w:rsidRDefault="00A522D1">
            <w:pPr>
              <w:pStyle w:val="NormalWeb"/>
              <w:spacing w:before="0" w:beforeAutospacing="0" w:after="0" w:afterAutospacing="0"/>
              <w:rPr>
                <w:rFonts w:ascii="Trebuchet MS" w:hAnsi="Trebuchet MS" w:cs="Tahoma"/>
                <w:sz w:val="18"/>
                <w:szCs w:val="18"/>
              </w:rPr>
            </w:pPr>
            <w:r w:rsidRPr="002808A2">
              <w:rPr>
                <w:rFonts w:ascii="Trebuchet MS" w:hAnsi="Trebuchet MS" w:cs="Tahoma"/>
                <w:sz w:val="18"/>
                <w:szCs w:val="18"/>
              </w:rPr>
              <w:t xml:space="preserve">Dragonflies (bereavement) 01424 855222 </w:t>
            </w:r>
            <w:hyperlink r:id="rId94" w:history="1">
              <w:r w:rsidRPr="002808A2">
                <w:rPr>
                  <w:rStyle w:val="Hyperlink"/>
                  <w:rFonts w:ascii="Trebuchet MS" w:hAnsi="Trebuchet MS" w:cs="Tahoma"/>
                  <w:sz w:val="18"/>
                  <w:szCs w:val="18"/>
                </w:rPr>
                <w:t xml:space="preserve">https://www.escis.org.uk/advice/dragonflies-project/ </w:t>
              </w:r>
            </w:hyperlink>
          </w:p>
          <w:p w14:paraId="06D1AEFA" w14:textId="77777777" w:rsidR="00A522D1" w:rsidRPr="002808A2" w:rsidRDefault="00A522D1">
            <w:pPr>
              <w:pStyle w:val="NormalWeb"/>
              <w:spacing w:before="0" w:beforeAutospacing="0" w:after="0" w:afterAutospacing="0"/>
              <w:rPr>
                <w:rFonts w:ascii="Trebuchet MS" w:hAnsi="Trebuchet MS" w:cs="Tahoma"/>
                <w:sz w:val="18"/>
                <w:szCs w:val="18"/>
              </w:rPr>
            </w:pPr>
            <w:r w:rsidRPr="002808A2">
              <w:rPr>
                <w:rFonts w:ascii="Trebuchet MS" w:hAnsi="Trebuchet MS" w:cs="Tahoma"/>
                <w:sz w:val="18"/>
                <w:szCs w:val="18"/>
              </w:rPr>
              <w:t> </w:t>
            </w:r>
          </w:p>
          <w:p w14:paraId="35325B21" w14:textId="77777777" w:rsidR="00A522D1" w:rsidRPr="002808A2" w:rsidRDefault="00A522D1">
            <w:pPr>
              <w:pStyle w:val="NormalWeb"/>
              <w:spacing w:before="0" w:beforeAutospacing="0" w:after="0" w:afterAutospacing="0"/>
              <w:rPr>
                <w:rFonts w:ascii="Trebuchet MS" w:hAnsi="Trebuchet MS" w:cs="Tahoma"/>
                <w:sz w:val="18"/>
                <w:szCs w:val="18"/>
              </w:rPr>
            </w:pPr>
            <w:r w:rsidRPr="002808A2">
              <w:rPr>
                <w:rFonts w:ascii="Trebuchet MS" w:hAnsi="Trebuchet MS" w:cs="Tahoma"/>
                <w:sz w:val="18"/>
                <w:szCs w:val="18"/>
              </w:rPr>
              <w:t xml:space="preserve">Winston's wish (bereavement) 080 880 20021 / 01242 515157 </w:t>
            </w:r>
            <w:hyperlink r:id="rId95" w:history="1">
              <w:r w:rsidRPr="002808A2">
                <w:rPr>
                  <w:rStyle w:val="Hyperlink"/>
                  <w:rFonts w:ascii="Trebuchet MS" w:hAnsi="Trebuchet MS" w:cs="Tahoma"/>
                  <w:sz w:val="18"/>
                  <w:szCs w:val="18"/>
                </w:rPr>
                <w:t xml:space="preserve">https://www.winstonswish.org/ </w:t>
              </w:r>
            </w:hyperlink>
          </w:p>
          <w:p w14:paraId="67DEBE34" w14:textId="77777777" w:rsidR="00A522D1" w:rsidRPr="002808A2" w:rsidRDefault="00A522D1">
            <w:pPr>
              <w:pStyle w:val="NormalWeb"/>
              <w:spacing w:before="0" w:beforeAutospacing="0" w:after="0" w:afterAutospacing="0"/>
              <w:rPr>
                <w:rFonts w:ascii="Trebuchet MS" w:hAnsi="Trebuchet MS" w:cs="Tahoma"/>
                <w:sz w:val="18"/>
                <w:szCs w:val="18"/>
              </w:rPr>
            </w:pPr>
            <w:r w:rsidRPr="002808A2">
              <w:rPr>
                <w:rFonts w:ascii="Trebuchet MS" w:hAnsi="Trebuchet MS" w:cs="Tahoma"/>
                <w:sz w:val="18"/>
                <w:szCs w:val="18"/>
              </w:rPr>
              <w:t> </w:t>
            </w:r>
          </w:p>
          <w:p w14:paraId="6733BA16" w14:textId="77777777" w:rsidR="00A522D1" w:rsidRPr="002808A2" w:rsidRDefault="00A522D1">
            <w:pPr>
              <w:pStyle w:val="NormalWeb"/>
              <w:spacing w:before="0" w:beforeAutospacing="0" w:after="0" w:afterAutospacing="0"/>
              <w:rPr>
                <w:rFonts w:ascii="Trebuchet MS" w:hAnsi="Trebuchet MS" w:cs="Tahoma"/>
                <w:sz w:val="18"/>
                <w:szCs w:val="18"/>
              </w:rPr>
            </w:pPr>
            <w:r w:rsidRPr="002808A2">
              <w:rPr>
                <w:rFonts w:ascii="Trebuchet MS" w:hAnsi="Trebuchet MS" w:cs="Tahoma"/>
                <w:sz w:val="18"/>
                <w:szCs w:val="18"/>
              </w:rPr>
              <w:t xml:space="preserve">St Wilfred's hospice aged 5-17 (bereavement) 01323 434257 </w:t>
            </w:r>
            <w:hyperlink r:id="rId96" w:history="1">
              <w:r w:rsidRPr="002808A2">
                <w:rPr>
                  <w:rStyle w:val="Hyperlink"/>
                  <w:rFonts w:ascii="Trebuchet MS" w:hAnsi="Trebuchet MS" w:cs="Tahoma"/>
                  <w:sz w:val="18"/>
                  <w:szCs w:val="18"/>
                </w:rPr>
                <w:t xml:space="preserve">https://www.stwhospice.org/ </w:t>
              </w:r>
            </w:hyperlink>
          </w:p>
          <w:p w14:paraId="4676DF18" w14:textId="77777777" w:rsidR="00A522D1" w:rsidRPr="002808A2" w:rsidRDefault="00A522D1">
            <w:pPr>
              <w:pStyle w:val="NormalWeb"/>
              <w:spacing w:before="0" w:beforeAutospacing="0" w:after="0" w:afterAutospacing="0"/>
              <w:rPr>
                <w:rFonts w:ascii="Trebuchet MS" w:hAnsi="Trebuchet MS" w:cs="Tahoma"/>
                <w:sz w:val="18"/>
                <w:szCs w:val="18"/>
              </w:rPr>
            </w:pPr>
            <w:r w:rsidRPr="002808A2">
              <w:rPr>
                <w:rFonts w:ascii="Trebuchet MS" w:hAnsi="Trebuchet MS" w:cs="Tahoma"/>
                <w:sz w:val="18"/>
                <w:szCs w:val="18"/>
              </w:rPr>
              <w:t> </w:t>
            </w:r>
          </w:p>
          <w:p w14:paraId="59597448" w14:textId="77777777" w:rsidR="00A522D1" w:rsidRPr="002808A2" w:rsidRDefault="00A522D1">
            <w:pPr>
              <w:pStyle w:val="NormalWeb"/>
              <w:spacing w:before="0" w:beforeAutospacing="0" w:after="0" w:afterAutospacing="0"/>
              <w:rPr>
                <w:rFonts w:ascii="Trebuchet MS" w:hAnsi="Trebuchet MS" w:cs="Tahoma"/>
                <w:sz w:val="18"/>
                <w:szCs w:val="18"/>
              </w:rPr>
            </w:pPr>
            <w:r w:rsidRPr="002808A2">
              <w:rPr>
                <w:rFonts w:ascii="Trebuchet MS" w:hAnsi="Trebuchet MS" w:cs="Tahoma"/>
                <w:sz w:val="18"/>
                <w:szCs w:val="18"/>
              </w:rPr>
              <w:t xml:space="preserve">Bereavement service The Seahorse Project </w:t>
            </w:r>
          </w:p>
          <w:p w14:paraId="57CEE2D2" w14:textId="77777777" w:rsidR="00A522D1" w:rsidRPr="002808A2" w:rsidRDefault="00A522D1">
            <w:pPr>
              <w:pStyle w:val="NormalWeb"/>
              <w:spacing w:before="0" w:beforeAutospacing="0" w:after="0" w:afterAutospacing="0"/>
              <w:rPr>
                <w:rFonts w:ascii="Trebuchet MS" w:hAnsi="Trebuchet MS" w:cs="Tahoma"/>
                <w:sz w:val="18"/>
                <w:szCs w:val="18"/>
              </w:rPr>
            </w:pPr>
            <w:r w:rsidRPr="002808A2">
              <w:rPr>
                <w:rFonts w:ascii="Trebuchet MS" w:hAnsi="Trebuchet MS" w:cs="Tahoma"/>
                <w:sz w:val="18"/>
                <w:szCs w:val="18"/>
              </w:rPr>
              <w:t xml:space="preserve">Website: </w:t>
            </w:r>
            <w:hyperlink r:id="rId97" w:history="1">
              <w:r w:rsidRPr="002808A2">
                <w:rPr>
                  <w:rStyle w:val="Hyperlink"/>
                  <w:rFonts w:ascii="Trebuchet MS" w:hAnsi="Trebuchet MS" w:cs="Tahoma"/>
                  <w:sz w:val="18"/>
                  <w:szCs w:val="18"/>
                </w:rPr>
                <w:t>www.stwhospice.org/the-seahorse-project</w:t>
              </w:r>
            </w:hyperlink>
            <w:r w:rsidRPr="002808A2">
              <w:rPr>
                <w:rFonts w:ascii="Trebuchet MS" w:hAnsi="Trebuchet MS" w:cs="Tahoma"/>
                <w:sz w:val="18"/>
                <w:szCs w:val="18"/>
              </w:rPr>
              <w:t xml:space="preserve">  (referral online)</w:t>
            </w:r>
          </w:p>
          <w:p w14:paraId="36E06503" w14:textId="77777777" w:rsidR="00A522D1" w:rsidRPr="002808A2" w:rsidRDefault="00A522D1">
            <w:pPr>
              <w:pStyle w:val="NormalWeb"/>
              <w:spacing w:before="0" w:beforeAutospacing="0" w:after="0" w:afterAutospacing="0"/>
              <w:rPr>
                <w:rFonts w:ascii="Trebuchet MS" w:hAnsi="Trebuchet MS" w:cs="Tahoma"/>
                <w:sz w:val="18"/>
                <w:szCs w:val="18"/>
              </w:rPr>
            </w:pPr>
            <w:r w:rsidRPr="002808A2">
              <w:rPr>
                <w:rFonts w:ascii="Trebuchet MS" w:hAnsi="Trebuchet MS" w:cs="Tahoma"/>
                <w:sz w:val="18"/>
                <w:szCs w:val="18"/>
              </w:rPr>
              <w:t>Tel: 01323 434200</w:t>
            </w:r>
          </w:p>
          <w:p w14:paraId="598FEBF2" w14:textId="77777777" w:rsidR="00A522D1" w:rsidRPr="002808A2" w:rsidRDefault="00A522D1">
            <w:pPr>
              <w:pStyle w:val="NormalWeb"/>
              <w:spacing w:before="0" w:beforeAutospacing="0" w:after="0" w:afterAutospacing="0"/>
              <w:rPr>
                <w:rFonts w:ascii="Trebuchet MS" w:hAnsi="Trebuchet MS" w:cs="Tahoma"/>
                <w:sz w:val="18"/>
                <w:szCs w:val="18"/>
              </w:rPr>
            </w:pPr>
            <w:r w:rsidRPr="002808A2">
              <w:rPr>
                <w:rFonts w:ascii="Trebuchet MS" w:hAnsi="Trebuchet MS" w:cs="Tahoma"/>
                <w:sz w:val="18"/>
                <w:szCs w:val="18"/>
              </w:rPr>
              <w:t> </w:t>
            </w:r>
          </w:p>
          <w:p w14:paraId="015B842D" w14:textId="77777777" w:rsidR="00A522D1" w:rsidRPr="002808A2" w:rsidRDefault="00A522D1">
            <w:pPr>
              <w:pStyle w:val="NormalWeb"/>
              <w:spacing w:before="0" w:beforeAutospacing="0" w:after="0" w:afterAutospacing="0"/>
              <w:rPr>
                <w:rFonts w:ascii="Trebuchet MS" w:hAnsi="Trebuchet MS" w:cs="Tahoma"/>
                <w:sz w:val="18"/>
                <w:szCs w:val="18"/>
              </w:rPr>
            </w:pPr>
            <w:r w:rsidRPr="002808A2">
              <w:rPr>
                <w:rFonts w:ascii="Trebuchet MS" w:hAnsi="Trebuchet MS" w:cs="Tahoma"/>
                <w:sz w:val="18"/>
                <w:szCs w:val="18"/>
              </w:rPr>
              <w:t xml:space="preserve">Butterflies child and adolescent counselling service (fees apply) 01424 775187 </w:t>
            </w:r>
            <w:hyperlink r:id="rId98" w:history="1">
              <w:r w:rsidRPr="002808A2">
                <w:rPr>
                  <w:rStyle w:val="Hyperlink"/>
                  <w:rFonts w:ascii="Trebuchet MS" w:hAnsi="Trebuchet MS" w:cs="Tahoma"/>
                  <w:sz w:val="18"/>
                  <w:szCs w:val="18"/>
                </w:rPr>
                <w:t>www.butterfliescacs.co.uk</w:t>
              </w:r>
            </w:hyperlink>
            <w:r w:rsidRPr="002808A2">
              <w:rPr>
                <w:rFonts w:ascii="Trebuchet MS" w:hAnsi="Trebuchet MS" w:cs="Tahoma"/>
                <w:sz w:val="18"/>
                <w:szCs w:val="18"/>
              </w:rPr>
              <w:t xml:space="preserve"> Email </w:t>
            </w:r>
            <w:hyperlink r:id="rId99" w:history="1">
              <w:r w:rsidRPr="002808A2">
                <w:rPr>
                  <w:rStyle w:val="Hyperlink"/>
                  <w:rFonts w:ascii="Trebuchet MS" w:hAnsi="Trebuchet MS" w:cs="Tahoma"/>
                  <w:sz w:val="18"/>
                  <w:szCs w:val="18"/>
                </w:rPr>
                <w:t>butterflies.cacs@gmail.com</w:t>
              </w:r>
            </w:hyperlink>
            <w:r w:rsidRPr="002808A2">
              <w:rPr>
                <w:rFonts w:ascii="Trebuchet MS" w:hAnsi="Trebuchet MS" w:cs="Tahoma"/>
                <w:sz w:val="18"/>
                <w:szCs w:val="18"/>
              </w:rPr>
              <w:t xml:space="preserve">  </w:t>
            </w:r>
          </w:p>
          <w:p w14:paraId="2EEA5CFC" w14:textId="77777777" w:rsidR="00A522D1" w:rsidRPr="002808A2" w:rsidRDefault="00A522D1">
            <w:pPr>
              <w:pStyle w:val="NormalWeb"/>
              <w:spacing w:before="0" w:beforeAutospacing="0" w:after="0" w:afterAutospacing="0"/>
              <w:rPr>
                <w:rFonts w:ascii="Trebuchet MS" w:hAnsi="Trebuchet MS" w:cs="Tahoma"/>
                <w:sz w:val="18"/>
                <w:szCs w:val="18"/>
              </w:rPr>
            </w:pPr>
            <w:r w:rsidRPr="002808A2">
              <w:rPr>
                <w:rFonts w:ascii="Trebuchet MS" w:hAnsi="Trebuchet MS" w:cs="Tahoma"/>
                <w:sz w:val="18"/>
                <w:szCs w:val="18"/>
              </w:rPr>
              <w:t> </w:t>
            </w:r>
          </w:p>
          <w:p w14:paraId="6FFDF095" w14:textId="77777777" w:rsidR="00A522D1" w:rsidRPr="002808A2" w:rsidRDefault="00A522D1">
            <w:pPr>
              <w:pStyle w:val="NormalWeb"/>
              <w:spacing w:before="0" w:beforeAutospacing="0" w:after="0" w:afterAutospacing="0"/>
              <w:rPr>
                <w:rFonts w:ascii="Trebuchet MS" w:hAnsi="Trebuchet MS" w:cs="Tahoma"/>
                <w:sz w:val="18"/>
                <w:szCs w:val="18"/>
              </w:rPr>
            </w:pPr>
            <w:r w:rsidRPr="002808A2">
              <w:rPr>
                <w:rFonts w:ascii="Trebuchet MS" w:hAnsi="Trebuchet MS" w:cs="Tahoma"/>
                <w:sz w:val="18"/>
                <w:szCs w:val="18"/>
              </w:rPr>
              <w:t xml:space="preserve">E-Motion : </w:t>
            </w:r>
            <w:hyperlink r:id="rId100" w:history="1">
              <w:r w:rsidRPr="002808A2">
                <w:rPr>
                  <w:rStyle w:val="Hyperlink"/>
                  <w:rFonts w:ascii="Trebuchet MS" w:hAnsi="Trebuchet MS" w:cs="Tahoma"/>
                  <w:sz w:val="18"/>
                  <w:szCs w:val="18"/>
                </w:rPr>
                <w:t>www.e-motion.org.uk</w:t>
              </w:r>
            </w:hyperlink>
            <w:r w:rsidRPr="002808A2">
              <w:rPr>
                <w:rFonts w:ascii="Trebuchet MS" w:hAnsi="Trebuchet MS" w:cs="Tahoma"/>
                <w:sz w:val="18"/>
                <w:szCs w:val="18"/>
              </w:rPr>
              <w:t xml:space="preserve">  (online counselling for 12-18)</w:t>
            </w:r>
          </w:p>
          <w:p w14:paraId="7C0382F1" w14:textId="77777777" w:rsidR="00A522D1" w:rsidRPr="002808A2" w:rsidRDefault="00A522D1">
            <w:pPr>
              <w:rPr>
                <w:rFonts w:cs="Tahoma"/>
                <w:b/>
                <w:sz w:val="18"/>
                <w:szCs w:val="18"/>
              </w:rPr>
            </w:pPr>
          </w:p>
        </w:tc>
        <w:tc>
          <w:tcPr>
            <w:tcW w:w="322" w:type="dxa"/>
            <w:tcBorders>
              <w:top w:val="nil"/>
              <w:left w:val="single" w:sz="12" w:space="0" w:color="auto"/>
              <w:bottom w:val="nil"/>
              <w:right w:val="nil"/>
            </w:tcBorders>
            <w:shd w:val="pct60" w:color="FFFFFF" w:fill="FFCC99"/>
          </w:tcPr>
          <w:p w14:paraId="2DC3550F" w14:textId="77777777" w:rsidR="00A522D1" w:rsidRPr="002808A2" w:rsidRDefault="00A522D1">
            <w:pPr>
              <w:rPr>
                <w:rFonts w:cs="Tahoma"/>
                <w:b/>
                <w:sz w:val="18"/>
                <w:szCs w:val="18"/>
              </w:rPr>
            </w:pPr>
          </w:p>
        </w:tc>
      </w:tr>
      <w:tr w:rsidR="00A522D1" w:rsidRPr="002808A2" w14:paraId="2E135D6B" w14:textId="77777777">
        <w:trPr>
          <w:trHeight w:val="408"/>
        </w:trPr>
        <w:tc>
          <w:tcPr>
            <w:tcW w:w="393" w:type="dxa"/>
            <w:tcBorders>
              <w:top w:val="nil"/>
              <w:left w:val="nil"/>
              <w:bottom w:val="nil"/>
              <w:right w:val="single" w:sz="12" w:space="0" w:color="auto"/>
            </w:tcBorders>
            <w:shd w:val="pct60" w:color="FFFFFF" w:fill="FFCC99"/>
          </w:tcPr>
          <w:p w14:paraId="3818EC37" w14:textId="77777777" w:rsidR="00A522D1" w:rsidRPr="002808A2" w:rsidRDefault="00A522D1">
            <w:pPr>
              <w:rPr>
                <w:rFonts w:cs="Tahoma"/>
                <w:b/>
                <w:sz w:val="18"/>
                <w:szCs w:val="18"/>
              </w:rPr>
            </w:pPr>
          </w:p>
        </w:tc>
        <w:tc>
          <w:tcPr>
            <w:tcW w:w="13660" w:type="dxa"/>
            <w:tcBorders>
              <w:top w:val="single" w:sz="6" w:space="0" w:color="auto"/>
              <w:left w:val="single" w:sz="12" w:space="0" w:color="auto"/>
              <w:bottom w:val="single" w:sz="12" w:space="0" w:color="auto"/>
              <w:right w:val="single" w:sz="12" w:space="0" w:color="auto"/>
            </w:tcBorders>
            <w:shd w:val="clear" w:color="auto" w:fill="FFCC99"/>
          </w:tcPr>
          <w:p w14:paraId="2F2ADCF6" w14:textId="77777777" w:rsidR="00A522D1" w:rsidRPr="002808A2" w:rsidRDefault="00A522D1">
            <w:pPr>
              <w:rPr>
                <w:rFonts w:cs="Tahoma"/>
                <w:b/>
                <w:sz w:val="18"/>
                <w:szCs w:val="18"/>
              </w:rPr>
            </w:pPr>
          </w:p>
        </w:tc>
        <w:tc>
          <w:tcPr>
            <w:tcW w:w="322" w:type="dxa"/>
            <w:tcBorders>
              <w:top w:val="nil"/>
              <w:left w:val="single" w:sz="12" w:space="0" w:color="auto"/>
              <w:bottom w:val="nil"/>
              <w:right w:val="nil"/>
            </w:tcBorders>
            <w:shd w:val="pct60" w:color="FFFFFF" w:fill="FFCC99"/>
          </w:tcPr>
          <w:p w14:paraId="1A6BA130" w14:textId="77777777" w:rsidR="00A522D1" w:rsidRPr="002808A2" w:rsidRDefault="00A522D1">
            <w:pPr>
              <w:rPr>
                <w:rFonts w:cs="Tahoma"/>
                <w:b/>
                <w:sz w:val="18"/>
                <w:szCs w:val="18"/>
              </w:rPr>
            </w:pPr>
          </w:p>
        </w:tc>
      </w:tr>
      <w:tr w:rsidR="00A522D1" w:rsidRPr="002808A2" w14:paraId="1F19EA99" w14:textId="77777777">
        <w:trPr>
          <w:trHeight w:val="408"/>
        </w:trPr>
        <w:tc>
          <w:tcPr>
            <w:tcW w:w="393" w:type="dxa"/>
            <w:tcBorders>
              <w:top w:val="nil"/>
              <w:left w:val="nil"/>
              <w:bottom w:val="nil"/>
              <w:right w:val="nil"/>
            </w:tcBorders>
            <w:shd w:val="pct60" w:color="FFFFFF" w:fill="FFCC99"/>
          </w:tcPr>
          <w:p w14:paraId="37F3A771" w14:textId="77777777" w:rsidR="00A522D1" w:rsidRPr="002808A2" w:rsidRDefault="00A522D1">
            <w:pPr>
              <w:rPr>
                <w:rFonts w:cs="Tahoma"/>
                <w:b/>
                <w:sz w:val="20"/>
                <w:szCs w:val="20"/>
              </w:rPr>
            </w:pPr>
          </w:p>
        </w:tc>
        <w:tc>
          <w:tcPr>
            <w:tcW w:w="13660" w:type="dxa"/>
            <w:tcBorders>
              <w:top w:val="single" w:sz="12" w:space="0" w:color="auto"/>
              <w:left w:val="nil"/>
              <w:bottom w:val="nil"/>
              <w:right w:val="nil"/>
            </w:tcBorders>
            <w:shd w:val="pct60" w:color="FFFFFF" w:fill="FFCC99"/>
          </w:tcPr>
          <w:p w14:paraId="196B5E2A" w14:textId="77777777" w:rsidR="00A522D1" w:rsidRPr="002808A2" w:rsidRDefault="00A522D1">
            <w:pPr>
              <w:rPr>
                <w:rFonts w:cs="Tahoma"/>
                <w:b/>
                <w:sz w:val="20"/>
                <w:szCs w:val="20"/>
              </w:rPr>
            </w:pPr>
          </w:p>
        </w:tc>
        <w:tc>
          <w:tcPr>
            <w:tcW w:w="322" w:type="dxa"/>
            <w:tcBorders>
              <w:top w:val="nil"/>
              <w:left w:val="nil"/>
              <w:bottom w:val="nil"/>
              <w:right w:val="nil"/>
            </w:tcBorders>
            <w:shd w:val="pct60" w:color="FFFFFF" w:fill="FFCC99"/>
          </w:tcPr>
          <w:p w14:paraId="47082901" w14:textId="77777777" w:rsidR="00A522D1" w:rsidRPr="002808A2" w:rsidRDefault="00A522D1">
            <w:pPr>
              <w:rPr>
                <w:rFonts w:cs="Tahoma"/>
                <w:b/>
                <w:sz w:val="20"/>
                <w:szCs w:val="20"/>
              </w:rPr>
            </w:pPr>
          </w:p>
        </w:tc>
      </w:tr>
    </w:tbl>
    <w:p w14:paraId="4049C440" w14:textId="77777777" w:rsidR="00A522D1" w:rsidRPr="002808A2" w:rsidRDefault="00A522D1" w:rsidP="00A522D1">
      <w:pPr>
        <w:rPr>
          <w:rFonts w:ascii="Tahoma" w:hAnsi="Tahoma" w:cs="Tahoma"/>
          <w:sz w:val="18"/>
          <w:szCs w:val="18"/>
        </w:rPr>
      </w:pPr>
    </w:p>
    <w:p w14:paraId="11CC811B" w14:textId="77777777" w:rsidR="00C06218" w:rsidRPr="002808A2" w:rsidRDefault="00C06218">
      <w:pPr>
        <w:rPr>
          <w:sz w:val="30"/>
          <w:szCs w:val="30"/>
        </w:rPr>
        <w:sectPr w:rsidR="00C06218" w:rsidRPr="002808A2" w:rsidSect="00B529D8">
          <w:footerReference w:type="default" r:id="rId101"/>
          <w:pgSz w:w="16838" w:h="11906" w:orient="landscape"/>
          <w:pgMar w:top="720" w:right="720" w:bottom="720" w:left="720" w:header="720" w:footer="720" w:gutter="0"/>
          <w:cols w:space="720"/>
          <w:docGrid w:linePitch="326"/>
        </w:sectPr>
      </w:pPr>
    </w:p>
    <w:p w14:paraId="7D5539DE" w14:textId="4157FB3D" w:rsidR="00B02552" w:rsidRPr="002808A2" w:rsidRDefault="00B02552" w:rsidP="00B02552">
      <w:pPr>
        <w:tabs>
          <w:tab w:val="left" w:pos="1351"/>
        </w:tabs>
        <w:rPr>
          <w:sz w:val="30"/>
          <w:szCs w:val="30"/>
        </w:rPr>
      </w:pPr>
    </w:p>
    <w:p w14:paraId="499A023E" w14:textId="77777777" w:rsidR="001A7D91" w:rsidRPr="00536EFD" w:rsidRDefault="001A7D91" w:rsidP="001A7D91">
      <w:pPr>
        <w:rPr>
          <w:rFonts w:cs="Arial"/>
          <w:b/>
          <w:caps/>
          <w:szCs w:val="24"/>
          <w:u w:val="single"/>
        </w:rPr>
      </w:pPr>
      <w:bookmarkStart w:id="26" w:name="meetinginvite"/>
      <w:r w:rsidRPr="00536EFD">
        <w:rPr>
          <w:rFonts w:cs="Arial"/>
          <w:b/>
          <w:caps/>
          <w:szCs w:val="24"/>
          <w:u w:val="single"/>
        </w:rPr>
        <w:t>Attendance Meeting Invite letter to parent</w:t>
      </w:r>
    </w:p>
    <w:bookmarkEnd w:id="26"/>
    <w:p w14:paraId="3454E375" w14:textId="77777777" w:rsidR="001A7D91" w:rsidRPr="00536EFD" w:rsidRDefault="001A7D91" w:rsidP="001A7D91">
      <w:pPr>
        <w:rPr>
          <w:b/>
          <w:szCs w:val="24"/>
          <w:u w:val="single"/>
        </w:rPr>
      </w:pPr>
    </w:p>
    <w:p w14:paraId="37A6DEAA" w14:textId="77777777" w:rsidR="001A7D91" w:rsidRPr="00536EFD" w:rsidRDefault="001A7D91" w:rsidP="008625CD">
      <w:pPr>
        <w:spacing w:after="0"/>
        <w:rPr>
          <w:rFonts w:cs="Arial"/>
          <w:szCs w:val="24"/>
        </w:rPr>
      </w:pPr>
      <w:r w:rsidRPr="00536EFD">
        <w:rPr>
          <w:rFonts w:cs="Arial"/>
          <w:szCs w:val="24"/>
        </w:rPr>
        <w:t>NB (Separate letters to be addressed to each parent if there is more than one)</w:t>
      </w:r>
    </w:p>
    <w:p w14:paraId="17B8ED76" w14:textId="77777777" w:rsidR="001A7D91" w:rsidRPr="00536EFD" w:rsidRDefault="001A7D91" w:rsidP="008625CD">
      <w:pPr>
        <w:spacing w:after="0"/>
        <w:rPr>
          <w:rFonts w:cs="Arial"/>
          <w:szCs w:val="24"/>
        </w:rPr>
      </w:pPr>
    </w:p>
    <w:p w14:paraId="2C7A8935" w14:textId="77777777" w:rsidR="001A7D91" w:rsidRPr="00536EFD" w:rsidRDefault="001A7D91" w:rsidP="008625CD">
      <w:pPr>
        <w:spacing w:after="0"/>
        <w:rPr>
          <w:rFonts w:cs="Arial"/>
          <w:szCs w:val="24"/>
        </w:rPr>
      </w:pPr>
      <w:r w:rsidRPr="00536EFD">
        <w:rPr>
          <w:rFonts w:cs="Arial"/>
          <w:szCs w:val="24"/>
        </w:rPr>
        <w:t>Address 1</w:t>
      </w:r>
    </w:p>
    <w:p w14:paraId="73EE78B6" w14:textId="77777777" w:rsidR="001A7D91" w:rsidRPr="00536EFD" w:rsidRDefault="001A7D91" w:rsidP="008625CD">
      <w:pPr>
        <w:spacing w:after="0"/>
        <w:rPr>
          <w:rFonts w:cs="Arial"/>
          <w:szCs w:val="24"/>
        </w:rPr>
      </w:pPr>
      <w:r w:rsidRPr="00536EFD">
        <w:rPr>
          <w:rFonts w:cs="Arial"/>
          <w:szCs w:val="24"/>
        </w:rPr>
        <w:t>Address 2</w:t>
      </w:r>
    </w:p>
    <w:p w14:paraId="1E99E2BE" w14:textId="77777777" w:rsidR="001A7D91" w:rsidRPr="00536EFD" w:rsidRDefault="001A7D91" w:rsidP="008625CD">
      <w:pPr>
        <w:spacing w:after="0"/>
        <w:rPr>
          <w:rFonts w:cs="Arial"/>
          <w:szCs w:val="24"/>
        </w:rPr>
      </w:pPr>
      <w:r w:rsidRPr="00536EFD">
        <w:rPr>
          <w:rFonts w:cs="Arial"/>
          <w:szCs w:val="24"/>
        </w:rPr>
        <w:t>Address 3</w:t>
      </w:r>
    </w:p>
    <w:p w14:paraId="109C59FC" w14:textId="77777777" w:rsidR="001A7D91" w:rsidRPr="00536EFD" w:rsidRDefault="001A7D91" w:rsidP="008625CD">
      <w:pPr>
        <w:spacing w:after="0"/>
        <w:rPr>
          <w:rFonts w:cs="Arial"/>
          <w:szCs w:val="24"/>
        </w:rPr>
      </w:pPr>
    </w:p>
    <w:p w14:paraId="554AD6AC" w14:textId="09E7341F" w:rsidR="001A7D91" w:rsidRPr="00536EFD" w:rsidRDefault="001A7D91" w:rsidP="008625CD">
      <w:pPr>
        <w:spacing w:after="0"/>
        <w:rPr>
          <w:rFonts w:cs="Arial"/>
          <w:szCs w:val="24"/>
        </w:rPr>
      </w:pPr>
      <w:r w:rsidRPr="00536EFD">
        <w:rPr>
          <w:rFonts w:cs="Arial"/>
          <w:szCs w:val="24"/>
        </w:rPr>
        <w:t>[Insert date]</w:t>
      </w:r>
    </w:p>
    <w:p w14:paraId="7D7C59D5" w14:textId="77777777" w:rsidR="008625CD" w:rsidRPr="00536EFD" w:rsidRDefault="008625CD" w:rsidP="008625CD">
      <w:pPr>
        <w:spacing w:after="0"/>
        <w:rPr>
          <w:rFonts w:cs="Arial"/>
          <w:szCs w:val="24"/>
        </w:rPr>
      </w:pPr>
    </w:p>
    <w:p w14:paraId="4910CE19" w14:textId="43F26FC2" w:rsidR="001A7D91" w:rsidRPr="00536EFD" w:rsidRDefault="001A7D91" w:rsidP="008625CD">
      <w:pPr>
        <w:spacing w:after="0"/>
        <w:rPr>
          <w:rFonts w:cs="Arial"/>
          <w:b/>
          <w:szCs w:val="24"/>
          <w:u w:val="single"/>
        </w:rPr>
      </w:pPr>
      <w:r w:rsidRPr="00536EFD">
        <w:rPr>
          <w:rFonts w:cs="Arial"/>
          <w:b/>
          <w:szCs w:val="24"/>
          <w:u w:val="single"/>
        </w:rPr>
        <w:t>INVIT</w:t>
      </w:r>
      <w:r w:rsidR="008625CD" w:rsidRPr="00536EFD">
        <w:rPr>
          <w:rFonts w:cs="Arial"/>
          <w:b/>
          <w:szCs w:val="24"/>
          <w:u w:val="single"/>
        </w:rPr>
        <w:t>E</w:t>
      </w:r>
    </w:p>
    <w:p w14:paraId="5B037CF0" w14:textId="77777777" w:rsidR="008625CD" w:rsidRPr="00536EFD" w:rsidRDefault="008625CD" w:rsidP="008625CD">
      <w:pPr>
        <w:spacing w:after="0"/>
        <w:rPr>
          <w:rFonts w:cs="Arial"/>
          <w:szCs w:val="24"/>
        </w:rPr>
      </w:pPr>
    </w:p>
    <w:p w14:paraId="24BF68EE" w14:textId="77777777" w:rsidR="001A7D91" w:rsidRPr="00536EFD" w:rsidRDefault="001A7D91" w:rsidP="008625CD">
      <w:pPr>
        <w:spacing w:after="0"/>
        <w:rPr>
          <w:rFonts w:cs="Arial"/>
          <w:szCs w:val="24"/>
        </w:rPr>
      </w:pPr>
      <w:r w:rsidRPr="00536EFD">
        <w:rPr>
          <w:rFonts w:cs="Arial"/>
          <w:szCs w:val="24"/>
        </w:rPr>
        <w:t>Dear (Parent)</w:t>
      </w:r>
    </w:p>
    <w:p w14:paraId="5E292FC0" w14:textId="77777777" w:rsidR="001A7D91" w:rsidRPr="00536EFD" w:rsidRDefault="001A7D91" w:rsidP="001A7D91">
      <w:pPr>
        <w:rPr>
          <w:rFonts w:cs="Arial"/>
          <w:szCs w:val="24"/>
        </w:rPr>
      </w:pPr>
    </w:p>
    <w:p w14:paraId="6D19C8EA" w14:textId="77777777" w:rsidR="001A7D91" w:rsidRPr="00536EFD" w:rsidRDefault="001A7D91" w:rsidP="001A7D91">
      <w:pPr>
        <w:rPr>
          <w:rFonts w:cs="Arial"/>
          <w:b/>
          <w:szCs w:val="24"/>
        </w:rPr>
      </w:pPr>
      <w:r w:rsidRPr="00536EFD">
        <w:rPr>
          <w:rFonts w:cs="Arial"/>
          <w:b/>
          <w:szCs w:val="24"/>
        </w:rPr>
        <w:t>Attendance Meeting Invite</w:t>
      </w:r>
    </w:p>
    <w:p w14:paraId="113DB5FE" w14:textId="77777777" w:rsidR="001A7D91" w:rsidRPr="00536EFD" w:rsidRDefault="001A7D91" w:rsidP="001A7D91">
      <w:pPr>
        <w:rPr>
          <w:rFonts w:cs="Arial"/>
          <w:b/>
          <w:szCs w:val="24"/>
        </w:rPr>
      </w:pPr>
      <w:r w:rsidRPr="00536EFD">
        <w:rPr>
          <w:rFonts w:cs="Arial"/>
          <w:b/>
          <w:szCs w:val="24"/>
        </w:rPr>
        <w:t xml:space="preserve">On                    at                       </w:t>
      </w:r>
    </w:p>
    <w:p w14:paraId="287E0CFA" w14:textId="77777777" w:rsidR="001A7D91" w:rsidRPr="00536EFD" w:rsidRDefault="001A7D91" w:rsidP="008625CD">
      <w:pPr>
        <w:spacing w:after="0"/>
        <w:rPr>
          <w:rFonts w:cs="Arial"/>
          <w:szCs w:val="24"/>
        </w:rPr>
      </w:pPr>
      <w:r w:rsidRPr="00536EFD">
        <w:rPr>
          <w:rFonts w:cs="Arial"/>
          <w:szCs w:val="24"/>
        </w:rPr>
        <w:t>There are currently concerns regarding your child’s level of attendance at school.  Despite this having previously been brought to your attention, there has been no improvement and, to date, we do not appear to have been provided with a valid reason for these absences.</w:t>
      </w:r>
    </w:p>
    <w:p w14:paraId="06C490F1" w14:textId="77777777" w:rsidR="001A7D91" w:rsidRPr="00536EFD" w:rsidRDefault="001A7D91" w:rsidP="008625CD">
      <w:pPr>
        <w:spacing w:after="0"/>
        <w:rPr>
          <w:rFonts w:cs="Arial"/>
          <w:szCs w:val="24"/>
        </w:rPr>
      </w:pPr>
    </w:p>
    <w:p w14:paraId="3DF910EB" w14:textId="77777777" w:rsidR="001A7D91" w:rsidRPr="00536EFD" w:rsidRDefault="001A7D91" w:rsidP="008625CD">
      <w:pPr>
        <w:spacing w:after="0"/>
        <w:rPr>
          <w:rFonts w:cs="Arial"/>
          <w:szCs w:val="24"/>
        </w:rPr>
      </w:pPr>
      <w:r w:rsidRPr="00536EFD">
        <w:rPr>
          <w:rFonts w:cs="Arial"/>
          <w:szCs w:val="24"/>
        </w:rPr>
        <w:t>Under the Education Act 1996, parents have a duty to ensure that their child attends school regularly and failure to do so is therefore an offence.</w:t>
      </w:r>
    </w:p>
    <w:p w14:paraId="170AD706" w14:textId="77777777" w:rsidR="001A7D91" w:rsidRPr="00536EFD" w:rsidRDefault="001A7D91" w:rsidP="008625CD">
      <w:pPr>
        <w:spacing w:after="0"/>
        <w:rPr>
          <w:rFonts w:cs="Arial"/>
          <w:szCs w:val="24"/>
        </w:rPr>
      </w:pPr>
    </w:p>
    <w:p w14:paraId="15E7B7E1" w14:textId="77777777" w:rsidR="001A7D91" w:rsidRPr="00536EFD" w:rsidRDefault="001A7D91" w:rsidP="008625CD">
      <w:pPr>
        <w:spacing w:after="0"/>
        <w:rPr>
          <w:rFonts w:cs="Arial"/>
          <w:szCs w:val="24"/>
        </w:rPr>
      </w:pPr>
      <w:r w:rsidRPr="00536EFD">
        <w:rPr>
          <w:rFonts w:cs="Arial"/>
          <w:szCs w:val="24"/>
        </w:rPr>
        <w:t>You are therefore invited to attend the above meeting where we can discuss and agree targets in an attempt to support you in fulfilling your legal responsibility to ensure your child’s regular attendance at school. [Student name] will also be required to attend this meeting.</w:t>
      </w:r>
    </w:p>
    <w:p w14:paraId="7585FD24" w14:textId="77777777" w:rsidR="001A7D91" w:rsidRPr="00536EFD" w:rsidRDefault="001A7D91" w:rsidP="008625CD">
      <w:pPr>
        <w:spacing w:after="0"/>
        <w:rPr>
          <w:rFonts w:cs="Arial"/>
          <w:szCs w:val="24"/>
        </w:rPr>
      </w:pPr>
    </w:p>
    <w:p w14:paraId="304D3614" w14:textId="77777777" w:rsidR="001A7D91" w:rsidRPr="00536EFD" w:rsidRDefault="001A7D91" w:rsidP="008625CD">
      <w:pPr>
        <w:spacing w:after="0"/>
        <w:rPr>
          <w:rFonts w:cs="Arial"/>
          <w:szCs w:val="24"/>
        </w:rPr>
      </w:pPr>
      <w:r w:rsidRPr="00536EFD">
        <w:rPr>
          <w:rFonts w:cs="Arial"/>
          <w:szCs w:val="24"/>
        </w:rPr>
        <w:t>If you are unable to attend this meeting you should contact me on the above number and arrangements can be made to agree a more suitable date and time for you if this assists.   Failure to attend this meeting, without a valid reason, may be used as evidence if legal intervention were to be considered should [Student’s name] attendance not improve.</w:t>
      </w:r>
    </w:p>
    <w:p w14:paraId="1D207B9A" w14:textId="77777777" w:rsidR="001A7D91" w:rsidRPr="00536EFD" w:rsidRDefault="001A7D91" w:rsidP="008625CD">
      <w:pPr>
        <w:spacing w:after="0"/>
        <w:rPr>
          <w:rFonts w:cs="Arial"/>
          <w:szCs w:val="24"/>
        </w:rPr>
      </w:pPr>
    </w:p>
    <w:p w14:paraId="023290BA" w14:textId="77777777" w:rsidR="001A7D91" w:rsidRPr="00536EFD" w:rsidRDefault="001A7D91" w:rsidP="008625CD">
      <w:pPr>
        <w:spacing w:after="0"/>
        <w:rPr>
          <w:rFonts w:cs="Arial"/>
          <w:szCs w:val="24"/>
        </w:rPr>
      </w:pPr>
      <w:r w:rsidRPr="00536EFD">
        <w:rPr>
          <w:rFonts w:cs="Arial"/>
          <w:szCs w:val="24"/>
        </w:rPr>
        <w:t>I look forward to seeing you at            on.</w:t>
      </w:r>
    </w:p>
    <w:p w14:paraId="68E6D183" w14:textId="77777777" w:rsidR="001A7D91" w:rsidRPr="00536EFD" w:rsidRDefault="001A7D91" w:rsidP="008625CD">
      <w:pPr>
        <w:spacing w:after="0"/>
        <w:rPr>
          <w:rFonts w:cs="Arial"/>
          <w:szCs w:val="24"/>
        </w:rPr>
      </w:pPr>
    </w:p>
    <w:p w14:paraId="7A00734B" w14:textId="77777777" w:rsidR="001A7D91" w:rsidRPr="00536EFD" w:rsidRDefault="001A7D91" w:rsidP="008625CD">
      <w:pPr>
        <w:spacing w:after="0"/>
        <w:rPr>
          <w:rFonts w:cs="Arial"/>
          <w:szCs w:val="24"/>
        </w:rPr>
      </w:pPr>
      <w:r w:rsidRPr="00536EFD">
        <w:rPr>
          <w:rFonts w:cs="Arial"/>
          <w:szCs w:val="24"/>
        </w:rPr>
        <w:t>Yours sincerely</w:t>
      </w:r>
    </w:p>
    <w:p w14:paraId="7E53F9E1" w14:textId="77777777" w:rsidR="001A7D91" w:rsidRPr="00536EFD" w:rsidRDefault="001A7D91" w:rsidP="008625CD">
      <w:pPr>
        <w:spacing w:after="0"/>
        <w:rPr>
          <w:rFonts w:cs="Arial"/>
          <w:szCs w:val="24"/>
        </w:rPr>
      </w:pPr>
    </w:p>
    <w:p w14:paraId="76A633D5" w14:textId="77777777" w:rsidR="001A7D91" w:rsidRPr="00536EFD" w:rsidRDefault="001A7D91" w:rsidP="008625CD">
      <w:pPr>
        <w:spacing w:after="0"/>
        <w:rPr>
          <w:rFonts w:cs="Arial"/>
          <w:szCs w:val="24"/>
        </w:rPr>
      </w:pPr>
    </w:p>
    <w:p w14:paraId="611F5F66" w14:textId="77777777" w:rsidR="001A7D91" w:rsidRPr="00536EFD" w:rsidRDefault="001A7D91" w:rsidP="008625CD">
      <w:pPr>
        <w:spacing w:after="0"/>
        <w:rPr>
          <w:rFonts w:cs="Arial"/>
          <w:b/>
          <w:szCs w:val="24"/>
        </w:rPr>
      </w:pPr>
    </w:p>
    <w:p w14:paraId="0B9BB0FD" w14:textId="77777777" w:rsidR="001A7D91" w:rsidRPr="00536EFD" w:rsidRDefault="001A7D91" w:rsidP="008625CD">
      <w:pPr>
        <w:spacing w:after="0"/>
        <w:rPr>
          <w:rFonts w:cs="Arial"/>
          <w:b/>
          <w:szCs w:val="24"/>
        </w:rPr>
      </w:pPr>
    </w:p>
    <w:p w14:paraId="6EE180B8" w14:textId="77777777" w:rsidR="001A7D91" w:rsidRPr="00536EFD" w:rsidRDefault="001A7D91" w:rsidP="008625CD">
      <w:pPr>
        <w:spacing w:after="0"/>
        <w:rPr>
          <w:rFonts w:cs="Arial"/>
          <w:b/>
          <w:szCs w:val="24"/>
        </w:rPr>
      </w:pPr>
      <w:r w:rsidRPr="00536EFD">
        <w:rPr>
          <w:rFonts w:cs="Arial"/>
          <w:b/>
          <w:szCs w:val="24"/>
        </w:rPr>
        <w:t>Head of Attendance/Attendance Officer</w:t>
      </w:r>
    </w:p>
    <w:p w14:paraId="5C14167E" w14:textId="77777777" w:rsidR="001A7D91" w:rsidRPr="00536EFD" w:rsidRDefault="001A7D91" w:rsidP="008625CD">
      <w:pPr>
        <w:spacing w:after="0"/>
        <w:rPr>
          <w:szCs w:val="24"/>
        </w:rPr>
      </w:pPr>
    </w:p>
    <w:p w14:paraId="09BFBB1C" w14:textId="77777777" w:rsidR="001A7D91" w:rsidRPr="002808A2" w:rsidRDefault="001A7D91" w:rsidP="008625CD">
      <w:pPr>
        <w:tabs>
          <w:tab w:val="left" w:pos="1351"/>
        </w:tabs>
        <w:spacing w:after="0"/>
        <w:rPr>
          <w:sz w:val="30"/>
          <w:szCs w:val="30"/>
        </w:rPr>
        <w:sectPr w:rsidR="001A7D91" w:rsidRPr="002808A2" w:rsidSect="00B748A5">
          <w:pgSz w:w="11906" w:h="16838"/>
          <w:pgMar w:top="720" w:right="720" w:bottom="720" w:left="720" w:header="720" w:footer="720" w:gutter="0"/>
          <w:cols w:space="720"/>
          <w:docGrid w:linePitch="326"/>
        </w:sectPr>
      </w:pPr>
    </w:p>
    <w:p w14:paraId="5E4CFA8F" w14:textId="30BACFB9" w:rsidR="00A522D1" w:rsidRPr="002808A2" w:rsidRDefault="00A522D1" w:rsidP="008625CD">
      <w:pPr>
        <w:tabs>
          <w:tab w:val="left" w:pos="1351"/>
        </w:tabs>
        <w:spacing w:after="0"/>
        <w:rPr>
          <w:sz w:val="30"/>
          <w:szCs w:val="30"/>
        </w:rPr>
      </w:pPr>
      <w:bookmarkStart w:id="27" w:name="letterten"/>
    </w:p>
    <w:p w14:paraId="4F7AB3DF" w14:textId="77777777" w:rsidR="0061647B" w:rsidRPr="005F19F9" w:rsidRDefault="0061647B" w:rsidP="0061647B">
      <w:pPr>
        <w:rPr>
          <w:rFonts w:cs="Arial"/>
          <w:b/>
          <w:caps/>
          <w:szCs w:val="24"/>
          <w:u w:val="single"/>
        </w:rPr>
      </w:pPr>
      <w:bookmarkStart w:id="28" w:name="meetingconfirmation"/>
      <w:r w:rsidRPr="005F19F9">
        <w:rPr>
          <w:rFonts w:cs="Arial"/>
          <w:b/>
          <w:caps/>
          <w:szCs w:val="24"/>
          <w:u w:val="single"/>
        </w:rPr>
        <w:t>Letter of Confirmation of meeting</w:t>
      </w:r>
      <w:bookmarkEnd w:id="28"/>
    </w:p>
    <w:bookmarkEnd w:id="27"/>
    <w:p w14:paraId="31534F60" w14:textId="77777777" w:rsidR="0061647B" w:rsidRPr="005F19F9" w:rsidRDefault="0061647B" w:rsidP="0061647B">
      <w:pPr>
        <w:rPr>
          <w:rFonts w:cs="Arial"/>
          <w:szCs w:val="24"/>
        </w:rPr>
      </w:pPr>
    </w:p>
    <w:p w14:paraId="6418D5C9" w14:textId="77777777" w:rsidR="0061647B" w:rsidRPr="005F19F9" w:rsidRDefault="0061647B" w:rsidP="00CC1118">
      <w:pPr>
        <w:spacing w:after="0"/>
        <w:rPr>
          <w:rFonts w:cs="Arial"/>
          <w:szCs w:val="24"/>
        </w:rPr>
      </w:pPr>
      <w:r w:rsidRPr="005F19F9">
        <w:rPr>
          <w:rFonts w:cs="Arial"/>
          <w:szCs w:val="24"/>
        </w:rPr>
        <w:t>NB (Separate letters to be addressed to each parent if there is more than one)</w:t>
      </w:r>
    </w:p>
    <w:p w14:paraId="27CE7DE7" w14:textId="77777777" w:rsidR="0061647B" w:rsidRPr="005F19F9" w:rsidRDefault="0061647B" w:rsidP="00CC1118">
      <w:pPr>
        <w:spacing w:after="0"/>
        <w:rPr>
          <w:rFonts w:cs="Arial"/>
          <w:szCs w:val="24"/>
        </w:rPr>
      </w:pPr>
      <w:r w:rsidRPr="005F19F9">
        <w:rPr>
          <w:rFonts w:cs="Arial"/>
          <w:szCs w:val="24"/>
        </w:rPr>
        <w:t>Address 1</w:t>
      </w:r>
    </w:p>
    <w:p w14:paraId="37C0C064" w14:textId="77777777" w:rsidR="0061647B" w:rsidRPr="005F19F9" w:rsidRDefault="0061647B" w:rsidP="00CC1118">
      <w:pPr>
        <w:spacing w:after="0"/>
        <w:rPr>
          <w:rFonts w:cs="Arial"/>
          <w:szCs w:val="24"/>
        </w:rPr>
      </w:pPr>
      <w:r w:rsidRPr="005F19F9">
        <w:rPr>
          <w:rFonts w:cs="Arial"/>
          <w:szCs w:val="24"/>
        </w:rPr>
        <w:t>Address 2</w:t>
      </w:r>
    </w:p>
    <w:p w14:paraId="78A17C04" w14:textId="77777777" w:rsidR="0061647B" w:rsidRPr="005F19F9" w:rsidRDefault="0061647B" w:rsidP="00CC1118">
      <w:pPr>
        <w:spacing w:after="0"/>
        <w:rPr>
          <w:rFonts w:cs="Arial"/>
          <w:szCs w:val="24"/>
        </w:rPr>
      </w:pPr>
      <w:r w:rsidRPr="005F19F9">
        <w:rPr>
          <w:rFonts w:cs="Arial"/>
          <w:szCs w:val="24"/>
        </w:rPr>
        <w:t>Address 3</w:t>
      </w:r>
    </w:p>
    <w:p w14:paraId="661F8E6D" w14:textId="77777777" w:rsidR="0061647B" w:rsidRPr="005F19F9" w:rsidRDefault="0061647B" w:rsidP="00CC1118">
      <w:pPr>
        <w:spacing w:after="0"/>
        <w:rPr>
          <w:rFonts w:cs="Arial"/>
          <w:szCs w:val="24"/>
        </w:rPr>
      </w:pPr>
    </w:p>
    <w:p w14:paraId="63A7D7DE" w14:textId="77777777" w:rsidR="0061647B" w:rsidRPr="005F19F9" w:rsidRDefault="0061647B" w:rsidP="00CC1118">
      <w:pPr>
        <w:spacing w:after="0"/>
        <w:rPr>
          <w:rFonts w:cs="Arial"/>
          <w:szCs w:val="24"/>
        </w:rPr>
      </w:pPr>
    </w:p>
    <w:p w14:paraId="39114B8C" w14:textId="77777777" w:rsidR="0061647B" w:rsidRPr="005F19F9" w:rsidRDefault="0061647B" w:rsidP="00CC1118">
      <w:pPr>
        <w:spacing w:after="0"/>
        <w:rPr>
          <w:rFonts w:cs="Arial"/>
          <w:szCs w:val="24"/>
        </w:rPr>
      </w:pPr>
      <w:r w:rsidRPr="005F19F9">
        <w:rPr>
          <w:rFonts w:cs="Arial"/>
          <w:szCs w:val="24"/>
        </w:rPr>
        <w:t>[Insert date]</w:t>
      </w:r>
    </w:p>
    <w:p w14:paraId="678C02EA" w14:textId="77777777" w:rsidR="0061647B" w:rsidRPr="005F19F9" w:rsidRDefault="0061647B" w:rsidP="00CC1118">
      <w:pPr>
        <w:spacing w:after="0"/>
        <w:rPr>
          <w:rFonts w:cs="Arial"/>
          <w:szCs w:val="24"/>
        </w:rPr>
      </w:pPr>
    </w:p>
    <w:p w14:paraId="0158A8AC" w14:textId="77777777" w:rsidR="0061647B" w:rsidRPr="005F19F9" w:rsidRDefault="0061647B" w:rsidP="00CC1118">
      <w:pPr>
        <w:spacing w:after="0"/>
        <w:rPr>
          <w:rFonts w:cs="Arial"/>
          <w:szCs w:val="24"/>
        </w:rPr>
      </w:pPr>
    </w:p>
    <w:p w14:paraId="414B83E9" w14:textId="77777777" w:rsidR="0061647B" w:rsidRPr="005F19F9" w:rsidRDefault="0061647B" w:rsidP="00CC1118">
      <w:pPr>
        <w:spacing w:after="0"/>
        <w:rPr>
          <w:rFonts w:cs="Arial"/>
          <w:szCs w:val="24"/>
        </w:rPr>
      </w:pPr>
      <w:r w:rsidRPr="005F19F9">
        <w:rPr>
          <w:rFonts w:cs="Arial"/>
          <w:b/>
          <w:szCs w:val="24"/>
        </w:rPr>
        <w:t>CONFIRMATION</w:t>
      </w:r>
    </w:p>
    <w:p w14:paraId="091048AE" w14:textId="77777777" w:rsidR="0061647B" w:rsidRPr="005F19F9" w:rsidRDefault="0061647B" w:rsidP="00CC1118">
      <w:pPr>
        <w:spacing w:after="0"/>
        <w:rPr>
          <w:rFonts w:cs="Arial"/>
          <w:szCs w:val="24"/>
        </w:rPr>
      </w:pPr>
    </w:p>
    <w:p w14:paraId="50C101A5" w14:textId="77777777" w:rsidR="0061647B" w:rsidRPr="005F19F9" w:rsidRDefault="0061647B" w:rsidP="00CC1118">
      <w:pPr>
        <w:spacing w:after="0"/>
        <w:rPr>
          <w:rFonts w:cs="Arial"/>
          <w:szCs w:val="24"/>
        </w:rPr>
      </w:pPr>
    </w:p>
    <w:p w14:paraId="1768E6E5" w14:textId="77777777" w:rsidR="0061647B" w:rsidRPr="005F19F9" w:rsidRDefault="0061647B" w:rsidP="00CC1118">
      <w:pPr>
        <w:spacing w:after="0"/>
        <w:rPr>
          <w:rFonts w:cs="Arial"/>
          <w:szCs w:val="24"/>
        </w:rPr>
      </w:pPr>
    </w:p>
    <w:p w14:paraId="2E6E8B67" w14:textId="77777777" w:rsidR="0061647B" w:rsidRPr="005F19F9" w:rsidRDefault="0061647B" w:rsidP="00CC1118">
      <w:pPr>
        <w:spacing w:after="0"/>
        <w:rPr>
          <w:rFonts w:cs="Arial"/>
          <w:szCs w:val="24"/>
        </w:rPr>
      </w:pPr>
      <w:r w:rsidRPr="005F19F9">
        <w:rPr>
          <w:rFonts w:cs="Arial"/>
          <w:szCs w:val="24"/>
        </w:rPr>
        <w:t>Dear (Parent)</w:t>
      </w:r>
    </w:p>
    <w:p w14:paraId="61E6A856" w14:textId="77777777" w:rsidR="0061647B" w:rsidRPr="005F19F9" w:rsidRDefault="0061647B" w:rsidP="00CC1118">
      <w:pPr>
        <w:spacing w:after="0"/>
        <w:rPr>
          <w:rFonts w:cs="Arial"/>
          <w:szCs w:val="24"/>
        </w:rPr>
      </w:pPr>
    </w:p>
    <w:p w14:paraId="68D4D4BD" w14:textId="77777777" w:rsidR="0061647B" w:rsidRPr="005F19F9" w:rsidRDefault="0061647B" w:rsidP="00CC1118">
      <w:pPr>
        <w:spacing w:after="0"/>
        <w:rPr>
          <w:rFonts w:cs="Arial"/>
          <w:b/>
          <w:szCs w:val="24"/>
          <w:u w:val="single"/>
        </w:rPr>
      </w:pPr>
      <w:r w:rsidRPr="005F19F9">
        <w:rPr>
          <w:rFonts w:cs="Arial"/>
          <w:b/>
          <w:szCs w:val="24"/>
          <w:u w:val="single"/>
        </w:rPr>
        <w:t>ATTENDANCE</w:t>
      </w:r>
    </w:p>
    <w:p w14:paraId="47F24D45" w14:textId="77777777" w:rsidR="0061647B" w:rsidRPr="005F19F9" w:rsidRDefault="0061647B" w:rsidP="00CC1118">
      <w:pPr>
        <w:spacing w:after="0"/>
        <w:rPr>
          <w:rFonts w:cs="Arial"/>
          <w:b/>
          <w:szCs w:val="24"/>
          <w:u w:val="single"/>
        </w:rPr>
      </w:pPr>
    </w:p>
    <w:p w14:paraId="358B3E83" w14:textId="1F342162" w:rsidR="0061647B" w:rsidRPr="005F19F9" w:rsidRDefault="0061647B" w:rsidP="00CC1118">
      <w:pPr>
        <w:spacing w:after="0"/>
        <w:rPr>
          <w:rFonts w:cs="Arial"/>
          <w:szCs w:val="24"/>
        </w:rPr>
      </w:pPr>
      <w:r w:rsidRPr="005F19F9">
        <w:rPr>
          <w:rFonts w:cs="Arial"/>
          <w:szCs w:val="24"/>
        </w:rPr>
        <w:t xml:space="preserve">Thank you for attending the meeting on [date ].  Please find enclosed a copy of the </w:t>
      </w:r>
      <w:r w:rsidR="00610FD1">
        <w:rPr>
          <w:rFonts w:cs="Arial"/>
          <w:szCs w:val="24"/>
        </w:rPr>
        <w:t xml:space="preserve">support plan/meeting notes that </w:t>
      </w:r>
      <w:r w:rsidRPr="005F19F9">
        <w:rPr>
          <w:rFonts w:cs="Arial"/>
          <w:szCs w:val="24"/>
        </w:rPr>
        <w:t>signed by you at the meeting reflecting the agreements made by all parties.</w:t>
      </w:r>
    </w:p>
    <w:p w14:paraId="39E9F764" w14:textId="77777777" w:rsidR="0061647B" w:rsidRPr="005F19F9" w:rsidRDefault="0061647B" w:rsidP="00CC1118">
      <w:pPr>
        <w:spacing w:after="0"/>
        <w:rPr>
          <w:rFonts w:cs="Arial"/>
          <w:szCs w:val="24"/>
        </w:rPr>
      </w:pPr>
    </w:p>
    <w:p w14:paraId="5FC47BF6" w14:textId="77777777" w:rsidR="0061647B" w:rsidRPr="005F19F9" w:rsidRDefault="0061647B" w:rsidP="00CC1118">
      <w:pPr>
        <w:spacing w:after="0"/>
        <w:rPr>
          <w:rFonts w:cs="Arial"/>
          <w:szCs w:val="24"/>
        </w:rPr>
      </w:pPr>
      <w:r w:rsidRPr="005F19F9">
        <w:rPr>
          <w:rFonts w:cs="Arial"/>
          <w:szCs w:val="24"/>
        </w:rPr>
        <w:t xml:space="preserve">I confirm that I shall monitor [ Student’s Name ] attendance and review this periodically.  </w:t>
      </w:r>
    </w:p>
    <w:p w14:paraId="0FD474E5" w14:textId="77777777" w:rsidR="0061647B" w:rsidRPr="005F19F9" w:rsidRDefault="0061647B" w:rsidP="00CC1118">
      <w:pPr>
        <w:spacing w:after="0"/>
        <w:rPr>
          <w:rFonts w:cs="Arial"/>
          <w:szCs w:val="24"/>
        </w:rPr>
      </w:pPr>
    </w:p>
    <w:p w14:paraId="64953793" w14:textId="77777777" w:rsidR="0061647B" w:rsidRPr="005F19F9" w:rsidRDefault="0061647B" w:rsidP="00CC1118">
      <w:pPr>
        <w:spacing w:after="0"/>
        <w:rPr>
          <w:rFonts w:cs="Arial"/>
          <w:b/>
          <w:szCs w:val="24"/>
        </w:rPr>
      </w:pPr>
      <w:r w:rsidRPr="005F19F9">
        <w:rPr>
          <w:rFonts w:cs="Arial"/>
          <w:b/>
          <w:szCs w:val="24"/>
        </w:rPr>
        <w:t xml:space="preserve">This letter is a warning that should [ student’s name ] accrue 10 sessions of unauthorised absence during the next 10 school week period we will be requesting that a Penalty Notice be issued. </w:t>
      </w:r>
    </w:p>
    <w:p w14:paraId="4B82000F" w14:textId="77777777" w:rsidR="0061647B" w:rsidRPr="005F19F9" w:rsidRDefault="0061647B" w:rsidP="00CC1118">
      <w:pPr>
        <w:spacing w:after="0"/>
        <w:rPr>
          <w:rFonts w:cs="Arial"/>
          <w:szCs w:val="24"/>
        </w:rPr>
      </w:pPr>
    </w:p>
    <w:p w14:paraId="55490A60" w14:textId="77777777" w:rsidR="0061647B" w:rsidRPr="005F19F9" w:rsidRDefault="0061647B" w:rsidP="00CC1118">
      <w:pPr>
        <w:spacing w:after="0"/>
        <w:rPr>
          <w:rFonts w:cs="Arial"/>
          <w:szCs w:val="24"/>
        </w:rPr>
      </w:pPr>
      <w:r w:rsidRPr="005F19F9">
        <w:rPr>
          <w:rFonts w:cs="Arial"/>
          <w:szCs w:val="24"/>
        </w:rPr>
        <w:t>If you have any queries, please contact me on the number above.</w:t>
      </w:r>
    </w:p>
    <w:p w14:paraId="6E1FF74A" w14:textId="77777777" w:rsidR="0061647B" w:rsidRPr="005F19F9" w:rsidRDefault="0061647B" w:rsidP="00CC1118">
      <w:pPr>
        <w:spacing w:after="0"/>
        <w:rPr>
          <w:rFonts w:cs="Arial"/>
          <w:szCs w:val="24"/>
        </w:rPr>
      </w:pPr>
    </w:p>
    <w:p w14:paraId="5B5EB9BB" w14:textId="77777777" w:rsidR="0061647B" w:rsidRPr="005F19F9" w:rsidRDefault="0061647B" w:rsidP="00CC1118">
      <w:pPr>
        <w:spacing w:after="0"/>
        <w:rPr>
          <w:rFonts w:cs="Arial"/>
          <w:szCs w:val="24"/>
        </w:rPr>
      </w:pPr>
      <w:r w:rsidRPr="005F19F9">
        <w:rPr>
          <w:rFonts w:cs="Arial"/>
          <w:szCs w:val="24"/>
        </w:rPr>
        <w:t>Yours sincerely</w:t>
      </w:r>
    </w:p>
    <w:p w14:paraId="5C0831D8" w14:textId="77777777" w:rsidR="0061647B" w:rsidRPr="005F19F9" w:rsidRDefault="0061647B" w:rsidP="00CC1118">
      <w:pPr>
        <w:spacing w:after="0"/>
        <w:rPr>
          <w:rFonts w:cs="Arial"/>
          <w:szCs w:val="24"/>
        </w:rPr>
      </w:pPr>
    </w:p>
    <w:p w14:paraId="416D0F6C" w14:textId="77777777" w:rsidR="0061647B" w:rsidRPr="005F19F9" w:rsidRDefault="0061647B" w:rsidP="00CC1118">
      <w:pPr>
        <w:spacing w:after="0"/>
        <w:rPr>
          <w:rFonts w:cs="Arial"/>
          <w:szCs w:val="24"/>
        </w:rPr>
      </w:pPr>
    </w:p>
    <w:p w14:paraId="0FF587EA" w14:textId="77777777" w:rsidR="0061647B" w:rsidRPr="005F19F9" w:rsidRDefault="0061647B" w:rsidP="00CC1118">
      <w:pPr>
        <w:spacing w:after="0"/>
        <w:rPr>
          <w:rFonts w:cs="Arial"/>
          <w:szCs w:val="24"/>
        </w:rPr>
      </w:pPr>
    </w:p>
    <w:p w14:paraId="596BE224" w14:textId="77777777" w:rsidR="0061647B" w:rsidRPr="005F19F9" w:rsidRDefault="0061647B" w:rsidP="00CC1118">
      <w:pPr>
        <w:spacing w:after="0"/>
        <w:rPr>
          <w:rFonts w:cs="Arial"/>
          <w:szCs w:val="24"/>
        </w:rPr>
      </w:pPr>
    </w:p>
    <w:p w14:paraId="1ACF5985" w14:textId="77777777" w:rsidR="0061647B" w:rsidRPr="005F19F9" w:rsidRDefault="0061647B" w:rsidP="00CC1118">
      <w:pPr>
        <w:spacing w:after="0"/>
        <w:rPr>
          <w:rFonts w:cs="Arial"/>
          <w:b/>
          <w:szCs w:val="24"/>
        </w:rPr>
      </w:pPr>
      <w:r w:rsidRPr="005F19F9">
        <w:rPr>
          <w:rFonts w:cs="Arial"/>
          <w:b/>
          <w:szCs w:val="24"/>
        </w:rPr>
        <w:t>Head of Attendance/Attendance Officer</w:t>
      </w:r>
    </w:p>
    <w:p w14:paraId="1FAA0003" w14:textId="77777777" w:rsidR="0061647B" w:rsidRPr="005F19F9" w:rsidRDefault="0061647B" w:rsidP="00CC1118">
      <w:pPr>
        <w:spacing w:after="0"/>
        <w:jc w:val="both"/>
        <w:rPr>
          <w:rFonts w:cs="Arial"/>
          <w:szCs w:val="24"/>
        </w:rPr>
      </w:pPr>
    </w:p>
    <w:p w14:paraId="57CF2B82" w14:textId="77777777" w:rsidR="0061647B" w:rsidRPr="005F19F9" w:rsidRDefault="0061647B" w:rsidP="00CC1118">
      <w:pPr>
        <w:spacing w:after="0"/>
        <w:rPr>
          <w:szCs w:val="24"/>
        </w:rPr>
      </w:pPr>
    </w:p>
    <w:p w14:paraId="28F16349" w14:textId="77777777" w:rsidR="0061647B" w:rsidRPr="005F19F9" w:rsidRDefault="0061647B" w:rsidP="00CC1118">
      <w:pPr>
        <w:tabs>
          <w:tab w:val="left" w:pos="1351"/>
        </w:tabs>
        <w:spacing w:after="0"/>
        <w:rPr>
          <w:szCs w:val="24"/>
        </w:rPr>
      </w:pPr>
    </w:p>
    <w:p w14:paraId="113E51E2" w14:textId="26C86688" w:rsidR="00FE7EEC" w:rsidRPr="005F19F9" w:rsidRDefault="00FE7EEC" w:rsidP="00CC1118">
      <w:pPr>
        <w:tabs>
          <w:tab w:val="left" w:pos="1351"/>
        </w:tabs>
        <w:spacing w:after="0"/>
        <w:rPr>
          <w:szCs w:val="24"/>
        </w:rPr>
      </w:pPr>
    </w:p>
    <w:p w14:paraId="71123B62" w14:textId="77777777" w:rsidR="00FE7EEC" w:rsidRPr="005F19F9" w:rsidRDefault="00FE7EEC">
      <w:pPr>
        <w:rPr>
          <w:szCs w:val="24"/>
        </w:rPr>
      </w:pPr>
      <w:r w:rsidRPr="005F19F9">
        <w:rPr>
          <w:szCs w:val="24"/>
        </w:rPr>
        <w:br w:type="page"/>
      </w:r>
    </w:p>
    <w:p w14:paraId="553BC9DD" w14:textId="77777777" w:rsidR="00D8798D" w:rsidRPr="00664DFE" w:rsidRDefault="00D8798D" w:rsidP="00D8798D">
      <w:pPr>
        <w:spacing w:after="0"/>
        <w:jc w:val="both"/>
        <w:rPr>
          <w:rFonts w:cs="Arial"/>
          <w:caps/>
          <w:szCs w:val="24"/>
        </w:rPr>
      </w:pPr>
      <w:bookmarkStart w:id="29" w:name="failedtoattend"/>
      <w:r w:rsidRPr="00664DFE">
        <w:rPr>
          <w:rFonts w:cs="Arial"/>
          <w:b/>
          <w:caps/>
          <w:szCs w:val="24"/>
          <w:u w:val="single"/>
        </w:rPr>
        <w:t>Failed to Attend Meeting letter</w:t>
      </w:r>
    </w:p>
    <w:bookmarkEnd w:id="29"/>
    <w:p w14:paraId="71BBFB06" w14:textId="77777777" w:rsidR="00D8798D" w:rsidRPr="00664DFE" w:rsidRDefault="00D8798D" w:rsidP="00D8798D">
      <w:pPr>
        <w:spacing w:after="0"/>
        <w:jc w:val="both"/>
        <w:rPr>
          <w:rFonts w:cs="Arial"/>
          <w:caps/>
          <w:szCs w:val="24"/>
        </w:rPr>
      </w:pPr>
    </w:p>
    <w:p w14:paraId="539A09EB" w14:textId="77777777" w:rsidR="00D8798D" w:rsidRPr="00664DFE" w:rsidRDefault="00D8798D" w:rsidP="00D8798D">
      <w:pPr>
        <w:spacing w:after="0"/>
        <w:rPr>
          <w:rFonts w:cs="Arial"/>
          <w:szCs w:val="24"/>
        </w:rPr>
      </w:pPr>
    </w:p>
    <w:p w14:paraId="577B5636" w14:textId="77777777" w:rsidR="00D8798D" w:rsidRPr="00664DFE" w:rsidRDefault="00D8798D" w:rsidP="00D8798D">
      <w:pPr>
        <w:spacing w:after="0"/>
        <w:rPr>
          <w:rFonts w:cs="Arial"/>
          <w:szCs w:val="24"/>
        </w:rPr>
      </w:pPr>
      <w:r w:rsidRPr="00664DFE">
        <w:rPr>
          <w:rFonts w:cs="Arial"/>
          <w:szCs w:val="24"/>
        </w:rPr>
        <w:t>NB (Separate letters to be addressed to each parent if there is more than one)</w:t>
      </w:r>
    </w:p>
    <w:p w14:paraId="31A7274A" w14:textId="77777777" w:rsidR="00D8798D" w:rsidRPr="00664DFE" w:rsidRDefault="00D8798D" w:rsidP="00D8798D">
      <w:pPr>
        <w:spacing w:after="0"/>
        <w:rPr>
          <w:rFonts w:cs="Arial"/>
          <w:szCs w:val="24"/>
        </w:rPr>
      </w:pPr>
      <w:r w:rsidRPr="00664DFE">
        <w:rPr>
          <w:rFonts w:cs="Arial"/>
          <w:szCs w:val="24"/>
        </w:rPr>
        <w:t>Address 1</w:t>
      </w:r>
    </w:p>
    <w:p w14:paraId="749B1B45" w14:textId="77777777" w:rsidR="00D8798D" w:rsidRPr="00664DFE" w:rsidRDefault="00D8798D" w:rsidP="00D8798D">
      <w:pPr>
        <w:spacing w:after="0"/>
        <w:rPr>
          <w:rFonts w:cs="Arial"/>
          <w:szCs w:val="24"/>
        </w:rPr>
      </w:pPr>
      <w:r w:rsidRPr="00664DFE">
        <w:rPr>
          <w:rFonts w:cs="Arial"/>
          <w:szCs w:val="24"/>
        </w:rPr>
        <w:t>Address 2</w:t>
      </w:r>
    </w:p>
    <w:p w14:paraId="7D721AA7" w14:textId="77777777" w:rsidR="00D8798D" w:rsidRPr="00664DFE" w:rsidRDefault="00D8798D" w:rsidP="00D8798D">
      <w:pPr>
        <w:spacing w:after="0"/>
        <w:rPr>
          <w:rFonts w:cs="Arial"/>
          <w:szCs w:val="24"/>
        </w:rPr>
      </w:pPr>
      <w:r w:rsidRPr="00664DFE">
        <w:rPr>
          <w:rFonts w:cs="Arial"/>
          <w:szCs w:val="24"/>
        </w:rPr>
        <w:t>Address 3</w:t>
      </w:r>
    </w:p>
    <w:p w14:paraId="1D756AC9" w14:textId="77777777" w:rsidR="00D8798D" w:rsidRPr="00664DFE" w:rsidRDefault="00D8798D" w:rsidP="00D8798D">
      <w:pPr>
        <w:spacing w:after="0"/>
        <w:rPr>
          <w:rFonts w:cs="Arial"/>
          <w:szCs w:val="24"/>
        </w:rPr>
      </w:pPr>
    </w:p>
    <w:p w14:paraId="3C8E6D13" w14:textId="77777777" w:rsidR="00D8798D" w:rsidRPr="00664DFE" w:rsidRDefault="00D8798D" w:rsidP="00D8798D">
      <w:pPr>
        <w:spacing w:after="0"/>
        <w:rPr>
          <w:rFonts w:cs="Arial"/>
          <w:szCs w:val="24"/>
        </w:rPr>
      </w:pPr>
    </w:p>
    <w:p w14:paraId="3EFB3364" w14:textId="77777777" w:rsidR="00D8798D" w:rsidRPr="00664DFE" w:rsidRDefault="00D8798D" w:rsidP="00D8798D">
      <w:pPr>
        <w:spacing w:after="0"/>
        <w:rPr>
          <w:rFonts w:cs="Arial"/>
          <w:szCs w:val="24"/>
        </w:rPr>
      </w:pPr>
      <w:r w:rsidRPr="00664DFE">
        <w:rPr>
          <w:rFonts w:cs="Arial"/>
          <w:szCs w:val="24"/>
        </w:rPr>
        <w:t>[Insert date]</w:t>
      </w:r>
    </w:p>
    <w:p w14:paraId="45EF53BA" w14:textId="77777777" w:rsidR="00D8798D" w:rsidRPr="00664DFE" w:rsidRDefault="00D8798D" w:rsidP="00D8798D">
      <w:pPr>
        <w:spacing w:after="0"/>
        <w:rPr>
          <w:rFonts w:cs="Arial"/>
          <w:szCs w:val="24"/>
        </w:rPr>
      </w:pPr>
    </w:p>
    <w:p w14:paraId="096BDC97" w14:textId="77777777" w:rsidR="00D8798D" w:rsidRPr="00664DFE" w:rsidRDefault="00D8798D" w:rsidP="00D8798D">
      <w:pPr>
        <w:spacing w:after="0"/>
        <w:rPr>
          <w:rFonts w:cs="Arial"/>
          <w:b/>
          <w:szCs w:val="24"/>
        </w:rPr>
      </w:pPr>
    </w:p>
    <w:p w14:paraId="09FA546A" w14:textId="77777777" w:rsidR="00D8798D" w:rsidRPr="00664DFE" w:rsidRDefault="00D8798D" w:rsidP="00D8798D">
      <w:pPr>
        <w:spacing w:after="0"/>
        <w:rPr>
          <w:rFonts w:cs="Arial"/>
          <w:b/>
          <w:szCs w:val="24"/>
        </w:rPr>
      </w:pPr>
    </w:p>
    <w:p w14:paraId="63852BE4" w14:textId="77777777" w:rsidR="00D8798D" w:rsidRPr="00664DFE" w:rsidRDefault="00D8798D" w:rsidP="00D8798D">
      <w:pPr>
        <w:spacing w:after="0"/>
        <w:rPr>
          <w:rFonts w:cs="Arial"/>
          <w:szCs w:val="24"/>
        </w:rPr>
      </w:pPr>
      <w:r w:rsidRPr="00664DFE">
        <w:rPr>
          <w:rFonts w:cs="Arial"/>
          <w:b/>
          <w:szCs w:val="24"/>
        </w:rPr>
        <w:t>Failed to attend meeting</w:t>
      </w:r>
    </w:p>
    <w:p w14:paraId="06F1AB50" w14:textId="77777777" w:rsidR="00D8798D" w:rsidRPr="00664DFE" w:rsidRDefault="00D8798D" w:rsidP="00D8798D">
      <w:pPr>
        <w:spacing w:after="0"/>
        <w:rPr>
          <w:rFonts w:cs="Arial"/>
          <w:szCs w:val="24"/>
        </w:rPr>
      </w:pPr>
    </w:p>
    <w:p w14:paraId="0045DB9B" w14:textId="77777777" w:rsidR="00D8798D" w:rsidRPr="00664DFE" w:rsidRDefault="00D8798D" w:rsidP="00D8798D">
      <w:pPr>
        <w:spacing w:after="0"/>
        <w:rPr>
          <w:rFonts w:cs="Arial"/>
          <w:szCs w:val="24"/>
        </w:rPr>
      </w:pPr>
    </w:p>
    <w:p w14:paraId="13067DFC" w14:textId="77777777" w:rsidR="00D8798D" w:rsidRPr="00664DFE" w:rsidRDefault="00D8798D" w:rsidP="00D8798D">
      <w:pPr>
        <w:spacing w:after="0"/>
        <w:rPr>
          <w:rFonts w:cs="Arial"/>
          <w:szCs w:val="24"/>
        </w:rPr>
      </w:pPr>
      <w:r w:rsidRPr="00664DFE">
        <w:rPr>
          <w:rFonts w:cs="Arial"/>
          <w:szCs w:val="24"/>
        </w:rPr>
        <w:t>Dear (Parent)</w:t>
      </w:r>
    </w:p>
    <w:p w14:paraId="7B1BFA9F" w14:textId="77777777" w:rsidR="00D8798D" w:rsidRPr="00664DFE" w:rsidRDefault="00D8798D" w:rsidP="00D8798D">
      <w:pPr>
        <w:spacing w:after="0"/>
        <w:rPr>
          <w:rFonts w:cs="Arial"/>
          <w:szCs w:val="24"/>
        </w:rPr>
      </w:pPr>
    </w:p>
    <w:p w14:paraId="7B6A984E" w14:textId="77777777" w:rsidR="00D8798D" w:rsidRPr="00664DFE" w:rsidRDefault="00D8798D" w:rsidP="00D8798D">
      <w:pPr>
        <w:spacing w:after="0"/>
        <w:rPr>
          <w:rFonts w:cs="Arial"/>
          <w:b/>
          <w:szCs w:val="24"/>
          <w:u w:val="single"/>
        </w:rPr>
      </w:pPr>
      <w:r w:rsidRPr="00664DFE">
        <w:rPr>
          <w:rFonts w:cs="Arial"/>
          <w:b/>
          <w:szCs w:val="24"/>
          <w:u w:val="single"/>
        </w:rPr>
        <w:t>WARNING OF POSSIBLE ISSUE OF PENALTY NOTICE</w:t>
      </w:r>
    </w:p>
    <w:p w14:paraId="4361E5FE" w14:textId="77777777" w:rsidR="00D8798D" w:rsidRPr="00664DFE" w:rsidRDefault="00D8798D" w:rsidP="00D8798D">
      <w:pPr>
        <w:spacing w:after="0"/>
        <w:rPr>
          <w:rFonts w:cs="Arial"/>
          <w:b/>
          <w:szCs w:val="24"/>
          <w:u w:val="single"/>
        </w:rPr>
      </w:pPr>
    </w:p>
    <w:p w14:paraId="1DC10C47" w14:textId="77777777" w:rsidR="00D8798D" w:rsidRPr="00664DFE" w:rsidRDefault="00D8798D" w:rsidP="00D8798D">
      <w:pPr>
        <w:spacing w:after="0"/>
        <w:rPr>
          <w:rFonts w:cs="Arial"/>
          <w:szCs w:val="24"/>
        </w:rPr>
      </w:pPr>
      <w:r w:rsidRPr="00664DFE">
        <w:rPr>
          <w:rFonts w:cs="Arial"/>
          <w:szCs w:val="24"/>
        </w:rPr>
        <w:t>You were invited by letter dated [ date ] to attend a meeting on [ date ]. This was to give you an opportunity to discuss any difficulties you may be experiencing in fulfilling your legal responsibility with regard to school attendance and to discuss how we could support you in this.  You did not attend the meeting and no response was received to our invitation.</w:t>
      </w:r>
    </w:p>
    <w:p w14:paraId="1200D2D1" w14:textId="77777777" w:rsidR="00D8798D" w:rsidRPr="00664DFE" w:rsidRDefault="00D8798D" w:rsidP="00D8798D">
      <w:pPr>
        <w:spacing w:after="0"/>
        <w:rPr>
          <w:rFonts w:cs="Arial"/>
          <w:szCs w:val="24"/>
        </w:rPr>
      </w:pPr>
    </w:p>
    <w:p w14:paraId="44A4594B" w14:textId="77777777" w:rsidR="00D8798D" w:rsidRPr="00664DFE" w:rsidRDefault="00D8798D" w:rsidP="00D8798D">
      <w:pPr>
        <w:spacing w:after="0"/>
        <w:rPr>
          <w:rFonts w:cs="Arial"/>
          <w:szCs w:val="24"/>
        </w:rPr>
      </w:pPr>
      <w:r w:rsidRPr="00664DFE">
        <w:rPr>
          <w:rFonts w:cs="Arial"/>
          <w:szCs w:val="24"/>
        </w:rPr>
        <w:t>If you wish for a meeting to be re-scheduled then please contact me on the above number to rearrange at a mutually convenient date and time.</w:t>
      </w:r>
    </w:p>
    <w:p w14:paraId="70026304" w14:textId="77777777" w:rsidR="00D8798D" w:rsidRPr="00664DFE" w:rsidRDefault="00D8798D" w:rsidP="00D8798D">
      <w:pPr>
        <w:spacing w:after="0"/>
        <w:rPr>
          <w:rFonts w:cs="Arial"/>
          <w:szCs w:val="24"/>
        </w:rPr>
      </w:pPr>
    </w:p>
    <w:p w14:paraId="269D8950" w14:textId="77777777" w:rsidR="00D8798D" w:rsidRPr="00664DFE" w:rsidRDefault="00D8798D" w:rsidP="00D8798D">
      <w:pPr>
        <w:spacing w:after="0"/>
        <w:rPr>
          <w:rFonts w:cs="Arial"/>
          <w:szCs w:val="24"/>
        </w:rPr>
      </w:pPr>
      <w:r w:rsidRPr="00664DFE">
        <w:rPr>
          <w:rFonts w:cs="Arial"/>
          <w:szCs w:val="24"/>
        </w:rPr>
        <w:t xml:space="preserve">I confirm that I shall monitor [ Student’s Name ] attendance and review this periodically.  </w:t>
      </w:r>
    </w:p>
    <w:p w14:paraId="04A99B75" w14:textId="77777777" w:rsidR="00D8798D" w:rsidRPr="00664DFE" w:rsidRDefault="00D8798D" w:rsidP="00D8798D">
      <w:pPr>
        <w:spacing w:after="0"/>
        <w:rPr>
          <w:rFonts w:cs="Arial"/>
          <w:szCs w:val="24"/>
        </w:rPr>
      </w:pPr>
    </w:p>
    <w:p w14:paraId="79BD7F5D" w14:textId="77777777" w:rsidR="00D8798D" w:rsidRPr="00664DFE" w:rsidRDefault="00D8798D" w:rsidP="00D8798D">
      <w:pPr>
        <w:spacing w:after="0"/>
        <w:rPr>
          <w:rFonts w:cs="Arial"/>
          <w:b/>
          <w:szCs w:val="24"/>
        </w:rPr>
      </w:pPr>
      <w:r w:rsidRPr="00664DFE">
        <w:rPr>
          <w:rFonts w:cs="Arial"/>
          <w:b/>
          <w:szCs w:val="24"/>
        </w:rPr>
        <w:t xml:space="preserve">This letter is a warning that should [ student’s name ] accrue 10 sessions of unauthorised absence during the next 10 school week period we will be requesting that a Penalty Notice be issued. </w:t>
      </w:r>
    </w:p>
    <w:p w14:paraId="75CC04E6" w14:textId="77777777" w:rsidR="00D8798D" w:rsidRPr="00664DFE" w:rsidRDefault="00D8798D" w:rsidP="00D8798D">
      <w:pPr>
        <w:spacing w:after="0"/>
        <w:rPr>
          <w:rFonts w:cs="Arial"/>
          <w:szCs w:val="24"/>
        </w:rPr>
      </w:pPr>
    </w:p>
    <w:p w14:paraId="2EE4DDF9" w14:textId="77777777" w:rsidR="00D8798D" w:rsidRPr="00664DFE" w:rsidRDefault="00D8798D" w:rsidP="00D8798D">
      <w:pPr>
        <w:spacing w:after="0"/>
        <w:rPr>
          <w:rFonts w:cs="Arial"/>
          <w:szCs w:val="24"/>
        </w:rPr>
      </w:pPr>
      <w:r w:rsidRPr="00664DFE">
        <w:rPr>
          <w:rFonts w:cs="Arial"/>
          <w:szCs w:val="24"/>
        </w:rPr>
        <w:t>If you have any queries, please contact me on the number above.</w:t>
      </w:r>
    </w:p>
    <w:p w14:paraId="1D245B06" w14:textId="77777777" w:rsidR="00D8798D" w:rsidRPr="00664DFE" w:rsidRDefault="00D8798D" w:rsidP="00D8798D">
      <w:pPr>
        <w:spacing w:after="0"/>
        <w:rPr>
          <w:rFonts w:cs="Arial"/>
          <w:szCs w:val="24"/>
        </w:rPr>
      </w:pPr>
    </w:p>
    <w:p w14:paraId="16C4A630" w14:textId="77777777" w:rsidR="00D8798D" w:rsidRPr="00664DFE" w:rsidRDefault="00D8798D" w:rsidP="00D8798D">
      <w:pPr>
        <w:spacing w:after="0"/>
        <w:rPr>
          <w:rFonts w:cs="Arial"/>
          <w:szCs w:val="24"/>
        </w:rPr>
      </w:pPr>
      <w:r w:rsidRPr="00664DFE">
        <w:rPr>
          <w:rFonts w:cs="Arial"/>
          <w:szCs w:val="24"/>
        </w:rPr>
        <w:t>Yours sincerely</w:t>
      </w:r>
    </w:p>
    <w:p w14:paraId="11282AF9" w14:textId="77777777" w:rsidR="00D8798D" w:rsidRPr="00664DFE" w:rsidRDefault="00D8798D" w:rsidP="00D8798D">
      <w:pPr>
        <w:spacing w:after="0"/>
        <w:rPr>
          <w:rFonts w:cs="Arial"/>
          <w:szCs w:val="24"/>
        </w:rPr>
      </w:pPr>
    </w:p>
    <w:p w14:paraId="4D055A63" w14:textId="77777777" w:rsidR="00D8798D" w:rsidRPr="00664DFE" w:rsidRDefault="00D8798D" w:rsidP="00D8798D">
      <w:pPr>
        <w:spacing w:after="0"/>
        <w:rPr>
          <w:rFonts w:cs="Arial"/>
          <w:szCs w:val="24"/>
        </w:rPr>
      </w:pPr>
    </w:p>
    <w:p w14:paraId="61697030" w14:textId="77777777" w:rsidR="00D8798D" w:rsidRPr="00664DFE" w:rsidRDefault="00D8798D" w:rsidP="00D8798D">
      <w:pPr>
        <w:spacing w:after="0"/>
        <w:rPr>
          <w:rFonts w:cs="Arial"/>
          <w:szCs w:val="24"/>
        </w:rPr>
      </w:pPr>
    </w:p>
    <w:p w14:paraId="2501D4AE" w14:textId="77777777" w:rsidR="00D8798D" w:rsidRPr="00664DFE" w:rsidRDefault="00D8798D" w:rsidP="00D8798D">
      <w:pPr>
        <w:spacing w:after="0"/>
        <w:rPr>
          <w:rFonts w:cs="Arial"/>
          <w:szCs w:val="24"/>
        </w:rPr>
      </w:pPr>
    </w:p>
    <w:p w14:paraId="40E59117" w14:textId="7C2DA658" w:rsidR="002852AD" w:rsidRDefault="00D8798D" w:rsidP="00664DFE">
      <w:pPr>
        <w:spacing w:after="0"/>
        <w:rPr>
          <w:sz w:val="30"/>
          <w:szCs w:val="30"/>
        </w:rPr>
      </w:pPr>
      <w:r w:rsidRPr="00664DFE">
        <w:rPr>
          <w:rFonts w:cs="Arial"/>
          <w:b/>
          <w:szCs w:val="24"/>
        </w:rPr>
        <w:t>Head of Attendance/Attendance Officer</w:t>
      </w:r>
      <w:r w:rsidR="002852AD">
        <w:rPr>
          <w:sz w:val="30"/>
          <w:szCs w:val="30"/>
        </w:rPr>
        <w:br w:type="page"/>
      </w:r>
    </w:p>
    <w:p w14:paraId="4F934357" w14:textId="77777777" w:rsidR="002852AD" w:rsidRPr="007C3AF2" w:rsidRDefault="002852AD" w:rsidP="002852AD">
      <w:pPr>
        <w:spacing w:after="0" w:line="276" w:lineRule="auto"/>
        <w:jc w:val="center"/>
        <w:rPr>
          <w:rFonts w:eastAsia="Calibri" w:cs="Arial"/>
          <w:i/>
          <w:kern w:val="0"/>
          <w:szCs w:val="24"/>
          <w14:ligatures w14:val="none"/>
        </w:rPr>
      </w:pPr>
      <w:r w:rsidRPr="007C3AF2">
        <w:rPr>
          <w:rFonts w:eastAsia="Calibri" w:cs="Arial"/>
          <w:i/>
          <w:kern w:val="0"/>
          <w:szCs w:val="24"/>
          <w:highlight w:val="yellow"/>
          <w14:ligatures w14:val="none"/>
        </w:rPr>
        <w:t>School Name or print on headed paper</w:t>
      </w:r>
    </w:p>
    <w:p w14:paraId="5F8B44DC" w14:textId="77777777" w:rsidR="002852AD" w:rsidRPr="007C3AF2" w:rsidRDefault="002852AD" w:rsidP="002852AD">
      <w:pPr>
        <w:spacing w:after="0" w:line="276" w:lineRule="auto"/>
        <w:jc w:val="center"/>
        <w:rPr>
          <w:rFonts w:eastAsia="Calibri" w:cs="Arial"/>
          <w:i/>
          <w:kern w:val="0"/>
          <w:szCs w:val="24"/>
          <w14:ligatures w14:val="none"/>
        </w:rPr>
      </w:pPr>
    </w:p>
    <w:p w14:paraId="7CDD871B" w14:textId="77777777" w:rsidR="002852AD" w:rsidRPr="007C3AF2" w:rsidRDefault="002852AD" w:rsidP="002852AD">
      <w:pPr>
        <w:spacing w:after="0" w:line="276" w:lineRule="auto"/>
        <w:jc w:val="center"/>
        <w:rPr>
          <w:rFonts w:eastAsia="Calibri" w:cs="Arial"/>
          <w:b/>
          <w:bCs/>
          <w:iCs/>
          <w:kern w:val="0"/>
          <w:szCs w:val="24"/>
          <w14:ligatures w14:val="none"/>
        </w:rPr>
      </w:pPr>
      <w:bookmarkStart w:id="30" w:name="formalcontract"/>
      <w:r w:rsidRPr="007C3AF2">
        <w:rPr>
          <w:rFonts w:eastAsia="Calibri" w:cs="Arial"/>
          <w:b/>
          <w:bCs/>
          <w:iCs/>
          <w:kern w:val="0"/>
          <w:szCs w:val="24"/>
          <w14:ligatures w14:val="none"/>
        </w:rPr>
        <w:t>Formal Attendance Contract</w:t>
      </w:r>
    </w:p>
    <w:bookmarkEnd w:id="30"/>
    <w:p w14:paraId="5995192F" w14:textId="77777777" w:rsidR="002852AD" w:rsidRPr="007C3AF2" w:rsidRDefault="002852AD" w:rsidP="002852AD">
      <w:pPr>
        <w:spacing w:after="0" w:line="276" w:lineRule="auto"/>
        <w:jc w:val="center"/>
        <w:rPr>
          <w:rFonts w:eastAsia="Calibri" w:cs="Arial"/>
          <w:b/>
          <w:bCs/>
          <w:iCs/>
          <w:kern w:val="0"/>
          <w:szCs w:val="24"/>
          <w14:ligatures w14:val="none"/>
        </w:rPr>
      </w:pPr>
    </w:p>
    <w:p w14:paraId="47F3FC03" w14:textId="77777777" w:rsidR="002852AD" w:rsidRPr="007C3AF2" w:rsidRDefault="002852AD" w:rsidP="002852AD">
      <w:pPr>
        <w:spacing w:after="200" w:line="276" w:lineRule="auto"/>
        <w:ind w:right="238"/>
        <w:jc w:val="both"/>
        <w:rPr>
          <w:rFonts w:eastAsia="Arial" w:cs="Arial"/>
          <w:b/>
          <w:bCs/>
          <w:kern w:val="0"/>
          <w:szCs w:val="24"/>
          <w14:ligatures w14:val="none"/>
        </w:rPr>
      </w:pPr>
      <w:r w:rsidRPr="007C3AF2">
        <w:rPr>
          <w:rFonts w:eastAsia="Arial" w:cs="Arial"/>
          <w:b/>
          <w:bCs/>
          <w:kern w:val="0"/>
          <w:szCs w:val="24"/>
          <w14:ligatures w14:val="none"/>
        </w:rPr>
        <w:t xml:space="preserve">As </w:t>
      </w:r>
      <w:r w:rsidRPr="007C3AF2">
        <w:rPr>
          <w:rFonts w:eastAsia="Arial" w:cs="Arial"/>
          <w:b/>
          <w:bCs/>
          <w:spacing w:val="-1"/>
          <w:kern w:val="0"/>
          <w:szCs w:val="24"/>
          <w14:ligatures w14:val="none"/>
        </w:rPr>
        <w:t>p</w:t>
      </w:r>
      <w:r w:rsidRPr="007C3AF2">
        <w:rPr>
          <w:rFonts w:eastAsia="Arial" w:cs="Arial"/>
          <w:b/>
          <w:bCs/>
          <w:spacing w:val="1"/>
          <w:kern w:val="0"/>
          <w:szCs w:val="24"/>
          <w14:ligatures w14:val="none"/>
        </w:rPr>
        <w:t>a</w:t>
      </w:r>
      <w:r w:rsidRPr="007C3AF2">
        <w:rPr>
          <w:rFonts w:eastAsia="Arial" w:cs="Arial"/>
          <w:b/>
          <w:bCs/>
          <w:kern w:val="0"/>
          <w:szCs w:val="24"/>
          <w14:ligatures w14:val="none"/>
        </w:rPr>
        <w:t>re</w:t>
      </w:r>
      <w:r w:rsidRPr="007C3AF2">
        <w:rPr>
          <w:rFonts w:eastAsia="Arial" w:cs="Arial"/>
          <w:b/>
          <w:bCs/>
          <w:spacing w:val="1"/>
          <w:kern w:val="0"/>
          <w:szCs w:val="24"/>
          <w14:ligatures w14:val="none"/>
        </w:rPr>
        <w:t>n</w:t>
      </w:r>
      <w:r w:rsidRPr="007C3AF2">
        <w:rPr>
          <w:rFonts w:eastAsia="Arial" w:cs="Arial"/>
          <w:b/>
          <w:bCs/>
          <w:kern w:val="0"/>
          <w:szCs w:val="24"/>
          <w14:ligatures w14:val="none"/>
        </w:rPr>
        <w:t>t(s)</w:t>
      </w:r>
      <w:r w:rsidRPr="007C3AF2">
        <w:rPr>
          <w:rFonts w:eastAsia="Arial" w:cs="Arial"/>
          <w:b/>
          <w:bCs/>
          <w:spacing w:val="-1"/>
          <w:kern w:val="0"/>
          <w:szCs w:val="24"/>
          <w14:ligatures w14:val="none"/>
        </w:rPr>
        <w:t xml:space="preserve"> </w:t>
      </w:r>
      <w:r w:rsidRPr="007C3AF2">
        <w:rPr>
          <w:rFonts w:eastAsia="Arial" w:cs="Arial"/>
          <w:b/>
          <w:bCs/>
          <w:kern w:val="0"/>
          <w:szCs w:val="24"/>
          <w14:ligatures w14:val="none"/>
        </w:rPr>
        <w:t>it</w:t>
      </w:r>
      <w:r w:rsidRPr="007C3AF2">
        <w:rPr>
          <w:rFonts w:eastAsia="Arial" w:cs="Arial"/>
          <w:b/>
          <w:bCs/>
          <w:spacing w:val="1"/>
          <w:kern w:val="0"/>
          <w:szCs w:val="24"/>
          <w14:ligatures w14:val="none"/>
        </w:rPr>
        <w:t xml:space="preserve"> </w:t>
      </w:r>
      <w:r w:rsidRPr="007C3AF2">
        <w:rPr>
          <w:rFonts w:eastAsia="Arial" w:cs="Arial"/>
          <w:b/>
          <w:bCs/>
          <w:kern w:val="0"/>
          <w:szCs w:val="24"/>
          <w14:ligatures w14:val="none"/>
        </w:rPr>
        <w:t xml:space="preserve">is </w:t>
      </w:r>
      <w:r w:rsidRPr="007C3AF2">
        <w:rPr>
          <w:rFonts w:eastAsia="Arial" w:cs="Arial"/>
          <w:b/>
          <w:bCs/>
          <w:spacing w:val="-2"/>
          <w:kern w:val="0"/>
          <w:szCs w:val="24"/>
          <w14:ligatures w14:val="none"/>
        </w:rPr>
        <w:t>y</w:t>
      </w:r>
      <w:r w:rsidRPr="007C3AF2">
        <w:rPr>
          <w:rFonts w:eastAsia="Arial" w:cs="Arial"/>
          <w:b/>
          <w:bCs/>
          <w:spacing w:val="1"/>
          <w:kern w:val="0"/>
          <w:szCs w:val="24"/>
          <w14:ligatures w14:val="none"/>
        </w:rPr>
        <w:t>ou</w:t>
      </w:r>
      <w:r w:rsidRPr="007C3AF2">
        <w:rPr>
          <w:rFonts w:eastAsia="Arial" w:cs="Arial"/>
          <w:b/>
          <w:bCs/>
          <w:kern w:val="0"/>
          <w:szCs w:val="24"/>
          <w14:ligatures w14:val="none"/>
        </w:rPr>
        <w:t>r</w:t>
      </w:r>
      <w:r w:rsidRPr="007C3AF2">
        <w:rPr>
          <w:rFonts w:eastAsia="Arial" w:cs="Arial"/>
          <w:b/>
          <w:bCs/>
          <w:spacing w:val="-2"/>
          <w:kern w:val="0"/>
          <w:szCs w:val="24"/>
          <w14:ligatures w14:val="none"/>
        </w:rPr>
        <w:t xml:space="preserve"> </w:t>
      </w:r>
      <w:r w:rsidRPr="007C3AF2">
        <w:rPr>
          <w:rFonts w:eastAsia="Arial" w:cs="Arial"/>
          <w:b/>
          <w:bCs/>
          <w:kern w:val="0"/>
          <w:szCs w:val="24"/>
          <w14:ligatures w14:val="none"/>
        </w:rPr>
        <w:t>le</w:t>
      </w:r>
      <w:r w:rsidRPr="007C3AF2">
        <w:rPr>
          <w:rFonts w:eastAsia="Arial" w:cs="Arial"/>
          <w:b/>
          <w:bCs/>
          <w:spacing w:val="-1"/>
          <w:kern w:val="0"/>
          <w:szCs w:val="24"/>
          <w14:ligatures w14:val="none"/>
        </w:rPr>
        <w:t>g</w:t>
      </w:r>
      <w:r w:rsidRPr="007C3AF2">
        <w:rPr>
          <w:rFonts w:eastAsia="Arial" w:cs="Arial"/>
          <w:b/>
          <w:bCs/>
          <w:spacing w:val="1"/>
          <w:kern w:val="0"/>
          <w:szCs w:val="24"/>
          <w14:ligatures w14:val="none"/>
        </w:rPr>
        <w:t>a</w:t>
      </w:r>
      <w:r w:rsidRPr="007C3AF2">
        <w:rPr>
          <w:rFonts w:eastAsia="Arial" w:cs="Arial"/>
          <w:b/>
          <w:bCs/>
          <w:kern w:val="0"/>
          <w:szCs w:val="24"/>
          <w14:ligatures w14:val="none"/>
        </w:rPr>
        <w:t xml:space="preserve">l </w:t>
      </w:r>
      <w:r w:rsidRPr="007C3AF2">
        <w:rPr>
          <w:rFonts w:eastAsia="Arial" w:cs="Arial"/>
          <w:b/>
          <w:bCs/>
          <w:spacing w:val="-1"/>
          <w:kern w:val="0"/>
          <w:szCs w:val="24"/>
          <w14:ligatures w14:val="none"/>
        </w:rPr>
        <w:t>r</w:t>
      </w:r>
      <w:r w:rsidRPr="007C3AF2">
        <w:rPr>
          <w:rFonts w:eastAsia="Arial" w:cs="Arial"/>
          <w:b/>
          <w:bCs/>
          <w:spacing w:val="1"/>
          <w:kern w:val="0"/>
          <w:szCs w:val="24"/>
          <w14:ligatures w14:val="none"/>
        </w:rPr>
        <w:t>e</w:t>
      </w:r>
      <w:r w:rsidRPr="007C3AF2">
        <w:rPr>
          <w:rFonts w:eastAsia="Arial" w:cs="Arial"/>
          <w:b/>
          <w:bCs/>
          <w:kern w:val="0"/>
          <w:szCs w:val="24"/>
          <w14:ligatures w14:val="none"/>
        </w:rPr>
        <w:t>s</w:t>
      </w:r>
      <w:r w:rsidRPr="007C3AF2">
        <w:rPr>
          <w:rFonts w:eastAsia="Arial" w:cs="Arial"/>
          <w:b/>
          <w:bCs/>
          <w:spacing w:val="1"/>
          <w:kern w:val="0"/>
          <w:szCs w:val="24"/>
          <w14:ligatures w14:val="none"/>
        </w:rPr>
        <w:t>pon</w:t>
      </w:r>
      <w:r w:rsidRPr="007C3AF2">
        <w:rPr>
          <w:rFonts w:eastAsia="Arial" w:cs="Arial"/>
          <w:b/>
          <w:bCs/>
          <w:kern w:val="0"/>
          <w:szCs w:val="24"/>
          <w14:ligatures w14:val="none"/>
        </w:rPr>
        <w:t>sibil</w:t>
      </w:r>
      <w:r w:rsidRPr="007C3AF2">
        <w:rPr>
          <w:rFonts w:eastAsia="Arial" w:cs="Arial"/>
          <w:b/>
          <w:bCs/>
          <w:spacing w:val="-1"/>
          <w:kern w:val="0"/>
          <w:szCs w:val="24"/>
          <w14:ligatures w14:val="none"/>
        </w:rPr>
        <w:t>i</w:t>
      </w:r>
      <w:r w:rsidRPr="007C3AF2">
        <w:rPr>
          <w:rFonts w:eastAsia="Arial" w:cs="Arial"/>
          <w:b/>
          <w:bCs/>
          <w:kern w:val="0"/>
          <w:szCs w:val="24"/>
          <w14:ligatures w14:val="none"/>
        </w:rPr>
        <w:t>t</w:t>
      </w:r>
      <w:r w:rsidRPr="007C3AF2">
        <w:rPr>
          <w:rFonts w:eastAsia="Arial" w:cs="Arial"/>
          <w:b/>
          <w:bCs/>
          <w:spacing w:val="-2"/>
          <w:kern w:val="0"/>
          <w:szCs w:val="24"/>
          <w14:ligatures w14:val="none"/>
        </w:rPr>
        <w:t>y</w:t>
      </w:r>
      <w:r w:rsidRPr="007C3AF2">
        <w:rPr>
          <w:rFonts w:eastAsia="Arial" w:cs="Arial"/>
          <w:b/>
          <w:bCs/>
          <w:kern w:val="0"/>
          <w:szCs w:val="24"/>
          <w14:ligatures w14:val="none"/>
        </w:rPr>
        <w:t xml:space="preserve">, </w:t>
      </w:r>
      <w:r w:rsidRPr="007C3AF2">
        <w:rPr>
          <w:rFonts w:eastAsia="Arial" w:cs="Arial"/>
          <w:b/>
          <w:bCs/>
          <w:spacing w:val="1"/>
          <w:kern w:val="0"/>
          <w:szCs w:val="24"/>
          <w14:ligatures w14:val="none"/>
        </w:rPr>
        <w:t>a</w:t>
      </w:r>
      <w:r w:rsidRPr="007C3AF2">
        <w:rPr>
          <w:rFonts w:eastAsia="Arial" w:cs="Arial"/>
          <w:b/>
          <w:bCs/>
          <w:kern w:val="0"/>
          <w:szCs w:val="24"/>
          <w14:ligatures w14:val="none"/>
        </w:rPr>
        <w:t>s s</w:t>
      </w:r>
      <w:r w:rsidRPr="007C3AF2">
        <w:rPr>
          <w:rFonts w:eastAsia="Arial" w:cs="Arial"/>
          <w:b/>
          <w:bCs/>
          <w:spacing w:val="1"/>
          <w:kern w:val="0"/>
          <w:szCs w:val="24"/>
          <w14:ligatures w14:val="none"/>
        </w:rPr>
        <w:t>ta</w:t>
      </w:r>
      <w:r w:rsidRPr="007C3AF2">
        <w:rPr>
          <w:rFonts w:eastAsia="Arial" w:cs="Arial"/>
          <w:b/>
          <w:bCs/>
          <w:spacing w:val="-2"/>
          <w:kern w:val="0"/>
          <w:szCs w:val="24"/>
          <w14:ligatures w14:val="none"/>
        </w:rPr>
        <w:t>t</w:t>
      </w:r>
      <w:r w:rsidRPr="007C3AF2">
        <w:rPr>
          <w:rFonts w:eastAsia="Arial" w:cs="Arial"/>
          <w:b/>
          <w:bCs/>
          <w:spacing w:val="1"/>
          <w:kern w:val="0"/>
          <w:szCs w:val="24"/>
          <w14:ligatures w14:val="none"/>
        </w:rPr>
        <w:t>e</w:t>
      </w:r>
      <w:r w:rsidRPr="007C3AF2">
        <w:rPr>
          <w:rFonts w:eastAsia="Arial" w:cs="Arial"/>
          <w:b/>
          <w:bCs/>
          <w:kern w:val="0"/>
          <w:szCs w:val="24"/>
          <w14:ligatures w14:val="none"/>
        </w:rPr>
        <w:t>d</w:t>
      </w:r>
      <w:r w:rsidRPr="007C3AF2">
        <w:rPr>
          <w:rFonts w:eastAsia="Arial" w:cs="Arial"/>
          <w:b/>
          <w:bCs/>
          <w:spacing w:val="-1"/>
          <w:kern w:val="0"/>
          <w:szCs w:val="24"/>
          <w14:ligatures w14:val="none"/>
        </w:rPr>
        <w:t xml:space="preserve"> </w:t>
      </w:r>
      <w:r w:rsidRPr="007C3AF2">
        <w:rPr>
          <w:rFonts w:eastAsia="Arial" w:cs="Arial"/>
          <w:b/>
          <w:bCs/>
          <w:spacing w:val="1"/>
          <w:kern w:val="0"/>
          <w:szCs w:val="24"/>
          <w14:ligatures w14:val="none"/>
        </w:rPr>
        <w:t>u</w:t>
      </w:r>
      <w:r w:rsidRPr="007C3AF2">
        <w:rPr>
          <w:rFonts w:eastAsia="Arial" w:cs="Arial"/>
          <w:b/>
          <w:bCs/>
          <w:spacing w:val="-1"/>
          <w:kern w:val="0"/>
          <w:szCs w:val="24"/>
          <w14:ligatures w14:val="none"/>
        </w:rPr>
        <w:t>n</w:t>
      </w:r>
      <w:r w:rsidRPr="007C3AF2">
        <w:rPr>
          <w:rFonts w:eastAsia="Arial" w:cs="Arial"/>
          <w:b/>
          <w:bCs/>
          <w:spacing w:val="1"/>
          <w:kern w:val="0"/>
          <w:szCs w:val="24"/>
          <w14:ligatures w14:val="none"/>
        </w:rPr>
        <w:t>de</w:t>
      </w:r>
      <w:r w:rsidRPr="007C3AF2">
        <w:rPr>
          <w:rFonts w:eastAsia="Arial" w:cs="Arial"/>
          <w:b/>
          <w:bCs/>
          <w:kern w:val="0"/>
          <w:szCs w:val="24"/>
          <w14:ligatures w14:val="none"/>
        </w:rPr>
        <w:t>r S</w:t>
      </w:r>
      <w:r w:rsidRPr="007C3AF2">
        <w:rPr>
          <w:rFonts w:eastAsia="Arial" w:cs="Arial"/>
          <w:b/>
          <w:bCs/>
          <w:spacing w:val="1"/>
          <w:kern w:val="0"/>
          <w:szCs w:val="24"/>
          <w14:ligatures w14:val="none"/>
        </w:rPr>
        <w:t>e</w:t>
      </w:r>
      <w:r w:rsidRPr="007C3AF2">
        <w:rPr>
          <w:rFonts w:eastAsia="Arial" w:cs="Arial"/>
          <w:b/>
          <w:bCs/>
          <w:spacing w:val="-2"/>
          <w:kern w:val="0"/>
          <w:szCs w:val="24"/>
          <w14:ligatures w14:val="none"/>
        </w:rPr>
        <w:t>c</w:t>
      </w:r>
      <w:r w:rsidRPr="007C3AF2">
        <w:rPr>
          <w:rFonts w:eastAsia="Arial" w:cs="Arial"/>
          <w:b/>
          <w:bCs/>
          <w:kern w:val="0"/>
          <w:szCs w:val="24"/>
          <w14:ligatures w14:val="none"/>
        </w:rPr>
        <w:t>ti</w:t>
      </w:r>
      <w:r w:rsidRPr="007C3AF2">
        <w:rPr>
          <w:rFonts w:eastAsia="Arial" w:cs="Arial"/>
          <w:b/>
          <w:bCs/>
          <w:spacing w:val="-1"/>
          <w:kern w:val="0"/>
          <w:szCs w:val="24"/>
          <w14:ligatures w14:val="none"/>
        </w:rPr>
        <w:t>o</w:t>
      </w:r>
      <w:r w:rsidRPr="007C3AF2">
        <w:rPr>
          <w:rFonts w:eastAsia="Arial" w:cs="Arial"/>
          <w:b/>
          <w:bCs/>
          <w:kern w:val="0"/>
          <w:szCs w:val="24"/>
          <w14:ligatures w14:val="none"/>
        </w:rPr>
        <w:t>n</w:t>
      </w:r>
      <w:r w:rsidRPr="007C3AF2">
        <w:rPr>
          <w:rFonts w:eastAsia="Arial" w:cs="Arial"/>
          <w:b/>
          <w:bCs/>
          <w:spacing w:val="1"/>
          <w:kern w:val="0"/>
          <w:szCs w:val="24"/>
          <w14:ligatures w14:val="none"/>
        </w:rPr>
        <w:t xml:space="preserve"> 4</w:t>
      </w:r>
      <w:r w:rsidRPr="007C3AF2">
        <w:rPr>
          <w:rFonts w:eastAsia="Arial" w:cs="Arial"/>
          <w:b/>
          <w:bCs/>
          <w:spacing w:val="-1"/>
          <w:kern w:val="0"/>
          <w:szCs w:val="24"/>
          <w14:ligatures w14:val="none"/>
        </w:rPr>
        <w:t>4</w:t>
      </w:r>
      <w:r w:rsidRPr="007C3AF2">
        <w:rPr>
          <w:rFonts w:eastAsia="Arial" w:cs="Arial"/>
          <w:b/>
          <w:bCs/>
          <w:kern w:val="0"/>
          <w:szCs w:val="24"/>
          <w14:ligatures w14:val="none"/>
        </w:rPr>
        <w:t>4</w:t>
      </w:r>
      <w:r w:rsidRPr="007C3AF2">
        <w:rPr>
          <w:rFonts w:eastAsia="Arial" w:cs="Arial"/>
          <w:b/>
          <w:bCs/>
          <w:spacing w:val="1"/>
          <w:kern w:val="0"/>
          <w:szCs w:val="24"/>
          <w14:ligatures w14:val="none"/>
        </w:rPr>
        <w:t xml:space="preserve"> </w:t>
      </w:r>
      <w:r w:rsidRPr="007C3AF2">
        <w:rPr>
          <w:rFonts w:eastAsia="Arial" w:cs="Arial"/>
          <w:b/>
          <w:bCs/>
          <w:spacing w:val="-1"/>
          <w:kern w:val="0"/>
          <w:szCs w:val="24"/>
          <w14:ligatures w14:val="none"/>
        </w:rPr>
        <w:t>o</w:t>
      </w:r>
      <w:r w:rsidRPr="007C3AF2">
        <w:rPr>
          <w:rFonts w:eastAsia="Arial" w:cs="Arial"/>
          <w:b/>
          <w:bCs/>
          <w:kern w:val="0"/>
          <w:szCs w:val="24"/>
          <w14:ligatures w14:val="none"/>
        </w:rPr>
        <w:t>f</w:t>
      </w:r>
      <w:r w:rsidRPr="007C3AF2">
        <w:rPr>
          <w:rFonts w:eastAsia="Arial" w:cs="Arial"/>
          <w:b/>
          <w:bCs/>
          <w:spacing w:val="1"/>
          <w:kern w:val="0"/>
          <w:szCs w:val="24"/>
          <w14:ligatures w14:val="none"/>
        </w:rPr>
        <w:t xml:space="preserve"> </w:t>
      </w:r>
      <w:r w:rsidRPr="007C3AF2">
        <w:rPr>
          <w:rFonts w:eastAsia="Arial" w:cs="Arial"/>
          <w:b/>
          <w:bCs/>
          <w:kern w:val="0"/>
          <w:szCs w:val="24"/>
          <w14:ligatures w14:val="none"/>
        </w:rPr>
        <w:t>t</w:t>
      </w:r>
      <w:r w:rsidRPr="007C3AF2">
        <w:rPr>
          <w:rFonts w:eastAsia="Arial" w:cs="Arial"/>
          <w:b/>
          <w:bCs/>
          <w:spacing w:val="-1"/>
          <w:kern w:val="0"/>
          <w:szCs w:val="24"/>
          <w14:ligatures w14:val="none"/>
        </w:rPr>
        <w:t>h</w:t>
      </w:r>
      <w:r w:rsidRPr="007C3AF2">
        <w:rPr>
          <w:rFonts w:eastAsia="Arial" w:cs="Arial"/>
          <w:b/>
          <w:bCs/>
          <w:kern w:val="0"/>
          <w:szCs w:val="24"/>
          <w14:ligatures w14:val="none"/>
        </w:rPr>
        <w:t>e</w:t>
      </w:r>
      <w:r w:rsidRPr="007C3AF2">
        <w:rPr>
          <w:rFonts w:eastAsia="Arial" w:cs="Arial"/>
          <w:b/>
          <w:bCs/>
          <w:spacing w:val="1"/>
          <w:kern w:val="0"/>
          <w:szCs w:val="24"/>
          <w14:ligatures w14:val="none"/>
        </w:rPr>
        <w:t xml:space="preserve"> </w:t>
      </w:r>
      <w:r w:rsidRPr="007C3AF2">
        <w:rPr>
          <w:rFonts w:eastAsia="Arial" w:cs="Arial"/>
          <w:b/>
          <w:bCs/>
          <w:spacing w:val="-1"/>
          <w:kern w:val="0"/>
          <w:szCs w:val="24"/>
          <w14:ligatures w14:val="none"/>
        </w:rPr>
        <w:t>E</w:t>
      </w:r>
      <w:r w:rsidRPr="007C3AF2">
        <w:rPr>
          <w:rFonts w:eastAsia="Arial" w:cs="Arial"/>
          <w:b/>
          <w:bCs/>
          <w:spacing w:val="1"/>
          <w:kern w:val="0"/>
          <w:szCs w:val="24"/>
          <w14:ligatures w14:val="none"/>
        </w:rPr>
        <w:t>du</w:t>
      </w:r>
      <w:r w:rsidRPr="007C3AF2">
        <w:rPr>
          <w:rFonts w:eastAsia="Arial" w:cs="Arial"/>
          <w:b/>
          <w:bCs/>
          <w:kern w:val="0"/>
          <w:szCs w:val="24"/>
          <w14:ligatures w14:val="none"/>
        </w:rPr>
        <w:t>c</w:t>
      </w:r>
      <w:r w:rsidRPr="007C3AF2">
        <w:rPr>
          <w:rFonts w:eastAsia="Arial" w:cs="Arial"/>
          <w:b/>
          <w:bCs/>
          <w:spacing w:val="-1"/>
          <w:kern w:val="0"/>
          <w:szCs w:val="24"/>
          <w14:ligatures w14:val="none"/>
        </w:rPr>
        <w:t>a</w:t>
      </w:r>
      <w:r w:rsidRPr="007C3AF2">
        <w:rPr>
          <w:rFonts w:eastAsia="Arial" w:cs="Arial"/>
          <w:b/>
          <w:bCs/>
          <w:kern w:val="0"/>
          <w:szCs w:val="24"/>
          <w14:ligatures w14:val="none"/>
        </w:rPr>
        <w:t>ti</w:t>
      </w:r>
      <w:r w:rsidRPr="007C3AF2">
        <w:rPr>
          <w:rFonts w:eastAsia="Arial" w:cs="Arial"/>
          <w:b/>
          <w:bCs/>
          <w:spacing w:val="1"/>
          <w:kern w:val="0"/>
          <w:szCs w:val="24"/>
          <w14:ligatures w14:val="none"/>
        </w:rPr>
        <w:t>o</w:t>
      </w:r>
      <w:r w:rsidRPr="007C3AF2">
        <w:rPr>
          <w:rFonts w:eastAsia="Arial" w:cs="Arial"/>
          <w:b/>
          <w:bCs/>
          <w:kern w:val="0"/>
          <w:szCs w:val="24"/>
          <w14:ligatures w14:val="none"/>
        </w:rPr>
        <w:t>n</w:t>
      </w:r>
      <w:r w:rsidRPr="007C3AF2">
        <w:rPr>
          <w:rFonts w:eastAsia="Arial" w:cs="Arial"/>
          <w:b/>
          <w:bCs/>
          <w:spacing w:val="-1"/>
          <w:kern w:val="0"/>
          <w:szCs w:val="24"/>
          <w14:ligatures w14:val="none"/>
        </w:rPr>
        <w:t xml:space="preserve"> </w:t>
      </w:r>
      <w:r w:rsidRPr="007C3AF2">
        <w:rPr>
          <w:rFonts w:eastAsia="Arial" w:cs="Arial"/>
          <w:b/>
          <w:bCs/>
          <w:spacing w:val="1"/>
          <w:kern w:val="0"/>
          <w:szCs w:val="24"/>
          <w14:ligatures w14:val="none"/>
        </w:rPr>
        <w:t>A</w:t>
      </w:r>
      <w:r w:rsidRPr="007C3AF2">
        <w:rPr>
          <w:rFonts w:eastAsia="Arial" w:cs="Arial"/>
          <w:b/>
          <w:bCs/>
          <w:kern w:val="0"/>
          <w:szCs w:val="24"/>
          <w14:ligatures w14:val="none"/>
        </w:rPr>
        <w:t>ct</w:t>
      </w:r>
      <w:r w:rsidRPr="007C3AF2">
        <w:rPr>
          <w:rFonts w:eastAsia="Arial" w:cs="Arial"/>
          <w:b/>
          <w:bCs/>
          <w:spacing w:val="1"/>
          <w:kern w:val="0"/>
          <w:szCs w:val="24"/>
          <w14:ligatures w14:val="none"/>
        </w:rPr>
        <w:t xml:space="preserve"> </w:t>
      </w:r>
      <w:r w:rsidRPr="007C3AF2">
        <w:rPr>
          <w:rFonts w:eastAsia="Arial" w:cs="Arial"/>
          <w:b/>
          <w:bCs/>
          <w:spacing w:val="-1"/>
          <w:kern w:val="0"/>
          <w:szCs w:val="24"/>
          <w14:ligatures w14:val="none"/>
        </w:rPr>
        <w:t>1</w:t>
      </w:r>
      <w:r w:rsidRPr="007C3AF2">
        <w:rPr>
          <w:rFonts w:eastAsia="Arial" w:cs="Arial"/>
          <w:b/>
          <w:bCs/>
          <w:spacing w:val="1"/>
          <w:kern w:val="0"/>
          <w:szCs w:val="24"/>
          <w14:ligatures w14:val="none"/>
        </w:rPr>
        <w:t>99</w:t>
      </w:r>
      <w:r w:rsidRPr="007C3AF2">
        <w:rPr>
          <w:rFonts w:eastAsia="Arial" w:cs="Arial"/>
          <w:b/>
          <w:bCs/>
          <w:spacing w:val="-1"/>
          <w:kern w:val="0"/>
          <w:szCs w:val="24"/>
          <w14:ligatures w14:val="none"/>
        </w:rPr>
        <w:t>6</w:t>
      </w:r>
      <w:r w:rsidRPr="007C3AF2">
        <w:rPr>
          <w:rFonts w:eastAsia="Arial" w:cs="Arial"/>
          <w:b/>
          <w:bCs/>
          <w:kern w:val="0"/>
          <w:szCs w:val="24"/>
          <w14:ligatures w14:val="none"/>
        </w:rPr>
        <w:t>,</w:t>
      </w:r>
      <w:r w:rsidRPr="007C3AF2">
        <w:rPr>
          <w:rFonts w:eastAsia="Arial" w:cs="Arial"/>
          <w:b/>
          <w:bCs/>
          <w:spacing w:val="1"/>
          <w:kern w:val="0"/>
          <w:szCs w:val="24"/>
          <w14:ligatures w14:val="none"/>
        </w:rPr>
        <w:t xml:space="preserve"> </w:t>
      </w:r>
      <w:r w:rsidRPr="007C3AF2">
        <w:rPr>
          <w:rFonts w:eastAsia="Arial" w:cs="Arial"/>
          <w:b/>
          <w:bCs/>
          <w:kern w:val="0"/>
          <w:szCs w:val="24"/>
          <w14:ligatures w14:val="none"/>
        </w:rPr>
        <w:t>to</w:t>
      </w:r>
      <w:r w:rsidRPr="007C3AF2">
        <w:rPr>
          <w:rFonts w:eastAsia="Arial" w:cs="Arial"/>
          <w:b/>
          <w:bCs/>
          <w:spacing w:val="-1"/>
          <w:kern w:val="0"/>
          <w:szCs w:val="24"/>
          <w14:ligatures w14:val="none"/>
        </w:rPr>
        <w:t xml:space="preserve"> </w:t>
      </w:r>
      <w:r w:rsidRPr="007C3AF2">
        <w:rPr>
          <w:rFonts w:eastAsia="Arial" w:cs="Arial"/>
          <w:b/>
          <w:bCs/>
          <w:spacing w:val="1"/>
          <w:kern w:val="0"/>
          <w:szCs w:val="24"/>
          <w14:ligatures w14:val="none"/>
        </w:rPr>
        <w:t>en</w:t>
      </w:r>
      <w:r w:rsidRPr="007C3AF2">
        <w:rPr>
          <w:rFonts w:eastAsia="Arial" w:cs="Arial"/>
          <w:b/>
          <w:bCs/>
          <w:spacing w:val="-2"/>
          <w:kern w:val="0"/>
          <w:szCs w:val="24"/>
          <w14:ligatures w14:val="none"/>
        </w:rPr>
        <w:t>s</w:t>
      </w:r>
      <w:r w:rsidRPr="007C3AF2">
        <w:rPr>
          <w:rFonts w:eastAsia="Arial" w:cs="Arial"/>
          <w:b/>
          <w:bCs/>
          <w:spacing w:val="1"/>
          <w:kern w:val="0"/>
          <w:szCs w:val="24"/>
          <w14:ligatures w14:val="none"/>
        </w:rPr>
        <w:t>u</w:t>
      </w:r>
      <w:r w:rsidRPr="007C3AF2">
        <w:rPr>
          <w:rFonts w:eastAsia="Arial" w:cs="Arial"/>
          <w:b/>
          <w:bCs/>
          <w:kern w:val="0"/>
          <w:szCs w:val="24"/>
          <w14:ligatures w14:val="none"/>
        </w:rPr>
        <w:t xml:space="preserve">re </w:t>
      </w:r>
      <w:r w:rsidRPr="007C3AF2">
        <w:rPr>
          <w:rFonts w:eastAsia="Arial" w:cs="Arial"/>
          <w:b/>
          <w:bCs/>
          <w:spacing w:val="-1"/>
          <w:kern w:val="0"/>
          <w:szCs w:val="24"/>
          <w14:ligatures w14:val="none"/>
        </w:rPr>
        <w:t>th</w:t>
      </w:r>
      <w:r w:rsidRPr="007C3AF2">
        <w:rPr>
          <w:rFonts w:eastAsia="Arial" w:cs="Arial"/>
          <w:b/>
          <w:bCs/>
          <w:spacing w:val="1"/>
          <w:kern w:val="0"/>
          <w:szCs w:val="24"/>
          <w14:ligatures w14:val="none"/>
        </w:rPr>
        <w:t>a</w:t>
      </w:r>
      <w:r w:rsidRPr="007C3AF2">
        <w:rPr>
          <w:rFonts w:eastAsia="Arial" w:cs="Arial"/>
          <w:b/>
          <w:bCs/>
          <w:kern w:val="0"/>
          <w:szCs w:val="24"/>
          <w14:ligatures w14:val="none"/>
        </w:rPr>
        <w:t>t</w:t>
      </w:r>
      <w:r w:rsidRPr="007C3AF2">
        <w:rPr>
          <w:rFonts w:eastAsia="Arial" w:cs="Arial"/>
          <w:b/>
          <w:bCs/>
          <w:spacing w:val="1"/>
          <w:kern w:val="0"/>
          <w:szCs w:val="24"/>
          <w14:ligatures w14:val="none"/>
        </w:rPr>
        <w:t xml:space="preserve"> </w:t>
      </w:r>
      <w:r w:rsidRPr="007C3AF2">
        <w:rPr>
          <w:rFonts w:eastAsia="Arial" w:cs="Arial"/>
          <w:b/>
          <w:bCs/>
          <w:spacing w:val="-2"/>
          <w:kern w:val="0"/>
          <w:szCs w:val="24"/>
          <w14:ligatures w14:val="none"/>
        </w:rPr>
        <w:t>y</w:t>
      </w:r>
      <w:r w:rsidRPr="007C3AF2">
        <w:rPr>
          <w:rFonts w:eastAsia="Arial" w:cs="Arial"/>
          <w:b/>
          <w:bCs/>
          <w:spacing w:val="1"/>
          <w:kern w:val="0"/>
          <w:szCs w:val="24"/>
          <w14:ligatures w14:val="none"/>
        </w:rPr>
        <w:t>ou</w:t>
      </w:r>
      <w:r w:rsidRPr="007C3AF2">
        <w:rPr>
          <w:rFonts w:eastAsia="Arial" w:cs="Arial"/>
          <w:b/>
          <w:bCs/>
          <w:kern w:val="0"/>
          <w:szCs w:val="24"/>
          <w14:ligatures w14:val="none"/>
        </w:rPr>
        <w:t>r child</w:t>
      </w:r>
      <w:r w:rsidRPr="007C3AF2">
        <w:rPr>
          <w:rFonts w:eastAsia="Arial" w:cs="Arial"/>
          <w:b/>
          <w:bCs/>
          <w:spacing w:val="1"/>
          <w:kern w:val="0"/>
          <w:szCs w:val="24"/>
          <w14:ligatures w14:val="none"/>
        </w:rPr>
        <w:t xml:space="preserve"> </w:t>
      </w:r>
      <w:r w:rsidRPr="007C3AF2">
        <w:rPr>
          <w:rFonts w:eastAsia="Arial" w:cs="Arial"/>
          <w:b/>
          <w:bCs/>
          <w:spacing w:val="-1"/>
          <w:kern w:val="0"/>
          <w:szCs w:val="24"/>
          <w14:ligatures w14:val="none"/>
        </w:rPr>
        <w:t>a</w:t>
      </w:r>
      <w:r w:rsidRPr="007C3AF2">
        <w:rPr>
          <w:rFonts w:eastAsia="Arial" w:cs="Arial"/>
          <w:b/>
          <w:bCs/>
          <w:kern w:val="0"/>
          <w:szCs w:val="24"/>
          <w14:ligatures w14:val="none"/>
        </w:rPr>
        <w:t>t</w:t>
      </w:r>
      <w:r w:rsidRPr="007C3AF2">
        <w:rPr>
          <w:rFonts w:eastAsia="Arial" w:cs="Arial"/>
          <w:b/>
          <w:bCs/>
          <w:spacing w:val="1"/>
          <w:kern w:val="0"/>
          <w:szCs w:val="24"/>
          <w14:ligatures w14:val="none"/>
        </w:rPr>
        <w:t>t</w:t>
      </w:r>
      <w:r w:rsidRPr="007C3AF2">
        <w:rPr>
          <w:rFonts w:eastAsia="Arial" w:cs="Arial"/>
          <w:b/>
          <w:bCs/>
          <w:spacing w:val="-1"/>
          <w:kern w:val="0"/>
          <w:szCs w:val="24"/>
          <w14:ligatures w14:val="none"/>
        </w:rPr>
        <w:t>e</w:t>
      </w:r>
      <w:r w:rsidRPr="007C3AF2">
        <w:rPr>
          <w:rFonts w:eastAsia="Arial" w:cs="Arial"/>
          <w:b/>
          <w:bCs/>
          <w:spacing w:val="1"/>
          <w:kern w:val="0"/>
          <w:szCs w:val="24"/>
          <w14:ligatures w14:val="none"/>
        </w:rPr>
        <w:t>nd</w:t>
      </w:r>
      <w:r w:rsidRPr="007C3AF2">
        <w:rPr>
          <w:rFonts w:eastAsia="Arial" w:cs="Arial"/>
          <w:b/>
          <w:bCs/>
          <w:kern w:val="0"/>
          <w:szCs w:val="24"/>
          <w14:ligatures w14:val="none"/>
        </w:rPr>
        <w:t>s t</w:t>
      </w:r>
      <w:r w:rsidRPr="007C3AF2">
        <w:rPr>
          <w:rFonts w:eastAsia="Arial" w:cs="Arial"/>
          <w:b/>
          <w:bCs/>
          <w:spacing w:val="1"/>
          <w:kern w:val="0"/>
          <w:szCs w:val="24"/>
          <w14:ligatures w14:val="none"/>
        </w:rPr>
        <w:t>h</w:t>
      </w:r>
      <w:r w:rsidRPr="007C3AF2">
        <w:rPr>
          <w:rFonts w:eastAsia="Arial" w:cs="Arial"/>
          <w:b/>
          <w:bCs/>
          <w:kern w:val="0"/>
          <w:szCs w:val="24"/>
          <w14:ligatures w14:val="none"/>
        </w:rPr>
        <w:t>e</w:t>
      </w:r>
      <w:r w:rsidRPr="007C3AF2">
        <w:rPr>
          <w:rFonts w:eastAsia="Arial" w:cs="Arial"/>
          <w:b/>
          <w:bCs/>
          <w:spacing w:val="1"/>
          <w:kern w:val="0"/>
          <w:szCs w:val="24"/>
          <w14:ligatures w14:val="none"/>
        </w:rPr>
        <w:t xml:space="preserve"> </w:t>
      </w:r>
      <w:r w:rsidRPr="007C3AF2">
        <w:rPr>
          <w:rFonts w:eastAsia="Arial" w:cs="Arial"/>
          <w:b/>
          <w:bCs/>
          <w:kern w:val="0"/>
          <w:szCs w:val="24"/>
          <w14:ligatures w14:val="none"/>
        </w:rPr>
        <w:t>s</w:t>
      </w:r>
      <w:r w:rsidRPr="007C3AF2">
        <w:rPr>
          <w:rFonts w:eastAsia="Arial" w:cs="Arial"/>
          <w:b/>
          <w:bCs/>
          <w:spacing w:val="-2"/>
          <w:kern w:val="0"/>
          <w:szCs w:val="24"/>
          <w14:ligatures w14:val="none"/>
        </w:rPr>
        <w:t>c</w:t>
      </w:r>
      <w:r w:rsidRPr="007C3AF2">
        <w:rPr>
          <w:rFonts w:eastAsia="Arial" w:cs="Arial"/>
          <w:b/>
          <w:bCs/>
          <w:spacing w:val="1"/>
          <w:kern w:val="0"/>
          <w:szCs w:val="24"/>
          <w14:ligatures w14:val="none"/>
        </w:rPr>
        <w:t>hoo</w:t>
      </w:r>
      <w:r w:rsidRPr="007C3AF2">
        <w:rPr>
          <w:rFonts w:eastAsia="Arial" w:cs="Arial"/>
          <w:b/>
          <w:bCs/>
          <w:kern w:val="0"/>
          <w:szCs w:val="24"/>
          <w14:ligatures w14:val="none"/>
        </w:rPr>
        <w:t>l</w:t>
      </w:r>
      <w:r w:rsidRPr="007C3AF2">
        <w:rPr>
          <w:rFonts w:eastAsia="Arial" w:cs="Arial"/>
          <w:b/>
          <w:bCs/>
          <w:spacing w:val="-2"/>
          <w:kern w:val="0"/>
          <w:szCs w:val="24"/>
          <w14:ligatures w14:val="none"/>
        </w:rPr>
        <w:t xml:space="preserve"> </w:t>
      </w:r>
      <w:r w:rsidRPr="007C3AF2">
        <w:rPr>
          <w:rFonts w:eastAsia="Arial" w:cs="Arial"/>
          <w:b/>
          <w:bCs/>
          <w:spacing w:val="1"/>
          <w:kern w:val="0"/>
          <w:szCs w:val="24"/>
          <w14:ligatures w14:val="none"/>
        </w:rPr>
        <w:t>a</w:t>
      </w:r>
      <w:r w:rsidRPr="007C3AF2">
        <w:rPr>
          <w:rFonts w:eastAsia="Arial" w:cs="Arial"/>
          <w:b/>
          <w:bCs/>
          <w:kern w:val="0"/>
          <w:szCs w:val="24"/>
          <w14:ligatures w14:val="none"/>
        </w:rPr>
        <w:t>t</w:t>
      </w:r>
      <w:r w:rsidRPr="007C3AF2">
        <w:rPr>
          <w:rFonts w:eastAsia="Arial" w:cs="Arial"/>
          <w:b/>
          <w:bCs/>
          <w:spacing w:val="1"/>
          <w:kern w:val="0"/>
          <w:szCs w:val="24"/>
          <w14:ligatures w14:val="none"/>
        </w:rPr>
        <w:t xml:space="preserve"> </w:t>
      </w:r>
      <w:r w:rsidRPr="007C3AF2">
        <w:rPr>
          <w:rFonts w:eastAsia="Arial" w:cs="Arial"/>
          <w:b/>
          <w:bCs/>
          <w:spacing w:val="-3"/>
          <w:kern w:val="0"/>
          <w:szCs w:val="24"/>
          <w14:ligatures w14:val="none"/>
        </w:rPr>
        <w:t>w</w:t>
      </w:r>
      <w:r w:rsidRPr="007C3AF2">
        <w:rPr>
          <w:rFonts w:eastAsia="Arial" w:cs="Arial"/>
          <w:b/>
          <w:bCs/>
          <w:spacing w:val="1"/>
          <w:kern w:val="0"/>
          <w:szCs w:val="24"/>
          <w14:ligatures w14:val="none"/>
        </w:rPr>
        <w:t>h</w:t>
      </w:r>
      <w:r w:rsidRPr="007C3AF2">
        <w:rPr>
          <w:rFonts w:eastAsia="Arial" w:cs="Arial"/>
          <w:b/>
          <w:bCs/>
          <w:kern w:val="0"/>
          <w:szCs w:val="24"/>
          <w14:ligatures w14:val="none"/>
        </w:rPr>
        <w:t>ich</w:t>
      </w:r>
      <w:r w:rsidRPr="007C3AF2">
        <w:rPr>
          <w:rFonts w:eastAsia="Arial" w:cs="Arial"/>
          <w:b/>
          <w:bCs/>
          <w:spacing w:val="1"/>
          <w:kern w:val="0"/>
          <w:szCs w:val="24"/>
          <w14:ligatures w14:val="none"/>
        </w:rPr>
        <w:t xml:space="preserve"> h</w:t>
      </w:r>
      <w:r w:rsidRPr="007C3AF2">
        <w:rPr>
          <w:rFonts w:eastAsia="Arial" w:cs="Arial"/>
          <w:b/>
          <w:bCs/>
          <w:spacing w:val="-1"/>
          <w:kern w:val="0"/>
          <w:szCs w:val="24"/>
          <w14:ligatures w14:val="none"/>
        </w:rPr>
        <w:t>e</w:t>
      </w:r>
      <w:r w:rsidRPr="007C3AF2">
        <w:rPr>
          <w:rFonts w:eastAsia="Arial" w:cs="Arial"/>
          <w:b/>
          <w:bCs/>
          <w:spacing w:val="-2"/>
          <w:kern w:val="0"/>
          <w:szCs w:val="24"/>
          <w14:ligatures w14:val="none"/>
        </w:rPr>
        <w:t>/</w:t>
      </w:r>
      <w:r w:rsidRPr="007C3AF2">
        <w:rPr>
          <w:rFonts w:eastAsia="Arial" w:cs="Arial"/>
          <w:b/>
          <w:bCs/>
          <w:kern w:val="0"/>
          <w:szCs w:val="24"/>
          <w14:ligatures w14:val="none"/>
        </w:rPr>
        <w:t>s</w:t>
      </w:r>
      <w:r w:rsidRPr="007C3AF2">
        <w:rPr>
          <w:rFonts w:eastAsia="Arial" w:cs="Arial"/>
          <w:b/>
          <w:bCs/>
          <w:spacing w:val="1"/>
          <w:kern w:val="0"/>
          <w:szCs w:val="24"/>
          <w14:ligatures w14:val="none"/>
        </w:rPr>
        <w:t>h</w:t>
      </w:r>
      <w:r w:rsidRPr="007C3AF2">
        <w:rPr>
          <w:rFonts w:eastAsia="Arial" w:cs="Arial"/>
          <w:b/>
          <w:bCs/>
          <w:kern w:val="0"/>
          <w:szCs w:val="24"/>
          <w14:ligatures w14:val="none"/>
        </w:rPr>
        <w:t>e</w:t>
      </w:r>
      <w:r w:rsidRPr="007C3AF2">
        <w:rPr>
          <w:rFonts w:eastAsia="Arial" w:cs="Arial"/>
          <w:b/>
          <w:bCs/>
          <w:spacing w:val="1"/>
          <w:kern w:val="0"/>
          <w:szCs w:val="24"/>
          <w14:ligatures w14:val="none"/>
        </w:rPr>
        <w:t xml:space="preserve"> </w:t>
      </w:r>
      <w:r w:rsidRPr="007C3AF2">
        <w:rPr>
          <w:rFonts w:eastAsia="Arial" w:cs="Arial"/>
          <w:b/>
          <w:bCs/>
          <w:kern w:val="0"/>
          <w:szCs w:val="24"/>
          <w14:ligatures w14:val="none"/>
        </w:rPr>
        <w:t>is re</w:t>
      </w:r>
      <w:r w:rsidRPr="007C3AF2">
        <w:rPr>
          <w:rFonts w:eastAsia="Arial" w:cs="Arial"/>
          <w:b/>
          <w:bCs/>
          <w:spacing w:val="-1"/>
          <w:kern w:val="0"/>
          <w:szCs w:val="24"/>
          <w14:ligatures w14:val="none"/>
        </w:rPr>
        <w:t>g</w:t>
      </w:r>
      <w:r w:rsidRPr="007C3AF2">
        <w:rPr>
          <w:rFonts w:eastAsia="Arial" w:cs="Arial"/>
          <w:b/>
          <w:bCs/>
          <w:kern w:val="0"/>
          <w:szCs w:val="24"/>
          <w14:ligatures w14:val="none"/>
        </w:rPr>
        <w:t>ist</w:t>
      </w:r>
      <w:r w:rsidRPr="007C3AF2">
        <w:rPr>
          <w:rFonts w:eastAsia="Arial" w:cs="Arial"/>
          <w:b/>
          <w:bCs/>
          <w:spacing w:val="1"/>
          <w:kern w:val="0"/>
          <w:szCs w:val="24"/>
          <w14:ligatures w14:val="none"/>
        </w:rPr>
        <w:t>e</w:t>
      </w:r>
      <w:r w:rsidRPr="007C3AF2">
        <w:rPr>
          <w:rFonts w:eastAsia="Arial" w:cs="Arial"/>
          <w:b/>
          <w:bCs/>
          <w:kern w:val="0"/>
          <w:szCs w:val="24"/>
          <w14:ligatures w14:val="none"/>
        </w:rPr>
        <w:t>re</w:t>
      </w:r>
      <w:r w:rsidRPr="007C3AF2">
        <w:rPr>
          <w:rFonts w:eastAsia="Arial" w:cs="Arial"/>
          <w:b/>
          <w:bCs/>
          <w:spacing w:val="1"/>
          <w:kern w:val="0"/>
          <w:szCs w:val="24"/>
          <w14:ligatures w14:val="none"/>
        </w:rPr>
        <w:t>d</w:t>
      </w:r>
      <w:r w:rsidRPr="007C3AF2">
        <w:rPr>
          <w:rFonts w:eastAsia="Arial" w:cs="Arial"/>
          <w:b/>
          <w:bCs/>
          <w:kern w:val="0"/>
          <w:szCs w:val="24"/>
          <w14:ligatures w14:val="none"/>
        </w:rPr>
        <w:t>,</w:t>
      </w:r>
      <w:r w:rsidRPr="007C3AF2">
        <w:rPr>
          <w:rFonts w:eastAsia="Arial" w:cs="Arial"/>
          <w:b/>
          <w:bCs/>
          <w:spacing w:val="-2"/>
          <w:kern w:val="0"/>
          <w:szCs w:val="24"/>
          <w14:ligatures w14:val="none"/>
        </w:rPr>
        <w:t xml:space="preserve"> </w:t>
      </w:r>
      <w:r w:rsidRPr="007C3AF2">
        <w:rPr>
          <w:rFonts w:eastAsia="Arial" w:cs="Arial"/>
          <w:b/>
          <w:bCs/>
          <w:kern w:val="0"/>
          <w:szCs w:val="24"/>
          <w14:ligatures w14:val="none"/>
        </w:rPr>
        <w:t>re</w:t>
      </w:r>
      <w:r w:rsidRPr="007C3AF2">
        <w:rPr>
          <w:rFonts w:eastAsia="Arial" w:cs="Arial"/>
          <w:b/>
          <w:bCs/>
          <w:spacing w:val="-1"/>
          <w:kern w:val="0"/>
          <w:szCs w:val="24"/>
          <w14:ligatures w14:val="none"/>
        </w:rPr>
        <w:t>g</w:t>
      </w:r>
      <w:r w:rsidRPr="007C3AF2">
        <w:rPr>
          <w:rFonts w:eastAsia="Arial" w:cs="Arial"/>
          <w:b/>
          <w:bCs/>
          <w:spacing w:val="1"/>
          <w:kern w:val="0"/>
          <w:szCs w:val="24"/>
          <w14:ligatures w14:val="none"/>
        </w:rPr>
        <w:t>u</w:t>
      </w:r>
      <w:r w:rsidRPr="007C3AF2">
        <w:rPr>
          <w:rFonts w:eastAsia="Arial" w:cs="Arial"/>
          <w:b/>
          <w:bCs/>
          <w:kern w:val="0"/>
          <w:szCs w:val="24"/>
          <w14:ligatures w14:val="none"/>
        </w:rPr>
        <w:t>lar</w:t>
      </w:r>
      <w:r w:rsidRPr="007C3AF2">
        <w:rPr>
          <w:rFonts w:eastAsia="Arial" w:cs="Arial"/>
          <w:b/>
          <w:bCs/>
          <w:spacing w:val="-1"/>
          <w:kern w:val="0"/>
          <w:szCs w:val="24"/>
          <w14:ligatures w14:val="none"/>
        </w:rPr>
        <w:t>l</w:t>
      </w:r>
      <w:r w:rsidRPr="007C3AF2">
        <w:rPr>
          <w:rFonts w:eastAsia="Arial" w:cs="Arial"/>
          <w:b/>
          <w:bCs/>
          <w:kern w:val="0"/>
          <w:szCs w:val="24"/>
          <w14:ligatures w14:val="none"/>
        </w:rPr>
        <w:t>y</w:t>
      </w:r>
      <w:r w:rsidRPr="007C3AF2">
        <w:rPr>
          <w:rFonts w:eastAsia="Arial" w:cs="Arial"/>
          <w:b/>
          <w:bCs/>
          <w:spacing w:val="-2"/>
          <w:kern w:val="0"/>
          <w:szCs w:val="24"/>
          <w14:ligatures w14:val="none"/>
        </w:rPr>
        <w:t xml:space="preserve"> </w:t>
      </w:r>
      <w:r w:rsidRPr="007C3AF2">
        <w:rPr>
          <w:rFonts w:eastAsia="Arial" w:cs="Arial"/>
          <w:b/>
          <w:bCs/>
          <w:spacing w:val="1"/>
          <w:kern w:val="0"/>
          <w:szCs w:val="24"/>
          <w14:ligatures w14:val="none"/>
        </w:rPr>
        <w:t>an</w:t>
      </w:r>
      <w:r w:rsidRPr="007C3AF2">
        <w:rPr>
          <w:rFonts w:eastAsia="Arial" w:cs="Arial"/>
          <w:b/>
          <w:bCs/>
          <w:kern w:val="0"/>
          <w:szCs w:val="24"/>
          <w14:ligatures w14:val="none"/>
        </w:rPr>
        <w:t>d</w:t>
      </w:r>
      <w:r w:rsidRPr="007C3AF2">
        <w:rPr>
          <w:rFonts w:eastAsia="Arial" w:cs="Arial"/>
          <w:b/>
          <w:bCs/>
          <w:spacing w:val="1"/>
          <w:kern w:val="0"/>
          <w:szCs w:val="24"/>
          <w14:ligatures w14:val="none"/>
        </w:rPr>
        <w:t xml:space="preserve"> p</w:t>
      </w:r>
      <w:r w:rsidRPr="007C3AF2">
        <w:rPr>
          <w:rFonts w:eastAsia="Arial" w:cs="Arial"/>
          <w:b/>
          <w:bCs/>
          <w:spacing w:val="-1"/>
          <w:kern w:val="0"/>
          <w:szCs w:val="24"/>
          <w14:ligatures w14:val="none"/>
        </w:rPr>
        <w:t>u</w:t>
      </w:r>
      <w:r w:rsidRPr="007C3AF2">
        <w:rPr>
          <w:rFonts w:eastAsia="Arial" w:cs="Arial"/>
          <w:b/>
          <w:bCs/>
          <w:spacing w:val="1"/>
          <w:kern w:val="0"/>
          <w:szCs w:val="24"/>
          <w14:ligatures w14:val="none"/>
        </w:rPr>
        <w:t>n</w:t>
      </w:r>
      <w:r w:rsidRPr="007C3AF2">
        <w:rPr>
          <w:rFonts w:eastAsia="Arial" w:cs="Arial"/>
          <w:b/>
          <w:bCs/>
          <w:kern w:val="0"/>
          <w:szCs w:val="24"/>
          <w14:ligatures w14:val="none"/>
        </w:rPr>
        <w:t>ct</w:t>
      </w:r>
      <w:r w:rsidRPr="007C3AF2">
        <w:rPr>
          <w:rFonts w:eastAsia="Arial" w:cs="Arial"/>
          <w:b/>
          <w:bCs/>
          <w:spacing w:val="-1"/>
          <w:kern w:val="0"/>
          <w:szCs w:val="24"/>
          <w14:ligatures w14:val="none"/>
        </w:rPr>
        <w:t>u</w:t>
      </w:r>
      <w:r w:rsidRPr="007C3AF2">
        <w:rPr>
          <w:rFonts w:eastAsia="Arial" w:cs="Arial"/>
          <w:b/>
          <w:bCs/>
          <w:spacing w:val="1"/>
          <w:kern w:val="0"/>
          <w:szCs w:val="24"/>
          <w14:ligatures w14:val="none"/>
        </w:rPr>
        <w:t>a</w:t>
      </w:r>
      <w:r w:rsidRPr="007C3AF2">
        <w:rPr>
          <w:rFonts w:eastAsia="Arial" w:cs="Arial"/>
          <w:b/>
          <w:bCs/>
          <w:kern w:val="0"/>
          <w:szCs w:val="24"/>
          <w14:ligatures w14:val="none"/>
        </w:rPr>
        <w:t>l</w:t>
      </w:r>
      <w:r w:rsidRPr="007C3AF2">
        <w:rPr>
          <w:rFonts w:eastAsia="Arial" w:cs="Arial"/>
          <w:b/>
          <w:bCs/>
          <w:spacing w:val="-1"/>
          <w:kern w:val="0"/>
          <w:szCs w:val="24"/>
          <w14:ligatures w14:val="none"/>
        </w:rPr>
        <w:t>l</w:t>
      </w:r>
      <w:r w:rsidRPr="007C3AF2">
        <w:rPr>
          <w:rFonts w:eastAsia="Arial" w:cs="Arial"/>
          <w:b/>
          <w:bCs/>
          <w:spacing w:val="-2"/>
          <w:kern w:val="0"/>
          <w:szCs w:val="24"/>
          <w14:ligatures w14:val="none"/>
        </w:rPr>
        <w:t>y</w:t>
      </w:r>
      <w:r w:rsidRPr="007C3AF2">
        <w:rPr>
          <w:rFonts w:eastAsia="Arial" w:cs="Arial"/>
          <w:b/>
          <w:bCs/>
          <w:kern w:val="0"/>
          <w:szCs w:val="24"/>
          <w14:ligatures w14:val="none"/>
        </w:rPr>
        <w:t xml:space="preserve">. </w:t>
      </w:r>
      <w:r w:rsidRPr="007C3AF2">
        <w:rPr>
          <w:rFonts w:eastAsia="Arial" w:cs="Arial"/>
          <w:b/>
          <w:bCs/>
          <w:spacing w:val="1"/>
          <w:kern w:val="0"/>
          <w:szCs w:val="24"/>
          <w14:ligatures w14:val="none"/>
        </w:rPr>
        <w:t xml:space="preserve"> </w:t>
      </w:r>
      <w:r w:rsidRPr="007C3AF2">
        <w:rPr>
          <w:rFonts w:eastAsia="Arial" w:cs="Arial"/>
          <w:b/>
          <w:bCs/>
          <w:kern w:val="0"/>
          <w:szCs w:val="24"/>
          <w14:ligatures w14:val="none"/>
        </w:rPr>
        <w:t>F</w:t>
      </w:r>
      <w:r w:rsidRPr="007C3AF2">
        <w:rPr>
          <w:rFonts w:eastAsia="Arial" w:cs="Arial"/>
          <w:b/>
          <w:bCs/>
          <w:spacing w:val="1"/>
          <w:kern w:val="0"/>
          <w:szCs w:val="24"/>
          <w14:ligatures w14:val="none"/>
        </w:rPr>
        <w:t>a</w:t>
      </w:r>
      <w:r w:rsidRPr="007C3AF2">
        <w:rPr>
          <w:rFonts w:eastAsia="Arial" w:cs="Arial"/>
          <w:b/>
          <w:bCs/>
          <w:kern w:val="0"/>
          <w:szCs w:val="24"/>
          <w14:ligatures w14:val="none"/>
        </w:rPr>
        <w:t>i</w:t>
      </w:r>
      <w:r w:rsidRPr="007C3AF2">
        <w:rPr>
          <w:rFonts w:eastAsia="Arial" w:cs="Arial"/>
          <w:b/>
          <w:bCs/>
          <w:spacing w:val="-1"/>
          <w:kern w:val="0"/>
          <w:szCs w:val="24"/>
          <w14:ligatures w14:val="none"/>
        </w:rPr>
        <w:t>l</w:t>
      </w:r>
      <w:r w:rsidRPr="007C3AF2">
        <w:rPr>
          <w:rFonts w:eastAsia="Arial" w:cs="Arial"/>
          <w:b/>
          <w:bCs/>
          <w:spacing w:val="1"/>
          <w:kern w:val="0"/>
          <w:szCs w:val="24"/>
          <w14:ligatures w14:val="none"/>
        </w:rPr>
        <w:t>u</w:t>
      </w:r>
      <w:r w:rsidRPr="007C3AF2">
        <w:rPr>
          <w:rFonts w:eastAsia="Arial" w:cs="Arial"/>
          <w:b/>
          <w:bCs/>
          <w:kern w:val="0"/>
          <w:szCs w:val="24"/>
          <w14:ligatures w14:val="none"/>
        </w:rPr>
        <w:t xml:space="preserve">re </w:t>
      </w:r>
      <w:r w:rsidRPr="007C3AF2">
        <w:rPr>
          <w:rFonts w:eastAsia="Arial" w:cs="Arial"/>
          <w:b/>
          <w:bCs/>
          <w:spacing w:val="1"/>
          <w:kern w:val="0"/>
          <w:szCs w:val="24"/>
          <w14:ligatures w14:val="none"/>
        </w:rPr>
        <w:t>t</w:t>
      </w:r>
      <w:r w:rsidRPr="007C3AF2">
        <w:rPr>
          <w:rFonts w:eastAsia="Arial" w:cs="Arial"/>
          <w:b/>
          <w:bCs/>
          <w:kern w:val="0"/>
          <w:szCs w:val="24"/>
          <w14:ligatures w14:val="none"/>
        </w:rPr>
        <w:t>o</w:t>
      </w:r>
      <w:r w:rsidRPr="007C3AF2">
        <w:rPr>
          <w:rFonts w:eastAsia="Arial" w:cs="Arial"/>
          <w:b/>
          <w:bCs/>
          <w:spacing w:val="-1"/>
          <w:kern w:val="0"/>
          <w:szCs w:val="24"/>
          <w14:ligatures w14:val="none"/>
        </w:rPr>
        <w:t xml:space="preserve"> </w:t>
      </w:r>
      <w:r w:rsidRPr="007C3AF2">
        <w:rPr>
          <w:rFonts w:eastAsia="Arial" w:cs="Arial"/>
          <w:b/>
          <w:bCs/>
          <w:spacing w:val="1"/>
          <w:kern w:val="0"/>
          <w:szCs w:val="24"/>
          <w14:ligatures w14:val="none"/>
        </w:rPr>
        <w:t>d</w:t>
      </w:r>
      <w:r w:rsidRPr="007C3AF2">
        <w:rPr>
          <w:rFonts w:eastAsia="Arial" w:cs="Arial"/>
          <w:b/>
          <w:bCs/>
          <w:kern w:val="0"/>
          <w:szCs w:val="24"/>
          <w14:ligatures w14:val="none"/>
        </w:rPr>
        <w:t>o</w:t>
      </w:r>
      <w:r w:rsidRPr="007C3AF2">
        <w:rPr>
          <w:rFonts w:eastAsia="Arial" w:cs="Arial"/>
          <w:b/>
          <w:bCs/>
          <w:spacing w:val="1"/>
          <w:kern w:val="0"/>
          <w:szCs w:val="24"/>
          <w14:ligatures w14:val="none"/>
        </w:rPr>
        <w:t xml:space="preserve"> </w:t>
      </w:r>
      <w:r w:rsidRPr="007C3AF2">
        <w:rPr>
          <w:rFonts w:eastAsia="Arial" w:cs="Arial"/>
          <w:b/>
          <w:bCs/>
          <w:spacing w:val="-2"/>
          <w:kern w:val="0"/>
          <w:szCs w:val="24"/>
          <w14:ligatures w14:val="none"/>
        </w:rPr>
        <w:t>s</w:t>
      </w:r>
      <w:r w:rsidRPr="007C3AF2">
        <w:rPr>
          <w:rFonts w:eastAsia="Arial" w:cs="Arial"/>
          <w:b/>
          <w:bCs/>
          <w:kern w:val="0"/>
          <w:szCs w:val="24"/>
          <w14:ligatures w14:val="none"/>
        </w:rPr>
        <w:t>o</w:t>
      </w:r>
      <w:r w:rsidRPr="007C3AF2">
        <w:rPr>
          <w:rFonts w:eastAsia="Arial" w:cs="Arial"/>
          <w:b/>
          <w:bCs/>
          <w:spacing w:val="-1"/>
          <w:kern w:val="0"/>
          <w:szCs w:val="24"/>
          <w14:ligatures w14:val="none"/>
        </w:rPr>
        <w:t xml:space="preserve"> </w:t>
      </w:r>
      <w:r w:rsidRPr="007C3AF2">
        <w:rPr>
          <w:rFonts w:eastAsia="Arial" w:cs="Arial"/>
          <w:b/>
          <w:bCs/>
          <w:spacing w:val="1"/>
          <w:kern w:val="0"/>
          <w:szCs w:val="24"/>
          <w14:ligatures w14:val="none"/>
        </w:rPr>
        <w:t>ma</w:t>
      </w:r>
      <w:r w:rsidRPr="007C3AF2">
        <w:rPr>
          <w:rFonts w:eastAsia="Arial" w:cs="Arial"/>
          <w:b/>
          <w:bCs/>
          <w:kern w:val="0"/>
          <w:szCs w:val="24"/>
          <w14:ligatures w14:val="none"/>
        </w:rPr>
        <w:t>y res</w:t>
      </w:r>
      <w:r w:rsidRPr="007C3AF2">
        <w:rPr>
          <w:rFonts w:eastAsia="Arial" w:cs="Arial"/>
          <w:b/>
          <w:bCs/>
          <w:spacing w:val="1"/>
          <w:kern w:val="0"/>
          <w:szCs w:val="24"/>
          <w14:ligatures w14:val="none"/>
        </w:rPr>
        <w:t>u</w:t>
      </w:r>
      <w:r w:rsidRPr="007C3AF2">
        <w:rPr>
          <w:rFonts w:eastAsia="Arial" w:cs="Arial"/>
          <w:b/>
          <w:bCs/>
          <w:kern w:val="0"/>
          <w:szCs w:val="24"/>
          <w14:ligatures w14:val="none"/>
        </w:rPr>
        <w:t>lt in</w:t>
      </w:r>
      <w:r w:rsidRPr="007C3AF2">
        <w:rPr>
          <w:rFonts w:eastAsia="Arial" w:cs="Arial"/>
          <w:b/>
          <w:bCs/>
          <w:spacing w:val="1"/>
          <w:kern w:val="0"/>
          <w:szCs w:val="24"/>
          <w14:ligatures w14:val="none"/>
        </w:rPr>
        <w:t xml:space="preserve"> </w:t>
      </w:r>
      <w:r w:rsidRPr="007C3AF2">
        <w:rPr>
          <w:rFonts w:eastAsia="Arial" w:cs="Arial"/>
          <w:b/>
          <w:bCs/>
          <w:kern w:val="0"/>
          <w:szCs w:val="24"/>
          <w14:ligatures w14:val="none"/>
        </w:rPr>
        <w:t>a</w:t>
      </w:r>
      <w:r w:rsidRPr="007C3AF2">
        <w:rPr>
          <w:rFonts w:eastAsia="Arial" w:cs="Arial"/>
          <w:b/>
          <w:bCs/>
          <w:spacing w:val="-1"/>
          <w:kern w:val="0"/>
          <w:szCs w:val="24"/>
          <w14:ligatures w14:val="none"/>
        </w:rPr>
        <w:t xml:space="preserve"> </w:t>
      </w:r>
      <w:r w:rsidRPr="007C3AF2">
        <w:rPr>
          <w:rFonts w:eastAsia="Arial" w:cs="Arial"/>
          <w:b/>
          <w:bCs/>
          <w:spacing w:val="1"/>
          <w:kern w:val="0"/>
          <w:szCs w:val="24"/>
          <w14:ligatures w14:val="none"/>
        </w:rPr>
        <w:t>P</w:t>
      </w:r>
      <w:r w:rsidRPr="007C3AF2">
        <w:rPr>
          <w:rFonts w:eastAsia="Arial" w:cs="Arial"/>
          <w:b/>
          <w:bCs/>
          <w:spacing w:val="-1"/>
          <w:kern w:val="0"/>
          <w:szCs w:val="24"/>
          <w14:ligatures w14:val="none"/>
        </w:rPr>
        <w:t>e</w:t>
      </w:r>
      <w:r w:rsidRPr="007C3AF2">
        <w:rPr>
          <w:rFonts w:eastAsia="Arial" w:cs="Arial"/>
          <w:b/>
          <w:bCs/>
          <w:spacing w:val="1"/>
          <w:kern w:val="0"/>
          <w:szCs w:val="24"/>
          <w14:ligatures w14:val="none"/>
        </w:rPr>
        <w:t>na</w:t>
      </w:r>
      <w:r w:rsidRPr="007C3AF2">
        <w:rPr>
          <w:rFonts w:eastAsia="Arial" w:cs="Arial"/>
          <w:b/>
          <w:bCs/>
          <w:kern w:val="0"/>
          <w:szCs w:val="24"/>
          <w14:ligatures w14:val="none"/>
        </w:rPr>
        <w:t>lty</w:t>
      </w:r>
      <w:r w:rsidRPr="007C3AF2">
        <w:rPr>
          <w:rFonts w:eastAsia="Arial" w:cs="Arial"/>
          <w:b/>
          <w:bCs/>
          <w:spacing w:val="-2"/>
          <w:kern w:val="0"/>
          <w:szCs w:val="24"/>
          <w14:ligatures w14:val="none"/>
        </w:rPr>
        <w:t xml:space="preserve"> </w:t>
      </w:r>
      <w:r w:rsidRPr="007C3AF2">
        <w:rPr>
          <w:rFonts w:eastAsia="Arial" w:cs="Arial"/>
          <w:b/>
          <w:bCs/>
          <w:kern w:val="0"/>
          <w:szCs w:val="24"/>
          <w14:ligatures w14:val="none"/>
        </w:rPr>
        <w:t>N</w:t>
      </w:r>
      <w:r w:rsidRPr="007C3AF2">
        <w:rPr>
          <w:rFonts w:eastAsia="Arial" w:cs="Arial"/>
          <w:b/>
          <w:bCs/>
          <w:spacing w:val="1"/>
          <w:kern w:val="0"/>
          <w:szCs w:val="24"/>
          <w14:ligatures w14:val="none"/>
        </w:rPr>
        <w:t>o</w:t>
      </w:r>
      <w:r w:rsidRPr="007C3AF2">
        <w:rPr>
          <w:rFonts w:eastAsia="Arial" w:cs="Arial"/>
          <w:b/>
          <w:bCs/>
          <w:kern w:val="0"/>
          <w:szCs w:val="24"/>
          <w14:ligatures w14:val="none"/>
        </w:rPr>
        <w:t>tice Fine</w:t>
      </w:r>
      <w:r w:rsidRPr="007C3AF2">
        <w:rPr>
          <w:rFonts w:eastAsia="Arial" w:cs="Arial"/>
          <w:b/>
          <w:bCs/>
          <w:spacing w:val="4"/>
          <w:kern w:val="0"/>
          <w:szCs w:val="24"/>
          <w14:ligatures w14:val="none"/>
        </w:rPr>
        <w:t xml:space="preserve"> </w:t>
      </w:r>
      <w:r w:rsidRPr="007C3AF2">
        <w:rPr>
          <w:rFonts w:eastAsia="Arial" w:cs="Arial"/>
          <w:b/>
          <w:bCs/>
          <w:spacing w:val="1"/>
          <w:kern w:val="0"/>
          <w:szCs w:val="24"/>
          <w14:ligatures w14:val="none"/>
        </w:rPr>
        <w:t>be</w:t>
      </w:r>
      <w:r w:rsidRPr="007C3AF2">
        <w:rPr>
          <w:rFonts w:eastAsia="Arial" w:cs="Arial"/>
          <w:b/>
          <w:bCs/>
          <w:spacing w:val="-3"/>
          <w:kern w:val="0"/>
          <w:szCs w:val="24"/>
          <w14:ligatures w14:val="none"/>
        </w:rPr>
        <w:t>i</w:t>
      </w:r>
      <w:r w:rsidRPr="007C3AF2">
        <w:rPr>
          <w:rFonts w:eastAsia="Arial" w:cs="Arial"/>
          <w:b/>
          <w:bCs/>
          <w:spacing w:val="1"/>
          <w:kern w:val="0"/>
          <w:szCs w:val="24"/>
          <w14:ligatures w14:val="none"/>
        </w:rPr>
        <w:t>n</w:t>
      </w:r>
      <w:r w:rsidRPr="007C3AF2">
        <w:rPr>
          <w:rFonts w:eastAsia="Arial" w:cs="Arial"/>
          <w:b/>
          <w:bCs/>
          <w:kern w:val="0"/>
          <w:szCs w:val="24"/>
          <w14:ligatures w14:val="none"/>
        </w:rPr>
        <w:t>g</w:t>
      </w:r>
      <w:r w:rsidRPr="007C3AF2">
        <w:rPr>
          <w:rFonts w:eastAsia="Arial" w:cs="Arial"/>
          <w:b/>
          <w:bCs/>
          <w:spacing w:val="-1"/>
          <w:kern w:val="0"/>
          <w:szCs w:val="24"/>
          <w14:ligatures w14:val="none"/>
        </w:rPr>
        <w:t xml:space="preserve"> </w:t>
      </w:r>
      <w:r w:rsidRPr="007C3AF2">
        <w:rPr>
          <w:rFonts w:eastAsia="Arial" w:cs="Arial"/>
          <w:b/>
          <w:bCs/>
          <w:kern w:val="0"/>
          <w:szCs w:val="24"/>
          <w14:ligatures w14:val="none"/>
        </w:rPr>
        <w:t>iss</w:t>
      </w:r>
      <w:r w:rsidRPr="007C3AF2">
        <w:rPr>
          <w:rFonts w:eastAsia="Arial" w:cs="Arial"/>
          <w:b/>
          <w:bCs/>
          <w:spacing w:val="1"/>
          <w:kern w:val="0"/>
          <w:szCs w:val="24"/>
          <w14:ligatures w14:val="none"/>
        </w:rPr>
        <w:t>ue</w:t>
      </w:r>
      <w:r w:rsidRPr="007C3AF2">
        <w:rPr>
          <w:rFonts w:eastAsia="Arial" w:cs="Arial"/>
          <w:b/>
          <w:bCs/>
          <w:kern w:val="0"/>
          <w:szCs w:val="24"/>
          <w14:ligatures w14:val="none"/>
        </w:rPr>
        <w:t>d</w:t>
      </w:r>
      <w:r w:rsidRPr="007C3AF2">
        <w:rPr>
          <w:rFonts w:eastAsia="Arial" w:cs="Arial"/>
          <w:b/>
          <w:bCs/>
          <w:spacing w:val="-1"/>
          <w:kern w:val="0"/>
          <w:szCs w:val="24"/>
          <w14:ligatures w14:val="none"/>
        </w:rPr>
        <w:t xml:space="preserve"> </w:t>
      </w:r>
      <w:r w:rsidRPr="007C3AF2">
        <w:rPr>
          <w:rFonts w:eastAsia="Arial" w:cs="Arial"/>
          <w:b/>
          <w:bCs/>
          <w:spacing w:val="1"/>
          <w:kern w:val="0"/>
          <w:szCs w:val="24"/>
          <w14:ligatures w14:val="none"/>
        </w:rPr>
        <w:t>a</w:t>
      </w:r>
      <w:r w:rsidRPr="007C3AF2">
        <w:rPr>
          <w:rFonts w:eastAsia="Arial" w:cs="Arial"/>
          <w:b/>
          <w:bCs/>
          <w:spacing w:val="-1"/>
          <w:kern w:val="0"/>
          <w:szCs w:val="24"/>
          <w14:ligatures w14:val="none"/>
        </w:rPr>
        <w:t>g</w:t>
      </w:r>
      <w:r w:rsidRPr="007C3AF2">
        <w:rPr>
          <w:rFonts w:eastAsia="Arial" w:cs="Arial"/>
          <w:b/>
          <w:bCs/>
          <w:spacing w:val="1"/>
          <w:kern w:val="0"/>
          <w:szCs w:val="24"/>
          <w14:ligatures w14:val="none"/>
        </w:rPr>
        <w:t>a</w:t>
      </w:r>
      <w:r w:rsidRPr="007C3AF2">
        <w:rPr>
          <w:rFonts w:eastAsia="Arial" w:cs="Arial"/>
          <w:b/>
          <w:bCs/>
          <w:kern w:val="0"/>
          <w:szCs w:val="24"/>
          <w14:ligatures w14:val="none"/>
        </w:rPr>
        <w:t>in</w:t>
      </w:r>
      <w:r w:rsidRPr="007C3AF2">
        <w:rPr>
          <w:rFonts w:eastAsia="Arial" w:cs="Arial"/>
          <w:b/>
          <w:bCs/>
          <w:spacing w:val="-2"/>
          <w:kern w:val="0"/>
          <w:szCs w:val="24"/>
          <w14:ligatures w14:val="none"/>
        </w:rPr>
        <w:t>s</w:t>
      </w:r>
      <w:r w:rsidRPr="007C3AF2">
        <w:rPr>
          <w:rFonts w:eastAsia="Arial" w:cs="Arial"/>
          <w:b/>
          <w:bCs/>
          <w:kern w:val="0"/>
          <w:szCs w:val="24"/>
          <w14:ligatures w14:val="none"/>
        </w:rPr>
        <w:t>t</w:t>
      </w:r>
      <w:r w:rsidRPr="007C3AF2">
        <w:rPr>
          <w:rFonts w:eastAsia="Arial" w:cs="Arial"/>
          <w:b/>
          <w:bCs/>
          <w:spacing w:val="1"/>
          <w:kern w:val="0"/>
          <w:szCs w:val="24"/>
          <w14:ligatures w14:val="none"/>
        </w:rPr>
        <w:t xml:space="preserve"> </w:t>
      </w:r>
      <w:r w:rsidRPr="007C3AF2">
        <w:rPr>
          <w:rFonts w:eastAsia="Arial" w:cs="Arial"/>
          <w:b/>
          <w:bCs/>
          <w:spacing w:val="-2"/>
          <w:kern w:val="0"/>
          <w:szCs w:val="24"/>
          <w14:ligatures w14:val="none"/>
        </w:rPr>
        <w:t>y</w:t>
      </w:r>
      <w:r w:rsidRPr="007C3AF2">
        <w:rPr>
          <w:rFonts w:eastAsia="Arial" w:cs="Arial"/>
          <w:b/>
          <w:bCs/>
          <w:spacing w:val="1"/>
          <w:kern w:val="0"/>
          <w:szCs w:val="24"/>
          <w14:ligatures w14:val="none"/>
        </w:rPr>
        <w:t>o</w:t>
      </w:r>
      <w:r w:rsidRPr="007C3AF2">
        <w:rPr>
          <w:rFonts w:eastAsia="Arial" w:cs="Arial"/>
          <w:b/>
          <w:bCs/>
          <w:kern w:val="0"/>
          <w:szCs w:val="24"/>
          <w14:ligatures w14:val="none"/>
        </w:rPr>
        <w:t>u</w:t>
      </w:r>
      <w:r w:rsidRPr="007C3AF2">
        <w:rPr>
          <w:rFonts w:eastAsia="Arial" w:cs="Arial"/>
          <w:b/>
          <w:bCs/>
          <w:spacing w:val="1"/>
          <w:kern w:val="0"/>
          <w:szCs w:val="24"/>
          <w14:ligatures w14:val="none"/>
        </w:rPr>
        <w:t xml:space="preserve"> a</w:t>
      </w:r>
      <w:r w:rsidRPr="007C3AF2">
        <w:rPr>
          <w:rFonts w:eastAsia="Arial" w:cs="Arial"/>
          <w:b/>
          <w:bCs/>
          <w:spacing w:val="-1"/>
          <w:kern w:val="0"/>
          <w:szCs w:val="24"/>
          <w14:ligatures w14:val="none"/>
        </w:rPr>
        <w:t>n</w:t>
      </w:r>
      <w:r w:rsidRPr="007C3AF2">
        <w:rPr>
          <w:rFonts w:eastAsia="Arial" w:cs="Arial"/>
          <w:b/>
          <w:bCs/>
          <w:spacing w:val="1"/>
          <w:kern w:val="0"/>
          <w:szCs w:val="24"/>
          <w14:ligatures w14:val="none"/>
        </w:rPr>
        <w:t>d</w:t>
      </w:r>
      <w:r w:rsidRPr="007C3AF2">
        <w:rPr>
          <w:rFonts w:eastAsia="Arial" w:cs="Arial"/>
          <w:b/>
          <w:bCs/>
          <w:kern w:val="0"/>
          <w:szCs w:val="24"/>
          <w14:ligatures w14:val="none"/>
        </w:rPr>
        <w:t>/</w:t>
      </w:r>
      <w:r w:rsidRPr="007C3AF2">
        <w:rPr>
          <w:rFonts w:eastAsia="Arial" w:cs="Arial"/>
          <w:b/>
          <w:bCs/>
          <w:spacing w:val="1"/>
          <w:kern w:val="0"/>
          <w:szCs w:val="24"/>
          <w14:ligatures w14:val="none"/>
        </w:rPr>
        <w:t>o</w:t>
      </w:r>
      <w:r w:rsidRPr="007C3AF2">
        <w:rPr>
          <w:rFonts w:eastAsia="Arial" w:cs="Arial"/>
          <w:b/>
          <w:bCs/>
          <w:kern w:val="0"/>
          <w:szCs w:val="24"/>
          <w14:ligatures w14:val="none"/>
        </w:rPr>
        <w:t>r le</w:t>
      </w:r>
      <w:r w:rsidRPr="007C3AF2">
        <w:rPr>
          <w:rFonts w:eastAsia="Arial" w:cs="Arial"/>
          <w:b/>
          <w:bCs/>
          <w:spacing w:val="-1"/>
          <w:kern w:val="0"/>
          <w:szCs w:val="24"/>
          <w14:ligatures w14:val="none"/>
        </w:rPr>
        <w:t>g</w:t>
      </w:r>
      <w:r w:rsidRPr="007C3AF2">
        <w:rPr>
          <w:rFonts w:eastAsia="Arial" w:cs="Arial"/>
          <w:b/>
          <w:bCs/>
          <w:spacing w:val="1"/>
          <w:kern w:val="0"/>
          <w:szCs w:val="24"/>
          <w14:ligatures w14:val="none"/>
        </w:rPr>
        <w:t>a</w:t>
      </w:r>
      <w:r w:rsidRPr="007C3AF2">
        <w:rPr>
          <w:rFonts w:eastAsia="Arial" w:cs="Arial"/>
          <w:b/>
          <w:bCs/>
          <w:kern w:val="0"/>
          <w:szCs w:val="24"/>
          <w14:ligatures w14:val="none"/>
        </w:rPr>
        <w:t xml:space="preserve">l </w:t>
      </w:r>
      <w:r w:rsidRPr="007C3AF2">
        <w:rPr>
          <w:rFonts w:eastAsia="Arial" w:cs="Arial"/>
          <w:b/>
          <w:bCs/>
          <w:spacing w:val="1"/>
          <w:kern w:val="0"/>
          <w:szCs w:val="24"/>
          <w14:ligatures w14:val="none"/>
        </w:rPr>
        <w:t>p</w:t>
      </w:r>
      <w:r w:rsidRPr="007C3AF2">
        <w:rPr>
          <w:rFonts w:eastAsia="Arial" w:cs="Arial"/>
          <w:b/>
          <w:bCs/>
          <w:kern w:val="0"/>
          <w:szCs w:val="24"/>
          <w14:ligatures w14:val="none"/>
        </w:rPr>
        <w:t>ro</w:t>
      </w:r>
      <w:r w:rsidRPr="007C3AF2">
        <w:rPr>
          <w:rFonts w:eastAsia="Arial" w:cs="Arial"/>
          <w:b/>
          <w:bCs/>
          <w:spacing w:val="-2"/>
          <w:kern w:val="0"/>
          <w:szCs w:val="24"/>
          <w14:ligatures w14:val="none"/>
        </w:rPr>
        <w:t>c</w:t>
      </w:r>
      <w:r w:rsidRPr="007C3AF2">
        <w:rPr>
          <w:rFonts w:eastAsia="Arial" w:cs="Arial"/>
          <w:b/>
          <w:bCs/>
          <w:spacing w:val="1"/>
          <w:kern w:val="0"/>
          <w:szCs w:val="24"/>
          <w14:ligatures w14:val="none"/>
        </w:rPr>
        <w:t>eed</w:t>
      </w:r>
      <w:r w:rsidRPr="007C3AF2">
        <w:rPr>
          <w:rFonts w:eastAsia="Arial" w:cs="Arial"/>
          <w:b/>
          <w:bCs/>
          <w:kern w:val="0"/>
          <w:szCs w:val="24"/>
          <w14:ligatures w14:val="none"/>
        </w:rPr>
        <w:t>in</w:t>
      </w:r>
      <w:r w:rsidRPr="007C3AF2">
        <w:rPr>
          <w:rFonts w:eastAsia="Arial" w:cs="Arial"/>
          <w:b/>
          <w:bCs/>
          <w:spacing w:val="-1"/>
          <w:kern w:val="0"/>
          <w:szCs w:val="24"/>
          <w14:ligatures w14:val="none"/>
        </w:rPr>
        <w:t>g</w:t>
      </w:r>
      <w:r w:rsidRPr="007C3AF2">
        <w:rPr>
          <w:rFonts w:eastAsia="Arial" w:cs="Arial"/>
          <w:b/>
          <w:bCs/>
          <w:kern w:val="0"/>
          <w:szCs w:val="24"/>
          <w14:ligatures w14:val="none"/>
        </w:rPr>
        <w:t xml:space="preserve">s </w:t>
      </w:r>
      <w:r w:rsidRPr="007C3AF2">
        <w:rPr>
          <w:rFonts w:eastAsia="Arial" w:cs="Arial"/>
          <w:b/>
          <w:bCs/>
          <w:spacing w:val="-1"/>
          <w:kern w:val="0"/>
          <w:szCs w:val="24"/>
          <w14:ligatures w14:val="none"/>
        </w:rPr>
        <w:t>b</w:t>
      </w:r>
      <w:r w:rsidRPr="007C3AF2">
        <w:rPr>
          <w:rFonts w:eastAsia="Arial" w:cs="Arial"/>
          <w:b/>
          <w:bCs/>
          <w:spacing w:val="1"/>
          <w:kern w:val="0"/>
          <w:szCs w:val="24"/>
          <w14:ligatures w14:val="none"/>
        </w:rPr>
        <w:t>e</w:t>
      </w:r>
      <w:r w:rsidRPr="007C3AF2">
        <w:rPr>
          <w:rFonts w:eastAsia="Arial" w:cs="Arial"/>
          <w:b/>
          <w:bCs/>
          <w:kern w:val="0"/>
          <w:szCs w:val="24"/>
          <w14:ligatures w14:val="none"/>
        </w:rPr>
        <w:t>ing c</w:t>
      </w:r>
      <w:r w:rsidRPr="007C3AF2">
        <w:rPr>
          <w:rFonts w:eastAsia="Arial" w:cs="Arial"/>
          <w:b/>
          <w:bCs/>
          <w:spacing w:val="1"/>
          <w:kern w:val="0"/>
          <w:szCs w:val="24"/>
          <w14:ligatures w14:val="none"/>
        </w:rPr>
        <w:t>on</w:t>
      </w:r>
      <w:r w:rsidRPr="007C3AF2">
        <w:rPr>
          <w:rFonts w:eastAsia="Arial" w:cs="Arial"/>
          <w:b/>
          <w:bCs/>
          <w:kern w:val="0"/>
          <w:szCs w:val="24"/>
          <w14:ligatures w14:val="none"/>
        </w:rPr>
        <w:t>sid</w:t>
      </w:r>
      <w:r w:rsidRPr="007C3AF2">
        <w:rPr>
          <w:rFonts w:eastAsia="Arial" w:cs="Arial"/>
          <w:b/>
          <w:bCs/>
          <w:spacing w:val="1"/>
          <w:kern w:val="0"/>
          <w:szCs w:val="24"/>
          <w14:ligatures w14:val="none"/>
        </w:rPr>
        <w:t>e</w:t>
      </w:r>
      <w:r w:rsidRPr="007C3AF2">
        <w:rPr>
          <w:rFonts w:eastAsia="Arial" w:cs="Arial"/>
          <w:b/>
          <w:bCs/>
          <w:kern w:val="0"/>
          <w:szCs w:val="24"/>
          <w14:ligatures w14:val="none"/>
        </w:rPr>
        <w:t>r</w:t>
      </w:r>
      <w:r w:rsidRPr="007C3AF2">
        <w:rPr>
          <w:rFonts w:eastAsia="Arial" w:cs="Arial"/>
          <w:b/>
          <w:bCs/>
          <w:spacing w:val="-2"/>
          <w:kern w:val="0"/>
          <w:szCs w:val="24"/>
          <w14:ligatures w14:val="none"/>
        </w:rPr>
        <w:t>e</w:t>
      </w:r>
      <w:r w:rsidRPr="007C3AF2">
        <w:rPr>
          <w:rFonts w:eastAsia="Arial" w:cs="Arial"/>
          <w:b/>
          <w:bCs/>
          <w:spacing w:val="1"/>
          <w:kern w:val="0"/>
          <w:szCs w:val="24"/>
          <w14:ligatures w14:val="none"/>
        </w:rPr>
        <w:t>d</w:t>
      </w:r>
      <w:r w:rsidRPr="007C3AF2">
        <w:rPr>
          <w:rFonts w:eastAsia="Arial" w:cs="Arial"/>
          <w:b/>
          <w:bCs/>
          <w:kern w:val="0"/>
          <w:szCs w:val="24"/>
          <w14:ligatures w14:val="none"/>
        </w:rPr>
        <w:t>.</w:t>
      </w:r>
    </w:p>
    <w:p w14:paraId="7617D40E" w14:textId="77777777" w:rsidR="002852AD" w:rsidRPr="007C3AF2" w:rsidRDefault="002852AD" w:rsidP="002852AD">
      <w:pPr>
        <w:spacing w:after="0" w:line="276" w:lineRule="auto"/>
        <w:jc w:val="center"/>
        <w:rPr>
          <w:rFonts w:eastAsia="Calibri" w:cs="Arial"/>
          <w:b/>
          <w:kern w:val="0"/>
          <w:szCs w:val="24"/>
          <w:u w:val="single"/>
          <w14:ligatures w14:val="none"/>
        </w:rPr>
      </w:pPr>
    </w:p>
    <w:tbl>
      <w:tblPr>
        <w:tblStyle w:val="TableGrid4"/>
        <w:tblW w:w="10485" w:type="dxa"/>
        <w:shd w:val="clear" w:color="auto" w:fill="FFFFFF"/>
        <w:tblLook w:val="04A0" w:firstRow="1" w:lastRow="0" w:firstColumn="1" w:lastColumn="0" w:noHBand="0" w:noVBand="1"/>
      </w:tblPr>
      <w:tblGrid>
        <w:gridCol w:w="2830"/>
        <w:gridCol w:w="7655"/>
      </w:tblGrid>
      <w:tr w:rsidR="002852AD" w:rsidRPr="007C3AF2" w14:paraId="63EAEAF0" w14:textId="77777777">
        <w:trPr>
          <w:trHeight w:val="283"/>
        </w:trPr>
        <w:tc>
          <w:tcPr>
            <w:tcW w:w="2830" w:type="dxa"/>
            <w:shd w:val="clear" w:color="auto" w:fill="D9D9D9"/>
            <w:vAlign w:val="center"/>
          </w:tcPr>
          <w:p w14:paraId="0B2F1C8B" w14:textId="77777777" w:rsidR="002852AD" w:rsidRPr="007C3AF2" w:rsidRDefault="002852AD">
            <w:pPr>
              <w:rPr>
                <w:rFonts w:eastAsia="Calibri" w:cs="Arial"/>
                <w:b/>
                <w:szCs w:val="24"/>
              </w:rPr>
            </w:pPr>
            <w:r w:rsidRPr="007C3AF2">
              <w:rPr>
                <w:rFonts w:eastAsia="Calibri" w:cs="Arial"/>
                <w:b/>
                <w:szCs w:val="24"/>
              </w:rPr>
              <w:t>Date of Meeting</w:t>
            </w:r>
          </w:p>
        </w:tc>
        <w:tc>
          <w:tcPr>
            <w:tcW w:w="7655" w:type="dxa"/>
            <w:shd w:val="clear" w:color="auto" w:fill="FFFFFF"/>
            <w:vAlign w:val="center"/>
          </w:tcPr>
          <w:p w14:paraId="2966B2ED" w14:textId="77777777" w:rsidR="002852AD" w:rsidRPr="007C3AF2" w:rsidRDefault="002852AD">
            <w:pPr>
              <w:rPr>
                <w:rFonts w:eastAsia="Calibri" w:cs="Arial"/>
                <w:b/>
                <w:szCs w:val="24"/>
              </w:rPr>
            </w:pPr>
          </w:p>
        </w:tc>
      </w:tr>
      <w:tr w:rsidR="002852AD" w:rsidRPr="007C3AF2" w14:paraId="366AA4D1" w14:textId="77777777">
        <w:trPr>
          <w:trHeight w:val="283"/>
        </w:trPr>
        <w:tc>
          <w:tcPr>
            <w:tcW w:w="2830" w:type="dxa"/>
            <w:shd w:val="clear" w:color="auto" w:fill="D9D9D9"/>
            <w:vAlign w:val="center"/>
          </w:tcPr>
          <w:p w14:paraId="4643E5E9" w14:textId="77777777" w:rsidR="002852AD" w:rsidRPr="007C3AF2" w:rsidRDefault="002852AD">
            <w:pPr>
              <w:rPr>
                <w:rFonts w:eastAsia="Calibri" w:cs="Arial"/>
                <w:b/>
                <w:szCs w:val="24"/>
              </w:rPr>
            </w:pPr>
            <w:r w:rsidRPr="007C3AF2">
              <w:rPr>
                <w:rFonts w:eastAsia="Calibri" w:cs="Arial"/>
                <w:b/>
                <w:szCs w:val="24"/>
              </w:rPr>
              <w:t xml:space="preserve">Time </w:t>
            </w:r>
          </w:p>
        </w:tc>
        <w:tc>
          <w:tcPr>
            <w:tcW w:w="7655" w:type="dxa"/>
            <w:shd w:val="clear" w:color="auto" w:fill="FFFFFF"/>
            <w:vAlign w:val="center"/>
          </w:tcPr>
          <w:p w14:paraId="35D7E4A0" w14:textId="77777777" w:rsidR="002852AD" w:rsidRPr="007C3AF2" w:rsidRDefault="002852AD">
            <w:pPr>
              <w:rPr>
                <w:rFonts w:eastAsia="Calibri" w:cs="Arial"/>
                <w:b/>
                <w:szCs w:val="24"/>
              </w:rPr>
            </w:pPr>
          </w:p>
        </w:tc>
      </w:tr>
    </w:tbl>
    <w:tbl>
      <w:tblPr>
        <w:tblStyle w:val="TableGrid4"/>
        <w:tblpPr w:leftFromText="180" w:rightFromText="180" w:vertAnchor="text" w:horzAnchor="margin" w:tblpY="1698"/>
        <w:tblW w:w="10468" w:type="dxa"/>
        <w:shd w:val="clear" w:color="auto" w:fill="FFFFFF"/>
        <w:tblLook w:val="04A0" w:firstRow="1" w:lastRow="0" w:firstColumn="1" w:lastColumn="0" w:noHBand="0" w:noVBand="1"/>
      </w:tblPr>
      <w:tblGrid>
        <w:gridCol w:w="2837"/>
        <w:gridCol w:w="2545"/>
        <w:gridCol w:w="1531"/>
        <w:gridCol w:w="3555"/>
      </w:tblGrid>
      <w:tr w:rsidR="002852AD" w:rsidRPr="007C3AF2" w14:paraId="118DDE9B" w14:textId="77777777">
        <w:trPr>
          <w:trHeight w:val="57"/>
        </w:trPr>
        <w:tc>
          <w:tcPr>
            <w:tcW w:w="2837" w:type="dxa"/>
            <w:shd w:val="clear" w:color="auto" w:fill="D9D9D9"/>
            <w:vAlign w:val="center"/>
          </w:tcPr>
          <w:p w14:paraId="3441C5D6" w14:textId="77777777" w:rsidR="002852AD" w:rsidRPr="007C3AF2" w:rsidRDefault="002852AD">
            <w:pPr>
              <w:tabs>
                <w:tab w:val="left" w:pos="1843"/>
              </w:tabs>
              <w:rPr>
                <w:rFonts w:eastAsia="Calibri" w:cs="Arial"/>
                <w:b/>
                <w:szCs w:val="24"/>
              </w:rPr>
            </w:pPr>
            <w:r w:rsidRPr="007C3AF2">
              <w:rPr>
                <w:rFonts w:eastAsia="Calibri" w:cs="Arial"/>
                <w:b/>
                <w:szCs w:val="24"/>
              </w:rPr>
              <w:t>Year Group</w:t>
            </w:r>
            <w:r w:rsidRPr="007C3AF2">
              <w:rPr>
                <w:rFonts w:eastAsia="Calibri" w:cs="Arial"/>
                <w:b/>
                <w:szCs w:val="24"/>
              </w:rPr>
              <w:tab/>
            </w:r>
          </w:p>
        </w:tc>
        <w:tc>
          <w:tcPr>
            <w:tcW w:w="2545" w:type="dxa"/>
            <w:shd w:val="clear" w:color="auto" w:fill="FFFFFF"/>
            <w:vAlign w:val="center"/>
          </w:tcPr>
          <w:p w14:paraId="5A4F6966" w14:textId="77777777" w:rsidR="002852AD" w:rsidRPr="007C3AF2" w:rsidRDefault="002852AD">
            <w:pPr>
              <w:rPr>
                <w:rFonts w:eastAsia="Calibri" w:cs="Arial"/>
                <w:b/>
                <w:szCs w:val="24"/>
              </w:rPr>
            </w:pPr>
          </w:p>
        </w:tc>
        <w:tc>
          <w:tcPr>
            <w:tcW w:w="1531" w:type="dxa"/>
            <w:shd w:val="clear" w:color="auto" w:fill="D9D9D9"/>
            <w:vAlign w:val="center"/>
          </w:tcPr>
          <w:p w14:paraId="338B52E9" w14:textId="77777777" w:rsidR="002852AD" w:rsidRPr="007C3AF2" w:rsidRDefault="002852AD">
            <w:pPr>
              <w:rPr>
                <w:rFonts w:eastAsia="Calibri" w:cs="Arial"/>
                <w:b/>
                <w:szCs w:val="24"/>
              </w:rPr>
            </w:pPr>
            <w:r w:rsidRPr="007C3AF2">
              <w:rPr>
                <w:rFonts w:eastAsia="Calibri" w:cs="Arial"/>
                <w:b/>
                <w:szCs w:val="24"/>
              </w:rPr>
              <w:t>DOB</w:t>
            </w:r>
          </w:p>
        </w:tc>
        <w:tc>
          <w:tcPr>
            <w:tcW w:w="3555" w:type="dxa"/>
            <w:shd w:val="clear" w:color="auto" w:fill="FFFFFF"/>
            <w:vAlign w:val="center"/>
          </w:tcPr>
          <w:p w14:paraId="02F87ADB" w14:textId="77777777" w:rsidR="002852AD" w:rsidRPr="007C3AF2" w:rsidRDefault="002852AD">
            <w:pPr>
              <w:rPr>
                <w:rFonts w:eastAsia="Calibri" w:cs="Arial"/>
                <w:b/>
                <w:szCs w:val="24"/>
              </w:rPr>
            </w:pPr>
          </w:p>
        </w:tc>
      </w:tr>
      <w:tr w:rsidR="002852AD" w:rsidRPr="007C3AF2" w14:paraId="3D913836" w14:textId="77777777">
        <w:trPr>
          <w:trHeight w:val="567"/>
        </w:trPr>
        <w:tc>
          <w:tcPr>
            <w:tcW w:w="2837" w:type="dxa"/>
            <w:shd w:val="clear" w:color="auto" w:fill="D9D9D9"/>
            <w:vAlign w:val="center"/>
          </w:tcPr>
          <w:p w14:paraId="0AA198E3" w14:textId="77777777" w:rsidR="002852AD" w:rsidRPr="007C3AF2" w:rsidRDefault="002852AD">
            <w:pPr>
              <w:rPr>
                <w:rFonts w:eastAsia="Calibri" w:cs="Arial"/>
                <w:b/>
                <w:szCs w:val="24"/>
              </w:rPr>
            </w:pPr>
            <w:r w:rsidRPr="007C3AF2">
              <w:rPr>
                <w:rFonts w:eastAsia="Calibri" w:cs="Arial"/>
                <w:b/>
                <w:szCs w:val="24"/>
              </w:rPr>
              <w:t>Attendance %</w:t>
            </w:r>
          </w:p>
        </w:tc>
        <w:tc>
          <w:tcPr>
            <w:tcW w:w="2545" w:type="dxa"/>
            <w:shd w:val="clear" w:color="auto" w:fill="FFFFFF"/>
            <w:vAlign w:val="center"/>
          </w:tcPr>
          <w:p w14:paraId="7472E5E6" w14:textId="77777777" w:rsidR="002852AD" w:rsidRPr="007C3AF2" w:rsidRDefault="002852AD">
            <w:pPr>
              <w:rPr>
                <w:rFonts w:eastAsia="Calibri" w:cs="Arial"/>
                <w:b/>
                <w:szCs w:val="24"/>
              </w:rPr>
            </w:pPr>
          </w:p>
        </w:tc>
        <w:tc>
          <w:tcPr>
            <w:tcW w:w="1531" w:type="dxa"/>
            <w:shd w:val="clear" w:color="auto" w:fill="D9D9D9"/>
            <w:vAlign w:val="center"/>
          </w:tcPr>
          <w:p w14:paraId="76EA938D" w14:textId="77777777" w:rsidR="002852AD" w:rsidRPr="007C3AF2" w:rsidRDefault="002852AD">
            <w:pPr>
              <w:rPr>
                <w:rFonts w:eastAsia="Calibri" w:cs="Arial"/>
                <w:b/>
                <w:szCs w:val="24"/>
              </w:rPr>
            </w:pPr>
            <w:r w:rsidRPr="007C3AF2">
              <w:rPr>
                <w:rFonts w:eastAsia="Calibri" w:cs="Arial"/>
                <w:b/>
                <w:szCs w:val="24"/>
              </w:rPr>
              <w:t>Pupil present at meeting</w:t>
            </w:r>
          </w:p>
        </w:tc>
        <w:tc>
          <w:tcPr>
            <w:tcW w:w="3555" w:type="dxa"/>
            <w:shd w:val="clear" w:color="auto" w:fill="FFFFFF"/>
            <w:vAlign w:val="center"/>
          </w:tcPr>
          <w:p w14:paraId="202B70C0" w14:textId="77777777" w:rsidR="002852AD" w:rsidRPr="007C3AF2" w:rsidRDefault="002852AD">
            <w:pPr>
              <w:rPr>
                <w:rFonts w:eastAsia="Calibri" w:cs="Arial"/>
                <w:b/>
                <w:szCs w:val="24"/>
              </w:rPr>
            </w:pPr>
            <w:r w:rsidRPr="007C3AF2">
              <w:rPr>
                <w:rFonts w:eastAsia="Calibri" w:cs="Arial"/>
                <w:b/>
                <w:szCs w:val="24"/>
              </w:rPr>
              <w:t>Yes/No</w:t>
            </w:r>
          </w:p>
        </w:tc>
      </w:tr>
      <w:tr w:rsidR="002852AD" w:rsidRPr="007C3AF2" w14:paraId="4655FCFD" w14:textId="77777777">
        <w:trPr>
          <w:trHeight w:val="340"/>
        </w:trPr>
        <w:tc>
          <w:tcPr>
            <w:tcW w:w="2837" w:type="dxa"/>
            <w:shd w:val="clear" w:color="auto" w:fill="D9D9D9"/>
            <w:vAlign w:val="center"/>
          </w:tcPr>
          <w:p w14:paraId="07264DE1" w14:textId="77777777" w:rsidR="002852AD" w:rsidRPr="007C3AF2" w:rsidRDefault="002852AD">
            <w:pPr>
              <w:rPr>
                <w:rFonts w:eastAsia="Calibri" w:cs="Arial"/>
                <w:b/>
                <w:szCs w:val="24"/>
              </w:rPr>
            </w:pPr>
            <w:r w:rsidRPr="007C3AF2">
              <w:rPr>
                <w:rFonts w:eastAsia="Calibri" w:cs="Arial"/>
                <w:b/>
                <w:szCs w:val="24"/>
              </w:rPr>
              <w:t>Learning days lost</w:t>
            </w:r>
          </w:p>
        </w:tc>
        <w:tc>
          <w:tcPr>
            <w:tcW w:w="2545" w:type="dxa"/>
            <w:shd w:val="clear" w:color="auto" w:fill="FFFFFF"/>
            <w:vAlign w:val="center"/>
          </w:tcPr>
          <w:p w14:paraId="6386778B" w14:textId="77777777" w:rsidR="002852AD" w:rsidRPr="007C3AF2" w:rsidRDefault="002852AD">
            <w:pPr>
              <w:rPr>
                <w:rFonts w:eastAsia="Calibri" w:cs="Arial"/>
                <w:b/>
                <w:szCs w:val="24"/>
              </w:rPr>
            </w:pPr>
          </w:p>
        </w:tc>
        <w:tc>
          <w:tcPr>
            <w:tcW w:w="1531" w:type="dxa"/>
            <w:shd w:val="clear" w:color="auto" w:fill="D9D9D9"/>
            <w:vAlign w:val="center"/>
          </w:tcPr>
          <w:p w14:paraId="38A50249" w14:textId="77777777" w:rsidR="002852AD" w:rsidRPr="007C3AF2" w:rsidRDefault="002852AD">
            <w:pPr>
              <w:rPr>
                <w:rFonts w:eastAsia="Calibri" w:cs="Arial"/>
                <w:b/>
                <w:szCs w:val="24"/>
              </w:rPr>
            </w:pPr>
            <w:r w:rsidRPr="007C3AF2">
              <w:rPr>
                <w:rFonts w:eastAsia="Calibri" w:cs="Arial"/>
                <w:b/>
                <w:szCs w:val="24"/>
              </w:rPr>
              <w:t>Punctuality concerns</w:t>
            </w:r>
          </w:p>
        </w:tc>
        <w:tc>
          <w:tcPr>
            <w:tcW w:w="3555" w:type="dxa"/>
            <w:shd w:val="clear" w:color="auto" w:fill="FFFFFF"/>
            <w:vAlign w:val="center"/>
          </w:tcPr>
          <w:p w14:paraId="2D558EDA" w14:textId="77777777" w:rsidR="002852AD" w:rsidRPr="007C3AF2" w:rsidRDefault="002852AD">
            <w:pPr>
              <w:rPr>
                <w:rFonts w:eastAsia="Calibri" w:cs="Arial"/>
                <w:b/>
                <w:szCs w:val="24"/>
              </w:rPr>
            </w:pPr>
            <w:r w:rsidRPr="007C3AF2">
              <w:rPr>
                <w:rFonts w:eastAsia="Calibri" w:cs="Arial"/>
                <w:b/>
                <w:szCs w:val="24"/>
              </w:rPr>
              <w:t>Yes/No</w:t>
            </w:r>
          </w:p>
        </w:tc>
      </w:tr>
      <w:tr w:rsidR="002852AD" w:rsidRPr="007C3AF2" w14:paraId="77DCCADA" w14:textId="77777777">
        <w:trPr>
          <w:trHeight w:val="340"/>
        </w:trPr>
        <w:tc>
          <w:tcPr>
            <w:tcW w:w="2837" w:type="dxa"/>
            <w:shd w:val="clear" w:color="auto" w:fill="D9D9D9"/>
            <w:vAlign w:val="center"/>
          </w:tcPr>
          <w:p w14:paraId="6BD74DCC" w14:textId="77777777" w:rsidR="002852AD" w:rsidRPr="007C3AF2" w:rsidRDefault="002852AD">
            <w:pPr>
              <w:rPr>
                <w:rFonts w:eastAsia="Calibri" w:cs="Arial"/>
                <w:b/>
                <w:szCs w:val="24"/>
              </w:rPr>
            </w:pPr>
            <w:r w:rsidRPr="007C3AF2">
              <w:rPr>
                <w:rFonts w:eastAsia="Calibri" w:cs="Arial"/>
                <w:b/>
                <w:szCs w:val="24"/>
              </w:rPr>
              <w:t>Any Special Needs</w:t>
            </w:r>
          </w:p>
        </w:tc>
        <w:tc>
          <w:tcPr>
            <w:tcW w:w="2545" w:type="dxa"/>
            <w:shd w:val="clear" w:color="auto" w:fill="FFFFFF"/>
            <w:vAlign w:val="center"/>
          </w:tcPr>
          <w:p w14:paraId="3DD08DC9" w14:textId="77777777" w:rsidR="002852AD" w:rsidRPr="007C3AF2" w:rsidRDefault="002852AD">
            <w:pPr>
              <w:rPr>
                <w:rFonts w:eastAsia="Calibri" w:cs="Arial"/>
                <w:b/>
                <w:szCs w:val="24"/>
              </w:rPr>
            </w:pPr>
            <w:r w:rsidRPr="007C3AF2">
              <w:rPr>
                <w:rFonts w:eastAsia="Calibri" w:cs="Arial"/>
                <w:b/>
                <w:szCs w:val="24"/>
              </w:rPr>
              <w:t>Yes/No</w:t>
            </w:r>
          </w:p>
        </w:tc>
        <w:tc>
          <w:tcPr>
            <w:tcW w:w="1531" w:type="dxa"/>
            <w:shd w:val="clear" w:color="auto" w:fill="D9D9D9"/>
            <w:vAlign w:val="center"/>
          </w:tcPr>
          <w:p w14:paraId="04DC2978" w14:textId="77777777" w:rsidR="002852AD" w:rsidRPr="007C3AF2" w:rsidRDefault="002852AD">
            <w:pPr>
              <w:rPr>
                <w:rFonts w:eastAsia="Calibri" w:cs="Arial"/>
                <w:b/>
                <w:szCs w:val="24"/>
              </w:rPr>
            </w:pPr>
            <w:r w:rsidRPr="007C3AF2">
              <w:rPr>
                <w:rFonts w:eastAsia="Calibri" w:cs="Arial"/>
                <w:b/>
                <w:szCs w:val="24"/>
              </w:rPr>
              <w:t>Level of Need</w:t>
            </w:r>
          </w:p>
        </w:tc>
        <w:tc>
          <w:tcPr>
            <w:tcW w:w="3555" w:type="dxa"/>
            <w:shd w:val="clear" w:color="auto" w:fill="FFFFFF"/>
            <w:vAlign w:val="center"/>
          </w:tcPr>
          <w:p w14:paraId="0D2FA515" w14:textId="77777777" w:rsidR="002852AD" w:rsidRPr="007C3AF2" w:rsidRDefault="002852AD">
            <w:pPr>
              <w:rPr>
                <w:rFonts w:eastAsia="Calibri" w:cs="Arial"/>
                <w:b/>
                <w:szCs w:val="24"/>
              </w:rPr>
            </w:pPr>
          </w:p>
        </w:tc>
      </w:tr>
      <w:tr w:rsidR="002852AD" w:rsidRPr="007C3AF2" w14:paraId="74CDEAF4" w14:textId="77777777">
        <w:trPr>
          <w:trHeight w:val="340"/>
        </w:trPr>
        <w:tc>
          <w:tcPr>
            <w:tcW w:w="2837" w:type="dxa"/>
            <w:shd w:val="clear" w:color="auto" w:fill="D9D9D9"/>
            <w:vAlign w:val="center"/>
          </w:tcPr>
          <w:p w14:paraId="6C5EFE2F" w14:textId="77777777" w:rsidR="002852AD" w:rsidRPr="007C3AF2" w:rsidRDefault="002852AD">
            <w:pPr>
              <w:rPr>
                <w:rFonts w:eastAsia="Calibri" w:cs="Arial"/>
                <w:b/>
                <w:szCs w:val="24"/>
              </w:rPr>
            </w:pPr>
            <w:r w:rsidRPr="007C3AF2">
              <w:rPr>
                <w:rFonts w:eastAsia="Calibri" w:cs="Arial"/>
                <w:b/>
                <w:szCs w:val="24"/>
              </w:rPr>
              <w:t>Any Social Care / Early Help involvement</w:t>
            </w:r>
          </w:p>
        </w:tc>
        <w:tc>
          <w:tcPr>
            <w:tcW w:w="2545" w:type="dxa"/>
            <w:shd w:val="clear" w:color="auto" w:fill="FFFFFF"/>
            <w:vAlign w:val="center"/>
          </w:tcPr>
          <w:p w14:paraId="134A4DFC" w14:textId="77777777" w:rsidR="002852AD" w:rsidRPr="007C3AF2" w:rsidRDefault="002852AD">
            <w:pPr>
              <w:rPr>
                <w:rFonts w:eastAsia="Calibri" w:cs="Arial"/>
                <w:b/>
                <w:szCs w:val="24"/>
              </w:rPr>
            </w:pPr>
          </w:p>
        </w:tc>
        <w:tc>
          <w:tcPr>
            <w:tcW w:w="1531" w:type="dxa"/>
            <w:shd w:val="clear" w:color="auto" w:fill="D9D9D9"/>
            <w:vAlign w:val="center"/>
          </w:tcPr>
          <w:p w14:paraId="249E683B" w14:textId="77777777" w:rsidR="002852AD" w:rsidRPr="007C3AF2" w:rsidRDefault="002852AD">
            <w:pPr>
              <w:rPr>
                <w:rFonts w:eastAsia="Calibri" w:cs="Arial"/>
                <w:b/>
                <w:szCs w:val="24"/>
              </w:rPr>
            </w:pPr>
            <w:r w:rsidRPr="007C3AF2">
              <w:rPr>
                <w:rFonts w:eastAsia="Calibri" w:cs="Arial"/>
                <w:b/>
                <w:szCs w:val="24"/>
              </w:rPr>
              <w:t>Any other agencies involved (if not present)</w:t>
            </w:r>
          </w:p>
        </w:tc>
        <w:tc>
          <w:tcPr>
            <w:tcW w:w="3555" w:type="dxa"/>
            <w:shd w:val="clear" w:color="auto" w:fill="FFFFFF"/>
            <w:vAlign w:val="center"/>
          </w:tcPr>
          <w:p w14:paraId="6C11754D" w14:textId="77777777" w:rsidR="002852AD" w:rsidRPr="007C3AF2" w:rsidRDefault="002852AD">
            <w:pPr>
              <w:rPr>
                <w:rFonts w:eastAsia="Calibri" w:cs="Arial"/>
                <w:b/>
                <w:szCs w:val="24"/>
              </w:rPr>
            </w:pPr>
          </w:p>
        </w:tc>
      </w:tr>
    </w:tbl>
    <w:tbl>
      <w:tblPr>
        <w:tblStyle w:val="TableGrid4"/>
        <w:tblpPr w:leftFromText="180" w:rightFromText="180" w:vertAnchor="text" w:horzAnchor="margin" w:tblpY="225"/>
        <w:tblW w:w="0" w:type="auto"/>
        <w:tblLook w:val="04A0" w:firstRow="1" w:lastRow="0" w:firstColumn="1" w:lastColumn="0" w:noHBand="0" w:noVBand="1"/>
      </w:tblPr>
      <w:tblGrid>
        <w:gridCol w:w="2830"/>
        <w:gridCol w:w="7626"/>
      </w:tblGrid>
      <w:tr w:rsidR="002852AD" w:rsidRPr="007C3AF2" w14:paraId="4D202E0D" w14:textId="77777777">
        <w:tc>
          <w:tcPr>
            <w:tcW w:w="2830" w:type="dxa"/>
            <w:shd w:val="clear" w:color="auto" w:fill="D9D9D9"/>
          </w:tcPr>
          <w:p w14:paraId="1ABB86B5" w14:textId="77777777" w:rsidR="002852AD" w:rsidRPr="007C3AF2" w:rsidRDefault="002852AD">
            <w:pPr>
              <w:rPr>
                <w:rFonts w:eastAsia="Calibri" w:cs="Times New Roman"/>
                <w:szCs w:val="24"/>
              </w:rPr>
            </w:pPr>
            <w:r w:rsidRPr="007C3AF2">
              <w:rPr>
                <w:rFonts w:eastAsia="Calibri" w:cs="Arial"/>
                <w:b/>
                <w:szCs w:val="24"/>
              </w:rPr>
              <w:t>Pupils Full Legal Name</w:t>
            </w:r>
          </w:p>
        </w:tc>
        <w:tc>
          <w:tcPr>
            <w:tcW w:w="7626" w:type="dxa"/>
          </w:tcPr>
          <w:p w14:paraId="272B8F2B" w14:textId="77777777" w:rsidR="002852AD" w:rsidRPr="007C3AF2" w:rsidRDefault="002852AD">
            <w:pPr>
              <w:rPr>
                <w:rFonts w:eastAsia="Calibri" w:cs="Times New Roman"/>
                <w:szCs w:val="24"/>
              </w:rPr>
            </w:pPr>
          </w:p>
        </w:tc>
      </w:tr>
      <w:tr w:rsidR="002852AD" w:rsidRPr="007C3AF2" w14:paraId="39940780" w14:textId="77777777">
        <w:tc>
          <w:tcPr>
            <w:tcW w:w="2830" w:type="dxa"/>
            <w:shd w:val="clear" w:color="auto" w:fill="D9D9D9"/>
          </w:tcPr>
          <w:p w14:paraId="669382DC" w14:textId="77777777" w:rsidR="002852AD" w:rsidRPr="007C3AF2" w:rsidRDefault="002852AD">
            <w:pPr>
              <w:rPr>
                <w:rFonts w:eastAsia="Calibri" w:cs="Arial"/>
                <w:b/>
                <w:szCs w:val="24"/>
              </w:rPr>
            </w:pPr>
            <w:r w:rsidRPr="007C3AF2">
              <w:rPr>
                <w:rFonts w:eastAsia="Calibri" w:cs="Arial"/>
                <w:b/>
                <w:szCs w:val="24"/>
              </w:rPr>
              <w:t>Pupil Address</w:t>
            </w:r>
          </w:p>
        </w:tc>
        <w:tc>
          <w:tcPr>
            <w:tcW w:w="7626" w:type="dxa"/>
          </w:tcPr>
          <w:p w14:paraId="44101F78" w14:textId="77777777" w:rsidR="002852AD" w:rsidRPr="007C3AF2" w:rsidRDefault="002852AD">
            <w:pPr>
              <w:rPr>
                <w:rFonts w:eastAsia="Calibri" w:cs="Times New Roman"/>
                <w:b/>
                <w:bCs/>
                <w:szCs w:val="24"/>
              </w:rPr>
            </w:pPr>
          </w:p>
        </w:tc>
      </w:tr>
      <w:tr w:rsidR="002852AD" w:rsidRPr="007C3AF2" w14:paraId="1746A005" w14:textId="77777777">
        <w:tc>
          <w:tcPr>
            <w:tcW w:w="2830" w:type="dxa"/>
            <w:shd w:val="clear" w:color="auto" w:fill="D9D9D9"/>
          </w:tcPr>
          <w:p w14:paraId="7EF08938" w14:textId="77777777" w:rsidR="002852AD" w:rsidRPr="007C3AF2" w:rsidRDefault="002852AD">
            <w:pPr>
              <w:rPr>
                <w:rFonts w:eastAsia="Calibri" w:cs="Arial"/>
                <w:b/>
                <w:szCs w:val="24"/>
              </w:rPr>
            </w:pPr>
            <w:r w:rsidRPr="007C3AF2">
              <w:rPr>
                <w:rFonts w:eastAsia="Calibri" w:cs="Arial"/>
                <w:b/>
                <w:szCs w:val="24"/>
              </w:rPr>
              <w:t>Postcode</w:t>
            </w:r>
          </w:p>
        </w:tc>
        <w:tc>
          <w:tcPr>
            <w:tcW w:w="7626" w:type="dxa"/>
          </w:tcPr>
          <w:p w14:paraId="6CCD33BC" w14:textId="77777777" w:rsidR="002852AD" w:rsidRPr="007C3AF2" w:rsidRDefault="002852AD">
            <w:pPr>
              <w:rPr>
                <w:rFonts w:eastAsia="Calibri" w:cs="Times New Roman"/>
                <w:b/>
                <w:bCs/>
                <w:szCs w:val="24"/>
              </w:rPr>
            </w:pPr>
          </w:p>
        </w:tc>
      </w:tr>
    </w:tbl>
    <w:p w14:paraId="0B75A8E0" w14:textId="77777777" w:rsidR="002852AD" w:rsidRPr="007C3AF2" w:rsidRDefault="002852AD" w:rsidP="002852AD">
      <w:pPr>
        <w:spacing w:after="200" w:line="276" w:lineRule="auto"/>
        <w:rPr>
          <w:rFonts w:eastAsia="Calibri" w:cs="Times New Roman"/>
          <w:kern w:val="0"/>
          <w:szCs w:val="24"/>
          <w14:ligatures w14:val="none"/>
        </w:rPr>
      </w:pPr>
    </w:p>
    <w:p w14:paraId="3BDC50AC" w14:textId="77777777" w:rsidR="002852AD" w:rsidRPr="007C3AF2" w:rsidRDefault="002852AD" w:rsidP="002852AD">
      <w:pPr>
        <w:spacing w:after="200" w:line="276" w:lineRule="auto"/>
        <w:rPr>
          <w:rFonts w:eastAsia="Calibri" w:cs="Times New Roman"/>
          <w:kern w:val="0"/>
          <w:szCs w:val="24"/>
          <w14:ligatures w14:val="none"/>
        </w:rPr>
      </w:pPr>
    </w:p>
    <w:tbl>
      <w:tblPr>
        <w:tblStyle w:val="TableGrid4"/>
        <w:tblW w:w="10485" w:type="dxa"/>
        <w:tblLook w:val="04A0" w:firstRow="1" w:lastRow="0" w:firstColumn="1" w:lastColumn="0" w:noHBand="0" w:noVBand="1"/>
      </w:tblPr>
      <w:tblGrid>
        <w:gridCol w:w="5240"/>
        <w:gridCol w:w="5245"/>
      </w:tblGrid>
      <w:tr w:rsidR="002852AD" w:rsidRPr="007C3AF2" w14:paraId="55670633" w14:textId="77777777">
        <w:trPr>
          <w:trHeight w:val="283"/>
        </w:trPr>
        <w:tc>
          <w:tcPr>
            <w:tcW w:w="5240" w:type="dxa"/>
            <w:shd w:val="clear" w:color="auto" w:fill="D9D9D9"/>
          </w:tcPr>
          <w:p w14:paraId="0E0FB246" w14:textId="77777777" w:rsidR="002852AD" w:rsidRPr="007C3AF2" w:rsidRDefault="002852AD">
            <w:pPr>
              <w:rPr>
                <w:rFonts w:eastAsia="Calibri" w:cs="Arial"/>
                <w:b/>
                <w:bCs/>
                <w:szCs w:val="24"/>
              </w:rPr>
            </w:pPr>
            <w:r w:rsidRPr="007C3AF2">
              <w:rPr>
                <w:rFonts w:eastAsia="Calibri" w:cs="Arial"/>
                <w:b/>
                <w:bCs/>
                <w:szCs w:val="24"/>
              </w:rPr>
              <w:t>Member of Staff Present (Full Name)</w:t>
            </w:r>
          </w:p>
        </w:tc>
        <w:tc>
          <w:tcPr>
            <w:tcW w:w="5245" w:type="dxa"/>
            <w:shd w:val="clear" w:color="auto" w:fill="D9D9D9"/>
          </w:tcPr>
          <w:p w14:paraId="0B36EE77" w14:textId="77777777" w:rsidR="002852AD" w:rsidRPr="007C3AF2" w:rsidRDefault="002852AD">
            <w:pPr>
              <w:rPr>
                <w:rFonts w:eastAsia="Calibri" w:cs="Arial"/>
                <w:b/>
                <w:bCs/>
                <w:szCs w:val="24"/>
              </w:rPr>
            </w:pPr>
            <w:r w:rsidRPr="007C3AF2">
              <w:rPr>
                <w:rFonts w:eastAsia="Calibri" w:cs="Arial"/>
                <w:b/>
                <w:bCs/>
                <w:szCs w:val="24"/>
              </w:rPr>
              <w:t>Job Title / Position</w:t>
            </w:r>
          </w:p>
        </w:tc>
      </w:tr>
      <w:tr w:rsidR="002852AD" w:rsidRPr="007C3AF2" w14:paraId="2D2BF17D" w14:textId="77777777">
        <w:trPr>
          <w:trHeight w:val="283"/>
        </w:trPr>
        <w:tc>
          <w:tcPr>
            <w:tcW w:w="5240" w:type="dxa"/>
          </w:tcPr>
          <w:p w14:paraId="6C65AA7E" w14:textId="77777777" w:rsidR="002852AD" w:rsidRPr="007C3AF2" w:rsidRDefault="002852AD">
            <w:pPr>
              <w:rPr>
                <w:rFonts w:eastAsia="Calibri" w:cs="Arial"/>
                <w:szCs w:val="24"/>
              </w:rPr>
            </w:pPr>
          </w:p>
        </w:tc>
        <w:tc>
          <w:tcPr>
            <w:tcW w:w="5245" w:type="dxa"/>
          </w:tcPr>
          <w:p w14:paraId="134A870E" w14:textId="77777777" w:rsidR="002852AD" w:rsidRPr="007C3AF2" w:rsidRDefault="002852AD">
            <w:pPr>
              <w:rPr>
                <w:rFonts w:eastAsia="Calibri" w:cs="Arial"/>
                <w:szCs w:val="24"/>
              </w:rPr>
            </w:pPr>
          </w:p>
        </w:tc>
      </w:tr>
    </w:tbl>
    <w:p w14:paraId="09DC143E" w14:textId="77777777" w:rsidR="002852AD" w:rsidRPr="007C3AF2" w:rsidRDefault="002852AD" w:rsidP="002852AD">
      <w:pPr>
        <w:spacing w:after="200" w:line="276" w:lineRule="auto"/>
        <w:rPr>
          <w:rFonts w:eastAsia="Calibri" w:cs="Times New Roman"/>
          <w:kern w:val="0"/>
          <w:szCs w:val="24"/>
          <w14:ligatures w14:val="none"/>
        </w:rPr>
      </w:pPr>
    </w:p>
    <w:tbl>
      <w:tblPr>
        <w:tblStyle w:val="TableGrid4"/>
        <w:tblW w:w="0" w:type="auto"/>
        <w:shd w:val="clear" w:color="auto" w:fill="FFFFFF"/>
        <w:tblLook w:val="04A0" w:firstRow="1" w:lastRow="0" w:firstColumn="1" w:lastColumn="0" w:noHBand="0" w:noVBand="1"/>
      </w:tblPr>
      <w:tblGrid>
        <w:gridCol w:w="5228"/>
        <w:gridCol w:w="5228"/>
      </w:tblGrid>
      <w:tr w:rsidR="002852AD" w:rsidRPr="007C3AF2" w14:paraId="543D50EF" w14:textId="77777777">
        <w:trPr>
          <w:trHeight w:val="340"/>
        </w:trPr>
        <w:tc>
          <w:tcPr>
            <w:tcW w:w="5228" w:type="dxa"/>
            <w:shd w:val="clear" w:color="auto" w:fill="D9D9D9"/>
          </w:tcPr>
          <w:p w14:paraId="5B013B1B" w14:textId="77777777" w:rsidR="002852AD" w:rsidRPr="007C3AF2" w:rsidRDefault="002852AD">
            <w:pPr>
              <w:rPr>
                <w:rFonts w:eastAsia="Calibri" w:cs="Arial"/>
                <w:b/>
                <w:bCs/>
                <w:szCs w:val="24"/>
              </w:rPr>
            </w:pPr>
            <w:r w:rsidRPr="007C3AF2">
              <w:rPr>
                <w:rFonts w:eastAsia="Calibri" w:cs="Arial"/>
                <w:b/>
                <w:bCs/>
                <w:szCs w:val="24"/>
              </w:rPr>
              <w:t>Other Professionals Present (Full Name)</w:t>
            </w:r>
          </w:p>
        </w:tc>
        <w:tc>
          <w:tcPr>
            <w:tcW w:w="5228" w:type="dxa"/>
            <w:shd w:val="clear" w:color="auto" w:fill="D9D9D9"/>
          </w:tcPr>
          <w:p w14:paraId="59455792" w14:textId="77777777" w:rsidR="002852AD" w:rsidRPr="007C3AF2" w:rsidRDefault="002852AD">
            <w:pPr>
              <w:rPr>
                <w:rFonts w:eastAsia="Calibri" w:cs="Arial"/>
                <w:b/>
                <w:bCs/>
                <w:szCs w:val="24"/>
              </w:rPr>
            </w:pPr>
            <w:r w:rsidRPr="007C3AF2">
              <w:rPr>
                <w:rFonts w:eastAsia="Calibri" w:cs="Arial"/>
                <w:b/>
                <w:bCs/>
                <w:szCs w:val="24"/>
              </w:rPr>
              <w:t xml:space="preserve">Job Title / Position </w:t>
            </w:r>
          </w:p>
        </w:tc>
      </w:tr>
      <w:tr w:rsidR="002852AD" w:rsidRPr="007C3AF2" w14:paraId="613E039C" w14:textId="77777777">
        <w:trPr>
          <w:trHeight w:val="340"/>
        </w:trPr>
        <w:tc>
          <w:tcPr>
            <w:tcW w:w="5228" w:type="dxa"/>
            <w:shd w:val="clear" w:color="auto" w:fill="FFFFFF"/>
          </w:tcPr>
          <w:p w14:paraId="4F56B2F2" w14:textId="77777777" w:rsidR="002852AD" w:rsidRPr="007C3AF2" w:rsidRDefault="002852AD">
            <w:pPr>
              <w:rPr>
                <w:rFonts w:eastAsia="Calibri" w:cs="Arial"/>
                <w:szCs w:val="24"/>
              </w:rPr>
            </w:pPr>
          </w:p>
        </w:tc>
        <w:tc>
          <w:tcPr>
            <w:tcW w:w="5228" w:type="dxa"/>
            <w:shd w:val="clear" w:color="auto" w:fill="FFFFFF"/>
          </w:tcPr>
          <w:p w14:paraId="4C1BCAC0" w14:textId="77777777" w:rsidR="002852AD" w:rsidRPr="007C3AF2" w:rsidRDefault="002852AD">
            <w:pPr>
              <w:rPr>
                <w:rFonts w:eastAsia="Calibri" w:cs="Arial"/>
                <w:szCs w:val="24"/>
              </w:rPr>
            </w:pPr>
          </w:p>
        </w:tc>
      </w:tr>
    </w:tbl>
    <w:p w14:paraId="231D6C0A" w14:textId="77777777" w:rsidR="002852AD" w:rsidRPr="007C3AF2" w:rsidRDefault="002852AD" w:rsidP="002852AD">
      <w:pPr>
        <w:spacing w:after="200" w:line="276" w:lineRule="auto"/>
        <w:rPr>
          <w:rFonts w:eastAsia="Calibri" w:cs="Times New Roman"/>
          <w:kern w:val="0"/>
          <w:szCs w:val="24"/>
          <w14:ligatures w14:val="none"/>
        </w:rPr>
      </w:pPr>
    </w:p>
    <w:tbl>
      <w:tblPr>
        <w:tblStyle w:val="TableGrid4"/>
        <w:tblW w:w="0" w:type="auto"/>
        <w:shd w:val="clear" w:color="auto" w:fill="FFFFFF"/>
        <w:tblLook w:val="04A0" w:firstRow="1" w:lastRow="0" w:firstColumn="1" w:lastColumn="0" w:noHBand="0" w:noVBand="1"/>
      </w:tblPr>
      <w:tblGrid>
        <w:gridCol w:w="5240"/>
        <w:gridCol w:w="1985"/>
        <w:gridCol w:w="1559"/>
        <w:gridCol w:w="1672"/>
      </w:tblGrid>
      <w:tr w:rsidR="002852AD" w:rsidRPr="007C3AF2" w14:paraId="2ECF242A" w14:textId="77777777">
        <w:trPr>
          <w:trHeight w:val="340"/>
        </w:trPr>
        <w:tc>
          <w:tcPr>
            <w:tcW w:w="5240" w:type="dxa"/>
            <w:shd w:val="clear" w:color="auto" w:fill="D9D9D9"/>
            <w:vAlign w:val="center"/>
          </w:tcPr>
          <w:p w14:paraId="3AC6727B" w14:textId="77777777" w:rsidR="002852AD" w:rsidRPr="007C3AF2" w:rsidRDefault="002852AD">
            <w:pPr>
              <w:rPr>
                <w:rFonts w:eastAsia="Calibri" w:cs="Arial"/>
                <w:b/>
                <w:bCs/>
                <w:szCs w:val="24"/>
              </w:rPr>
            </w:pPr>
            <w:r w:rsidRPr="007C3AF2">
              <w:rPr>
                <w:rFonts w:eastAsia="Calibri" w:cs="Arial"/>
                <w:b/>
                <w:bCs/>
                <w:szCs w:val="24"/>
              </w:rPr>
              <w:t>Parent / Carers / Other family representative (full names)</w:t>
            </w:r>
          </w:p>
        </w:tc>
        <w:tc>
          <w:tcPr>
            <w:tcW w:w="1985" w:type="dxa"/>
            <w:shd w:val="clear" w:color="auto" w:fill="D9D9D9"/>
            <w:vAlign w:val="center"/>
          </w:tcPr>
          <w:p w14:paraId="6A22B106" w14:textId="77777777" w:rsidR="002852AD" w:rsidRPr="007C3AF2" w:rsidRDefault="002852AD">
            <w:pPr>
              <w:rPr>
                <w:rFonts w:eastAsia="Calibri" w:cs="Arial"/>
                <w:b/>
                <w:bCs/>
                <w:szCs w:val="24"/>
              </w:rPr>
            </w:pPr>
            <w:r w:rsidRPr="007C3AF2">
              <w:rPr>
                <w:rFonts w:eastAsia="Calibri" w:cs="Arial"/>
                <w:b/>
                <w:bCs/>
                <w:szCs w:val="24"/>
              </w:rPr>
              <w:t>Relationship to Child</w:t>
            </w:r>
          </w:p>
        </w:tc>
        <w:tc>
          <w:tcPr>
            <w:tcW w:w="1559" w:type="dxa"/>
            <w:shd w:val="clear" w:color="auto" w:fill="D9D9D9"/>
            <w:vAlign w:val="center"/>
          </w:tcPr>
          <w:p w14:paraId="4FEE12F0" w14:textId="77777777" w:rsidR="002852AD" w:rsidRPr="007C3AF2" w:rsidRDefault="002852AD">
            <w:pPr>
              <w:rPr>
                <w:rFonts w:eastAsia="Calibri" w:cs="Arial"/>
                <w:b/>
                <w:bCs/>
                <w:szCs w:val="24"/>
              </w:rPr>
            </w:pPr>
            <w:r w:rsidRPr="007C3AF2">
              <w:rPr>
                <w:rFonts w:eastAsia="Calibri" w:cs="Arial"/>
                <w:b/>
                <w:bCs/>
                <w:szCs w:val="24"/>
              </w:rPr>
              <w:t>DOB</w:t>
            </w:r>
          </w:p>
        </w:tc>
        <w:tc>
          <w:tcPr>
            <w:tcW w:w="1672" w:type="dxa"/>
            <w:shd w:val="clear" w:color="auto" w:fill="D9D9D9"/>
            <w:vAlign w:val="center"/>
          </w:tcPr>
          <w:p w14:paraId="7B596045" w14:textId="77777777" w:rsidR="002852AD" w:rsidRPr="007C3AF2" w:rsidRDefault="002852AD">
            <w:pPr>
              <w:rPr>
                <w:rFonts w:eastAsia="Calibri" w:cs="Arial"/>
                <w:b/>
                <w:bCs/>
                <w:szCs w:val="24"/>
              </w:rPr>
            </w:pPr>
            <w:r w:rsidRPr="007C3AF2">
              <w:rPr>
                <w:rFonts w:eastAsia="Calibri" w:cs="Arial"/>
                <w:b/>
                <w:bCs/>
                <w:szCs w:val="24"/>
              </w:rPr>
              <w:t>Present at Meeting Y/N</w:t>
            </w:r>
          </w:p>
        </w:tc>
      </w:tr>
      <w:tr w:rsidR="002852AD" w:rsidRPr="007C3AF2" w14:paraId="57D226BD" w14:textId="77777777">
        <w:trPr>
          <w:trHeight w:val="340"/>
        </w:trPr>
        <w:tc>
          <w:tcPr>
            <w:tcW w:w="5240" w:type="dxa"/>
            <w:shd w:val="clear" w:color="auto" w:fill="FFFFFF"/>
            <w:vAlign w:val="center"/>
          </w:tcPr>
          <w:p w14:paraId="5BAB24B7" w14:textId="77777777" w:rsidR="002852AD" w:rsidRPr="007C3AF2" w:rsidRDefault="002852AD">
            <w:pPr>
              <w:rPr>
                <w:rFonts w:eastAsia="Calibri" w:cs="Arial"/>
                <w:szCs w:val="24"/>
              </w:rPr>
            </w:pPr>
          </w:p>
        </w:tc>
        <w:tc>
          <w:tcPr>
            <w:tcW w:w="1985" w:type="dxa"/>
            <w:shd w:val="clear" w:color="auto" w:fill="FFFFFF"/>
            <w:vAlign w:val="center"/>
          </w:tcPr>
          <w:p w14:paraId="4FAC68EE" w14:textId="77777777" w:rsidR="002852AD" w:rsidRPr="007C3AF2" w:rsidRDefault="002852AD">
            <w:pPr>
              <w:rPr>
                <w:rFonts w:eastAsia="Calibri" w:cs="Arial"/>
                <w:szCs w:val="24"/>
              </w:rPr>
            </w:pPr>
          </w:p>
        </w:tc>
        <w:tc>
          <w:tcPr>
            <w:tcW w:w="1559" w:type="dxa"/>
            <w:shd w:val="clear" w:color="auto" w:fill="FFFFFF"/>
            <w:vAlign w:val="center"/>
          </w:tcPr>
          <w:p w14:paraId="2442543F" w14:textId="77777777" w:rsidR="002852AD" w:rsidRPr="007C3AF2" w:rsidRDefault="002852AD">
            <w:pPr>
              <w:rPr>
                <w:rFonts w:eastAsia="Calibri" w:cs="Arial"/>
                <w:szCs w:val="24"/>
              </w:rPr>
            </w:pPr>
          </w:p>
        </w:tc>
        <w:tc>
          <w:tcPr>
            <w:tcW w:w="1672" w:type="dxa"/>
            <w:shd w:val="clear" w:color="auto" w:fill="FFFFFF"/>
            <w:vAlign w:val="center"/>
          </w:tcPr>
          <w:p w14:paraId="1FA6A9F0" w14:textId="77777777" w:rsidR="002852AD" w:rsidRPr="007C3AF2" w:rsidRDefault="002852AD">
            <w:pPr>
              <w:rPr>
                <w:rFonts w:eastAsia="Calibri" w:cs="Arial"/>
                <w:szCs w:val="24"/>
              </w:rPr>
            </w:pPr>
          </w:p>
        </w:tc>
      </w:tr>
      <w:tr w:rsidR="002852AD" w:rsidRPr="007C3AF2" w14:paraId="58E9CC93" w14:textId="77777777">
        <w:trPr>
          <w:trHeight w:val="340"/>
        </w:trPr>
        <w:tc>
          <w:tcPr>
            <w:tcW w:w="5240" w:type="dxa"/>
            <w:shd w:val="clear" w:color="auto" w:fill="FFFFFF"/>
            <w:vAlign w:val="center"/>
          </w:tcPr>
          <w:p w14:paraId="34251699" w14:textId="77777777" w:rsidR="002852AD" w:rsidRPr="007C3AF2" w:rsidRDefault="002852AD">
            <w:pPr>
              <w:rPr>
                <w:rFonts w:eastAsia="Calibri" w:cs="Arial"/>
                <w:szCs w:val="24"/>
              </w:rPr>
            </w:pPr>
          </w:p>
        </w:tc>
        <w:tc>
          <w:tcPr>
            <w:tcW w:w="1985" w:type="dxa"/>
            <w:shd w:val="clear" w:color="auto" w:fill="FFFFFF"/>
            <w:vAlign w:val="center"/>
          </w:tcPr>
          <w:p w14:paraId="0DE0C1AE" w14:textId="77777777" w:rsidR="002852AD" w:rsidRPr="007C3AF2" w:rsidRDefault="002852AD">
            <w:pPr>
              <w:rPr>
                <w:rFonts w:eastAsia="Calibri" w:cs="Arial"/>
                <w:szCs w:val="24"/>
              </w:rPr>
            </w:pPr>
          </w:p>
        </w:tc>
        <w:tc>
          <w:tcPr>
            <w:tcW w:w="1559" w:type="dxa"/>
            <w:shd w:val="clear" w:color="auto" w:fill="FFFFFF"/>
            <w:vAlign w:val="center"/>
          </w:tcPr>
          <w:p w14:paraId="0272D860" w14:textId="77777777" w:rsidR="002852AD" w:rsidRPr="007C3AF2" w:rsidRDefault="002852AD">
            <w:pPr>
              <w:rPr>
                <w:rFonts w:eastAsia="Calibri" w:cs="Arial"/>
                <w:szCs w:val="24"/>
              </w:rPr>
            </w:pPr>
          </w:p>
        </w:tc>
        <w:tc>
          <w:tcPr>
            <w:tcW w:w="1672" w:type="dxa"/>
            <w:shd w:val="clear" w:color="auto" w:fill="FFFFFF"/>
            <w:vAlign w:val="center"/>
          </w:tcPr>
          <w:p w14:paraId="0AE39C24" w14:textId="77777777" w:rsidR="002852AD" w:rsidRPr="007C3AF2" w:rsidRDefault="002852AD">
            <w:pPr>
              <w:rPr>
                <w:rFonts w:eastAsia="Calibri" w:cs="Arial"/>
                <w:szCs w:val="24"/>
              </w:rPr>
            </w:pPr>
          </w:p>
        </w:tc>
      </w:tr>
    </w:tbl>
    <w:p w14:paraId="1C59F66B" w14:textId="77777777" w:rsidR="002852AD" w:rsidRPr="007C3AF2" w:rsidRDefault="002852AD" w:rsidP="002852AD">
      <w:pPr>
        <w:spacing w:after="200" w:line="276" w:lineRule="auto"/>
        <w:rPr>
          <w:rFonts w:eastAsia="Calibri" w:cs="Times New Roman"/>
          <w:kern w:val="0"/>
          <w:szCs w:val="24"/>
          <w14:ligatures w14:val="none"/>
        </w:rPr>
      </w:pPr>
    </w:p>
    <w:p w14:paraId="424F14F4" w14:textId="77777777" w:rsidR="002852AD" w:rsidRPr="007C3AF2" w:rsidRDefault="002852AD" w:rsidP="002852AD">
      <w:pPr>
        <w:spacing w:after="200" w:line="276" w:lineRule="auto"/>
        <w:rPr>
          <w:rFonts w:eastAsia="Calibri" w:cs="Arial"/>
          <w:b/>
          <w:kern w:val="0"/>
          <w:szCs w:val="24"/>
          <w:u w:val="single"/>
          <w14:ligatures w14:val="none"/>
        </w:rPr>
      </w:pPr>
      <w:r w:rsidRPr="007C3AF2">
        <w:rPr>
          <w:rFonts w:eastAsia="Calibri" w:cs="Arial"/>
          <w:b/>
          <w:kern w:val="0"/>
          <w:szCs w:val="24"/>
          <w:u w:val="single"/>
          <w14:ligatures w14:val="none"/>
        </w:rPr>
        <w:t>This section must include all those with parental responsibility and / or those with day</w:t>
      </w:r>
      <w:r w:rsidRPr="007C3AF2">
        <w:rPr>
          <w:rFonts w:eastAsia="Calibri" w:cs="Arial"/>
          <w:b/>
          <w:bCs/>
          <w:kern w:val="0"/>
          <w:szCs w:val="24"/>
          <w:u w:val="single"/>
          <w14:ligatures w14:val="none"/>
        </w:rPr>
        <w:t>-</w:t>
      </w:r>
      <w:r w:rsidRPr="007C3AF2">
        <w:rPr>
          <w:rFonts w:eastAsia="Calibri" w:cs="Arial"/>
          <w:b/>
          <w:kern w:val="0"/>
          <w:szCs w:val="24"/>
          <w:u w:val="single"/>
          <w14:ligatures w14:val="none"/>
        </w:rPr>
        <w:t>to</w:t>
      </w:r>
      <w:r w:rsidRPr="007C3AF2">
        <w:rPr>
          <w:rFonts w:eastAsia="Calibri" w:cs="Arial"/>
          <w:b/>
          <w:bCs/>
          <w:kern w:val="0"/>
          <w:szCs w:val="24"/>
          <w:u w:val="single"/>
          <w14:ligatures w14:val="none"/>
        </w:rPr>
        <w:t>-</w:t>
      </w:r>
      <w:r w:rsidRPr="007C3AF2">
        <w:rPr>
          <w:rFonts w:eastAsia="Calibri" w:cs="Arial"/>
          <w:b/>
          <w:kern w:val="0"/>
          <w:szCs w:val="24"/>
          <w:u w:val="single"/>
          <w14:ligatures w14:val="none"/>
        </w:rPr>
        <w:t>day care</w:t>
      </w:r>
    </w:p>
    <w:tbl>
      <w:tblPr>
        <w:tblStyle w:val="TableGrid4"/>
        <w:tblW w:w="0" w:type="auto"/>
        <w:shd w:val="clear" w:color="auto" w:fill="FFFFFF"/>
        <w:tblLook w:val="04A0" w:firstRow="1" w:lastRow="0" w:firstColumn="1" w:lastColumn="0" w:noHBand="0" w:noVBand="1"/>
      </w:tblPr>
      <w:tblGrid>
        <w:gridCol w:w="5228"/>
        <w:gridCol w:w="5228"/>
      </w:tblGrid>
      <w:tr w:rsidR="002852AD" w:rsidRPr="007C3AF2" w14:paraId="6432B8D0" w14:textId="77777777">
        <w:trPr>
          <w:trHeight w:val="340"/>
        </w:trPr>
        <w:tc>
          <w:tcPr>
            <w:tcW w:w="5228" w:type="dxa"/>
            <w:shd w:val="clear" w:color="auto" w:fill="D9D9D9"/>
          </w:tcPr>
          <w:p w14:paraId="6EE3A350" w14:textId="77777777" w:rsidR="002852AD" w:rsidRPr="007C3AF2" w:rsidRDefault="002852AD">
            <w:pPr>
              <w:rPr>
                <w:rFonts w:eastAsia="Calibri" w:cs="Arial"/>
                <w:b/>
                <w:bCs/>
                <w:szCs w:val="24"/>
              </w:rPr>
            </w:pPr>
            <w:r w:rsidRPr="007C3AF2">
              <w:rPr>
                <w:rFonts w:eastAsia="Calibri" w:cs="Arial"/>
                <w:b/>
                <w:bCs/>
                <w:szCs w:val="24"/>
              </w:rPr>
              <w:t>Title, Full First Name and Full Surname</w:t>
            </w:r>
          </w:p>
        </w:tc>
        <w:tc>
          <w:tcPr>
            <w:tcW w:w="5228" w:type="dxa"/>
            <w:shd w:val="clear" w:color="auto" w:fill="FFFFFF"/>
          </w:tcPr>
          <w:p w14:paraId="2DFD29A0" w14:textId="77777777" w:rsidR="002852AD" w:rsidRPr="007C3AF2" w:rsidRDefault="002852AD">
            <w:pPr>
              <w:rPr>
                <w:rFonts w:eastAsia="Calibri" w:cs="Arial"/>
                <w:szCs w:val="24"/>
              </w:rPr>
            </w:pPr>
          </w:p>
        </w:tc>
      </w:tr>
      <w:tr w:rsidR="002852AD" w:rsidRPr="007C3AF2" w14:paraId="6CA83004" w14:textId="77777777">
        <w:trPr>
          <w:trHeight w:val="340"/>
        </w:trPr>
        <w:tc>
          <w:tcPr>
            <w:tcW w:w="5228" w:type="dxa"/>
            <w:shd w:val="clear" w:color="auto" w:fill="D9D9D9"/>
          </w:tcPr>
          <w:p w14:paraId="08E8EDAA" w14:textId="77777777" w:rsidR="002852AD" w:rsidRPr="007C3AF2" w:rsidRDefault="002852AD">
            <w:pPr>
              <w:rPr>
                <w:rFonts w:eastAsia="Calibri" w:cs="Arial"/>
                <w:b/>
                <w:bCs/>
                <w:szCs w:val="24"/>
              </w:rPr>
            </w:pPr>
            <w:r w:rsidRPr="007C3AF2">
              <w:rPr>
                <w:rFonts w:eastAsia="Calibri" w:cs="Arial"/>
                <w:b/>
                <w:bCs/>
                <w:szCs w:val="24"/>
              </w:rPr>
              <w:t>Relationship to Child</w:t>
            </w:r>
          </w:p>
        </w:tc>
        <w:tc>
          <w:tcPr>
            <w:tcW w:w="5228" w:type="dxa"/>
            <w:shd w:val="clear" w:color="auto" w:fill="FFFFFF"/>
          </w:tcPr>
          <w:p w14:paraId="6AF24E06" w14:textId="77777777" w:rsidR="002852AD" w:rsidRPr="007C3AF2" w:rsidRDefault="002852AD">
            <w:pPr>
              <w:rPr>
                <w:rFonts w:eastAsia="Calibri" w:cs="Arial"/>
                <w:szCs w:val="24"/>
              </w:rPr>
            </w:pPr>
          </w:p>
        </w:tc>
      </w:tr>
      <w:tr w:rsidR="002852AD" w:rsidRPr="007C3AF2" w14:paraId="7DC8FBB5" w14:textId="77777777">
        <w:trPr>
          <w:trHeight w:val="340"/>
        </w:trPr>
        <w:tc>
          <w:tcPr>
            <w:tcW w:w="5228" w:type="dxa"/>
            <w:shd w:val="clear" w:color="auto" w:fill="D9D9D9"/>
          </w:tcPr>
          <w:p w14:paraId="0B4702C4" w14:textId="77777777" w:rsidR="002852AD" w:rsidRPr="007C3AF2" w:rsidRDefault="002852AD">
            <w:pPr>
              <w:rPr>
                <w:rFonts w:eastAsia="Calibri" w:cs="Arial"/>
                <w:b/>
                <w:bCs/>
                <w:szCs w:val="24"/>
              </w:rPr>
            </w:pPr>
            <w:r w:rsidRPr="007C3AF2">
              <w:rPr>
                <w:rFonts w:eastAsia="Calibri" w:cs="Arial"/>
                <w:b/>
                <w:bCs/>
                <w:szCs w:val="24"/>
              </w:rPr>
              <w:t>Do they reside with the child?</w:t>
            </w:r>
          </w:p>
        </w:tc>
        <w:tc>
          <w:tcPr>
            <w:tcW w:w="5228" w:type="dxa"/>
            <w:shd w:val="clear" w:color="auto" w:fill="FFFFFF"/>
          </w:tcPr>
          <w:p w14:paraId="3E41CFAD" w14:textId="77777777" w:rsidR="002852AD" w:rsidRPr="007C3AF2" w:rsidRDefault="002852AD">
            <w:pPr>
              <w:rPr>
                <w:rFonts w:eastAsia="Calibri" w:cs="Arial"/>
                <w:szCs w:val="24"/>
              </w:rPr>
            </w:pPr>
          </w:p>
        </w:tc>
      </w:tr>
      <w:tr w:rsidR="002852AD" w:rsidRPr="007C3AF2" w14:paraId="5D1B183D" w14:textId="77777777">
        <w:trPr>
          <w:trHeight w:val="340"/>
        </w:trPr>
        <w:tc>
          <w:tcPr>
            <w:tcW w:w="5228" w:type="dxa"/>
            <w:shd w:val="clear" w:color="auto" w:fill="D9D9D9"/>
          </w:tcPr>
          <w:p w14:paraId="226D431F" w14:textId="77777777" w:rsidR="002852AD" w:rsidRPr="007C3AF2" w:rsidRDefault="002852AD">
            <w:pPr>
              <w:rPr>
                <w:rFonts w:eastAsia="Calibri" w:cs="Arial"/>
                <w:b/>
                <w:bCs/>
                <w:szCs w:val="24"/>
              </w:rPr>
            </w:pPr>
            <w:r w:rsidRPr="007C3AF2">
              <w:rPr>
                <w:rFonts w:eastAsia="Calibri" w:cs="Arial"/>
                <w:b/>
                <w:bCs/>
                <w:szCs w:val="24"/>
              </w:rPr>
              <w:t>If not, do they have regular involvement / input?</w:t>
            </w:r>
          </w:p>
          <w:p w14:paraId="54B4B32F" w14:textId="77777777" w:rsidR="002852AD" w:rsidRPr="007C3AF2" w:rsidRDefault="002852AD">
            <w:pPr>
              <w:tabs>
                <w:tab w:val="left" w:pos="2040"/>
              </w:tabs>
              <w:rPr>
                <w:rFonts w:eastAsia="Calibri" w:cs="Arial"/>
                <w:szCs w:val="24"/>
              </w:rPr>
            </w:pPr>
            <w:r w:rsidRPr="007C3AF2">
              <w:rPr>
                <w:rFonts w:eastAsia="Calibri" w:cs="Arial"/>
                <w:szCs w:val="24"/>
              </w:rPr>
              <w:tab/>
            </w:r>
          </w:p>
        </w:tc>
        <w:tc>
          <w:tcPr>
            <w:tcW w:w="5228" w:type="dxa"/>
            <w:shd w:val="clear" w:color="auto" w:fill="FFFFFF"/>
          </w:tcPr>
          <w:p w14:paraId="334AF162" w14:textId="77777777" w:rsidR="002852AD" w:rsidRPr="007C3AF2" w:rsidRDefault="002852AD">
            <w:pPr>
              <w:rPr>
                <w:rFonts w:eastAsia="Calibri" w:cs="Arial"/>
                <w:szCs w:val="24"/>
              </w:rPr>
            </w:pPr>
          </w:p>
        </w:tc>
      </w:tr>
    </w:tbl>
    <w:p w14:paraId="737DBB9E" w14:textId="77777777" w:rsidR="002852AD" w:rsidRPr="007C3AF2" w:rsidRDefault="002852AD" w:rsidP="002852AD">
      <w:pPr>
        <w:spacing w:after="200" w:line="276" w:lineRule="auto"/>
        <w:rPr>
          <w:rFonts w:eastAsia="Calibri" w:cs="Times New Roman"/>
          <w:kern w:val="0"/>
          <w:szCs w:val="24"/>
          <w14:ligatures w14:val="none"/>
        </w:rPr>
      </w:pPr>
    </w:p>
    <w:tbl>
      <w:tblPr>
        <w:tblStyle w:val="TableGrid4"/>
        <w:tblW w:w="0" w:type="auto"/>
        <w:shd w:val="clear" w:color="auto" w:fill="FFFFFF"/>
        <w:tblLook w:val="04A0" w:firstRow="1" w:lastRow="0" w:firstColumn="1" w:lastColumn="0" w:noHBand="0" w:noVBand="1"/>
      </w:tblPr>
      <w:tblGrid>
        <w:gridCol w:w="5228"/>
        <w:gridCol w:w="5228"/>
      </w:tblGrid>
      <w:tr w:rsidR="002852AD" w:rsidRPr="007C3AF2" w14:paraId="473028AE" w14:textId="77777777">
        <w:trPr>
          <w:trHeight w:val="340"/>
        </w:trPr>
        <w:tc>
          <w:tcPr>
            <w:tcW w:w="5228" w:type="dxa"/>
            <w:shd w:val="clear" w:color="auto" w:fill="D9D9D9"/>
          </w:tcPr>
          <w:p w14:paraId="399385F9" w14:textId="77777777" w:rsidR="002852AD" w:rsidRPr="007C3AF2" w:rsidRDefault="002852AD">
            <w:pPr>
              <w:rPr>
                <w:rFonts w:eastAsia="Calibri" w:cs="Arial"/>
                <w:b/>
                <w:bCs/>
                <w:szCs w:val="24"/>
              </w:rPr>
            </w:pPr>
            <w:r w:rsidRPr="007C3AF2">
              <w:rPr>
                <w:rFonts w:eastAsia="Calibri" w:cs="Arial"/>
                <w:b/>
                <w:bCs/>
                <w:szCs w:val="24"/>
              </w:rPr>
              <w:t>Title and Full First Name and Full Surname</w:t>
            </w:r>
          </w:p>
        </w:tc>
        <w:tc>
          <w:tcPr>
            <w:tcW w:w="5228" w:type="dxa"/>
            <w:shd w:val="clear" w:color="auto" w:fill="FFFFFF"/>
          </w:tcPr>
          <w:p w14:paraId="6B8778BF" w14:textId="77777777" w:rsidR="002852AD" w:rsidRPr="007C3AF2" w:rsidRDefault="002852AD">
            <w:pPr>
              <w:rPr>
                <w:rFonts w:eastAsia="Calibri" w:cs="Arial"/>
                <w:szCs w:val="24"/>
              </w:rPr>
            </w:pPr>
          </w:p>
        </w:tc>
      </w:tr>
      <w:tr w:rsidR="002852AD" w:rsidRPr="007C3AF2" w14:paraId="3AAEF133" w14:textId="77777777">
        <w:trPr>
          <w:trHeight w:val="340"/>
        </w:trPr>
        <w:tc>
          <w:tcPr>
            <w:tcW w:w="5228" w:type="dxa"/>
            <w:shd w:val="clear" w:color="auto" w:fill="D9D9D9"/>
          </w:tcPr>
          <w:p w14:paraId="1D956744" w14:textId="77777777" w:rsidR="002852AD" w:rsidRPr="007C3AF2" w:rsidRDefault="002852AD">
            <w:pPr>
              <w:rPr>
                <w:rFonts w:eastAsia="Calibri" w:cs="Arial"/>
                <w:b/>
                <w:bCs/>
                <w:szCs w:val="24"/>
              </w:rPr>
            </w:pPr>
            <w:r w:rsidRPr="007C3AF2">
              <w:rPr>
                <w:rFonts w:eastAsia="Calibri" w:cs="Arial"/>
                <w:b/>
                <w:bCs/>
                <w:szCs w:val="24"/>
              </w:rPr>
              <w:t>Relationship to Child</w:t>
            </w:r>
          </w:p>
        </w:tc>
        <w:tc>
          <w:tcPr>
            <w:tcW w:w="5228" w:type="dxa"/>
            <w:shd w:val="clear" w:color="auto" w:fill="FFFFFF"/>
          </w:tcPr>
          <w:p w14:paraId="07A75D32" w14:textId="77777777" w:rsidR="002852AD" w:rsidRPr="007C3AF2" w:rsidRDefault="002852AD">
            <w:pPr>
              <w:rPr>
                <w:rFonts w:eastAsia="Calibri" w:cs="Arial"/>
                <w:szCs w:val="24"/>
              </w:rPr>
            </w:pPr>
          </w:p>
        </w:tc>
      </w:tr>
      <w:tr w:rsidR="002852AD" w:rsidRPr="007C3AF2" w14:paraId="5504C741" w14:textId="77777777">
        <w:trPr>
          <w:trHeight w:val="340"/>
        </w:trPr>
        <w:tc>
          <w:tcPr>
            <w:tcW w:w="5228" w:type="dxa"/>
            <w:shd w:val="clear" w:color="auto" w:fill="D9D9D9"/>
          </w:tcPr>
          <w:p w14:paraId="6468078B" w14:textId="77777777" w:rsidR="002852AD" w:rsidRPr="007C3AF2" w:rsidRDefault="002852AD">
            <w:pPr>
              <w:rPr>
                <w:rFonts w:eastAsia="Calibri" w:cs="Arial"/>
                <w:b/>
                <w:bCs/>
                <w:szCs w:val="24"/>
              </w:rPr>
            </w:pPr>
            <w:r w:rsidRPr="007C3AF2">
              <w:rPr>
                <w:rFonts w:eastAsia="Calibri" w:cs="Arial"/>
                <w:b/>
                <w:bCs/>
                <w:szCs w:val="24"/>
              </w:rPr>
              <w:t>Do they reside with the child?</w:t>
            </w:r>
          </w:p>
        </w:tc>
        <w:tc>
          <w:tcPr>
            <w:tcW w:w="5228" w:type="dxa"/>
            <w:shd w:val="clear" w:color="auto" w:fill="FFFFFF"/>
          </w:tcPr>
          <w:p w14:paraId="05F64D6B" w14:textId="77777777" w:rsidR="002852AD" w:rsidRPr="007C3AF2" w:rsidRDefault="002852AD">
            <w:pPr>
              <w:rPr>
                <w:rFonts w:eastAsia="Calibri" w:cs="Arial"/>
                <w:szCs w:val="24"/>
              </w:rPr>
            </w:pPr>
          </w:p>
        </w:tc>
      </w:tr>
      <w:tr w:rsidR="002852AD" w:rsidRPr="007C3AF2" w14:paraId="658C2ECC" w14:textId="77777777">
        <w:trPr>
          <w:trHeight w:val="340"/>
        </w:trPr>
        <w:tc>
          <w:tcPr>
            <w:tcW w:w="5228" w:type="dxa"/>
            <w:shd w:val="clear" w:color="auto" w:fill="D9D9D9"/>
          </w:tcPr>
          <w:p w14:paraId="335CEA19" w14:textId="77777777" w:rsidR="002852AD" w:rsidRPr="007C3AF2" w:rsidRDefault="002852AD">
            <w:pPr>
              <w:rPr>
                <w:rFonts w:eastAsia="Calibri" w:cs="Arial"/>
                <w:b/>
                <w:bCs/>
                <w:szCs w:val="24"/>
              </w:rPr>
            </w:pPr>
            <w:r w:rsidRPr="007C3AF2">
              <w:rPr>
                <w:rFonts w:eastAsia="Calibri" w:cs="Arial"/>
                <w:b/>
                <w:bCs/>
                <w:szCs w:val="24"/>
              </w:rPr>
              <w:t>If not, do they have regular involvement / input?</w:t>
            </w:r>
          </w:p>
        </w:tc>
        <w:tc>
          <w:tcPr>
            <w:tcW w:w="5228" w:type="dxa"/>
            <w:shd w:val="clear" w:color="auto" w:fill="FFFFFF"/>
          </w:tcPr>
          <w:p w14:paraId="0E8D80A0" w14:textId="77777777" w:rsidR="002852AD" w:rsidRPr="007C3AF2" w:rsidRDefault="002852AD">
            <w:pPr>
              <w:rPr>
                <w:rFonts w:eastAsia="Calibri" w:cs="Arial"/>
                <w:szCs w:val="24"/>
              </w:rPr>
            </w:pPr>
          </w:p>
        </w:tc>
      </w:tr>
    </w:tbl>
    <w:tbl>
      <w:tblPr>
        <w:tblStyle w:val="TableGrid4"/>
        <w:tblpPr w:leftFromText="180" w:rightFromText="180" w:vertAnchor="text" w:horzAnchor="margin" w:tblpY="332"/>
        <w:tblW w:w="0" w:type="auto"/>
        <w:shd w:val="clear" w:color="auto" w:fill="FFFFFF"/>
        <w:tblLook w:val="04A0" w:firstRow="1" w:lastRow="0" w:firstColumn="1" w:lastColumn="0" w:noHBand="0" w:noVBand="1"/>
      </w:tblPr>
      <w:tblGrid>
        <w:gridCol w:w="5228"/>
        <w:gridCol w:w="5228"/>
      </w:tblGrid>
      <w:tr w:rsidR="002852AD" w:rsidRPr="007C3AF2" w14:paraId="583D72DA" w14:textId="77777777">
        <w:trPr>
          <w:trHeight w:val="340"/>
        </w:trPr>
        <w:tc>
          <w:tcPr>
            <w:tcW w:w="5228" w:type="dxa"/>
            <w:shd w:val="clear" w:color="auto" w:fill="D9D9D9"/>
          </w:tcPr>
          <w:p w14:paraId="4DEC3C8C" w14:textId="77777777" w:rsidR="002852AD" w:rsidRPr="007C3AF2" w:rsidRDefault="002852AD">
            <w:pPr>
              <w:rPr>
                <w:rFonts w:eastAsia="Calibri" w:cs="Arial"/>
                <w:b/>
                <w:bCs/>
                <w:szCs w:val="24"/>
              </w:rPr>
            </w:pPr>
            <w:r w:rsidRPr="007C3AF2">
              <w:rPr>
                <w:rFonts w:eastAsia="Calibri" w:cs="Arial"/>
                <w:b/>
                <w:bCs/>
                <w:szCs w:val="24"/>
              </w:rPr>
              <w:t>Other significant people in the child’s life</w:t>
            </w:r>
          </w:p>
        </w:tc>
        <w:tc>
          <w:tcPr>
            <w:tcW w:w="5228" w:type="dxa"/>
            <w:shd w:val="clear" w:color="auto" w:fill="FFFFFF"/>
          </w:tcPr>
          <w:p w14:paraId="7ADBAB09" w14:textId="77777777" w:rsidR="002852AD" w:rsidRPr="007C3AF2" w:rsidRDefault="002852AD">
            <w:pPr>
              <w:rPr>
                <w:rFonts w:eastAsia="Calibri" w:cs="Arial"/>
                <w:szCs w:val="24"/>
              </w:rPr>
            </w:pPr>
          </w:p>
        </w:tc>
      </w:tr>
    </w:tbl>
    <w:p w14:paraId="486BF554" w14:textId="77777777" w:rsidR="002852AD" w:rsidRPr="007C3AF2" w:rsidRDefault="002852AD" w:rsidP="002852AD">
      <w:pPr>
        <w:spacing w:after="200" w:line="276" w:lineRule="auto"/>
        <w:rPr>
          <w:rFonts w:eastAsia="Calibri" w:cs="Times New Roman"/>
          <w:kern w:val="0"/>
          <w:szCs w:val="24"/>
          <w14:ligatures w14:val="none"/>
        </w:rPr>
      </w:pPr>
    </w:p>
    <w:p w14:paraId="70AF7313" w14:textId="77777777" w:rsidR="002852AD" w:rsidRPr="007C3AF2" w:rsidRDefault="002852AD" w:rsidP="002852AD">
      <w:pPr>
        <w:spacing w:after="200" w:line="276" w:lineRule="auto"/>
        <w:rPr>
          <w:rFonts w:eastAsia="Calibri" w:cs="Times New Roman"/>
          <w:kern w:val="0"/>
          <w:szCs w:val="24"/>
          <w14:ligatures w14:val="none"/>
        </w:rPr>
      </w:pPr>
    </w:p>
    <w:tbl>
      <w:tblPr>
        <w:tblStyle w:val="TableGrid4"/>
        <w:tblW w:w="10569" w:type="dxa"/>
        <w:shd w:val="clear" w:color="auto" w:fill="FFFFFF"/>
        <w:tblLook w:val="04A0" w:firstRow="1" w:lastRow="0" w:firstColumn="1" w:lastColumn="0" w:noHBand="0" w:noVBand="1"/>
      </w:tblPr>
      <w:tblGrid>
        <w:gridCol w:w="4013"/>
        <w:gridCol w:w="1059"/>
        <w:gridCol w:w="4438"/>
        <w:gridCol w:w="1059"/>
      </w:tblGrid>
      <w:tr w:rsidR="002852AD" w:rsidRPr="007C3AF2" w14:paraId="325D0D4E" w14:textId="77777777">
        <w:trPr>
          <w:trHeight w:val="227"/>
        </w:trPr>
        <w:tc>
          <w:tcPr>
            <w:tcW w:w="4013" w:type="dxa"/>
            <w:shd w:val="clear" w:color="auto" w:fill="D9D9D9"/>
            <w:vAlign w:val="center"/>
          </w:tcPr>
          <w:p w14:paraId="15DE9EC2" w14:textId="77777777" w:rsidR="002852AD" w:rsidRPr="007C3AF2" w:rsidRDefault="002852AD">
            <w:pPr>
              <w:rPr>
                <w:rFonts w:eastAsia="Calibri" w:cs="Arial"/>
                <w:b/>
                <w:szCs w:val="24"/>
              </w:rPr>
            </w:pPr>
            <w:r w:rsidRPr="007C3AF2">
              <w:rPr>
                <w:rFonts w:eastAsia="Calibri" w:cs="Times New Roman"/>
                <w:szCs w:val="24"/>
              </w:rPr>
              <w:br w:type="page"/>
            </w:r>
            <w:r w:rsidRPr="007C3AF2">
              <w:rPr>
                <w:rFonts w:eastAsia="Calibri" w:cs="Arial"/>
                <w:b/>
                <w:szCs w:val="24"/>
              </w:rPr>
              <w:t xml:space="preserve">Attendance registration certificate provided </w:t>
            </w:r>
          </w:p>
        </w:tc>
        <w:tc>
          <w:tcPr>
            <w:tcW w:w="1059" w:type="dxa"/>
            <w:shd w:val="clear" w:color="auto" w:fill="FFFFFF"/>
            <w:vAlign w:val="center"/>
          </w:tcPr>
          <w:p w14:paraId="187D3FE3" w14:textId="77777777" w:rsidR="002852AD" w:rsidRPr="007C3AF2" w:rsidRDefault="002852AD">
            <w:pPr>
              <w:rPr>
                <w:rFonts w:eastAsia="Calibri" w:cs="Arial"/>
                <w:b/>
                <w:bCs/>
                <w:szCs w:val="24"/>
              </w:rPr>
            </w:pPr>
            <w:r w:rsidRPr="007C3AF2">
              <w:rPr>
                <w:rFonts w:eastAsia="Calibri" w:cs="Arial"/>
                <w:b/>
                <w:bCs/>
                <w:szCs w:val="24"/>
              </w:rPr>
              <w:t>Yes/No</w:t>
            </w:r>
          </w:p>
        </w:tc>
        <w:tc>
          <w:tcPr>
            <w:tcW w:w="4438" w:type="dxa"/>
            <w:shd w:val="clear" w:color="auto" w:fill="D9D9D9"/>
            <w:vAlign w:val="center"/>
          </w:tcPr>
          <w:p w14:paraId="18089EEA" w14:textId="77777777" w:rsidR="002852AD" w:rsidRPr="007C3AF2" w:rsidRDefault="002852AD">
            <w:pPr>
              <w:rPr>
                <w:rFonts w:eastAsia="Calibri" w:cs="Arial"/>
                <w:b/>
                <w:szCs w:val="24"/>
              </w:rPr>
            </w:pPr>
            <w:r w:rsidRPr="007C3AF2">
              <w:rPr>
                <w:rFonts w:eastAsia="Calibri" w:cs="Arial"/>
                <w:b/>
                <w:szCs w:val="24"/>
              </w:rPr>
              <w:t>Absences explained and discussed</w:t>
            </w:r>
          </w:p>
        </w:tc>
        <w:tc>
          <w:tcPr>
            <w:tcW w:w="1059" w:type="dxa"/>
            <w:shd w:val="clear" w:color="auto" w:fill="FFFFFF"/>
          </w:tcPr>
          <w:p w14:paraId="1DC53A5F" w14:textId="77777777" w:rsidR="002852AD" w:rsidRPr="007C3AF2" w:rsidRDefault="002852AD">
            <w:pPr>
              <w:rPr>
                <w:rFonts w:eastAsia="Calibri" w:cs="Arial"/>
                <w:b/>
                <w:szCs w:val="24"/>
              </w:rPr>
            </w:pPr>
            <w:r w:rsidRPr="007C3AF2">
              <w:rPr>
                <w:rFonts w:eastAsia="Calibri" w:cs="Arial"/>
                <w:b/>
                <w:szCs w:val="24"/>
              </w:rPr>
              <w:t>Yes/No</w:t>
            </w:r>
          </w:p>
        </w:tc>
      </w:tr>
      <w:tr w:rsidR="002852AD" w:rsidRPr="007C3AF2" w14:paraId="16340F41" w14:textId="77777777">
        <w:trPr>
          <w:trHeight w:val="227"/>
        </w:trPr>
        <w:tc>
          <w:tcPr>
            <w:tcW w:w="4013" w:type="dxa"/>
            <w:shd w:val="clear" w:color="auto" w:fill="D9D9D9"/>
            <w:vAlign w:val="center"/>
          </w:tcPr>
          <w:p w14:paraId="36D4250E" w14:textId="77777777" w:rsidR="002852AD" w:rsidRPr="007C3AF2" w:rsidRDefault="002852AD">
            <w:pPr>
              <w:rPr>
                <w:rFonts w:eastAsia="Calibri" w:cs="Times New Roman"/>
                <w:szCs w:val="24"/>
              </w:rPr>
            </w:pPr>
            <w:r w:rsidRPr="007C3AF2">
              <w:rPr>
                <w:rFonts w:eastAsia="Calibri" w:cs="Arial"/>
                <w:b/>
                <w:szCs w:val="24"/>
              </w:rPr>
              <w:t>Are parents / carers aware of the absences</w:t>
            </w:r>
          </w:p>
        </w:tc>
        <w:tc>
          <w:tcPr>
            <w:tcW w:w="1059" w:type="dxa"/>
            <w:shd w:val="clear" w:color="auto" w:fill="FFFFFF"/>
            <w:vAlign w:val="center"/>
          </w:tcPr>
          <w:p w14:paraId="039E5B03" w14:textId="77777777" w:rsidR="002852AD" w:rsidRPr="007C3AF2" w:rsidRDefault="002852AD">
            <w:pPr>
              <w:rPr>
                <w:rFonts w:eastAsia="Calibri" w:cs="Arial"/>
                <w:b/>
                <w:szCs w:val="24"/>
              </w:rPr>
            </w:pPr>
            <w:r w:rsidRPr="007C3AF2">
              <w:rPr>
                <w:rFonts w:eastAsia="Calibri" w:cs="Arial"/>
                <w:b/>
                <w:szCs w:val="24"/>
              </w:rPr>
              <w:t>Yes/No</w:t>
            </w:r>
          </w:p>
        </w:tc>
        <w:tc>
          <w:tcPr>
            <w:tcW w:w="4438" w:type="dxa"/>
            <w:shd w:val="clear" w:color="auto" w:fill="D9D9D9"/>
            <w:vAlign w:val="center"/>
          </w:tcPr>
          <w:p w14:paraId="6D163C28" w14:textId="77777777" w:rsidR="002852AD" w:rsidRPr="007C3AF2" w:rsidRDefault="002852AD">
            <w:pPr>
              <w:rPr>
                <w:rFonts w:eastAsia="Calibri" w:cs="Arial"/>
                <w:b/>
                <w:szCs w:val="24"/>
              </w:rPr>
            </w:pPr>
            <w:r w:rsidRPr="007C3AF2">
              <w:rPr>
                <w:rFonts w:eastAsia="Calibri" w:cs="Arial"/>
                <w:b/>
                <w:szCs w:val="24"/>
              </w:rPr>
              <w:t>Are parents / carers aware of school attendance procedures</w:t>
            </w:r>
          </w:p>
        </w:tc>
        <w:tc>
          <w:tcPr>
            <w:tcW w:w="1059" w:type="dxa"/>
            <w:shd w:val="clear" w:color="auto" w:fill="FFFFFF"/>
          </w:tcPr>
          <w:p w14:paraId="090EC1F8" w14:textId="77777777" w:rsidR="002852AD" w:rsidRPr="007C3AF2" w:rsidRDefault="002852AD">
            <w:pPr>
              <w:rPr>
                <w:rFonts w:eastAsia="Calibri" w:cs="Arial"/>
                <w:b/>
                <w:szCs w:val="24"/>
              </w:rPr>
            </w:pPr>
            <w:r w:rsidRPr="007C3AF2">
              <w:rPr>
                <w:rFonts w:eastAsia="Calibri" w:cs="Arial"/>
                <w:b/>
                <w:szCs w:val="24"/>
              </w:rPr>
              <w:t>Yes/No</w:t>
            </w:r>
          </w:p>
        </w:tc>
      </w:tr>
      <w:tr w:rsidR="002852AD" w:rsidRPr="007C3AF2" w14:paraId="06FA485A" w14:textId="77777777">
        <w:trPr>
          <w:trHeight w:val="20"/>
        </w:trPr>
        <w:tc>
          <w:tcPr>
            <w:tcW w:w="4013" w:type="dxa"/>
            <w:shd w:val="clear" w:color="auto" w:fill="D9D9D9"/>
            <w:vAlign w:val="center"/>
          </w:tcPr>
          <w:p w14:paraId="6639E104" w14:textId="77777777" w:rsidR="002852AD" w:rsidRPr="007C3AF2" w:rsidRDefault="002852AD">
            <w:pPr>
              <w:rPr>
                <w:rFonts w:eastAsia="Calibri" w:cs="Arial"/>
                <w:b/>
                <w:szCs w:val="24"/>
              </w:rPr>
            </w:pPr>
            <w:r w:rsidRPr="007C3AF2">
              <w:rPr>
                <w:rFonts w:eastAsia="Calibri" w:cs="Arial"/>
                <w:b/>
                <w:szCs w:val="24"/>
              </w:rPr>
              <w:t>List dates and types of contact/meetings held/offered prior to today’s meeting</w:t>
            </w:r>
          </w:p>
        </w:tc>
        <w:tc>
          <w:tcPr>
            <w:tcW w:w="1059" w:type="dxa"/>
            <w:tcBorders>
              <w:right w:val="nil"/>
            </w:tcBorders>
            <w:shd w:val="clear" w:color="auto" w:fill="FFFFFF"/>
          </w:tcPr>
          <w:p w14:paraId="557A3D54" w14:textId="77777777" w:rsidR="002852AD" w:rsidRPr="007C3AF2" w:rsidRDefault="002852AD">
            <w:pPr>
              <w:rPr>
                <w:rFonts w:eastAsia="Calibri" w:cs="Arial"/>
                <w:b/>
                <w:szCs w:val="24"/>
              </w:rPr>
            </w:pPr>
          </w:p>
        </w:tc>
        <w:tc>
          <w:tcPr>
            <w:tcW w:w="4438" w:type="dxa"/>
            <w:tcBorders>
              <w:left w:val="nil"/>
              <w:right w:val="nil"/>
            </w:tcBorders>
            <w:shd w:val="clear" w:color="auto" w:fill="FFFFFF"/>
          </w:tcPr>
          <w:p w14:paraId="4D8FA86A" w14:textId="77777777" w:rsidR="002852AD" w:rsidRPr="007C3AF2" w:rsidRDefault="002852AD">
            <w:pPr>
              <w:jc w:val="center"/>
              <w:rPr>
                <w:rFonts w:eastAsia="Calibri" w:cs="Arial"/>
                <w:b/>
                <w:szCs w:val="24"/>
              </w:rPr>
            </w:pPr>
          </w:p>
        </w:tc>
        <w:tc>
          <w:tcPr>
            <w:tcW w:w="1059" w:type="dxa"/>
            <w:tcBorders>
              <w:left w:val="nil"/>
            </w:tcBorders>
            <w:shd w:val="clear" w:color="auto" w:fill="FFFFFF"/>
          </w:tcPr>
          <w:p w14:paraId="1B3CCFBD" w14:textId="77777777" w:rsidR="002852AD" w:rsidRPr="007C3AF2" w:rsidRDefault="002852AD">
            <w:pPr>
              <w:jc w:val="center"/>
              <w:rPr>
                <w:rFonts w:eastAsia="Calibri" w:cs="Arial"/>
                <w:b/>
                <w:szCs w:val="24"/>
              </w:rPr>
            </w:pPr>
          </w:p>
        </w:tc>
      </w:tr>
    </w:tbl>
    <w:p w14:paraId="4AB64B22" w14:textId="77777777" w:rsidR="002852AD" w:rsidRPr="007C3AF2" w:rsidRDefault="002852AD" w:rsidP="002852AD">
      <w:pPr>
        <w:spacing w:after="0" w:line="276" w:lineRule="auto"/>
        <w:rPr>
          <w:rFonts w:eastAsia="Calibri" w:cs="Times New Roman"/>
          <w:kern w:val="0"/>
          <w:szCs w:val="24"/>
          <w14:ligatures w14:val="none"/>
        </w:rPr>
      </w:pPr>
    </w:p>
    <w:tbl>
      <w:tblPr>
        <w:tblStyle w:val="TableGrid4"/>
        <w:tblpPr w:leftFromText="180" w:rightFromText="180" w:vertAnchor="text" w:horzAnchor="margin" w:tblpY="291"/>
        <w:tblW w:w="10456" w:type="dxa"/>
        <w:shd w:val="clear" w:color="auto" w:fill="FFFFFF"/>
        <w:tblLook w:val="04A0" w:firstRow="1" w:lastRow="0" w:firstColumn="1" w:lastColumn="0" w:noHBand="0" w:noVBand="1"/>
      </w:tblPr>
      <w:tblGrid>
        <w:gridCol w:w="10456"/>
      </w:tblGrid>
      <w:tr w:rsidR="002852AD" w:rsidRPr="007C3AF2" w14:paraId="4F104A72" w14:textId="77777777">
        <w:tc>
          <w:tcPr>
            <w:tcW w:w="10456" w:type="dxa"/>
            <w:shd w:val="clear" w:color="auto" w:fill="D9D9D9"/>
            <w:vAlign w:val="center"/>
          </w:tcPr>
          <w:p w14:paraId="4E6D3829" w14:textId="77777777" w:rsidR="002852AD" w:rsidRPr="007C3AF2" w:rsidRDefault="002852AD">
            <w:pPr>
              <w:rPr>
                <w:rFonts w:eastAsia="Calibri" w:cs="Arial"/>
                <w:b/>
                <w:szCs w:val="24"/>
              </w:rPr>
            </w:pPr>
            <w:r w:rsidRPr="007C3AF2">
              <w:rPr>
                <w:rFonts w:eastAsia="Calibri" w:cs="Arial"/>
                <w:b/>
                <w:szCs w:val="24"/>
              </w:rPr>
              <w:t>School concerns for absence</w:t>
            </w:r>
          </w:p>
        </w:tc>
      </w:tr>
      <w:tr w:rsidR="002852AD" w:rsidRPr="007C3AF2" w14:paraId="4058B9D1" w14:textId="77777777">
        <w:tc>
          <w:tcPr>
            <w:tcW w:w="10456" w:type="dxa"/>
            <w:shd w:val="clear" w:color="auto" w:fill="FFFFFF"/>
            <w:vAlign w:val="center"/>
          </w:tcPr>
          <w:p w14:paraId="3F04D12E" w14:textId="77777777" w:rsidR="002852AD" w:rsidRPr="007C3AF2" w:rsidRDefault="002852AD">
            <w:pPr>
              <w:rPr>
                <w:rFonts w:eastAsia="Calibri" w:cs="Arial"/>
                <w:bCs/>
                <w:szCs w:val="24"/>
              </w:rPr>
            </w:pPr>
            <w:r w:rsidRPr="007C3AF2">
              <w:rPr>
                <w:rFonts w:eastAsia="Calibri" w:cs="Arial"/>
                <w:bCs/>
                <w:szCs w:val="24"/>
              </w:rPr>
              <w:t xml:space="preserve">Severely Absent (below 50% attendance) Persistently Absent (below 90% attendance) </w:t>
            </w:r>
          </w:p>
          <w:p w14:paraId="36D99C6A" w14:textId="77777777" w:rsidR="002852AD" w:rsidRPr="007C3AF2" w:rsidRDefault="002852AD">
            <w:pPr>
              <w:rPr>
                <w:rFonts w:eastAsia="Calibri" w:cs="Arial"/>
                <w:bCs/>
                <w:szCs w:val="24"/>
              </w:rPr>
            </w:pPr>
          </w:p>
          <w:p w14:paraId="55526C04" w14:textId="77777777" w:rsidR="002852AD" w:rsidRPr="007C3AF2" w:rsidRDefault="002852AD">
            <w:pPr>
              <w:rPr>
                <w:rFonts w:eastAsia="Calibri" w:cs="Arial"/>
                <w:bCs/>
                <w:szCs w:val="24"/>
              </w:rPr>
            </w:pPr>
          </w:p>
          <w:p w14:paraId="5606C9AA" w14:textId="77777777" w:rsidR="002852AD" w:rsidRPr="007C3AF2" w:rsidRDefault="002852AD">
            <w:pPr>
              <w:rPr>
                <w:rFonts w:eastAsia="Calibri" w:cs="Arial"/>
                <w:bCs/>
                <w:szCs w:val="24"/>
              </w:rPr>
            </w:pPr>
          </w:p>
          <w:p w14:paraId="5D737465" w14:textId="77777777" w:rsidR="002852AD" w:rsidRPr="007C3AF2" w:rsidRDefault="002852AD">
            <w:pPr>
              <w:rPr>
                <w:rFonts w:eastAsia="Calibri" w:cs="Arial"/>
                <w:b/>
                <w:szCs w:val="24"/>
              </w:rPr>
            </w:pPr>
          </w:p>
          <w:p w14:paraId="31452746" w14:textId="77777777" w:rsidR="002852AD" w:rsidRDefault="002852AD">
            <w:pPr>
              <w:rPr>
                <w:rFonts w:eastAsia="Calibri" w:cs="Tahoma"/>
                <w:b/>
                <w:szCs w:val="24"/>
              </w:rPr>
            </w:pPr>
          </w:p>
          <w:p w14:paraId="0627EFBA" w14:textId="77777777" w:rsidR="00A20A4B" w:rsidRPr="007C3AF2" w:rsidRDefault="00A20A4B">
            <w:pPr>
              <w:rPr>
                <w:rFonts w:eastAsia="Calibri" w:cs="Tahoma"/>
                <w:b/>
                <w:szCs w:val="24"/>
              </w:rPr>
            </w:pPr>
          </w:p>
          <w:p w14:paraId="45008770" w14:textId="77777777" w:rsidR="002852AD" w:rsidRPr="007C3AF2" w:rsidRDefault="002852AD">
            <w:pPr>
              <w:rPr>
                <w:rFonts w:eastAsia="Calibri" w:cs="Arial"/>
                <w:b/>
                <w:szCs w:val="24"/>
              </w:rPr>
            </w:pPr>
          </w:p>
        </w:tc>
      </w:tr>
    </w:tbl>
    <w:p w14:paraId="26DD5082" w14:textId="77777777" w:rsidR="002852AD" w:rsidRPr="007C3AF2" w:rsidRDefault="002852AD" w:rsidP="002852AD">
      <w:pPr>
        <w:spacing w:after="200" w:line="240" w:lineRule="auto"/>
        <w:jc w:val="right"/>
        <w:rPr>
          <w:rFonts w:eastAsia="Calibri" w:cs="Arial"/>
          <w:kern w:val="0"/>
          <w:szCs w:val="24"/>
          <w14:ligatures w14:val="none"/>
        </w:rPr>
      </w:pPr>
    </w:p>
    <w:tbl>
      <w:tblPr>
        <w:tblStyle w:val="TableGrid4"/>
        <w:tblW w:w="0" w:type="auto"/>
        <w:tblLook w:val="04A0" w:firstRow="1" w:lastRow="0" w:firstColumn="1" w:lastColumn="0" w:noHBand="0" w:noVBand="1"/>
      </w:tblPr>
      <w:tblGrid>
        <w:gridCol w:w="10456"/>
      </w:tblGrid>
      <w:tr w:rsidR="002852AD" w:rsidRPr="007C3AF2" w14:paraId="56A2787D" w14:textId="77777777">
        <w:trPr>
          <w:trHeight w:val="340"/>
        </w:trPr>
        <w:tc>
          <w:tcPr>
            <w:tcW w:w="10456" w:type="dxa"/>
            <w:shd w:val="clear" w:color="auto" w:fill="D9D9D9"/>
          </w:tcPr>
          <w:p w14:paraId="13664CF1" w14:textId="77777777" w:rsidR="002852AD" w:rsidRPr="007C3AF2" w:rsidRDefault="002852AD">
            <w:pPr>
              <w:rPr>
                <w:rFonts w:eastAsia="Calibri" w:cs="Arial"/>
                <w:b/>
                <w:bCs/>
                <w:szCs w:val="24"/>
              </w:rPr>
            </w:pPr>
            <w:r w:rsidRPr="007C3AF2">
              <w:rPr>
                <w:rFonts w:eastAsia="Calibri" w:cs="Arial"/>
                <w:b/>
                <w:bCs/>
                <w:szCs w:val="24"/>
              </w:rPr>
              <w:t>Pupils’ explanation for absences</w:t>
            </w:r>
          </w:p>
        </w:tc>
      </w:tr>
      <w:tr w:rsidR="002852AD" w:rsidRPr="007C3AF2" w14:paraId="346A0A40" w14:textId="77777777">
        <w:trPr>
          <w:trHeight w:val="269"/>
        </w:trPr>
        <w:tc>
          <w:tcPr>
            <w:tcW w:w="10456" w:type="dxa"/>
          </w:tcPr>
          <w:p w14:paraId="31F5436E" w14:textId="77777777" w:rsidR="002852AD" w:rsidRPr="007C3AF2" w:rsidRDefault="002852AD">
            <w:pPr>
              <w:rPr>
                <w:rFonts w:eastAsia="Calibri" w:cs="Times New Roman"/>
                <w:szCs w:val="24"/>
              </w:rPr>
            </w:pPr>
          </w:p>
          <w:p w14:paraId="29289BA5" w14:textId="77777777" w:rsidR="002852AD" w:rsidRPr="007C3AF2" w:rsidRDefault="002852AD">
            <w:pPr>
              <w:rPr>
                <w:rFonts w:eastAsia="Calibri" w:cs="Times New Roman"/>
                <w:szCs w:val="24"/>
              </w:rPr>
            </w:pPr>
          </w:p>
          <w:p w14:paraId="15E7C3C3" w14:textId="77777777" w:rsidR="002852AD" w:rsidRPr="007C3AF2" w:rsidRDefault="002852AD">
            <w:pPr>
              <w:rPr>
                <w:rFonts w:eastAsia="Calibri" w:cs="Times New Roman"/>
                <w:szCs w:val="24"/>
              </w:rPr>
            </w:pPr>
          </w:p>
          <w:p w14:paraId="774DD9DE" w14:textId="77777777" w:rsidR="002852AD" w:rsidRPr="007C3AF2" w:rsidRDefault="002852AD">
            <w:pPr>
              <w:rPr>
                <w:rFonts w:eastAsia="Calibri" w:cs="Times New Roman"/>
                <w:szCs w:val="24"/>
              </w:rPr>
            </w:pPr>
          </w:p>
          <w:p w14:paraId="00AC052D" w14:textId="77777777" w:rsidR="002852AD" w:rsidRPr="007C3AF2" w:rsidRDefault="002852AD">
            <w:pPr>
              <w:rPr>
                <w:rFonts w:eastAsia="Calibri" w:cs="Times New Roman"/>
                <w:szCs w:val="24"/>
              </w:rPr>
            </w:pPr>
          </w:p>
          <w:p w14:paraId="624F35A2" w14:textId="77777777" w:rsidR="002852AD" w:rsidRPr="007C3AF2" w:rsidRDefault="002852AD">
            <w:pPr>
              <w:rPr>
                <w:rFonts w:eastAsia="Calibri" w:cs="Times New Roman"/>
                <w:szCs w:val="24"/>
              </w:rPr>
            </w:pPr>
          </w:p>
          <w:p w14:paraId="13C98117" w14:textId="77777777" w:rsidR="002852AD" w:rsidRPr="007C3AF2" w:rsidRDefault="002852AD">
            <w:pPr>
              <w:rPr>
                <w:rFonts w:eastAsia="Calibri" w:cs="Times New Roman"/>
                <w:szCs w:val="24"/>
              </w:rPr>
            </w:pPr>
          </w:p>
        </w:tc>
      </w:tr>
      <w:tr w:rsidR="002852AD" w:rsidRPr="007C3AF2" w14:paraId="2C4DFA4A" w14:textId="77777777">
        <w:trPr>
          <w:trHeight w:val="340"/>
        </w:trPr>
        <w:tc>
          <w:tcPr>
            <w:tcW w:w="10456" w:type="dxa"/>
            <w:shd w:val="clear" w:color="auto" w:fill="D9D9D9"/>
          </w:tcPr>
          <w:p w14:paraId="63180A3F" w14:textId="77777777" w:rsidR="002852AD" w:rsidRPr="007C3AF2" w:rsidRDefault="002852AD">
            <w:pPr>
              <w:rPr>
                <w:rFonts w:eastAsia="Calibri" w:cs="Arial"/>
                <w:b/>
                <w:bCs/>
                <w:szCs w:val="24"/>
              </w:rPr>
            </w:pPr>
            <w:r w:rsidRPr="007C3AF2">
              <w:rPr>
                <w:rFonts w:eastAsia="Calibri" w:cs="Arial"/>
                <w:b/>
                <w:bCs/>
                <w:szCs w:val="24"/>
              </w:rPr>
              <w:t>Parents/carers explanation for absences</w:t>
            </w:r>
          </w:p>
        </w:tc>
      </w:tr>
      <w:tr w:rsidR="002852AD" w:rsidRPr="007C3AF2" w14:paraId="1727CE8D" w14:textId="77777777">
        <w:trPr>
          <w:trHeight w:val="269"/>
        </w:trPr>
        <w:tc>
          <w:tcPr>
            <w:tcW w:w="10456" w:type="dxa"/>
          </w:tcPr>
          <w:p w14:paraId="4687B5D6" w14:textId="77777777" w:rsidR="002852AD" w:rsidRPr="007C3AF2" w:rsidRDefault="002852AD">
            <w:pPr>
              <w:rPr>
                <w:rFonts w:eastAsia="Calibri" w:cs="Times New Roman"/>
                <w:szCs w:val="24"/>
              </w:rPr>
            </w:pPr>
          </w:p>
          <w:p w14:paraId="5F579B1F" w14:textId="77777777" w:rsidR="002852AD" w:rsidRPr="007C3AF2" w:rsidRDefault="002852AD">
            <w:pPr>
              <w:rPr>
                <w:rFonts w:eastAsia="Calibri" w:cs="Times New Roman"/>
                <w:szCs w:val="24"/>
              </w:rPr>
            </w:pPr>
          </w:p>
          <w:p w14:paraId="3EE6DFEF" w14:textId="77777777" w:rsidR="002852AD" w:rsidRPr="007C3AF2" w:rsidRDefault="002852AD">
            <w:pPr>
              <w:rPr>
                <w:rFonts w:eastAsia="Calibri" w:cs="Times New Roman"/>
                <w:szCs w:val="24"/>
              </w:rPr>
            </w:pPr>
          </w:p>
          <w:p w14:paraId="3A29AE57" w14:textId="77777777" w:rsidR="002852AD" w:rsidRPr="007C3AF2" w:rsidRDefault="002852AD">
            <w:pPr>
              <w:rPr>
                <w:rFonts w:eastAsia="Calibri" w:cs="Times New Roman"/>
                <w:szCs w:val="24"/>
              </w:rPr>
            </w:pPr>
          </w:p>
          <w:p w14:paraId="6C120343" w14:textId="77777777" w:rsidR="002852AD" w:rsidRPr="007C3AF2" w:rsidRDefault="002852AD">
            <w:pPr>
              <w:rPr>
                <w:rFonts w:eastAsia="Calibri" w:cs="Times New Roman"/>
                <w:szCs w:val="24"/>
              </w:rPr>
            </w:pPr>
          </w:p>
          <w:p w14:paraId="0A14225F" w14:textId="77777777" w:rsidR="002852AD" w:rsidRPr="007C3AF2" w:rsidRDefault="002852AD">
            <w:pPr>
              <w:rPr>
                <w:rFonts w:eastAsia="Calibri" w:cs="Times New Roman"/>
                <w:szCs w:val="24"/>
              </w:rPr>
            </w:pPr>
          </w:p>
          <w:p w14:paraId="417741E5" w14:textId="77777777" w:rsidR="002852AD" w:rsidRPr="007C3AF2" w:rsidRDefault="002852AD">
            <w:pPr>
              <w:rPr>
                <w:rFonts w:eastAsia="Calibri" w:cs="Times New Roman"/>
                <w:szCs w:val="24"/>
              </w:rPr>
            </w:pPr>
          </w:p>
        </w:tc>
      </w:tr>
    </w:tbl>
    <w:p w14:paraId="6D2BC153" w14:textId="77777777" w:rsidR="002852AD" w:rsidRPr="007C3AF2" w:rsidRDefault="002852AD" w:rsidP="002852AD">
      <w:pPr>
        <w:spacing w:after="200" w:line="276" w:lineRule="auto"/>
        <w:rPr>
          <w:rFonts w:eastAsia="Calibri" w:cs="Arial"/>
          <w:b/>
          <w:bCs/>
          <w:kern w:val="0"/>
          <w:szCs w:val="24"/>
          <w14:ligatures w14:val="none"/>
        </w:rPr>
      </w:pPr>
    </w:p>
    <w:p w14:paraId="42A47FA5" w14:textId="77777777" w:rsidR="002852AD" w:rsidRPr="007C3AF2" w:rsidRDefault="002852AD" w:rsidP="002852AD">
      <w:pPr>
        <w:spacing w:after="200" w:line="276" w:lineRule="auto"/>
        <w:rPr>
          <w:rFonts w:eastAsia="Calibri" w:cs="Arial"/>
          <w:b/>
          <w:bCs/>
          <w:kern w:val="0"/>
          <w:szCs w:val="24"/>
          <w14:ligatures w14:val="none"/>
        </w:rPr>
      </w:pPr>
      <w:r w:rsidRPr="007C3AF2">
        <w:rPr>
          <w:rFonts w:eastAsia="Calibri" w:cs="Arial"/>
          <w:b/>
          <w:bCs/>
          <w:kern w:val="0"/>
          <w:szCs w:val="24"/>
          <w14:ligatures w14:val="none"/>
        </w:rPr>
        <w:t>Other Support</w:t>
      </w:r>
    </w:p>
    <w:tbl>
      <w:tblPr>
        <w:tblStyle w:val="TableGrid4"/>
        <w:tblW w:w="10456" w:type="dxa"/>
        <w:tblLook w:val="04A0" w:firstRow="1" w:lastRow="0" w:firstColumn="1" w:lastColumn="0" w:noHBand="0" w:noVBand="1"/>
      </w:tblPr>
      <w:tblGrid>
        <w:gridCol w:w="6469"/>
        <w:gridCol w:w="3987"/>
      </w:tblGrid>
      <w:tr w:rsidR="002852AD" w:rsidRPr="007C3AF2" w14:paraId="1C46C146" w14:textId="77777777">
        <w:trPr>
          <w:trHeight w:val="340"/>
        </w:trPr>
        <w:tc>
          <w:tcPr>
            <w:tcW w:w="6469" w:type="dxa"/>
            <w:shd w:val="clear" w:color="auto" w:fill="D9D9D9"/>
            <w:vAlign w:val="center"/>
          </w:tcPr>
          <w:p w14:paraId="3BC1A566" w14:textId="77777777" w:rsidR="002852AD" w:rsidRPr="007C3AF2" w:rsidRDefault="002852AD">
            <w:pPr>
              <w:rPr>
                <w:rFonts w:eastAsia="Calibri" w:cs="Arial"/>
                <w:b/>
                <w:szCs w:val="24"/>
              </w:rPr>
            </w:pPr>
            <w:r w:rsidRPr="007C3AF2">
              <w:rPr>
                <w:rFonts w:eastAsia="Calibri" w:cs="Arial"/>
                <w:b/>
                <w:szCs w:val="24"/>
              </w:rPr>
              <w:t>Is a referral to external support agencies appropriate, and if yes which ones?</w:t>
            </w:r>
          </w:p>
        </w:tc>
        <w:tc>
          <w:tcPr>
            <w:tcW w:w="3987" w:type="dxa"/>
            <w:shd w:val="clear" w:color="auto" w:fill="auto"/>
            <w:vAlign w:val="center"/>
          </w:tcPr>
          <w:p w14:paraId="0EF30656" w14:textId="77777777" w:rsidR="002852AD" w:rsidRPr="007C3AF2" w:rsidRDefault="002852AD">
            <w:pPr>
              <w:rPr>
                <w:rFonts w:eastAsia="Calibri" w:cs="Arial"/>
                <w:szCs w:val="24"/>
              </w:rPr>
            </w:pPr>
          </w:p>
        </w:tc>
      </w:tr>
      <w:tr w:rsidR="002852AD" w:rsidRPr="007C3AF2" w14:paraId="593069DE" w14:textId="77777777">
        <w:trPr>
          <w:trHeight w:val="340"/>
        </w:trPr>
        <w:tc>
          <w:tcPr>
            <w:tcW w:w="6469" w:type="dxa"/>
            <w:shd w:val="clear" w:color="auto" w:fill="D9D9D9"/>
            <w:vAlign w:val="center"/>
          </w:tcPr>
          <w:p w14:paraId="61715E76" w14:textId="77777777" w:rsidR="002852AD" w:rsidRPr="007C3AF2" w:rsidRDefault="002852AD">
            <w:pPr>
              <w:rPr>
                <w:rFonts w:eastAsia="Calibri" w:cs="Arial"/>
                <w:b/>
                <w:szCs w:val="24"/>
              </w:rPr>
            </w:pPr>
            <w:r w:rsidRPr="007C3AF2">
              <w:rPr>
                <w:rFonts w:eastAsia="Calibri" w:cs="Arial"/>
                <w:b/>
                <w:szCs w:val="24"/>
              </w:rPr>
              <w:t>If so, are parents / carers in agreement?</w:t>
            </w:r>
          </w:p>
        </w:tc>
        <w:tc>
          <w:tcPr>
            <w:tcW w:w="3987" w:type="dxa"/>
            <w:shd w:val="clear" w:color="auto" w:fill="auto"/>
            <w:vAlign w:val="center"/>
          </w:tcPr>
          <w:p w14:paraId="5541D25F" w14:textId="77777777" w:rsidR="002852AD" w:rsidRPr="007C3AF2" w:rsidRDefault="002852AD">
            <w:pPr>
              <w:rPr>
                <w:rFonts w:eastAsia="Calibri" w:cs="Arial"/>
                <w:szCs w:val="24"/>
              </w:rPr>
            </w:pPr>
          </w:p>
        </w:tc>
      </w:tr>
    </w:tbl>
    <w:p w14:paraId="315A3DF2" w14:textId="77777777" w:rsidR="002852AD" w:rsidRPr="007C3AF2" w:rsidRDefault="002852AD" w:rsidP="002852AD">
      <w:pPr>
        <w:spacing w:after="200" w:line="276" w:lineRule="auto"/>
        <w:rPr>
          <w:rFonts w:eastAsia="Calibri" w:cs="Times New Roman"/>
          <w:kern w:val="0"/>
          <w:szCs w:val="24"/>
          <w14:ligatures w14:val="none"/>
        </w:rPr>
      </w:pPr>
    </w:p>
    <w:tbl>
      <w:tblPr>
        <w:tblStyle w:val="TableGrid4"/>
        <w:tblpPr w:leftFromText="180" w:rightFromText="180" w:vertAnchor="text" w:horzAnchor="margin" w:tblpY="243"/>
        <w:tblW w:w="10471" w:type="dxa"/>
        <w:tblLook w:val="01E0" w:firstRow="1" w:lastRow="1" w:firstColumn="1" w:lastColumn="1" w:noHBand="0" w:noVBand="0"/>
      </w:tblPr>
      <w:tblGrid>
        <w:gridCol w:w="2296"/>
        <w:gridCol w:w="5829"/>
        <w:gridCol w:w="2346"/>
      </w:tblGrid>
      <w:tr w:rsidR="002852AD" w:rsidRPr="007C3AF2" w14:paraId="246F371C" w14:textId="77777777">
        <w:trPr>
          <w:trHeight w:val="60"/>
        </w:trPr>
        <w:tc>
          <w:tcPr>
            <w:tcW w:w="10471"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bottom"/>
          </w:tcPr>
          <w:p w14:paraId="6E072DA6" w14:textId="77777777" w:rsidR="002852AD" w:rsidRPr="007C3AF2" w:rsidRDefault="002852AD">
            <w:pPr>
              <w:jc w:val="center"/>
              <w:rPr>
                <w:szCs w:val="24"/>
              </w:rPr>
            </w:pPr>
            <w:r w:rsidRPr="007C3AF2">
              <w:rPr>
                <w:rFonts w:eastAsia="Trebuchet MS" w:cs="Trebuchet MS"/>
                <w:b/>
                <w:bCs/>
                <w:color w:val="000000" w:themeColor="text1"/>
                <w:szCs w:val="24"/>
                <w:lang w:val="en-US"/>
              </w:rPr>
              <w:t>Key county-wide support to consider</w:t>
            </w:r>
          </w:p>
        </w:tc>
      </w:tr>
      <w:tr w:rsidR="002852AD" w:rsidRPr="007C3AF2" w14:paraId="37D15150" w14:textId="77777777">
        <w:trPr>
          <w:trHeight w:val="60"/>
        </w:trPr>
        <w:tc>
          <w:tcPr>
            <w:tcW w:w="10471" w:type="dxa"/>
            <w:gridSpan w:val="3"/>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9A2061C" w14:textId="77777777" w:rsidR="002852AD" w:rsidRPr="007C3AF2" w:rsidRDefault="002852AD">
            <w:pPr>
              <w:rPr>
                <w:szCs w:val="24"/>
              </w:rPr>
            </w:pPr>
            <w:r w:rsidRPr="007C3AF2">
              <w:rPr>
                <w:rFonts w:eastAsia="Trebuchet MS" w:cs="Trebuchet MS"/>
                <w:szCs w:val="24"/>
                <w:lang w:val="en-US"/>
              </w:rPr>
              <w:t xml:space="preserve">East Sussex County Council - </w:t>
            </w:r>
            <w:hyperlink r:id="rId102">
              <w:r w:rsidRPr="007C3AF2">
                <w:rPr>
                  <w:rStyle w:val="Hyperlink"/>
                  <w:rFonts w:eastAsia="Trebuchet MS" w:cs="Trebuchet MS"/>
                  <w:color w:val="0563C1"/>
                  <w:szCs w:val="24"/>
                  <w:lang w:val="en-US"/>
                </w:rPr>
                <w:t>Information for families | East Sussex County Council</w:t>
              </w:r>
            </w:hyperlink>
          </w:p>
        </w:tc>
      </w:tr>
      <w:tr w:rsidR="002852AD" w:rsidRPr="007C3AF2" w14:paraId="77C183FA" w14:textId="77777777">
        <w:trPr>
          <w:trHeight w:val="60"/>
        </w:trPr>
        <w:tc>
          <w:tcPr>
            <w:tcW w:w="2296" w:type="dxa"/>
            <w:tcBorders>
              <w:top w:val="single" w:sz="8" w:space="0" w:color="auto"/>
              <w:left w:val="single" w:sz="8" w:space="0" w:color="auto"/>
              <w:bottom w:val="single" w:sz="8" w:space="0" w:color="auto"/>
              <w:right w:val="single" w:sz="8" w:space="0" w:color="auto"/>
            </w:tcBorders>
            <w:tcMar>
              <w:left w:w="108" w:type="dxa"/>
              <w:right w:w="108" w:type="dxa"/>
            </w:tcMar>
          </w:tcPr>
          <w:p w14:paraId="74294E8A" w14:textId="77777777" w:rsidR="002852AD" w:rsidRPr="007C3AF2" w:rsidRDefault="00E7495A">
            <w:pPr>
              <w:rPr>
                <w:szCs w:val="24"/>
              </w:rPr>
            </w:pPr>
            <w:hyperlink r:id="rId103">
              <w:r w:rsidR="002852AD" w:rsidRPr="007C3AF2">
                <w:rPr>
                  <w:rStyle w:val="Hyperlink"/>
                  <w:rFonts w:eastAsia="Trebuchet MS" w:cs="Trebuchet MS"/>
                  <w:color w:val="0563C1"/>
                  <w:szCs w:val="24"/>
                  <w:lang w:val="en-US"/>
                </w:rPr>
                <w:t>IROCK</w:t>
              </w:r>
            </w:hyperlink>
          </w:p>
        </w:tc>
        <w:tc>
          <w:tcPr>
            <w:tcW w:w="5829" w:type="dxa"/>
            <w:tcBorders>
              <w:top w:val="nil"/>
              <w:left w:val="single" w:sz="8" w:space="0" w:color="auto"/>
              <w:bottom w:val="single" w:sz="8" w:space="0" w:color="auto"/>
              <w:right w:val="single" w:sz="8" w:space="0" w:color="auto"/>
            </w:tcBorders>
            <w:tcMar>
              <w:left w:w="108" w:type="dxa"/>
              <w:right w:w="108" w:type="dxa"/>
            </w:tcMar>
          </w:tcPr>
          <w:p w14:paraId="6FB6F439" w14:textId="77777777" w:rsidR="002852AD" w:rsidRPr="007C3AF2" w:rsidRDefault="00E7495A">
            <w:pPr>
              <w:rPr>
                <w:szCs w:val="24"/>
              </w:rPr>
            </w:pPr>
            <w:hyperlink r:id="rId104">
              <w:r w:rsidR="002852AD" w:rsidRPr="007C3AF2">
                <w:rPr>
                  <w:rStyle w:val="Hyperlink"/>
                  <w:rFonts w:eastAsia="Trebuchet MS" w:cs="Trebuchet MS"/>
                  <w:color w:val="0563C1"/>
                  <w:szCs w:val="24"/>
                  <w:lang w:val="en-US"/>
                </w:rPr>
                <w:t>Mind</w:t>
              </w:r>
            </w:hyperlink>
          </w:p>
        </w:tc>
        <w:tc>
          <w:tcPr>
            <w:tcW w:w="2346" w:type="dxa"/>
            <w:tcBorders>
              <w:top w:val="nil"/>
              <w:left w:val="single" w:sz="8" w:space="0" w:color="auto"/>
              <w:bottom w:val="single" w:sz="8" w:space="0" w:color="auto"/>
              <w:right w:val="single" w:sz="8" w:space="0" w:color="auto"/>
            </w:tcBorders>
            <w:tcMar>
              <w:left w:w="108" w:type="dxa"/>
              <w:right w:w="108" w:type="dxa"/>
            </w:tcMar>
          </w:tcPr>
          <w:p w14:paraId="58C424B8" w14:textId="77777777" w:rsidR="002852AD" w:rsidRPr="007C3AF2" w:rsidRDefault="00E7495A">
            <w:pPr>
              <w:rPr>
                <w:szCs w:val="24"/>
              </w:rPr>
            </w:pPr>
            <w:hyperlink r:id="rId105">
              <w:r w:rsidR="002852AD" w:rsidRPr="007C3AF2">
                <w:rPr>
                  <w:rStyle w:val="Hyperlink"/>
                  <w:rFonts w:eastAsia="Trebuchet MS" w:cs="Trebuchet MS"/>
                  <w:color w:val="0563C1"/>
                  <w:szCs w:val="24"/>
                  <w:lang w:val="en-US"/>
                </w:rPr>
                <w:t>CAMHS</w:t>
              </w:r>
            </w:hyperlink>
          </w:p>
        </w:tc>
      </w:tr>
      <w:tr w:rsidR="002852AD" w:rsidRPr="007C3AF2" w14:paraId="15A69E97" w14:textId="77777777">
        <w:trPr>
          <w:trHeight w:val="60"/>
        </w:trPr>
        <w:tc>
          <w:tcPr>
            <w:tcW w:w="2296" w:type="dxa"/>
            <w:tcBorders>
              <w:top w:val="single" w:sz="8" w:space="0" w:color="auto"/>
              <w:left w:val="single" w:sz="8" w:space="0" w:color="auto"/>
              <w:bottom w:val="single" w:sz="8" w:space="0" w:color="auto"/>
              <w:right w:val="single" w:sz="8" w:space="0" w:color="auto"/>
            </w:tcBorders>
            <w:tcMar>
              <w:left w:w="108" w:type="dxa"/>
              <w:right w:w="108" w:type="dxa"/>
            </w:tcMar>
          </w:tcPr>
          <w:p w14:paraId="55F1058E" w14:textId="77777777" w:rsidR="002852AD" w:rsidRPr="007C3AF2" w:rsidRDefault="00E7495A">
            <w:pPr>
              <w:rPr>
                <w:szCs w:val="24"/>
              </w:rPr>
            </w:pPr>
            <w:hyperlink r:id="rId106" w:anchor=":~:text=My%20Time%20provides%208%20weekly,Leonards%2C%20Eastbourne%20and%20surrounding%20areas.">
              <w:r w:rsidR="002852AD" w:rsidRPr="007C3AF2">
                <w:rPr>
                  <w:rStyle w:val="Hyperlink"/>
                  <w:rFonts w:eastAsia="Trebuchet MS" w:cs="Trebuchet MS"/>
                  <w:color w:val="0563C1"/>
                  <w:szCs w:val="24"/>
                  <w:lang w:val="en-US"/>
                </w:rPr>
                <w:t>My Time | FSN Charity</w:t>
              </w:r>
            </w:hyperlink>
          </w:p>
        </w:tc>
        <w:tc>
          <w:tcPr>
            <w:tcW w:w="5829" w:type="dxa"/>
            <w:tcBorders>
              <w:top w:val="single" w:sz="8" w:space="0" w:color="auto"/>
              <w:left w:val="single" w:sz="8" w:space="0" w:color="auto"/>
              <w:bottom w:val="single" w:sz="8" w:space="0" w:color="auto"/>
              <w:right w:val="single" w:sz="8" w:space="0" w:color="auto"/>
            </w:tcBorders>
            <w:tcMar>
              <w:left w:w="108" w:type="dxa"/>
              <w:right w:w="108" w:type="dxa"/>
            </w:tcMar>
          </w:tcPr>
          <w:p w14:paraId="1A6EFC9E" w14:textId="77777777" w:rsidR="002852AD" w:rsidRPr="007C3AF2" w:rsidRDefault="00E7495A">
            <w:pPr>
              <w:rPr>
                <w:szCs w:val="24"/>
              </w:rPr>
            </w:pPr>
            <w:hyperlink r:id="rId107">
              <w:r w:rsidR="002852AD" w:rsidRPr="007C3AF2">
                <w:rPr>
                  <w:rStyle w:val="Hyperlink"/>
                  <w:rFonts w:eastAsia="Trebuchet MS" w:cs="Trebuchet MS"/>
                  <w:color w:val="0563C1"/>
                  <w:szCs w:val="24"/>
                  <w:lang w:val="en-US"/>
                </w:rPr>
                <w:t>Meditation and Sleep - Headspace</w:t>
              </w:r>
            </w:hyperlink>
          </w:p>
        </w:tc>
        <w:tc>
          <w:tcPr>
            <w:tcW w:w="2346" w:type="dxa"/>
            <w:tcBorders>
              <w:top w:val="single" w:sz="8" w:space="0" w:color="auto"/>
              <w:left w:val="single" w:sz="8" w:space="0" w:color="auto"/>
              <w:bottom w:val="single" w:sz="8" w:space="0" w:color="auto"/>
              <w:right w:val="single" w:sz="8" w:space="0" w:color="auto"/>
            </w:tcBorders>
            <w:tcMar>
              <w:left w:w="108" w:type="dxa"/>
              <w:right w:w="108" w:type="dxa"/>
            </w:tcMar>
          </w:tcPr>
          <w:p w14:paraId="2EDDFFAF" w14:textId="77777777" w:rsidR="002852AD" w:rsidRPr="007C3AF2" w:rsidRDefault="00E7495A">
            <w:pPr>
              <w:rPr>
                <w:szCs w:val="24"/>
              </w:rPr>
            </w:pPr>
            <w:hyperlink r:id="rId108">
              <w:r w:rsidR="002852AD" w:rsidRPr="007C3AF2">
                <w:rPr>
                  <w:rStyle w:val="Hyperlink"/>
                  <w:rFonts w:eastAsia="Trebuchet MS" w:cs="Trebuchet MS"/>
                  <w:color w:val="0563C1"/>
                  <w:szCs w:val="24"/>
                  <w:lang w:val="en-US"/>
                </w:rPr>
                <w:t>Young Carers</w:t>
              </w:r>
            </w:hyperlink>
          </w:p>
        </w:tc>
      </w:tr>
      <w:tr w:rsidR="002852AD" w:rsidRPr="007C3AF2" w14:paraId="174859E6" w14:textId="77777777">
        <w:trPr>
          <w:trHeight w:val="60"/>
        </w:trPr>
        <w:tc>
          <w:tcPr>
            <w:tcW w:w="2296" w:type="dxa"/>
            <w:tcBorders>
              <w:top w:val="single" w:sz="8" w:space="0" w:color="auto"/>
              <w:left w:val="single" w:sz="8" w:space="0" w:color="auto"/>
              <w:bottom w:val="single" w:sz="8" w:space="0" w:color="auto"/>
              <w:right w:val="single" w:sz="8" w:space="0" w:color="auto"/>
            </w:tcBorders>
            <w:tcMar>
              <w:left w:w="108" w:type="dxa"/>
              <w:right w:w="108" w:type="dxa"/>
            </w:tcMar>
          </w:tcPr>
          <w:p w14:paraId="341EBB4E" w14:textId="77777777" w:rsidR="002852AD" w:rsidRPr="007C3AF2" w:rsidRDefault="002852AD">
            <w:pPr>
              <w:rPr>
                <w:szCs w:val="24"/>
              </w:rPr>
            </w:pPr>
            <w:r w:rsidRPr="007C3AF2">
              <w:rPr>
                <w:rFonts w:eastAsia="Calibri" w:cs="Calibri"/>
                <w:szCs w:val="24"/>
                <w:lang w:val="en-US"/>
              </w:rPr>
              <w:t>CLASS+ /</w:t>
            </w:r>
            <w:hyperlink r:id="rId109">
              <w:r w:rsidRPr="007C3AF2">
                <w:rPr>
                  <w:rStyle w:val="Hyperlink"/>
                  <w:rFonts w:eastAsia="Trebuchet MS" w:cs="Trebuchet MS"/>
                  <w:color w:val="0563C1"/>
                  <w:szCs w:val="24"/>
                  <w:lang w:val="en-US"/>
                </w:rPr>
                <w:t>Amaze</w:t>
              </w:r>
            </w:hyperlink>
          </w:p>
        </w:tc>
        <w:tc>
          <w:tcPr>
            <w:tcW w:w="5829" w:type="dxa"/>
            <w:tcBorders>
              <w:top w:val="single" w:sz="8" w:space="0" w:color="auto"/>
              <w:left w:val="single" w:sz="8" w:space="0" w:color="auto"/>
              <w:bottom w:val="single" w:sz="8" w:space="0" w:color="auto"/>
              <w:right w:val="single" w:sz="8" w:space="0" w:color="auto"/>
            </w:tcBorders>
            <w:tcMar>
              <w:left w:w="108" w:type="dxa"/>
              <w:right w:w="108" w:type="dxa"/>
            </w:tcMar>
          </w:tcPr>
          <w:p w14:paraId="1A047EDF" w14:textId="77777777" w:rsidR="002852AD" w:rsidRPr="007C3AF2" w:rsidRDefault="00E7495A">
            <w:pPr>
              <w:rPr>
                <w:szCs w:val="24"/>
              </w:rPr>
            </w:pPr>
            <w:hyperlink r:id="rId110">
              <w:r w:rsidR="002852AD" w:rsidRPr="007C3AF2">
                <w:rPr>
                  <w:rStyle w:val="Hyperlink"/>
                  <w:rFonts w:eastAsia="Trebuchet MS" w:cs="Trebuchet MS"/>
                  <w:color w:val="0563C1"/>
                  <w:szCs w:val="24"/>
                  <w:lang w:val="en-US"/>
                </w:rPr>
                <w:t>ESCC 'Local Offer'</w:t>
              </w:r>
            </w:hyperlink>
          </w:p>
        </w:tc>
        <w:tc>
          <w:tcPr>
            <w:tcW w:w="2346" w:type="dxa"/>
            <w:tcBorders>
              <w:top w:val="single" w:sz="8" w:space="0" w:color="auto"/>
              <w:left w:val="single" w:sz="8" w:space="0" w:color="auto"/>
              <w:bottom w:val="single" w:sz="8" w:space="0" w:color="auto"/>
              <w:right w:val="single" w:sz="8" w:space="0" w:color="auto"/>
            </w:tcBorders>
            <w:tcMar>
              <w:left w:w="108" w:type="dxa"/>
              <w:right w:w="108" w:type="dxa"/>
            </w:tcMar>
          </w:tcPr>
          <w:p w14:paraId="3983FB31" w14:textId="77777777" w:rsidR="002852AD" w:rsidRPr="007C3AF2" w:rsidRDefault="00E7495A">
            <w:pPr>
              <w:rPr>
                <w:szCs w:val="24"/>
              </w:rPr>
            </w:pPr>
            <w:hyperlink r:id="rId111">
              <w:r w:rsidR="002852AD" w:rsidRPr="007C3AF2">
                <w:rPr>
                  <w:rStyle w:val="Hyperlink"/>
                  <w:rFonts w:eastAsia="Trebuchet MS" w:cs="Trebuchet MS"/>
                  <w:color w:val="0563C1"/>
                  <w:szCs w:val="24"/>
                  <w:lang w:val="en-US"/>
                </w:rPr>
                <w:t>Early help</w:t>
              </w:r>
            </w:hyperlink>
          </w:p>
        </w:tc>
      </w:tr>
      <w:tr w:rsidR="002852AD" w:rsidRPr="007C3AF2" w14:paraId="33417961" w14:textId="77777777">
        <w:trPr>
          <w:trHeight w:val="60"/>
        </w:trPr>
        <w:tc>
          <w:tcPr>
            <w:tcW w:w="2296" w:type="dxa"/>
            <w:tcBorders>
              <w:top w:val="single" w:sz="8" w:space="0" w:color="auto"/>
              <w:left w:val="single" w:sz="8" w:space="0" w:color="auto"/>
              <w:bottom w:val="single" w:sz="8" w:space="0" w:color="auto"/>
              <w:right w:val="single" w:sz="8" w:space="0" w:color="auto"/>
            </w:tcBorders>
            <w:tcMar>
              <w:left w:w="108" w:type="dxa"/>
              <w:right w:w="108" w:type="dxa"/>
            </w:tcMar>
          </w:tcPr>
          <w:p w14:paraId="4DAD90E4" w14:textId="77777777" w:rsidR="002852AD" w:rsidRPr="007C3AF2" w:rsidRDefault="00E7495A">
            <w:pPr>
              <w:rPr>
                <w:szCs w:val="24"/>
              </w:rPr>
            </w:pPr>
            <w:hyperlink r:id="rId112">
              <w:r w:rsidR="002852AD" w:rsidRPr="007C3AF2">
                <w:rPr>
                  <w:rStyle w:val="Hyperlink"/>
                  <w:rFonts w:eastAsia="Trebuchet MS" w:cs="Trebuchet MS"/>
                  <w:color w:val="0563C1"/>
                  <w:szCs w:val="24"/>
                  <w:lang w:val="en-US"/>
                </w:rPr>
                <w:t>e-motion Counselling</w:t>
              </w:r>
            </w:hyperlink>
          </w:p>
        </w:tc>
        <w:tc>
          <w:tcPr>
            <w:tcW w:w="5829" w:type="dxa"/>
            <w:tcBorders>
              <w:top w:val="single" w:sz="8" w:space="0" w:color="auto"/>
              <w:left w:val="single" w:sz="8" w:space="0" w:color="auto"/>
              <w:bottom w:val="single" w:sz="8" w:space="0" w:color="auto"/>
              <w:right w:val="single" w:sz="8" w:space="0" w:color="auto"/>
            </w:tcBorders>
            <w:tcMar>
              <w:left w:w="108" w:type="dxa"/>
              <w:right w:w="108" w:type="dxa"/>
            </w:tcMar>
          </w:tcPr>
          <w:p w14:paraId="169C477C" w14:textId="77777777" w:rsidR="002852AD" w:rsidRPr="007C3AF2" w:rsidRDefault="00E7495A">
            <w:pPr>
              <w:rPr>
                <w:szCs w:val="24"/>
              </w:rPr>
            </w:pPr>
            <w:hyperlink r:id="rId113">
              <w:r w:rsidR="002852AD" w:rsidRPr="007C3AF2">
                <w:rPr>
                  <w:rStyle w:val="Hyperlink"/>
                  <w:rFonts w:eastAsia="Trebuchet MS" w:cs="Trebuchet MS"/>
                  <w:color w:val="0563C1"/>
                  <w:szCs w:val="24"/>
                  <w:lang w:val="en-US"/>
                </w:rPr>
                <w:t>Open for parents</w:t>
              </w:r>
            </w:hyperlink>
          </w:p>
        </w:tc>
        <w:tc>
          <w:tcPr>
            <w:tcW w:w="2346" w:type="dxa"/>
            <w:tcBorders>
              <w:top w:val="single" w:sz="8" w:space="0" w:color="auto"/>
              <w:left w:val="single" w:sz="8" w:space="0" w:color="auto"/>
              <w:bottom w:val="single" w:sz="8" w:space="0" w:color="auto"/>
              <w:right w:val="single" w:sz="8" w:space="0" w:color="auto"/>
            </w:tcBorders>
            <w:tcMar>
              <w:left w:w="108" w:type="dxa"/>
              <w:right w:w="108" w:type="dxa"/>
            </w:tcMar>
          </w:tcPr>
          <w:p w14:paraId="046F0C8F" w14:textId="77777777" w:rsidR="002852AD" w:rsidRPr="007C3AF2" w:rsidRDefault="00E7495A">
            <w:pPr>
              <w:rPr>
                <w:szCs w:val="24"/>
              </w:rPr>
            </w:pPr>
            <w:hyperlink r:id="rId114">
              <w:r w:rsidR="002852AD" w:rsidRPr="007C3AF2">
                <w:rPr>
                  <w:rStyle w:val="Hyperlink"/>
                  <w:rFonts w:eastAsia="Trebuchet MS" w:cs="Trebuchet MS"/>
                  <w:color w:val="0563C1"/>
                  <w:szCs w:val="24"/>
                  <w:lang w:val="en-US"/>
                </w:rPr>
                <w:t>ESCIS</w:t>
              </w:r>
            </w:hyperlink>
          </w:p>
        </w:tc>
      </w:tr>
      <w:tr w:rsidR="002852AD" w:rsidRPr="007C3AF2" w14:paraId="087801A2" w14:textId="77777777">
        <w:trPr>
          <w:trHeight w:val="60"/>
        </w:trPr>
        <w:tc>
          <w:tcPr>
            <w:tcW w:w="2296" w:type="dxa"/>
            <w:tcBorders>
              <w:top w:val="single" w:sz="8" w:space="0" w:color="auto"/>
              <w:left w:val="single" w:sz="8" w:space="0" w:color="auto"/>
              <w:bottom w:val="single" w:sz="8" w:space="0" w:color="auto"/>
              <w:right w:val="single" w:sz="8" w:space="0" w:color="auto"/>
            </w:tcBorders>
            <w:tcMar>
              <w:left w:w="108" w:type="dxa"/>
              <w:right w:w="108" w:type="dxa"/>
            </w:tcMar>
          </w:tcPr>
          <w:p w14:paraId="71DA5740" w14:textId="77777777" w:rsidR="002852AD" w:rsidRPr="007C3AF2" w:rsidRDefault="00E7495A">
            <w:pPr>
              <w:rPr>
                <w:szCs w:val="24"/>
              </w:rPr>
            </w:pPr>
            <w:hyperlink r:id="rId115">
              <w:r w:rsidR="002852AD" w:rsidRPr="007C3AF2">
                <w:rPr>
                  <w:rStyle w:val="Hyperlink"/>
                  <w:rFonts w:eastAsia="Trebuchet MS" w:cs="Trebuchet MS"/>
                  <w:color w:val="0563C1"/>
                  <w:szCs w:val="24"/>
                  <w:lang w:val="en-US"/>
                </w:rPr>
                <w:t>Floating Support Service (Home Works)</w:t>
              </w:r>
            </w:hyperlink>
          </w:p>
        </w:tc>
        <w:tc>
          <w:tcPr>
            <w:tcW w:w="5829" w:type="dxa"/>
            <w:tcBorders>
              <w:top w:val="single" w:sz="8" w:space="0" w:color="auto"/>
              <w:left w:val="single" w:sz="8" w:space="0" w:color="auto"/>
              <w:bottom w:val="single" w:sz="8" w:space="0" w:color="auto"/>
              <w:right w:val="single" w:sz="8" w:space="0" w:color="auto"/>
            </w:tcBorders>
            <w:tcMar>
              <w:left w:w="108" w:type="dxa"/>
              <w:right w:w="108" w:type="dxa"/>
            </w:tcMar>
          </w:tcPr>
          <w:p w14:paraId="60522A5C" w14:textId="77777777" w:rsidR="002852AD" w:rsidRPr="007C3AF2" w:rsidRDefault="00E7495A">
            <w:pPr>
              <w:rPr>
                <w:szCs w:val="24"/>
              </w:rPr>
            </w:pPr>
            <w:hyperlink r:id="rId116">
              <w:r w:rsidR="002852AD" w:rsidRPr="007C3AF2">
                <w:rPr>
                  <w:rStyle w:val="Hyperlink"/>
                  <w:rFonts w:eastAsia="Trebuchet MS" w:cs="Trebuchet MS"/>
                  <w:color w:val="0563C1"/>
                  <w:szCs w:val="24"/>
                  <w:lang w:val="en-US"/>
                </w:rPr>
                <w:t>School Nurse Team</w:t>
              </w:r>
            </w:hyperlink>
          </w:p>
        </w:tc>
        <w:tc>
          <w:tcPr>
            <w:tcW w:w="2346" w:type="dxa"/>
            <w:tcBorders>
              <w:top w:val="single" w:sz="8" w:space="0" w:color="auto"/>
              <w:left w:val="single" w:sz="8" w:space="0" w:color="auto"/>
              <w:bottom w:val="single" w:sz="8" w:space="0" w:color="auto"/>
              <w:right w:val="single" w:sz="8" w:space="0" w:color="auto"/>
            </w:tcBorders>
            <w:tcMar>
              <w:left w:w="108" w:type="dxa"/>
              <w:right w:w="108" w:type="dxa"/>
            </w:tcMar>
          </w:tcPr>
          <w:p w14:paraId="4B2FEBDB" w14:textId="77777777" w:rsidR="002852AD" w:rsidRPr="007C3AF2" w:rsidRDefault="00E7495A">
            <w:pPr>
              <w:rPr>
                <w:szCs w:val="24"/>
              </w:rPr>
            </w:pPr>
            <w:hyperlink r:id="rId117">
              <w:r w:rsidR="002852AD" w:rsidRPr="007C3AF2">
                <w:rPr>
                  <w:rStyle w:val="Hyperlink"/>
                  <w:rFonts w:eastAsia="Trebuchet MS" w:cs="Trebuchet MS"/>
                  <w:color w:val="0563C1"/>
                  <w:szCs w:val="24"/>
                  <w:lang w:val="en-US"/>
                </w:rPr>
                <w:t>Citizens Advice Service</w:t>
              </w:r>
            </w:hyperlink>
          </w:p>
        </w:tc>
      </w:tr>
    </w:tbl>
    <w:p w14:paraId="7EE36BDB" w14:textId="77777777" w:rsidR="002852AD" w:rsidRPr="007C3AF2" w:rsidRDefault="002852AD" w:rsidP="002852AD">
      <w:pPr>
        <w:spacing w:after="200" w:line="276" w:lineRule="auto"/>
        <w:rPr>
          <w:rFonts w:eastAsia="Calibri" w:cs="Times New Roman"/>
          <w:kern w:val="0"/>
          <w:szCs w:val="24"/>
          <w14:ligatures w14:val="none"/>
        </w:rPr>
      </w:pPr>
    </w:p>
    <w:tbl>
      <w:tblPr>
        <w:tblStyle w:val="TableGrid4"/>
        <w:tblpPr w:leftFromText="180" w:rightFromText="180" w:vertAnchor="text" w:horzAnchor="margin" w:tblpY="168"/>
        <w:tblW w:w="10456" w:type="dxa"/>
        <w:tblLook w:val="04A0" w:firstRow="1" w:lastRow="0" w:firstColumn="1" w:lastColumn="0" w:noHBand="0" w:noVBand="1"/>
      </w:tblPr>
      <w:tblGrid>
        <w:gridCol w:w="5228"/>
        <w:gridCol w:w="5228"/>
      </w:tblGrid>
      <w:tr w:rsidR="002852AD" w:rsidRPr="007C3AF2" w14:paraId="5EC167DF" w14:textId="77777777">
        <w:tc>
          <w:tcPr>
            <w:tcW w:w="5228" w:type="dxa"/>
            <w:shd w:val="clear" w:color="auto" w:fill="D9D9D9"/>
          </w:tcPr>
          <w:p w14:paraId="75AD9FC0" w14:textId="77777777" w:rsidR="002852AD" w:rsidRPr="007C3AF2" w:rsidRDefault="002852AD">
            <w:pPr>
              <w:rPr>
                <w:rFonts w:eastAsia="Calibri" w:cs="Times New Roman"/>
                <w:szCs w:val="24"/>
              </w:rPr>
            </w:pPr>
            <w:r w:rsidRPr="007C3AF2">
              <w:rPr>
                <w:rFonts w:eastAsia="Calibri" w:cs="Arial"/>
                <w:b/>
                <w:szCs w:val="24"/>
              </w:rPr>
              <w:t>Agreed Action Plan for:</w:t>
            </w:r>
          </w:p>
        </w:tc>
        <w:tc>
          <w:tcPr>
            <w:tcW w:w="5228" w:type="dxa"/>
          </w:tcPr>
          <w:p w14:paraId="20D677DF" w14:textId="77777777" w:rsidR="002852AD" w:rsidRPr="007C3AF2" w:rsidRDefault="002852AD">
            <w:pPr>
              <w:rPr>
                <w:rFonts w:eastAsia="Calibri" w:cs="Times New Roman"/>
                <w:szCs w:val="24"/>
              </w:rPr>
            </w:pPr>
          </w:p>
        </w:tc>
      </w:tr>
    </w:tbl>
    <w:tbl>
      <w:tblPr>
        <w:tblStyle w:val="TableGrid4"/>
        <w:tblW w:w="10456" w:type="dxa"/>
        <w:shd w:val="clear" w:color="auto" w:fill="FFFFFF"/>
        <w:tblLook w:val="04A0" w:firstRow="1" w:lastRow="0" w:firstColumn="1" w:lastColumn="0" w:noHBand="0" w:noVBand="1"/>
      </w:tblPr>
      <w:tblGrid>
        <w:gridCol w:w="10456"/>
      </w:tblGrid>
      <w:tr w:rsidR="002852AD" w:rsidRPr="007C3AF2" w14:paraId="64C78406" w14:textId="77777777">
        <w:trPr>
          <w:trHeight w:val="340"/>
        </w:trPr>
        <w:tc>
          <w:tcPr>
            <w:tcW w:w="10456" w:type="dxa"/>
            <w:shd w:val="clear" w:color="auto" w:fill="D9D9D9"/>
            <w:vAlign w:val="center"/>
          </w:tcPr>
          <w:p w14:paraId="3CBAC941" w14:textId="77777777" w:rsidR="002852AD" w:rsidRPr="007C3AF2" w:rsidRDefault="002852AD">
            <w:pPr>
              <w:rPr>
                <w:rFonts w:eastAsia="Calibri" w:cs="Arial"/>
                <w:b/>
                <w:szCs w:val="24"/>
              </w:rPr>
            </w:pPr>
            <w:r w:rsidRPr="007C3AF2">
              <w:rPr>
                <w:rFonts w:eastAsia="Calibri" w:cs="Arial"/>
                <w:b/>
                <w:szCs w:val="24"/>
              </w:rPr>
              <w:t>Parents / Carers Action Plan</w:t>
            </w:r>
          </w:p>
        </w:tc>
      </w:tr>
      <w:tr w:rsidR="002852AD" w:rsidRPr="007C3AF2" w14:paraId="6925C1BF" w14:textId="77777777">
        <w:tc>
          <w:tcPr>
            <w:tcW w:w="10456" w:type="dxa"/>
            <w:shd w:val="clear" w:color="auto" w:fill="FFFFFF"/>
          </w:tcPr>
          <w:p w14:paraId="5520C9F9" w14:textId="77777777" w:rsidR="002852AD" w:rsidRPr="007C3AF2" w:rsidRDefault="002852AD">
            <w:pPr>
              <w:rPr>
                <w:rFonts w:eastAsia="Calibri" w:cs="Arial"/>
                <w:szCs w:val="24"/>
              </w:rPr>
            </w:pPr>
          </w:p>
          <w:p w14:paraId="65F12F98" w14:textId="77777777" w:rsidR="002852AD" w:rsidRPr="007C3AF2" w:rsidRDefault="002852AD">
            <w:pPr>
              <w:rPr>
                <w:rFonts w:eastAsia="Calibri" w:cs="Arial"/>
                <w:szCs w:val="24"/>
              </w:rPr>
            </w:pPr>
            <w:r w:rsidRPr="007C3AF2">
              <w:rPr>
                <w:rFonts w:eastAsia="Calibri" w:cs="Arial"/>
                <w:szCs w:val="24"/>
              </w:rPr>
              <w:t>Will ensure:</w:t>
            </w:r>
          </w:p>
          <w:p w14:paraId="70BBC7C3" w14:textId="77777777" w:rsidR="002852AD" w:rsidRPr="007C3AF2" w:rsidRDefault="002852AD">
            <w:pPr>
              <w:rPr>
                <w:rFonts w:eastAsia="Calibri" w:cs="Arial"/>
                <w:szCs w:val="24"/>
              </w:rPr>
            </w:pPr>
          </w:p>
          <w:p w14:paraId="6EEB731B" w14:textId="77777777" w:rsidR="002852AD" w:rsidRPr="007C3AF2" w:rsidRDefault="002852AD">
            <w:pPr>
              <w:ind w:left="720"/>
              <w:contextualSpacing/>
              <w:rPr>
                <w:rFonts w:eastAsia="Calibri" w:cs="Arial"/>
                <w:szCs w:val="24"/>
              </w:rPr>
            </w:pPr>
          </w:p>
          <w:p w14:paraId="59ABC8F8" w14:textId="77777777" w:rsidR="002852AD" w:rsidRPr="007C3AF2" w:rsidRDefault="002852AD">
            <w:pPr>
              <w:rPr>
                <w:rFonts w:eastAsia="Calibri" w:cs="Arial"/>
                <w:szCs w:val="24"/>
              </w:rPr>
            </w:pPr>
            <w:r w:rsidRPr="007C3AF2">
              <w:rPr>
                <w:rFonts w:eastAsia="Calibri" w:cs="Arial"/>
                <w:szCs w:val="24"/>
              </w:rPr>
              <w:t xml:space="preserve">In addition, they will: </w:t>
            </w:r>
          </w:p>
          <w:p w14:paraId="2E49BD2B" w14:textId="77777777" w:rsidR="002852AD" w:rsidRPr="007C3AF2" w:rsidRDefault="002852AD">
            <w:pPr>
              <w:rPr>
                <w:rFonts w:eastAsia="Calibri" w:cs="Arial"/>
                <w:szCs w:val="24"/>
              </w:rPr>
            </w:pPr>
          </w:p>
          <w:p w14:paraId="5DEAE3C0" w14:textId="77777777" w:rsidR="002852AD" w:rsidRPr="007C3AF2" w:rsidRDefault="002852AD">
            <w:pPr>
              <w:rPr>
                <w:rFonts w:eastAsia="Calibri" w:cs="Arial"/>
                <w:szCs w:val="24"/>
              </w:rPr>
            </w:pPr>
          </w:p>
          <w:p w14:paraId="17302162" w14:textId="77777777" w:rsidR="002852AD" w:rsidRPr="007C3AF2" w:rsidRDefault="002852AD">
            <w:pPr>
              <w:rPr>
                <w:rFonts w:eastAsia="Calibri" w:cs="Arial"/>
                <w:szCs w:val="24"/>
              </w:rPr>
            </w:pPr>
          </w:p>
          <w:p w14:paraId="2C7D5DE8" w14:textId="77777777" w:rsidR="002852AD" w:rsidRPr="007C3AF2" w:rsidRDefault="002852AD">
            <w:pPr>
              <w:rPr>
                <w:rFonts w:eastAsia="Calibri" w:cs="Arial"/>
                <w:szCs w:val="24"/>
              </w:rPr>
            </w:pPr>
          </w:p>
          <w:p w14:paraId="608854B0" w14:textId="77777777" w:rsidR="002852AD" w:rsidRPr="007C3AF2" w:rsidRDefault="002852AD">
            <w:pPr>
              <w:rPr>
                <w:rFonts w:eastAsia="Calibri" w:cs="Arial"/>
                <w:b/>
                <w:szCs w:val="24"/>
              </w:rPr>
            </w:pPr>
          </w:p>
        </w:tc>
      </w:tr>
    </w:tbl>
    <w:p w14:paraId="6886A61C" w14:textId="77777777" w:rsidR="002852AD" w:rsidRDefault="002852AD" w:rsidP="002852AD">
      <w:pPr>
        <w:spacing w:after="200" w:line="276" w:lineRule="auto"/>
        <w:rPr>
          <w:rFonts w:eastAsia="Calibri" w:cs="Times New Roman"/>
          <w:kern w:val="0"/>
          <w:szCs w:val="24"/>
          <w14:ligatures w14:val="none"/>
        </w:rPr>
      </w:pPr>
    </w:p>
    <w:p w14:paraId="21FE19EE" w14:textId="77777777" w:rsidR="00A20A4B" w:rsidRPr="007C3AF2" w:rsidRDefault="00A20A4B" w:rsidP="002852AD">
      <w:pPr>
        <w:spacing w:after="200" w:line="276" w:lineRule="auto"/>
        <w:rPr>
          <w:rFonts w:eastAsia="Calibri" w:cs="Times New Roman"/>
          <w:kern w:val="0"/>
          <w:szCs w:val="24"/>
          <w14:ligatures w14:val="none"/>
        </w:rPr>
      </w:pPr>
    </w:p>
    <w:tbl>
      <w:tblPr>
        <w:tblStyle w:val="TableGrid4"/>
        <w:tblW w:w="10456" w:type="dxa"/>
        <w:shd w:val="clear" w:color="auto" w:fill="FFFFFF"/>
        <w:tblLook w:val="04A0" w:firstRow="1" w:lastRow="0" w:firstColumn="1" w:lastColumn="0" w:noHBand="0" w:noVBand="1"/>
      </w:tblPr>
      <w:tblGrid>
        <w:gridCol w:w="10456"/>
      </w:tblGrid>
      <w:tr w:rsidR="002852AD" w:rsidRPr="007C3AF2" w14:paraId="4DFF033C" w14:textId="77777777">
        <w:trPr>
          <w:trHeight w:val="340"/>
        </w:trPr>
        <w:tc>
          <w:tcPr>
            <w:tcW w:w="10456" w:type="dxa"/>
            <w:shd w:val="clear" w:color="auto" w:fill="D9D9D9"/>
          </w:tcPr>
          <w:p w14:paraId="109F6554" w14:textId="77777777" w:rsidR="002852AD" w:rsidRPr="007C3AF2" w:rsidRDefault="002852AD">
            <w:pPr>
              <w:rPr>
                <w:rFonts w:eastAsia="Calibri" w:cs="Arial"/>
                <w:szCs w:val="24"/>
              </w:rPr>
            </w:pPr>
            <w:r w:rsidRPr="007C3AF2">
              <w:rPr>
                <w:rFonts w:eastAsia="Calibri" w:cs="Arial"/>
                <w:b/>
                <w:szCs w:val="24"/>
              </w:rPr>
              <w:t>Student Action Plan</w:t>
            </w:r>
          </w:p>
        </w:tc>
      </w:tr>
      <w:tr w:rsidR="002852AD" w:rsidRPr="007C3AF2" w14:paraId="4773610E" w14:textId="77777777">
        <w:tc>
          <w:tcPr>
            <w:tcW w:w="10456" w:type="dxa"/>
            <w:shd w:val="clear" w:color="auto" w:fill="FFFFFF"/>
          </w:tcPr>
          <w:p w14:paraId="4B2BE5B8" w14:textId="77777777" w:rsidR="002852AD" w:rsidRPr="007C3AF2" w:rsidRDefault="002852AD">
            <w:pPr>
              <w:rPr>
                <w:rFonts w:eastAsia="Calibri" w:cs="Arial"/>
                <w:szCs w:val="24"/>
              </w:rPr>
            </w:pPr>
          </w:p>
          <w:p w14:paraId="6E18A446" w14:textId="77777777" w:rsidR="002852AD" w:rsidRPr="007C3AF2" w:rsidRDefault="002852AD">
            <w:pPr>
              <w:rPr>
                <w:rFonts w:eastAsia="Calibri" w:cs="Arial"/>
                <w:szCs w:val="24"/>
              </w:rPr>
            </w:pPr>
            <w:r w:rsidRPr="007C3AF2">
              <w:rPr>
                <w:rFonts w:eastAsia="Calibri" w:cs="Arial"/>
                <w:szCs w:val="24"/>
              </w:rPr>
              <w:t>The Pupil named above:</w:t>
            </w:r>
          </w:p>
          <w:p w14:paraId="426308DE" w14:textId="77777777" w:rsidR="002852AD" w:rsidRPr="007C3AF2" w:rsidRDefault="002852AD">
            <w:pPr>
              <w:rPr>
                <w:rFonts w:eastAsia="Calibri" w:cs="Arial"/>
                <w:szCs w:val="24"/>
              </w:rPr>
            </w:pPr>
          </w:p>
          <w:p w14:paraId="6C57F4CD" w14:textId="77777777" w:rsidR="002852AD" w:rsidRPr="007C3AF2" w:rsidRDefault="002852AD">
            <w:pPr>
              <w:spacing w:line="360" w:lineRule="auto"/>
              <w:rPr>
                <w:rFonts w:eastAsia="Calibri" w:cs="Arial"/>
                <w:szCs w:val="24"/>
              </w:rPr>
            </w:pPr>
          </w:p>
          <w:p w14:paraId="0557599B" w14:textId="77777777" w:rsidR="002852AD" w:rsidRPr="007C3AF2" w:rsidRDefault="002852AD">
            <w:pPr>
              <w:spacing w:line="360" w:lineRule="auto"/>
              <w:rPr>
                <w:rFonts w:eastAsia="Calibri" w:cs="Arial"/>
                <w:szCs w:val="24"/>
              </w:rPr>
            </w:pPr>
            <w:r w:rsidRPr="007C3AF2">
              <w:rPr>
                <w:rFonts w:eastAsia="Calibri" w:cs="Arial"/>
                <w:szCs w:val="24"/>
              </w:rPr>
              <w:t>In addition, they will:</w:t>
            </w:r>
          </w:p>
          <w:p w14:paraId="03154FFA" w14:textId="77777777" w:rsidR="002852AD" w:rsidRPr="007C3AF2" w:rsidRDefault="002852AD">
            <w:pPr>
              <w:rPr>
                <w:rFonts w:eastAsia="Calibri" w:cs="Arial"/>
                <w:szCs w:val="24"/>
              </w:rPr>
            </w:pPr>
          </w:p>
          <w:p w14:paraId="63A9D3EE" w14:textId="77777777" w:rsidR="002852AD" w:rsidRPr="007C3AF2" w:rsidRDefault="002852AD">
            <w:pPr>
              <w:rPr>
                <w:rFonts w:eastAsia="Calibri" w:cs="Arial"/>
                <w:szCs w:val="24"/>
              </w:rPr>
            </w:pPr>
          </w:p>
          <w:p w14:paraId="05342E74" w14:textId="77777777" w:rsidR="002852AD" w:rsidRPr="007C3AF2" w:rsidRDefault="002852AD">
            <w:pPr>
              <w:rPr>
                <w:rFonts w:eastAsia="Calibri" w:cs="Arial"/>
                <w:szCs w:val="24"/>
              </w:rPr>
            </w:pPr>
          </w:p>
          <w:p w14:paraId="3DE6CC37" w14:textId="77777777" w:rsidR="002852AD" w:rsidRPr="007C3AF2" w:rsidRDefault="002852AD">
            <w:pPr>
              <w:rPr>
                <w:rFonts w:eastAsia="Calibri" w:cs="Arial"/>
                <w:szCs w:val="24"/>
              </w:rPr>
            </w:pPr>
          </w:p>
          <w:p w14:paraId="5A353D09" w14:textId="77777777" w:rsidR="002852AD" w:rsidRPr="007C3AF2" w:rsidRDefault="002852AD">
            <w:pPr>
              <w:rPr>
                <w:rFonts w:eastAsia="Calibri" w:cs="Arial"/>
                <w:szCs w:val="24"/>
              </w:rPr>
            </w:pPr>
          </w:p>
        </w:tc>
      </w:tr>
    </w:tbl>
    <w:p w14:paraId="305F274F" w14:textId="77777777" w:rsidR="002852AD" w:rsidRPr="007C3AF2" w:rsidRDefault="002852AD" w:rsidP="002852AD">
      <w:pPr>
        <w:spacing w:after="200" w:line="276" w:lineRule="auto"/>
        <w:jc w:val="right"/>
        <w:rPr>
          <w:rFonts w:eastAsia="Calibri" w:cs="Arial"/>
          <w:kern w:val="0"/>
          <w:szCs w:val="24"/>
          <w14:ligatures w14:val="none"/>
        </w:rPr>
      </w:pPr>
    </w:p>
    <w:tbl>
      <w:tblPr>
        <w:tblStyle w:val="TableGrid4"/>
        <w:tblW w:w="10456" w:type="dxa"/>
        <w:shd w:val="clear" w:color="auto" w:fill="FFFFFF"/>
        <w:tblLook w:val="04A0" w:firstRow="1" w:lastRow="0" w:firstColumn="1" w:lastColumn="0" w:noHBand="0" w:noVBand="1"/>
      </w:tblPr>
      <w:tblGrid>
        <w:gridCol w:w="10456"/>
      </w:tblGrid>
      <w:tr w:rsidR="002852AD" w:rsidRPr="007C3AF2" w14:paraId="70249587" w14:textId="77777777">
        <w:tc>
          <w:tcPr>
            <w:tcW w:w="10456" w:type="dxa"/>
            <w:shd w:val="clear" w:color="auto" w:fill="D9D9D9"/>
          </w:tcPr>
          <w:p w14:paraId="4D73D7A4" w14:textId="77777777" w:rsidR="002852AD" w:rsidRPr="007C3AF2" w:rsidRDefault="002852AD">
            <w:pPr>
              <w:rPr>
                <w:rFonts w:eastAsia="Calibri" w:cs="Arial"/>
                <w:b/>
                <w:szCs w:val="24"/>
              </w:rPr>
            </w:pPr>
            <w:r w:rsidRPr="007C3AF2">
              <w:rPr>
                <w:rFonts w:eastAsia="Calibri" w:cs="Arial"/>
                <w:b/>
                <w:szCs w:val="24"/>
              </w:rPr>
              <w:t>School Actions</w:t>
            </w:r>
          </w:p>
        </w:tc>
      </w:tr>
      <w:tr w:rsidR="002852AD" w:rsidRPr="007C3AF2" w14:paraId="1DC05F2C" w14:textId="77777777">
        <w:tc>
          <w:tcPr>
            <w:tcW w:w="10456" w:type="dxa"/>
            <w:tcBorders>
              <w:bottom w:val="nil"/>
            </w:tcBorders>
            <w:shd w:val="clear" w:color="auto" w:fill="FFFFFF"/>
          </w:tcPr>
          <w:p w14:paraId="46894BE9" w14:textId="77777777" w:rsidR="002852AD" w:rsidRPr="007C3AF2" w:rsidRDefault="002852AD">
            <w:pPr>
              <w:ind w:left="720"/>
              <w:contextualSpacing/>
              <w:rPr>
                <w:rFonts w:eastAsia="Calibri" w:cs="Arial"/>
                <w:szCs w:val="24"/>
              </w:rPr>
            </w:pPr>
          </w:p>
          <w:p w14:paraId="1C320AD4" w14:textId="77777777" w:rsidR="002852AD" w:rsidRPr="007C3AF2" w:rsidRDefault="002852AD">
            <w:pPr>
              <w:rPr>
                <w:rFonts w:eastAsia="Calibri" w:cs="Arial"/>
                <w:szCs w:val="24"/>
              </w:rPr>
            </w:pPr>
            <w:r w:rsidRPr="007C3AF2">
              <w:rPr>
                <w:rFonts w:eastAsia="Calibri" w:cs="Arial"/>
                <w:szCs w:val="24"/>
              </w:rPr>
              <w:t>School will:</w:t>
            </w:r>
          </w:p>
          <w:p w14:paraId="46D6310B" w14:textId="77777777" w:rsidR="002852AD" w:rsidRPr="007C3AF2" w:rsidRDefault="002852AD">
            <w:pPr>
              <w:rPr>
                <w:rFonts w:eastAsia="Calibri" w:cs="Arial"/>
                <w:szCs w:val="24"/>
              </w:rPr>
            </w:pPr>
          </w:p>
          <w:p w14:paraId="22245E85" w14:textId="77777777" w:rsidR="002852AD" w:rsidRPr="007C3AF2" w:rsidRDefault="002852AD">
            <w:pPr>
              <w:rPr>
                <w:rFonts w:eastAsia="Calibri" w:cs="Arial"/>
                <w:szCs w:val="24"/>
              </w:rPr>
            </w:pPr>
          </w:p>
          <w:p w14:paraId="684AE0E4" w14:textId="77777777" w:rsidR="002852AD" w:rsidRPr="007C3AF2" w:rsidRDefault="002852AD">
            <w:pPr>
              <w:rPr>
                <w:rFonts w:eastAsia="Calibri" w:cs="Arial"/>
                <w:b/>
                <w:szCs w:val="24"/>
              </w:rPr>
            </w:pPr>
            <w:r w:rsidRPr="007C3AF2">
              <w:rPr>
                <w:rFonts w:eastAsia="Calibri" w:cs="Arial"/>
                <w:szCs w:val="24"/>
              </w:rPr>
              <w:t>In addition, they will:</w:t>
            </w:r>
          </w:p>
          <w:p w14:paraId="1BA27D19" w14:textId="77777777" w:rsidR="002852AD" w:rsidRPr="007C3AF2" w:rsidRDefault="002852AD">
            <w:pPr>
              <w:rPr>
                <w:rFonts w:eastAsia="Calibri" w:cs="Arial"/>
                <w:b/>
                <w:szCs w:val="24"/>
              </w:rPr>
            </w:pPr>
          </w:p>
          <w:p w14:paraId="43A5DBA2" w14:textId="77777777" w:rsidR="002852AD" w:rsidRPr="007C3AF2" w:rsidRDefault="002852AD">
            <w:pPr>
              <w:rPr>
                <w:rFonts w:eastAsia="Calibri" w:cs="Arial"/>
                <w:b/>
                <w:szCs w:val="24"/>
              </w:rPr>
            </w:pPr>
          </w:p>
          <w:p w14:paraId="4CE7AE7E" w14:textId="77777777" w:rsidR="002852AD" w:rsidRPr="007C3AF2" w:rsidRDefault="002852AD">
            <w:pPr>
              <w:rPr>
                <w:rFonts w:eastAsia="Calibri" w:cs="Arial"/>
                <w:b/>
                <w:szCs w:val="24"/>
              </w:rPr>
            </w:pPr>
          </w:p>
          <w:p w14:paraId="6F1DED0A" w14:textId="77777777" w:rsidR="002852AD" w:rsidRPr="007C3AF2" w:rsidRDefault="002852AD">
            <w:pPr>
              <w:rPr>
                <w:rFonts w:eastAsia="Calibri" w:cs="Arial"/>
                <w:b/>
                <w:szCs w:val="24"/>
              </w:rPr>
            </w:pPr>
          </w:p>
          <w:p w14:paraId="6A1B8D98" w14:textId="77777777" w:rsidR="002852AD" w:rsidRPr="007C3AF2" w:rsidRDefault="002852AD">
            <w:pPr>
              <w:rPr>
                <w:rFonts w:eastAsia="Calibri" w:cs="Arial"/>
                <w:b/>
                <w:szCs w:val="24"/>
              </w:rPr>
            </w:pPr>
          </w:p>
          <w:p w14:paraId="3E13EEE3" w14:textId="77777777" w:rsidR="002852AD" w:rsidRPr="007C3AF2" w:rsidRDefault="002852AD">
            <w:pPr>
              <w:tabs>
                <w:tab w:val="left" w:pos="2260"/>
              </w:tabs>
              <w:rPr>
                <w:rFonts w:eastAsia="Calibri" w:cs="Arial"/>
                <w:b/>
                <w:szCs w:val="24"/>
              </w:rPr>
            </w:pPr>
            <w:r w:rsidRPr="007C3AF2">
              <w:rPr>
                <w:rFonts w:eastAsia="Calibri" w:cs="Arial"/>
                <w:b/>
                <w:szCs w:val="24"/>
              </w:rPr>
              <w:tab/>
            </w:r>
          </w:p>
        </w:tc>
      </w:tr>
      <w:tr w:rsidR="002852AD" w:rsidRPr="007C3AF2" w14:paraId="12284E44" w14:textId="77777777">
        <w:tc>
          <w:tcPr>
            <w:tcW w:w="10456" w:type="dxa"/>
            <w:tcBorders>
              <w:bottom w:val="nil"/>
            </w:tcBorders>
            <w:shd w:val="clear" w:color="auto" w:fill="FFFFFF"/>
          </w:tcPr>
          <w:p w14:paraId="780FD341" w14:textId="77777777" w:rsidR="002852AD" w:rsidRPr="007C3AF2" w:rsidRDefault="002852AD">
            <w:pPr>
              <w:ind w:left="720"/>
              <w:contextualSpacing/>
              <w:rPr>
                <w:rFonts w:eastAsia="Calibri" w:cs="Arial"/>
                <w:szCs w:val="24"/>
              </w:rPr>
            </w:pPr>
          </w:p>
        </w:tc>
      </w:tr>
      <w:tr w:rsidR="002852AD" w:rsidRPr="007C3AF2" w14:paraId="09FA1AAB" w14:textId="77777777">
        <w:tblPrEx>
          <w:shd w:val="clear" w:color="auto" w:fill="auto"/>
        </w:tblPrEx>
        <w:tc>
          <w:tcPr>
            <w:tcW w:w="10456" w:type="dxa"/>
            <w:tcBorders>
              <w:top w:val="nil"/>
              <w:left w:val="nil"/>
              <w:right w:val="nil"/>
            </w:tcBorders>
            <w:shd w:val="clear" w:color="auto" w:fill="auto"/>
          </w:tcPr>
          <w:p w14:paraId="2F4F3EAD" w14:textId="77777777" w:rsidR="002852AD" w:rsidRPr="007C3AF2" w:rsidRDefault="002852AD">
            <w:pPr>
              <w:spacing w:line="360" w:lineRule="auto"/>
              <w:ind w:right="-321"/>
              <w:jc w:val="both"/>
              <w:rPr>
                <w:rFonts w:eastAsia="Times New Roman" w:cs="Arial"/>
                <w:szCs w:val="24"/>
                <w:lang w:eastAsia="en-GB"/>
              </w:rPr>
            </w:pPr>
            <w:r w:rsidRPr="007C3AF2">
              <w:rPr>
                <w:rFonts w:eastAsia="Times New Roman" w:cs="Arial"/>
                <w:b/>
                <w:bCs/>
                <w:szCs w:val="24"/>
                <w:lang w:eastAsia="en-GB"/>
              </w:rPr>
              <w:t>All attendees to sign below:</w:t>
            </w:r>
          </w:p>
          <w:p w14:paraId="0E2440A0" w14:textId="77777777" w:rsidR="002852AD" w:rsidRPr="007C3AF2" w:rsidRDefault="002852AD">
            <w:pPr>
              <w:ind w:right="-321"/>
              <w:rPr>
                <w:rFonts w:eastAsia="Times New Roman" w:cs="Arial"/>
                <w:szCs w:val="24"/>
                <w:lang w:eastAsia="en-GB"/>
              </w:rPr>
            </w:pPr>
            <w:r w:rsidRPr="007C3AF2">
              <w:rPr>
                <w:rFonts w:eastAsia="Times New Roman" w:cs="Arial"/>
                <w:szCs w:val="24"/>
                <w:lang w:eastAsia="en-GB"/>
              </w:rPr>
              <w:t>Please ensure that the below is completed fully, clearly, and accurately to confirm any actions agreed and information provided detailed.</w:t>
            </w:r>
          </w:p>
          <w:p w14:paraId="1FD0026F" w14:textId="77777777" w:rsidR="002852AD" w:rsidRPr="007C3AF2" w:rsidRDefault="002852AD">
            <w:pPr>
              <w:rPr>
                <w:rFonts w:eastAsia="Calibri" w:cs="Arial"/>
                <w:szCs w:val="24"/>
              </w:rPr>
            </w:pPr>
          </w:p>
        </w:tc>
      </w:tr>
      <w:tr w:rsidR="002852AD" w:rsidRPr="007C3AF2" w14:paraId="09AA47FB" w14:textId="77777777">
        <w:tblPrEx>
          <w:shd w:val="clear" w:color="auto" w:fill="auto"/>
        </w:tblPrEx>
        <w:tc>
          <w:tcPr>
            <w:tcW w:w="10456" w:type="dxa"/>
            <w:shd w:val="clear" w:color="auto" w:fill="D9D9D9"/>
          </w:tcPr>
          <w:p w14:paraId="5ADDCA64" w14:textId="77777777" w:rsidR="002852AD" w:rsidRPr="007C3AF2" w:rsidRDefault="002852AD">
            <w:pPr>
              <w:rPr>
                <w:rFonts w:eastAsia="Calibri" w:cs="Arial"/>
                <w:b/>
                <w:szCs w:val="24"/>
              </w:rPr>
            </w:pPr>
            <w:r w:rsidRPr="007C3AF2">
              <w:rPr>
                <w:rFonts w:eastAsia="Calibri" w:cs="Arial"/>
                <w:szCs w:val="24"/>
              </w:rPr>
              <w:t>1</w:t>
            </w:r>
            <w:r w:rsidRPr="007C3AF2">
              <w:rPr>
                <w:rFonts w:eastAsia="Calibri" w:cs="Arial"/>
                <w:szCs w:val="24"/>
                <w:vertAlign w:val="superscript"/>
              </w:rPr>
              <w:t>st</w:t>
            </w:r>
            <w:r w:rsidRPr="007C3AF2">
              <w:rPr>
                <w:rFonts w:eastAsia="Calibri" w:cs="Arial"/>
                <w:szCs w:val="24"/>
              </w:rPr>
              <w:t xml:space="preserve"> - Parent / Carer – Print (Full name)</w:t>
            </w:r>
          </w:p>
        </w:tc>
      </w:tr>
      <w:tr w:rsidR="002852AD" w:rsidRPr="007C3AF2" w14:paraId="3B10AC91" w14:textId="77777777">
        <w:tblPrEx>
          <w:shd w:val="clear" w:color="auto" w:fill="auto"/>
        </w:tblPrEx>
        <w:tc>
          <w:tcPr>
            <w:tcW w:w="10456" w:type="dxa"/>
          </w:tcPr>
          <w:p w14:paraId="64982001" w14:textId="77777777" w:rsidR="002852AD" w:rsidRPr="007C3AF2" w:rsidRDefault="002852AD">
            <w:pPr>
              <w:rPr>
                <w:rFonts w:eastAsia="Calibri" w:cs="Arial"/>
                <w:b/>
                <w:szCs w:val="24"/>
              </w:rPr>
            </w:pPr>
            <w:r w:rsidRPr="007C3AF2">
              <w:rPr>
                <w:rFonts w:eastAsia="Calibri" w:cs="Arial"/>
                <w:szCs w:val="24"/>
              </w:rPr>
              <w:t>Signature</w:t>
            </w:r>
          </w:p>
        </w:tc>
      </w:tr>
      <w:tr w:rsidR="002852AD" w:rsidRPr="007C3AF2" w14:paraId="1A56F9AA" w14:textId="77777777">
        <w:tblPrEx>
          <w:shd w:val="clear" w:color="auto" w:fill="auto"/>
        </w:tblPrEx>
        <w:tc>
          <w:tcPr>
            <w:tcW w:w="10456" w:type="dxa"/>
          </w:tcPr>
          <w:p w14:paraId="09B9073A" w14:textId="77777777" w:rsidR="002852AD" w:rsidRPr="007C3AF2" w:rsidRDefault="002852AD">
            <w:pPr>
              <w:rPr>
                <w:rFonts w:eastAsia="Calibri" w:cs="Arial"/>
                <w:b/>
                <w:szCs w:val="24"/>
              </w:rPr>
            </w:pPr>
            <w:r w:rsidRPr="007C3AF2">
              <w:rPr>
                <w:rFonts w:eastAsia="Calibri" w:cs="Arial"/>
                <w:szCs w:val="24"/>
              </w:rPr>
              <w:t>Date</w:t>
            </w:r>
          </w:p>
        </w:tc>
      </w:tr>
    </w:tbl>
    <w:p w14:paraId="15B4AE13" w14:textId="77777777" w:rsidR="002852AD" w:rsidRPr="007C3AF2" w:rsidRDefault="002852AD" w:rsidP="002852AD">
      <w:pPr>
        <w:spacing w:after="200" w:line="276" w:lineRule="auto"/>
        <w:rPr>
          <w:rFonts w:eastAsia="Calibri" w:cs="Arial"/>
          <w:b/>
          <w:kern w:val="0"/>
          <w:szCs w:val="24"/>
          <w14:ligatures w14:val="none"/>
        </w:rPr>
      </w:pPr>
    </w:p>
    <w:tbl>
      <w:tblPr>
        <w:tblStyle w:val="TableGrid4"/>
        <w:tblW w:w="0" w:type="auto"/>
        <w:tblLook w:val="04A0" w:firstRow="1" w:lastRow="0" w:firstColumn="1" w:lastColumn="0" w:noHBand="0" w:noVBand="1"/>
      </w:tblPr>
      <w:tblGrid>
        <w:gridCol w:w="10456"/>
      </w:tblGrid>
      <w:tr w:rsidR="002852AD" w:rsidRPr="007C3AF2" w14:paraId="02A794B6" w14:textId="77777777">
        <w:tc>
          <w:tcPr>
            <w:tcW w:w="10456" w:type="dxa"/>
            <w:shd w:val="clear" w:color="auto" w:fill="D9D9D9"/>
          </w:tcPr>
          <w:p w14:paraId="4F86D509" w14:textId="77777777" w:rsidR="002852AD" w:rsidRPr="007C3AF2" w:rsidRDefault="002852AD">
            <w:pPr>
              <w:rPr>
                <w:rFonts w:eastAsia="Calibri" w:cs="Arial"/>
                <w:b/>
                <w:szCs w:val="24"/>
              </w:rPr>
            </w:pPr>
            <w:r w:rsidRPr="007C3AF2">
              <w:rPr>
                <w:rFonts w:eastAsia="Calibri" w:cs="Arial"/>
                <w:szCs w:val="24"/>
              </w:rPr>
              <w:t>2</w:t>
            </w:r>
            <w:r w:rsidRPr="007C3AF2">
              <w:rPr>
                <w:rFonts w:eastAsia="Calibri" w:cs="Arial"/>
                <w:szCs w:val="24"/>
                <w:vertAlign w:val="superscript"/>
              </w:rPr>
              <w:t>nd</w:t>
            </w:r>
            <w:r w:rsidRPr="007C3AF2">
              <w:rPr>
                <w:rFonts w:eastAsia="Calibri" w:cs="Arial"/>
                <w:szCs w:val="24"/>
              </w:rPr>
              <w:t xml:space="preserve"> - Parent / Carer – Print (Full name)</w:t>
            </w:r>
          </w:p>
        </w:tc>
      </w:tr>
      <w:tr w:rsidR="002852AD" w:rsidRPr="007C3AF2" w14:paraId="22D7D1FD" w14:textId="77777777">
        <w:tc>
          <w:tcPr>
            <w:tcW w:w="10456" w:type="dxa"/>
          </w:tcPr>
          <w:p w14:paraId="7200C6CE" w14:textId="77777777" w:rsidR="002852AD" w:rsidRPr="007C3AF2" w:rsidRDefault="002852AD">
            <w:pPr>
              <w:rPr>
                <w:rFonts w:eastAsia="Calibri" w:cs="Arial"/>
                <w:b/>
                <w:szCs w:val="24"/>
              </w:rPr>
            </w:pPr>
            <w:r w:rsidRPr="007C3AF2">
              <w:rPr>
                <w:rFonts w:eastAsia="Calibri" w:cs="Arial"/>
                <w:szCs w:val="24"/>
              </w:rPr>
              <w:t>Signature</w:t>
            </w:r>
          </w:p>
        </w:tc>
      </w:tr>
      <w:tr w:rsidR="002852AD" w:rsidRPr="007C3AF2" w14:paraId="21B4B0CF" w14:textId="77777777">
        <w:tc>
          <w:tcPr>
            <w:tcW w:w="10456" w:type="dxa"/>
          </w:tcPr>
          <w:p w14:paraId="4C9F98C6" w14:textId="77777777" w:rsidR="002852AD" w:rsidRPr="007C3AF2" w:rsidRDefault="002852AD">
            <w:pPr>
              <w:rPr>
                <w:rFonts w:eastAsia="Calibri" w:cs="Arial"/>
                <w:b/>
                <w:szCs w:val="24"/>
              </w:rPr>
            </w:pPr>
            <w:r w:rsidRPr="007C3AF2">
              <w:rPr>
                <w:rFonts w:eastAsia="Calibri" w:cs="Arial"/>
                <w:szCs w:val="24"/>
              </w:rPr>
              <w:t>Date</w:t>
            </w:r>
          </w:p>
        </w:tc>
      </w:tr>
    </w:tbl>
    <w:p w14:paraId="2BEFB69D" w14:textId="77777777" w:rsidR="002852AD" w:rsidRPr="007C3AF2" w:rsidRDefault="002852AD" w:rsidP="002852AD">
      <w:pPr>
        <w:spacing w:after="200" w:line="276" w:lineRule="auto"/>
        <w:rPr>
          <w:rFonts w:eastAsia="Calibri" w:cs="Arial"/>
          <w:b/>
          <w:kern w:val="0"/>
          <w:szCs w:val="24"/>
          <w14:ligatures w14:val="none"/>
        </w:rPr>
      </w:pPr>
    </w:p>
    <w:tbl>
      <w:tblPr>
        <w:tblStyle w:val="TableGrid4"/>
        <w:tblW w:w="0" w:type="auto"/>
        <w:tblLook w:val="04A0" w:firstRow="1" w:lastRow="0" w:firstColumn="1" w:lastColumn="0" w:noHBand="0" w:noVBand="1"/>
      </w:tblPr>
      <w:tblGrid>
        <w:gridCol w:w="10456"/>
      </w:tblGrid>
      <w:tr w:rsidR="002852AD" w:rsidRPr="007C3AF2" w14:paraId="1DC3A55F" w14:textId="77777777">
        <w:tc>
          <w:tcPr>
            <w:tcW w:w="10456" w:type="dxa"/>
            <w:shd w:val="clear" w:color="auto" w:fill="D9D9D9"/>
          </w:tcPr>
          <w:p w14:paraId="263D6E77" w14:textId="77777777" w:rsidR="002852AD" w:rsidRPr="007C3AF2" w:rsidRDefault="002852AD">
            <w:pPr>
              <w:rPr>
                <w:rFonts w:eastAsia="Calibri" w:cs="Arial"/>
                <w:b/>
                <w:szCs w:val="24"/>
              </w:rPr>
            </w:pPr>
            <w:r w:rsidRPr="007C3AF2">
              <w:rPr>
                <w:rFonts w:eastAsia="Calibri" w:cs="Arial"/>
                <w:szCs w:val="24"/>
              </w:rPr>
              <w:t>Pupil (if applicable) – Print (Full name)</w:t>
            </w:r>
          </w:p>
        </w:tc>
      </w:tr>
      <w:tr w:rsidR="002852AD" w:rsidRPr="007C3AF2" w14:paraId="60D71991" w14:textId="77777777">
        <w:tc>
          <w:tcPr>
            <w:tcW w:w="10456" w:type="dxa"/>
          </w:tcPr>
          <w:p w14:paraId="75ABF4B1" w14:textId="77777777" w:rsidR="002852AD" w:rsidRPr="007C3AF2" w:rsidRDefault="002852AD">
            <w:pPr>
              <w:rPr>
                <w:rFonts w:eastAsia="Calibri" w:cs="Arial"/>
                <w:b/>
                <w:szCs w:val="24"/>
              </w:rPr>
            </w:pPr>
            <w:r w:rsidRPr="007C3AF2">
              <w:rPr>
                <w:rFonts w:eastAsia="Calibri" w:cs="Arial"/>
                <w:szCs w:val="24"/>
              </w:rPr>
              <w:t>Signature</w:t>
            </w:r>
          </w:p>
        </w:tc>
      </w:tr>
      <w:tr w:rsidR="002852AD" w:rsidRPr="007C3AF2" w14:paraId="1A3E8DBE" w14:textId="77777777">
        <w:tc>
          <w:tcPr>
            <w:tcW w:w="10456" w:type="dxa"/>
          </w:tcPr>
          <w:p w14:paraId="36FCC5D7" w14:textId="77777777" w:rsidR="002852AD" w:rsidRPr="007C3AF2" w:rsidRDefault="002852AD">
            <w:pPr>
              <w:rPr>
                <w:rFonts w:eastAsia="Calibri" w:cs="Arial"/>
                <w:b/>
                <w:szCs w:val="24"/>
              </w:rPr>
            </w:pPr>
            <w:r w:rsidRPr="007C3AF2">
              <w:rPr>
                <w:rFonts w:eastAsia="Calibri" w:cs="Arial"/>
                <w:szCs w:val="24"/>
              </w:rPr>
              <w:t>Date</w:t>
            </w:r>
          </w:p>
        </w:tc>
      </w:tr>
    </w:tbl>
    <w:p w14:paraId="6CD0742F" w14:textId="77777777" w:rsidR="002852AD" w:rsidRPr="007C3AF2" w:rsidRDefault="002852AD" w:rsidP="002852AD">
      <w:pPr>
        <w:spacing w:after="200" w:line="276" w:lineRule="auto"/>
        <w:rPr>
          <w:rFonts w:eastAsia="Calibri" w:cs="Arial"/>
          <w:b/>
          <w:kern w:val="0"/>
          <w:szCs w:val="24"/>
          <w14:ligatures w14:val="none"/>
        </w:rPr>
      </w:pPr>
    </w:p>
    <w:tbl>
      <w:tblPr>
        <w:tblStyle w:val="TableGrid4"/>
        <w:tblW w:w="0" w:type="auto"/>
        <w:tblLook w:val="04A0" w:firstRow="1" w:lastRow="0" w:firstColumn="1" w:lastColumn="0" w:noHBand="0" w:noVBand="1"/>
      </w:tblPr>
      <w:tblGrid>
        <w:gridCol w:w="10456"/>
      </w:tblGrid>
      <w:tr w:rsidR="002852AD" w:rsidRPr="007C3AF2" w14:paraId="48CCD118" w14:textId="77777777">
        <w:tc>
          <w:tcPr>
            <w:tcW w:w="10456" w:type="dxa"/>
            <w:shd w:val="clear" w:color="auto" w:fill="D9D9D9"/>
          </w:tcPr>
          <w:p w14:paraId="140617D4" w14:textId="77777777" w:rsidR="002852AD" w:rsidRPr="007C3AF2" w:rsidRDefault="002852AD">
            <w:pPr>
              <w:rPr>
                <w:rFonts w:eastAsia="Calibri" w:cs="Arial"/>
                <w:b/>
                <w:szCs w:val="24"/>
              </w:rPr>
            </w:pPr>
            <w:r w:rsidRPr="007C3AF2">
              <w:rPr>
                <w:rFonts w:eastAsia="Calibri" w:cs="Arial"/>
                <w:szCs w:val="24"/>
              </w:rPr>
              <w:t>School Representative – Print (Full name)</w:t>
            </w:r>
          </w:p>
        </w:tc>
      </w:tr>
      <w:tr w:rsidR="002852AD" w:rsidRPr="007C3AF2" w14:paraId="2EFF644E" w14:textId="77777777">
        <w:tc>
          <w:tcPr>
            <w:tcW w:w="10456" w:type="dxa"/>
          </w:tcPr>
          <w:p w14:paraId="747E5E95" w14:textId="77777777" w:rsidR="002852AD" w:rsidRPr="007C3AF2" w:rsidRDefault="002852AD">
            <w:pPr>
              <w:rPr>
                <w:rFonts w:eastAsia="Calibri" w:cs="Arial"/>
                <w:bCs/>
                <w:szCs w:val="24"/>
              </w:rPr>
            </w:pPr>
            <w:r w:rsidRPr="007C3AF2">
              <w:rPr>
                <w:rFonts w:eastAsia="Calibri" w:cs="Arial"/>
                <w:bCs/>
                <w:szCs w:val="24"/>
              </w:rPr>
              <w:t>Job Title / Position</w:t>
            </w:r>
          </w:p>
        </w:tc>
      </w:tr>
      <w:tr w:rsidR="002852AD" w:rsidRPr="007C3AF2" w14:paraId="234C9EA1" w14:textId="77777777">
        <w:tc>
          <w:tcPr>
            <w:tcW w:w="10456" w:type="dxa"/>
          </w:tcPr>
          <w:p w14:paraId="16B7C6A6" w14:textId="77777777" w:rsidR="002852AD" w:rsidRPr="007C3AF2" w:rsidRDefault="002852AD">
            <w:pPr>
              <w:rPr>
                <w:rFonts w:eastAsia="Calibri" w:cs="Arial"/>
                <w:b/>
                <w:szCs w:val="24"/>
              </w:rPr>
            </w:pPr>
            <w:r w:rsidRPr="007C3AF2">
              <w:rPr>
                <w:rFonts w:eastAsia="Calibri" w:cs="Arial"/>
                <w:szCs w:val="24"/>
              </w:rPr>
              <w:t>Signature</w:t>
            </w:r>
          </w:p>
        </w:tc>
      </w:tr>
      <w:tr w:rsidR="002852AD" w:rsidRPr="007C3AF2" w14:paraId="1CD45AD0" w14:textId="77777777">
        <w:tc>
          <w:tcPr>
            <w:tcW w:w="10456" w:type="dxa"/>
          </w:tcPr>
          <w:p w14:paraId="4D6E558A" w14:textId="77777777" w:rsidR="002852AD" w:rsidRPr="007C3AF2" w:rsidRDefault="002852AD">
            <w:pPr>
              <w:rPr>
                <w:rFonts w:eastAsia="Calibri" w:cs="Arial"/>
                <w:szCs w:val="24"/>
              </w:rPr>
            </w:pPr>
            <w:r w:rsidRPr="007C3AF2">
              <w:rPr>
                <w:rFonts w:eastAsia="Calibri" w:cs="Arial"/>
                <w:szCs w:val="24"/>
              </w:rPr>
              <w:t>Date</w:t>
            </w:r>
          </w:p>
        </w:tc>
      </w:tr>
    </w:tbl>
    <w:p w14:paraId="19ACA293" w14:textId="77777777" w:rsidR="002852AD" w:rsidRPr="007C3AF2" w:rsidRDefault="002852AD" w:rsidP="002852AD">
      <w:pPr>
        <w:tabs>
          <w:tab w:val="left" w:pos="6470"/>
        </w:tabs>
        <w:spacing w:after="200" w:line="276" w:lineRule="auto"/>
        <w:rPr>
          <w:rFonts w:eastAsia="Calibri" w:cs="Arial"/>
          <w:kern w:val="0"/>
          <w:szCs w:val="24"/>
          <w14:ligatures w14:val="none"/>
        </w:rPr>
      </w:pPr>
      <w:r w:rsidRPr="007C3AF2">
        <w:rPr>
          <w:rFonts w:eastAsia="Calibri" w:cs="Arial"/>
          <w:kern w:val="0"/>
          <w:szCs w:val="24"/>
          <w14:ligatures w14:val="none"/>
        </w:rPr>
        <w:tab/>
      </w:r>
    </w:p>
    <w:tbl>
      <w:tblPr>
        <w:tblStyle w:val="TableGrid4"/>
        <w:tblW w:w="0" w:type="auto"/>
        <w:tblLook w:val="04A0" w:firstRow="1" w:lastRow="0" w:firstColumn="1" w:lastColumn="0" w:noHBand="0" w:noVBand="1"/>
      </w:tblPr>
      <w:tblGrid>
        <w:gridCol w:w="10456"/>
      </w:tblGrid>
      <w:tr w:rsidR="002852AD" w:rsidRPr="007C3AF2" w14:paraId="1A399A25" w14:textId="77777777">
        <w:tc>
          <w:tcPr>
            <w:tcW w:w="10456" w:type="dxa"/>
            <w:shd w:val="clear" w:color="auto" w:fill="D9D9D9"/>
          </w:tcPr>
          <w:p w14:paraId="0EE5A00C" w14:textId="77777777" w:rsidR="002852AD" w:rsidRPr="007C3AF2" w:rsidRDefault="002852AD">
            <w:pPr>
              <w:rPr>
                <w:rFonts w:eastAsia="Calibri" w:cs="Arial"/>
                <w:b/>
                <w:szCs w:val="24"/>
              </w:rPr>
            </w:pPr>
            <w:r w:rsidRPr="007C3AF2">
              <w:rPr>
                <w:rFonts w:eastAsia="Calibri" w:cs="Arial"/>
                <w:szCs w:val="24"/>
              </w:rPr>
              <w:t>Other Service Representative – Print (Full name)</w:t>
            </w:r>
          </w:p>
        </w:tc>
      </w:tr>
      <w:tr w:rsidR="002852AD" w:rsidRPr="007C3AF2" w14:paraId="29D69A35" w14:textId="77777777">
        <w:tc>
          <w:tcPr>
            <w:tcW w:w="10456" w:type="dxa"/>
          </w:tcPr>
          <w:p w14:paraId="2EDB303F" w14:textId="77777777" w:rsidR="002852AD" w:rsidRPr="007C3AF2" w:rsidRDefault="002852AD">
            <w:pPr>
              <w:rPr>
                <w:rFonts w:eastAsia="Calibri" w:cs="Arial"/>
                <w:bCs/>
                <w:szCs w:val="24"/>
              </w:rPr>
            </w:pPr>
            <w:r w:rsidRPr="007C3AF2">
              <w:rPr>
                <w:rFonts w:eastAsia="Calibri" w:cs="Arial"/>
                <w:bCs/>
                <w:szCs w:val="24"/>
              </w:rPr>
              <w:t>Job Title / Position</w:t>
            </w:r>
          </w:p>
        </w:tc>
      </w:tr>
      <w:tr w:rsidR="002852AD" w:rsidRPr="007C3AF2" w14:paraId="36AEF65E" w14:textId="77777777">
        <w:tc>
          <w:tcPr>
            <w:tcW w:w="10456" w:type="dxa"/>
          </w:tcPr>
          <w:p w14:paraId="28E6BB5F" w14:textId="77777777" w:rsidR="002852AD" w:rsidRPr="007C3AF2" w:rsidRDefault="002852AD">
            <w:pPr>
              <w:rPr>
                <w:rFonts w:eastAsia="Calibri" w:cs="Arial"/>
                <w:b/>
                <w:szCs w:val="24"/>
              </w:rPr>
            </w:pPr>
            <w:r w:rsidRPr="007C3AF2">
              <w:rPr>
                <w:rFonts w:eastAsia="Calibri" w:cs="Arial"/>
                <w:szCs w:val="24"/>
              </w:rPr>
              <w:t>Signature</w:t>
            </w:r>
          </w:p>
        </w:tc>
      </w:tr>
      <w:tr w:rsidR="002852AD" w:rsidRPr="007C3AF2" w14:paraId="15567868" w14:textId="77777777">
        <w:tc>
          <w:tcPr>
            <w:tcW w:w="10456" w:type="dxa"/>
          </w:tcPr>
          <w:p w14:paraId="712E393B" w14:textId="77777777" w:rsidR="002852AD" w:rsidRPr="007C3AF2" w:rsidRDefault="002852AD">
            <w:pPr>
              <w:rPr>
                <w:rFonts w:eastAsia="Calibri" w:cs="Arial"/>
                <w:szCs w:val="24"/>
              </w:rPr>
            </w:pPr>
            <w:r w:rsidRPr="007C3AF2">
              <w:rPr>
                <w:rFonts w:eastAsia="Calibri" w:cs="Arial"/>
                <w:szCs w:val="24"/>
              </w:rPr>
              <w:t>Date</w:t>
            </w:r>
          </w:p>
        </w:tc>
      </w:tr>
    </w:tbl>
    <w:p w14:paraId="3155FDE1" w14:textId="77777777" w:rsidR="002852AD" w:rsidRPr="007C3AF2" w:rsidRDefault="002852AD" w:rsidP="002852AD">
      <w:pPr>
        <w:spacing w:after="0" w:line="360" w:lineRule="auto"/>
        <w:ind w:right="-321"/>
        <w:rPr>
          <w:rFonts w:eastAsia="Times New Roman" w:cs="Arial"/>
          <w:b/>
          <w:kern w:val="0"/>
          <w:szCs w:val="24"/>
          <w:u w:val="single"/>
          <w:lang w:eastAsia="en-GB"/>
          <w14:ligatures w14:val="none"/>
        </w:rPr>
      </w:pPr>
    </w:p>
    <w:tbl>
      <w:tblPr>
        <w:tblStyle w:val="TableGrid4"/>
        <w:tblW w:w="10456" w:type="dxa"/>
        <w:shd w:val="clear" w:color="auto" w:fill="FFFFFF"/>
        <w:tblLook w:val="04A0" w:firstRow="1" w:lastRow="0" w:firstColumn="1" w:lastColumn="0" w:noHBand="0" w:noVBand="1"/>
      </w:tblPr>
      <w:tblGrid>
        <w:gridCol w:w="10456"/>
      </w:tblGrid>
      <w:tr w:rsidR="002852AD" w:rsidRPr="007C3AF2" w14:paraId="60E025ED" w14:textId="77777777">
        <w:tc>
          <w:tcPr>
            <w:tcW w:w="10456" w:type="dxa"/>
            <w:shd w:val="clear" w:color="auto" w:fill="D9D9D9"/>
          </w:tcPr>
          <w:p w14:paraId="4AF9813F" w14:textId="77777777" w:rsidR="002852AD" w:rsidRPr="007C3AF2" w:rsidRDefault="002852AD">
            <w:pPr>
              <w:rPr>
                <w:rFonts w:eastAsia="Calibri" w:cs="Arial"/>
                <w:b/>
                <w:szCs w:val="24"/>
              </w:rPr>
            </w:pPr>
            <w:r w:rsidRPr="007C3AF2">
              <w:rPr>
                <w:rFonts w:eastAsia="Calibri" w:cs="Arial"/>
                <w:b/>
                <w:szCs w:val="24"/>
              </w:rPr>
              <w:t>Review</w:t>
            </w:r>
          </w:p>
        </w:tc>
      </w:tr>
      <w:tr w:rsidR="002852AD" w:rsidRPr="007C3AF2" w14:paraId="5CA92818" w14:textId="77777777">
        <w:tc>
          <w:tcPr>
            <w:tcW w:w="10456" w:type="dxa"/>
            <w:shd w:val="clear" w:color="auto" w:fill="FFFFFF"/>
          </w:tcPr>
          <w:p w14:paraId="121BDF59" w14:textId="77777777" w:rsidR="002852AD" w:rsidRPr="007C3AF2" w:rsidRDefault="002852AD">
            <w:pPr>
              <w:rPr>
                <w:rFonts w:eastAsia="Calibri" w:cs="Arial"/>
                <w:b/>
                <w:szCs w:val="24"/>
              </w:rPr>
            </w:pPr>
          </w:p>
          <w:p w14:paraId="52542289" w14:textId="77777777" w:rsidR="002852AD" w:rsidRPr="007C3AF2" w:rsidRDefault="002852AD">
            <w:pPr>
              <w:rPr>
                <w:rFonts w:eastAsia="Calibri" w:cs="Arial"/>
                <w:b/>
                <w:szCs w:val="24"/>
              </w:rPr>
            </w:pPr>
            <w:r w:rsidRPr="007C3AF2">
              <w:rPr>
                <w:rFonts w:eastAsia="Calibri" w:cs="Arial"/>
                <w:b/>
                <w:szCs w:val="24"/>
              </w:rPr>
              <w:t>Date of review:</w:t>
            </w:r>
          </w:p>
          <w:p w14:paraId="00BDCD5F" w14:textId="77777777" w:rsidR="002852AD" w:rsidRPr="007C3AF2" w:rsidRDefault="002852AD">
            <w:pPr>
              <w:rPr>
                <w:rFonts w:eastAsia="Calibri" w:cs="Arial"/>
                <w:b/>
                <w:szCs w:val="24"/>
              </w:rPr>
            </w:pPr>
          </w:p>
          <w:p w14:paraId="0C7C62B2" w14:textId="77777777" w:rsidR="002852AD" w:rsidRPr="007C3AF2" w:rsidRDefault="002852AD">
            <w:pPr>
              <w:rPr>
                <w:rFonts w:eastAsia="Calibri" w:cs="Arial"/>
                <w:bCs/>
                <w:szCs w:val="24"/>
              </w:rPr>
            </w:pPr>
            <w:r w:rsidRPr="007C3AF2">
              <w:rPr>
                <w:rFonts w:eastAsia="Calibri" w:cs="Arial"/>
                <w:bCs/>
                <w:szCs w:val="24"/>
              </w:rPr>
              <w:t>Have all agreements been adhered to?</w:t>
            </w:r>
          </w:p>
          <w:p w14:paraId="1AE30E73" w14:textId="77777777" w:rsidR="002852AD" w:rsidRPr="007C3AF2" w:rsidRDefault="002852AD">
            <w:pPr>
              <w:rPr>
                <w:rFonts w:eastAsia="Calibri" w:cs="Arial"/>
                <w:bCs/>
                <w:szCs w:val="24"/>
              </w:rPr>
            </w:pPr>
          </w:p>
          <w:p w14:paraId="13AE1135" w14:textId="77777777" w:rsidR="002852AD" w:rsidRPr="007C3AF2" w:rsidRDefault="002852AD">
            <w:pPr>
              <w:rPr>
                <w:rFonts w:eastAsia="Calibri" w:cs="Arial"/>
                <w:bCs/>
                <w:szCs w:val="24"/>
              </w:rPr>
            </w:pPr>
          </w:p>
          <w:p w14:paraId="17D6DBA9" w14:textId="77777777" w:rsidR="002852AD" w:rsidRPr="007C3AF2" w:rsidRDefault="002852AD">
            <w:pPr>
              <w:rPr>
                <w:rFonts w:eastAsia="Calibri" w:cs="Arial"/>
                <w:bCs/>
                <w:szCs w:val="24"/>
              </w:rPr>
            </w:pPr>
          </w:p>
          <w:p w14:paraId="28B5A379" w14:textId="77777777" w:rsidR="002852AD" w:rsidRPr="007C3AF2" w:rsidRDefault="002852AD">
            <w:pPr>
              <w:rPr>
                <w:rFonts w:eastAsia="Calibri" w:cs="Arial"/>
                <w:bCs/>
                <w:szCs w:val="24"/>
              </w:rPr>
            </w:pPr>
          </w:p>
          <w:p w14:paraId="5B4D1636" w14:textId="77777777" w:rsidR="002852AD" w:rsidRPr="007C3AF2" w:rsidRDefault="002852AD">
            <w:pPr>
              <w:rPr>
                <w:rFonts w:eastAsia="Calibri" w:cs="Arial"/>
                <w:bCs/>
                <w:szCs w:val="24"/>
              </w:rPr>
            </w:pPr>
            <w:r w:rsidRPr="007C3AF2">
              <w:rPr>
                <w:rFonts w:eastAsia="Calibri" w:cs="Arial"/>
                <w:bCs/>
                <w:szCs w:val="24"/>
              </w:rPr>
              <w:t>What has gone well?</w:t>
            </w:r>
          </w:p>
          <w:p w14:paraId="3759EF1F" w14:textId="77777777" w:rsidR="002852AD" w:rsidRPr="007C3AF2" w:rsidRDefault="002852AD">
            <w:pPr>
              <w:rPr>
                <w:rFonts w:eastAsia="Calibri" w:cs="Arial"/>
                <w:bCs/>
                <w:szCs w:val="24"/>
              </w:rPr>
            </w:pPr>
          </w:p>
          <w:p w14:paraId="10373DCC" w14:textId="77777777" w:rsidR="002852AD" w:rsidRPr="007C3AF2" w:rsidRDefault="002852AD">
            <w:pPr>
              <w:rPr>
                <w:rFonts w:eastAsia="Calibri" w:cs="Arial"/>
                <w:bCs/>
                <w:szCs w:val="24"/>
              </w:rPr>
            </w:pPr>
          </w:p>
          <w:p w14:paraId="324A842A" w14:textId="77777777" w:rsidR="002852AD" w:rsidRPr="007C3AF2" w:rsidRDefault="002852AD">
            <w:pPr>
              <w:rPr>
                <w:rFonts w:eastAsia="Calibri" w:cs="Arial"/>
                <w:bCs/>
                <w:szCs w:val="24"/>
              </w:rPr>
            </w:pPr>
          </w:p>
          <w:p w14:paraId="6FBD1CEA" w14:textId="77777777" w:rsidR="002852AD" w:rsidRPr="007C3AF2" w:rsidRDefault="002852AD">
            <w:pPr>
              <w:rPr>
                <w:rFonts w:eastAsia="Calibri" w:cs="Arial"/>
                <w:bCs/>
                <w:szCs w:val="24"/>
              </w:rPr>
            </w:pPr>
          </w:p>
          <w:p w14:paraId="450B3F29" w14:textId="77777777" w:rsidR="002852AD" w:rsidRPr="007C3AF2" w:rsidRDefault="002852AD">
            <w:pPr>
              <w:rPr>
                <w:rFonts w:eastAsia="Calibri" w:cs="Arial"/>
                <w:bCs/>
                <w:szCs w:val="24"/>
              </w:rPr>
            </w:pPr>
            <w:r w:rsidRPr="007C3AF2">
              <w:rPr>
                <w:rFonts w:eastAsia="Calibri" w:cs="Arial"/>
                <w:bCs/>
                <w:szCs w:val="24"/>
              </w:rPr>
              <w:t>If attendance has improved, do new agreements need to be made? (if yes consider if appropriate to start new support plan and close the formal parenting contract).</w:t>
            </w:r>
          </w:p>
          <w:p w14:paraId="5B82CF00" w14:textId="77777777" w:rsidR="002852AD" w:rsidRPr="007C3AF2" w:rsidRDefault="002852AD">
            <w:pPr>
              <w:rPr>
                <w:rFonts w:eastAsia="Calibri" w:cs="Arial"/>
                <w:bCs/>
                <w:szCs w:val="24"/>
              </w:rPr>
            </w:pPr>
          </w:p>
          <w:p w14:paraId="444C1B4D" w14:textId="77777777" w:rsidR="002852AD" w:rsidRPr="007C3AF2" w:rsidRDefault="002852AD">
            <w:pPr>
              <w:rPr>
                <w:rFonts w:eastAsia="Calibri" w:cs="Arial"/>
                <w:bCs/>
                <w:szCs w:val="24"/>
              </w:rPr>
            </w:pPr>
          </w:p>
          <w:p w14:paraId="36C02CD1" w14:textId="77777777" w:rsidR="002852AD" w:rsidRPr="007C3AF2" w:rsidRDefault="002852AD">
            <w:pPr>
              <w:rPr>
                <w:rFonts w:eastAsia="Calibri" w:cs="Arial"/>
                <w:bCs/>
                <w:szCs w:val="24"/>
              </w:rPr>
            </w:pPr>
          </w:p>
          <w:p w14:paraId="05843196" w14:textId="77777777" w:rsidR="002852AD" w:rsidRPr="007C3AF2" w:rsidRDefault="002852AD">
            <w:pPr>
              <w:rPr>
                <w:rFonts w:eastAsia="Calibri" w:cs="Arial"/>
                <w:bCs/>
                <w:szCs w:val="24"/>
              </w:rPr>
            </w:pPr>
            <w:r w:rsidRPr="007C3AF2">
              <w:rPr>
                <w:rFonts w:eastAsia="Calibri" w:cs="Arial"/>
                <w:bCs/>
                <w:szCs w:val="24"/>
              </w:rPr>
              <w:t>If attendance has failed to improve: Consider and agree next steps.</w:t>
            </w:r>
          </w:p>
          <w:p w14:paraId="3B6EEAEF" w14:textId="77777777" w:rsidR="002852AD" w:rsidRPr="007C3AF2" w:rsidRDefault="002852AD">
            <w:pPr>
              <w:rPr>
                <w:rFonts w:eastAsia="Calibri" w:cs="Arial"/>
                <w:b/>
                <w:szCs w:val="24"/>
              </w:rPr>
            </w:pPr>
          </w:p>
          <w:p w14:paraId="2937A971" w14:textId="77777777" w:rsidR="002852AD" w:rsidRPr="007C3AF2" w:rsidRDefault="002852AD">
            <w:pPr>
              <w:rPr>
                <w:rFonts w:eastAsia="Calibri" w:cs="Arial"/>
                <w:b/>
                <w:szCs w:val="24"/>
              </w:rPr>
            </w:pPr>
          </w:p>
          <w:p w14:paraId="576C2CFD" w14:textId="77777777" w:rsidR="002852AD" w:rsidRPr="007C3AF2" w:rsidRDefault="002852AD">
            <w:pPr>
              <w:rPr>
                <w:rFonts w:eastAsia="Calibri" w:cs="Arial"/>
                <w:b/>
                <w:szCs w:val="24"/>
              </w:rPr>
            </w:pPr>
          </w:p>
          <w:p w14:paraId="6C06D70D" w14:textId="77777777" w:rsidR="002852AD" w:rsidRPr="007C3AF2" w:rsidRDefault="002852AD">
            <w:pPr>
              <w:rPr>
                <w:rFonts w:eastAsia="Calibri" w:cs="Arial"/>
                <w:b/>
                <w:szCs w:val="24"/>
              </w:rPr>
            </w:pPr>
          </w:p>
          <w:p w14:paraId="5D74F233" w14:textId="77777777" w:rsidR="002852AD" w:rsidRPr="007C3AF2" w:rsidRDefault="002852AD">
            <w:pPr>
              <w:rPr>
                <w:rFonts w:eastAsia="Calibri" w:cs="Arial"/>
                <w:b/>
                <w:szCs w:val="24"/>
              </w:rPr>
            </w:pPr>
          </w:p>
          <w:p w14:paraId="6A7C7EB1" w14:textId="77777777" w:rsidR="002852AD" w:rsidRPr="007C3AF2" w:rsidRDefault="002852AD">
            <w:pPr>
              <w:rPr>
                <w:rFonts w:eastAsia="Calibri" w:cs="Arial"/>
                <w:b/>
                <w:szCs w:val="24"/>
              </w:rPr>
            </w:pPr>
            <w:r w:rsidRPr="007C3AF2">
              <w:rPr>
                <w:rFonts w:eastAsia="Calibri" w:cs="Arial"/>
                <w:b/>
                <w:szCs w:val="24"/>
              </w:rPr>
              <w:t>Warning letter issued: Yes/No</w:t>
            </w:r>
          </w:p>
          <w:p w14:paraId="45154948" w14:textId="77777777" w:rsidR="002852AD" w:rsidRPr="007C3AF2" w:rsidRDefault="002852AD">
            <w:pPr>
              <w:rPr>
                <w:rFonts w:eastAsia="Calibri" w:cs="Arial"/>
                <w:b/>
                <w:szCs w:val="24"/>
              </w:rPr>
            </w:pPr>
          </w:p>
        </w:tc>
      </w:tr>
    </w:tbl>
    <w:p w14:paraId="607411DC" w14:textId="77777777" w:rsidR="002852AD" w:rsidRDefault="002852AD" w:rsidP="002852AD">
      <w:pPr>
        <w:spacing w:after="0" w:line="360" w:lineRule="auto"/>
        <w:ind w:right="-321"/>
        <w:rPr>
          <w:rFonts w:eastAsia="Times New Roman" w:cs="Arial"/>
          <w:b/>
          <w:kern w:val="0"/>
          <w:szCs w:val="24"/>
          <w:u w:val="single"/>
          <w:lang w:eastAsia="en-GB"/>
          <w14:ligatures w14:val="none"/>
        </w:rPr>
      </w:pPr>
    </w:p>
    <w:p w14:paraId="193C7639" w14:textId="77777777" w:rsidR="00A20A4B" w:rsidRPr="007C3AF2" w:rsidRDefault="00A20A4B" w:rsidP="002852AD">
      <w:pPr>
        <w:spacing w:after="0" w:line="360" w:lineRule="auto"/>
        <w:ind w:right="-321"/>
        <w:rPr>
          <w:rFonts w:eastAsia="Times New Roman" w:cs="Arial"/>
          <w:b/>
          <w:kern w:val="0"/>
          <w:szCs w:val="24"/>
          <w:u w:val="single"/>
          <w:lang w:eastAsia="en-GB"/>
          <w14:ligatures w14:val="none"/>
        </w:rPr>
      </w:pPr>
    </w:p>
    <w:p w14:paraId="5FDE0966" w14:textId="77777777" w:rsidR="002852AD" w:rsidRPr="007C3AF2" w:rsidRDefault="002852AD" w:rsidP="002852AD">
      <w:pPr>
        <w:spacing w:after="0" w:line="360" w:lineRule="auto"/>
        <w:ind w:right="-321"/>
        <w:jc w:val="both"/>
        <w:rPr>
          <w:rFonts w:eastAsia="Times New Roman" w:cs="Arial"/>
          <w:kern w:val="0"/>
          <w:szCs w:val="24"/>
          <w:lang w:eastAsia="en-GB"/>
          <w14:ligatures w14:val="none"/>
        </w:rPr>
      </w:pPr>
      <w:r w:rsidRPr="007C3AF2">
        <w:rPr>
          <w:rFonts w:eastAsia="Times New Roman" w:cs="Arial"/>
          <w:b/>
          <w:bCs/>
          <w:kern w:val="0"/>
          <w:szCs w:val="24"/>
          <w:lang w:eastAsia="en-GB"/>
          <w14:ligatures w14:val="none"/>
        </w:rPr>
        <w:t>All attendees to sign below following the review:</w:t>
      </w:r>
    </w:p>
    <w:p w14:paraId="641B7E25" w14:textId="77777777" w:rsidR="002852AD" w:rsidRPr="007C3AF2" w:rsidRDefault="002852AD" w:rsidP="002852AD">
      <w:pPr>
        <w:spacing w:after="0" w:line="240" w:lineRule="auto"/>
        <w:ind w:right="-321"/>
        <w:rPr>
          <w:rFonts w:eastAsia="Times New Roman" w:cs="Arial"/>
          <w:kern w:val="0"/>
          <w:szCs w:val="24"/>
          <w:lang w:eastAsia="en-GB"/>
          <w14:ligatures w14:val="none"/>
        </w:rPr>
      </w:pPr>
      <w:r w:rsidRPr="007C3AF2">
        <w:rPr>
          <w:rFonts w:eastAsia="Times New Roman" w:cs="Arial"/>
          <w:kern w:val="0"/>
          <w:szCs w:val="24"/>
          <w:lang w:eastAsia="en-GB"/>
          <w14:ligatures w14:val="none"/>
        </w:rPr>
        <w:t>Please ensure that the below is completed fully, clearly, and accurately to confirm any actions agreed and information provided detailed.</w:t>
      </w:r>
    </w:p>
    <w:p w14:paraId="0DC34775" w14:textId="77777777" w:rsidR="002852AD" w:rsidRPr="007C3AF2" w:rsidRDefault="002852AD" w:rsidP="002852AD">
      <w:pPr>
        <w:spacing w:after="0" w:line="240" w:lineRule="auto"/>
        <w:ind w:right="-321"/>
        <w:rPr>
          <w:rFonts w:eastAsia="Times New Roman" w:cs="Arial"/>
          <w:kern w:val="0"/>
          <w:szCs w:val="24"/>
          <w:lang w:eastAsia="en-GB"/>
          <w14:ligatures w14:val="none"/>
        </w:rPr>
      </w:pPr>
    </w:p>
    <w:tbl>
      <w:tblPr>
        <w:tblStyle w:val="TableGrid4"/>
        <w:tblW w:w="0" w:type="auto"/>
        <w:tblLook w:val="04A0" w:firstRow="1" w:lastRow="0" w:firstColumn="1" w:lastColumn="0" w:noHBand="0" w:noVBand="1"/>
      </w:tblPr>
      <w:tblGrid>
        <w:gridCol w:w="10456"/>
      </w:tblGrid>
      <w:tr w:rsidR="002852AD" w:rsidRPr="007C3AF2" w14:paraId="6529374B" w14:textId="77777777">
        <w:tc>
          <w:tcPr>
            <w:tcW w:w="10456" w:type="dxa"/>
            <w:shd w:val="clear" w:color="auto" w:fill="D9D9D9"/>
          </w:tcPr>
          <w:p w14:paraId="17990A34" w14:textId="77777777" w:rsidR="002852AD" w:rsidRPr="007C3AF2" w:rsidRDefault="002852AD">
            <w:pPr>
              <w:rPr>
                <w:rFonts w:eastAsia="Calibri" w:cs="Arial"/>
                <w:b/>
                <w:szCs w:val="24"/>
              </w:rPr>
            </w:pPr>
            <w:r w:rsidRPr="007C3AF2">
              <w:rPr>
                <w:rFonts w:eastAsia="Calibri" w:cs="Arial"/>
                <w:szCs w:val="24"/>
              </w:rPr>
              <w:t>1</w:t>
            </w:r>
            <w:r w:rsidRPr="007C3AF2">
              <w:rPr>
                <w:rFonts w:eastAsia="Calibri" w:cs="Arial"/>
                <w:szCs w:val="24"/>
                <w:vertAlign w:val="superscript"/>
              </w:rPr>
              <w:t>st</w:t>
            </w:r>
            <w:r w:rsidRPr="007C3AF2">
              <w:rPr>
                <w:rFonts w:eastAsia="Calibri" w:cs="Arial"/>
                <w:szCs w:val="24"/>
              </w:rPr>
              <w:t xml:space="preserve"> - Parent / Carer – Print (Full name)</w:t>
            </w:r>
          </w:p>
        </w:tc>
      </w:tr>
      <w:tr w:rsidR="002852AD" w:rsidRPr="007C3AF2" w14:paraId="6C50EF38" w14:textId="77777777">
        <w:tc>
          <w:tcPr>
            <w:tcW w:w="10456" w:type="dxa"/>
          </w:tcPr>
          <w:p w14:paraId="793B203E" w14:textId="77777777" w:rsidR="002852AD" w:rsidRPr="007C3AF2" w:rsidRDefault="002852AD">
            <w:pPr>
              <w:rPr>
                <w:rFonts w:eastAsia="Calibri" w:cs="Arial"/>
                <w:b/>
                <w:szCs w:val="24"/>
              </w:rPr>
            </w:pPr>
            <w:r w:rsidRPr="007C3AF2">
              <w:rPr>
                <w:rFonts w:eastAsia="Calibri" w:cs="Arial"/>
                <w:szCs w:val="24"/>
              </w:rPr>
              <w:t>Signature</w:t>
            </w:r>
          </w:p>
        </w:tc>
      </w:tr>
      <w:tr w:rsidR="002852AD" w:rsidRPr="007C3AF2" w14:paraId="39F1DC4D" w14:textId="77777777">
        <w:tc>
          <w:tcPr>
            <w:tcW w:w="10456" w:type="dxa"/>
          </w:tcPr>
          <w:p w14:paraId="77F62B8E" w14:textId="77777777" w:rsidR="002852AD" w:rsidRPr="007C3AF2" w:rsidRDefault="002852AD">
            <w:pPr>
              <w:rPr>
                <w:rFonts w:eastAsia="Calibri" w:cs="Arial"/>
                <w:b/>
                <w:szCs w:val="24"/>
              </w:rPr>
            </w:pPr>
            <w:r w:rsidRPr="007C3AF2">
              <w:rPr>
                <w:rFonts w:eastAsia="Calibri" w:cs="Arial"/>
                <w:szCs w:val="24"/>
              </w:rPr>
              <w:t>Date</w:t>
            </w:r>
          </w:p>
        </w:tc>
      </w:tr>
    </w:tbl>
    <w:p w14:paraId="0E9D373D" w14:textId="77777777" w:rsidR="002852AD" w:rsidRPr="007C3AF2" w:rsidRDefault="002852AD" w:rsidP="002852AD">
      <w:pPr>
        <w:spacing w:after="200" w:line="276" w:lineRule="auto"/>
        <w:rPr>
          <w:rFonts w:eastAsia="Calibri" w:cs="Arial"/>
          <w:b/>
          <w:kern w:val="0"/>
          <w:szCs w:val="24"/>
          <w14:ligatures w14:val="none"/>
        </w:rPr>
      </w:pPr>
    </w:p>
    <w:tbl>
      <w:tblPr>
        <w:tblStyle w:val="TableGrid4"/>
        <w:tblW w:w="0" w:type="auto"/>
        <w:tblLook w:val="04A0" w:firstRow="1" w:lastRow="0" w:firstColumn="1" w:lastColumn="0" w:noHBand="0" w:noVBand="1"/>
      </w:tblPr>
      <w:tblGrid>
        <w:gridCol w:w="10456"/>
      </w:tblGrid>
      <w:tr w:rsidR="002852AD" w:rsidRPr="007C3AF2" w14:paraId="453D1B0C" w14:textId="77777777">
        <w:tc>
          <w:tcPr>
            <w:tcW w:w="10456" w:type="dxa"/>
            <w:shd w:val="clear" w:color="auto" w:fill="D9D9D9"/>
          </w:tcPr>
          <w:p w14:paraId="405CDAA7" w14:textId="77777777" w:rsidR="002852AD" w:rsidRPr="007C3AF2" w:rsidRDefault="002852AD">
            <w:pPr>
              <w:rPr>
                <w:rFonts w:eastAsia="Calibri" w:cs="Arial"/>
                <w:b/>
                <w:szCs w:val="24"/>
              </w:rPr>
            </w:pPr>
            <w:r w:rsidRPr="007C3AF2">
              <w:rPr>
                <w:rFonts w:eastAsia="Calibri" w:cs="Arial"/>
                <w:szCs w:val="24"/>
              </w:rPr>
              <w:t>2</w:t>
            </w:r>
            <w:r w:rsidRPr="007C3AF2">
              <w:rPr>
                <w:rFonts w:eastAsia="Calibri" w:cs="Arial"/>
                <w:szCs w:val="24"/>
                <w:vertAlign w:val="superscript"/>
              </w:rPr>
              <w:t>nd</w:t>
            </w:r>
            <w:r w:rsidRPr="007C3AF2">
              <w:rPr>
                <w:rFonts w:eastAsia="Calibri" w:cs="Arial"/>
                <w:szCs w:val="24"/>
              </w:rPr>
              <w:t xml:space="preserve"> - Parent / Carer – Print (Full name)</w:t>
            </w:r>
          </w:p>
        </w:tc>
      </w:tr>
      <w:tr w:rsidR="002852AD" w:rsidRPr="007C3AF2" w14:paraId="3DCB367B" w14:textId="77777777">
        <w:tc>
          <w:tcPr>
            <w:tcW w:w="10456" w:type="dxa"/>
          </w:tcPr>
          <w:p w14:paraId="54438828" w14:textId="77777777" w:rsidR="002852AD" w:rsidRPr="007C3AF2" w:rsidRDefault="002852AD">
            <w:pPr>
              <w:rPr>
                <w:rFonts w:eastAsia="Calibri" w:cs="Arial"/>
                <w:b/>
                <w:szCs w:val="24"/>
              </w:rPr>
            </w:pPr>
            <w:r w:rsidRPr="007C3AF2">
              <w:rPr>
                <w:rFonts w:eastAsia="Calibri" w:cs="Arial"/>
                <w:szCs w:val="24"/>
              </w:rPr>
              <w:t>Signature</w:t>
            </w:r>
          </w:p>
        </w:tc>
      </w:tr>
      <w:tr w:rsidR="002852AD" w:rsidRPr="007C3AF2" w14:paraId="6E82A0E5" w14:textId="77777777">
        <w:tc>
          <w:tcPr>
            <w:tcW w:w="10456" w:type="dxa"/>
          </w:tcPr>
          <w:p w14:paraId="37F5DF41" w14:textId="77777777" w:rsidR="002852AD" w:rsidRPr="007C3AF2" w:rsidRDefault="002852AD">
            <w:pPr>
              <w:rPr>
                <w:rFonts w:eastAsia="Calibri" w:cs="Arial"/>
                <w:b/>
                <w:szCs w:val="24"/>
              </w:rPr>
            </w:pPr>
            <w:r w:rsidRPr="007C3AF2">
              <w:rPr>
                <w:rFonts w:eastAsia="Calibri" w:cs="Arial"/>
                <w:szCs w:val="24"/>
              </w:rPr>
              <w:t>Date</w:t>
            </w:r>
          </w:p>
        </w:tc>
      </w:tr>
    </w:tbl>
    <w:p w14:paraId="24635AB1" w14:textId="77777777" w:rsidR="002852AD" w:rsidRPr="007C3AF2" w:rsidRDefault="002852AD" w:rsidP="002852AD">
      <w:pPr>
        <w:spacing w:after="200" w:line="276" w:lineRule="auto"/>
        <w:rPr>
          <w:rFonts w:eastAsia="Calibri" w:cs="Arial"/>
          <w:b/>
          <w:kern w:val="0"/>
          <w:szCs w:val="24"/>
          <w14:ligatures w14:val="none"/>
        </w:rPr>
      </w:pPr>
    </w:p>
    <w:tbl>
      <w:tblPr>
        <w:tblStyle w:val="TableGrid4"/>
        <w:tblW w:w="0" w:type="auto"/>
        <w:tblLook w:val="04A0" w:firstRow="1" w:lastRow="0" w:firstColumn="1" w:lastColumn="0" w:noHBand="0" w:noVBand="1"/>
      </w:tblPr>
      <w:tblGrid>
        <w:gridCol w:w="10456"/>
      </w:tblGrid>
      <w:tr w:rsidR="002852AD" w:rsidRPr="007C3AF2" w14:paraId="60A3D14D" w14:textId="77777777">
        <w:tc>
          <w:tcPr>
            <w:tcW w:w="10456" w:type="dxa"/>
            <w:shd w:val="clear" w:color="auto" w:fill="D9D9D9"/>
          </w:tcPr>
          <w:p w14:paraId="129B088D" w14:textId="77777777" w:rsidR="002852AD" w:rsidRPr="007C3AF2" w:rsidRDefault="002852AD">
            <w:pPr>
              <w:rPr>
                <w:rFonts w:eastAsia="Calibri" w:cs="Arial"/>
                <w:b/>
                <w:szCs w:val="24"/>
              </w:rPr>
            </w:pPr>
            <w:r w:rsidRPr="007C3AF2">
              <w:rPr>
                <w:rFonts w:eastAsia="Calibri" w:cs="Arial"/>
                <w:szCs w:val="24"/>
              </w:rPr>
              <w:t>Pupil (if applicable) – Print (Full name)</w:t>
            </w:r>
          </w:p>
        </w:tc>
      </w:tr>
      <w:tr w:rsidR="002852AD" w:rsidRPr="007C3AF2" w14:paraId="56E49C59" w14:textId="77777777">
        <w:tc>
          <w:tcPr>
            <w:tcW w:w="10456" w:type="dxa"/>
          </w:tcPr>
          <w:p w14:paraId="07A16D23" w14:textId="77777777" w:rsidR="002852AD" w:rsidRPr="007C3AF2" w:rsidRDefault="002852AD">
            <w:pPr>
              <w:rPr>
                <w:rFonts w:eastAsia="Calibri" w:cs="Arial"/>
                <w:b/>
                <w:szCs w:val="24"/>
              </w:rPr>
            </w:pPr>
            <w:r w:rsidRPr="007C3AF2">
              <w:rPr>
                <w:rFonts w:eastAsia="Calibri" w:cs="Arial"/>
                <w:szCs w:val="24"/>
              </w:rPr>
              <w:t>Signature</w:t>
            </w:r>
          </w:p>
        </w:tc>
      </w:tr>
      <w:tr w:rsidR="002852AD" w:rsidRPr="007C3AF2" w14:paraId="3D94BC4F" w14:textId="77777777">
        <w:tc>
          <w:tcPr>
            <w:tcW w:w="10456" w:type="dxa"/>
          </w:tcPr>
          <w:p w14:paraId="1B4EEADC" w14:textId="77777777" w:rsidR="002852AD" w:rsidRPr="007C3AF2" w:rsidRDefault="002852AD">
            <w:pPr>
              <w:rPr>
                <w:rFonts w:eastAsia="Calibri" w:cs="Arial"/>
                <w:b/>
                <w:szCs w:val="24"/>
              </w:rPr>
            </w:pPr>
            <w:r w:rsidRPr="007C3AF2">
              <w:rPr>
                <w:rFonts w:eastAsia="Calibri" w:cs="Arial"/>
                <w:szCs w:val="24"/>
              </w:rPr>
              <w:t>Date</w:t>
            </w:r>
          </w:p>
        </w:tc>
      </w:tr>
    </w:tbl>
    <w:p w14:paraId="0E08F9FE" w14:textId="77777777" w:rsidR="002852AD" w:rsidRPr="007C3AF2" w:rsidRDefault="002852AD" w:rsidP="002852AD">
      <w:pPr>
        <w:spacing w:after="200" w:line="276" w:lineRule="auto"/>
        <w:rPr>
          <w:rFonts w:eastAsia="Calibri" w:cs="Arial"/>
          <w:b/>
          <w:kern w:val="0"/>
          <w:szCs w:val="24"/>
          <w14:ligatures w14:val="none"/>
        </w:rPr>
      </w:pPr>
    </w:p>
    <w:tbl>
      <w:tblPr>
        <w:tblStyle w:val="TableGrid4"/>
        <w:tblW w:w="0" w:type="auto"/>
        <w:tblLook w:val="04A0" w:firstRow="1" w:lastRow="0" w:firstColumn="1" w:lastColumn="0" w:noHBand="0" w:noVBand="1"/>
      </w:tblPr>
      <w:tblGrid>
        <w:gridCol w:w="10456"/>
      </w:tblGrid>
      <w:tr w:rsidR="002852AD" w:rsidRPr="007C3AF2" w14:paraId="74F0A6F1" w14:textId="77777777">
        <w:tc>
          <w:tcPr>
            <w:tcW w:w="10456" w:type="dxa"/>
            <w:shd w:val="clear" w:color="auto" w:fill="D9D9D9"/>
          </w:tcPr>
          <w:p w14:paraId="096B5035" w14:textId="77777777" w:rsidR="002852AD" w:rsidRPr="007C3AF2" w:rsidRDefault="002852AD">
            <w:pPr>
              <w:rPr>
                <w:rFonts w:eastAsia="Calibri" w:cs="Arial"/>
                <w:b/>
                <w:szCs w:val="24"/>
              </w:rPr>
            </w:pPr>
            <w:r w:rsidRPr="007C3AF2">
              <w:rPr>
                <w:rFonts w:eastAsia="Calibri" w:cs="Arial"/>
                <w:szCs w:val="24"/>
              </w:rPr>
              <w:t>School Representative – Print (Full name)</w:t>
            </w:r>
          </w:p>
        </w:tc>
      </w:tr>
      <w:tr w:rsidR="002852AD" w:rsidRPr="007C3AF2" w14:paraId="182966F8" w14:textId="77777777">
        <w:tc>
          <w:tcPr>
            <w:tcW w:w="10456" w:type="dxa"/>
          </w:tcPr>
          <w:p w14:paraId="4F415367" w14:textId="77777777" w:rsidR="002852AD" w:rsidRPr="007C3AF2" w:rsidRDefault="002852AD">
            <w:pPr>
              <w:rPr>
                <w:rFonts w:eastAsia="Calibri" w:cs="Arial"/>
                <w:bCs/>
                <w:szCs w:val="24"/>
              </w:rPr>
            </w:pPr>
            <w:r w:rsidRPr="007C3AF2">
              <w:rPr>
                <w:rFonts w:eastAsia="Calibri" w:cs="Arial"/>
                <w:bCs/>
                <w:szCs w:val="24"/>
              </w:rPr>
              <w:t>Job Title / Position</w:t>
            </w:r>
          </w:p>
        </w:tc>
      </w:tr>
      <w:tr w:rsidR="002852AD" w:rsidRPr="007C3AF2" w14:paraId="07612041" w14:textId="77777777">
        <w:tc>
          <w:tcPr>
            <w:tcW w:w="10456" w:type="dxa"/>
          </w:tcPr>
          <w:p w14:paraId="075FF5B0" w14:textId="77777777" w:rsidR="002852AD" w:rsidRPr="007C3AF2" w:rsidRDefault="002852AD">
            <w:pPr>
              <w:rPr>
                <w:rFonts w:eastAsia="Calibri" w:cs="Arial"/>
                <w:b/>
                <w:szCs w:val="24"/>
              </w:rPr>
            </w:pPr>
            <w:r w:rsidRPr="007C3AF2">
              <w:rPr>
                <w:rFonts w:eastAsia="Calibri" w:cs="Arial"/>
                <w:szCs w:val="24"/>
              </w:rPr>
              <w:t>Signature</w:t>
            </w:r>
          </w:p>
        </w:tc>
      </w:tr>
      <w:tr w:rsidR="002852AD" w:rsidRPr="007C3AF2" w14:paraId="29AB30D4" w14:textId="77777777">
        <w:tc>
          <w:tcPr>
            <w:tcW w:w="10456" w:type="dxa"/>
          </w:tcPr>
          <w:p w14:paraId="341F23BF" w14:textId="77777777" w:rsidR="002852AD" w:rsidRPr="007C3AF2" w:rsidRDefault="002852AD">
            <w:pPr>
              <w:rPr>
                <w:rFonts w:eastAsia="Calibri" w:cs="Arial"/>
                <w:szCs w:val="24"/>
              </w:rPr>
            </w:pPr>
            <w:r w:rsidRPr="007C3AF2">
              <w:rPr>
                <w:rFonts w:eastAsia="Calibri" w:cs="Arial"/>
                <w:szCs w:val="24"/>
              </w:rPr>
              <w:t>Date</w:t>
            </w:r>
          </w:p>
        </w:tc>
      </w:tr>
    </w:tbl>
    <w:p w14:paraId="277CF1B6" w14:textId="77777777" w:rsidR="002852AD" w:rsidRPr="007C3AF2" w:rsidRDefault="002852AD" w:rsidP="002852AD">
      <w:pPr>
        <w:tabs>
          <w:tab w:val="left" w:pos="6470"/>
        </w:tabs>
        <w:spacing w:after="200" w:line="276" w:lineRule="auto"/>
        <w:rPr>
          <w:rFonts w:eastAsia="Calibri" w:cs="Arial"/>
          <w:kern w:val="0"/>
          <w:szCs w:val="24"/>
          <w14:ligatures w14:val="none"/>
        </w:rPr>
      </w:pPr>
      <w:r w:rsidRPr="007C3AF2">
        <w:rPr>
          <w:rFonts w:eastAsia="Calibri" w:cs="Arial"/>
          <w:kern w:val="0"/>
          <w:szCs w:val="24"/>
          <w14:ligatures w14:val="none"/>
        </w:rPr>
        <w:tab/>
      </w:r>
    </w:p>
    <w:tbl>
      <w:tblPr>
        <w:tblStyle w:val="TableGrid4"/>
        <w:tblW w:w="0" w:type="auto"/>
        <w:tblLook w:val="04A0" w:firstRow="1" w:lastRow="0" w:firstColumn="1" w:lastColumn="0" w:noHBand="0" w:noVBand="1"/>
      </w:tblPr>
      <w:tblGrid>
        <w:gridCol w:w="10456"/>
      </w:tblGrid>
      <w:tr w:rsidR="002852AD" w:rsidRPr="007C3AF2" w14:paraId="7662FE5A" w14:textId="77777777">
        <w:tc>
          <w:tcPr>
            <w:tcW w:w="10456" w:type="dxa"/>
            <w:shd w:val="clear" w:color="auto" w:fill="D9D9D9"/>
          </w:tcPr>
          <w:p w14:paraId="7F518B89" w14:textId="77777777" w:rsidR="002852AD" w:rsidRPr="007C3AF2" w:rsidRDefault="002852AD">
            <w:pPr>
              <w:rPr>
                <w:rFonts w:eastAsia="Calibri" w:cs="Arial"/>
                <w:b/>
                <w:szCs w:val="24"/>
              </w:rPr>
            </w:pPr>
            <w:r w:rsidRPr="007C3AF2">
              <w:rPr>
                <w:rFonts w:eastAsia="Calibri" w:cs="Arial"/>
                <w:szCs w:val="24"/>
              </w:rPr>
              <w:t>Other Service Representative – Print (Full name)</w:t>
            </w:r>
          </w:p>
        </w:tc>
      </w:tr>
      <w:tr w:rsidR="002852AD" w:rsidRPr="007C3AF2" w14:paraId="6CE04A06" w14:textId="77777777">
        <w:tc>
          <w:tcPr>
            <w:tcW w:w="10456" w:type="dxa"/>
          </w:tcPr>
          <w:p w14:paraId="4EC4BF00" w14:textId="77777777" w:rsidR="002852AD" w:rsidRPr="007C3AF2" w:rsidRDefault="002852AD">
            <w:pPr>
              <w:rPr>
                <w:rFonts w:eastAsia="Calibri" w:cs="Arial"/>
                <w:bCs/>
                <w:szCs w:val="24"/>
              </w:rPr>
            </w:pPr>
            <w:r w:rsidRPr="007C3AF2">
              <w:rPr>
                <w:rFonts w:eastAsia="Calibri" w:cs="Arial"/>
                <w:bCs/>
                <w:szCs w:val="24"/>
              </w:rPr>
              <w:t>Job Title / Position</w:t>
            </w:r>
          </w:p>
        </w:tc>
      </w:tr>
      <w:tr w:rsidR="002852AD" w:rsidRPr="007C3AF2" w14:paraId="46A0D997" w14:textId="77777777">
        <w:tc>
          <w:tcPr>
            <w:tcW w:w="10456" w:type="dxa"/>
          </w:tcPr>
          <w:p w14:paraId="7384BF03" w14:textId="77777777" w:rsidR="002852AD" w:rsidRPr="007C3AF2" w:rsidRDefault="002852AD">
            <w:pPr>
              <w:rPr>
                <w:rFonts w:eastAsia="Calibri" w:cs="Arial"/>
                <w:b/>
                <w:szCs w:val="24"/>
              </w:rPr>
            </w:pPr>
            <w:r w:rsidRPr="007C3AF2">
              <w:rPr>
                <w:rFonts w:eastAsia="Calibri" w:cs="Arial"/>
                <w:szCs w:val="24"/>
              </w:rPr>
              <w:t>Signature</w:t>
            </w:r>
          </w:p>
        </w:tc>
      </w:tr>
      <w:tr w:rsidR="002852AD" w:rsidRPr="007C3AF2" w14:paraId="55643FD2" w14:textId="77777777">
        <w:tc>
          <w:tcPr>
            <w:tcW w:w="10456" w:type="dxa"/>
          </w:tcPr>
          <w:p w14:paraId="23C8474E" w14:textId="77777777" w:rsidR="002852AD" w:rsidRPr="007C3AF2" w:rsidRDefault="002852AD">
            <w:pPr>
              <w:rPr>
                <w:rFonts w:eastAsia="Calibri" w:cs="Arial"/>
                <w:szCs w:val="24"/>
              </w:rPr>
            </w:pPr>
            <w:r w:rsidRPr="007C3AF2">
              <w:rPr>
                <w:rFonts w:eastAsia="Calibri" w:cs="Arial"/>
                <w:szCs w:val="24"/>
              </w:rPr>
              <w:t>Date</w:t>
            </w:r>
          </w:p>
        </w:tc>
      </w:tr>
    </w:tbl>
    <w:p w14:paraId="01F135E2" w14:textId="77777777" w:rsidR="002852AD" w:rsidRPr="007C3AF2" w:rsidRDefault="002852AD" w:rsidP="002852AD">
      <w:pPr>
        <w:tabs>
          <w:tab w:val="left" w:pos="6470"/>
        </w:tabs>
        <w:spacing w:after="200" w:line="276" w:lineRule="auto"/>
        <w:rPr>
          <w:rFonts w:eastAsia="Calibri" w:cs="Arial"/>
          <w:kern w:val="0"/>
          <w:szCs w:val="24"/>
          <w14:ligatures w14:val="none"/>
        </w:rPr>
      </w:pPr>
    </w:p>
    <w:p w14:paraId="1DACC35F" w14:textId="7F30D4E8" w:rsidR="00EA4F71" w:rsidRDefault="00EA4F71">
      <w:pPr>
        <w:rPr>
          <w:szCs w:val="24"/>
        </w:rPr>
      </w:pPr>
      <w:r>
        <w:rPr>
          <w:szCs w:val="24"/>
        </w:rPr>
        <w:br w:type="page"/>
      </w:r>
    </w:p>
    <w:p w14:paraId="6BB340BB" w14:textId="77777777" w:rsidR="00EA4F71" w:rsidRPr="00EA4F71" w:rsidRDefault="00EA4F71" w:rsidP="00EA4F71">
      <w:pPr>
        <w:rPr>
          <w:b/>
          <w:szCs w:val="24"/>
        </w:rPr>
      </w:pPr>
      <w:r w:rsidRPr="00EA4F71">
        <w:rPr>
          <w:b/>
          <w:szCs w:val="24"/>
        </w:rPr>
        <w:t>SCHOOL LOGO/ HEADED PAPER</w:t>
      </w:r>
    </w:p>
    <w:p w14:paraId="56C74623" w14:textId="77777777" w:rsidR="00EA4F71" w:rsidRPr="00EA4F71" w:rsidRDefault="00EA4F71" w:rsidP="00EA4F71">
      <w:pPr>
        <w:rPr>
          <w:szCs w:val="24"/>
        </w:rPr>
      </w:pPr>
    </w:p>
    <w:tbl>
      <w:tblPr>
        <w:tblW w:w="0" w:type="auto"/>
        <w:tblLayout w:type="fixed"/>
        <w:tblLook w:val="0000" w:firstRow="0" w:lastRow="0" w:firstColumn="0" w:lastColumn="0" w:noHBand="0" w:noVBand="0"/>
      </w:tblPr>
      <w:tblGrid>
        <w:gridCol w:w="6062"/>
        <w:gridCol w:w="1154"/>
        <w:gridCol w:w="2406"/>
      </w:tblGrid>
      <w:tr w:rsidR="00EA4F71" w:rsidRPr="00EA4F71" w14:paraId="20C46EC7" w14:textId="77777777">
        <w:trPr>
          <w:cantSplit/>
        </w:trPr>
        <w:tc>
          <w:tcPr>
            <w:tcW w:w="6062" w:type="dxa"/>
            <w:vMerge w:val="restart"/>
          </w:tcPr>
          <w:p w14:paraId="35DA7E76" w14:textId="77777777" w:rsidR="00EA4F71" w:rsidRPr="00EA4F71" w:rsidRDefault="00EA4F71" w:rsidP="00EA4F71">
            <w:pPr>
              <w:rPr>
                <w:b/>
                <w:szCs w:val="24"/>
              </w:rPr>
            </w:pPr>
            <w:bookmarkStart w:id="31" w:name="addressee1"/>
            <w:bookmarkEnd w:id="31"/>
            <w:r w:rsidRPr="00EA4F71">
              <w:rPr>
                <w:b/>
                <w:szCs w:val="24"/>
              </w:rPr>
              <w:t>Private &amp; Confidential – Addressee Only</w:t>
            </w:r>
          </w:p>
          <w:p w14:paraId="1A32553A" w14:textId="77777777" w:rsidR="00EA4F71" w:rsidRPr="00EA4F71" w:rsidRDefault="00EA4F71" w:rsidP="00EA4F71">
            <w:pPr>
              <w:rPr>
                <w:szCs w:val="24"/>
              </w:rPr>
            </w:pPr>
            <w:r w:rsidRPr="00EA4F71">
              <w:rPr>
                <w:szCs w:val="24"/>
              </w:rPr>
              <w:fldChar w:fldCharType="begin">
                <w:ffData>
                  <w:name w:val=""/>
                  <w:enabled/>
                  <w:calcOnExit w:val="0"/>
                  <w:textInput/>
                </w:ffData>
              </w:fldChar>
            </w:r>
            <w:r w:rsidRPr="00EA4F71">
              <w:rPr>
                <w:szCs w:val="24"/>
              </w:rPr>
              <w:instrText xml:space="preserve"> FORMTEXT </w:instrText>
            </w:r>
            <w:r w:rsidRPr="00EA4F71">
              <w:rPr>
                <w:szCs w:val="24"/>
              </w:rPr>
            </w:r>
            <w:r w:rsidRPr="00EA4F71">
              <w:rPr>
                <w:szCs w:val="24"/>
              </w:rPr>
              <w:fldChar w:fldCharType="separate"/>
            </w:r>
            <w:r w:rsidRPr="00EA4F71">
              <w:rPr>
                <w:szCs w:val="24"/>
              </w:rPr>
              <w:t> </w:t>
            </w:r>
            <w:r w:rsidRPr="00EA4F71">
              <w:rPr>
                <w:szCs w:val="24"/>
              </w:rPr>
              <w:t> </w:t>
            </w:r>
            <w:r w:rsidRPr="00EA4F71">
              <w:rPr>
                <w:szCs w:val="24"/>
              </w:rPr>
              <w:t> </w:t>
            </w:r>
            <w:r w:rsidRPr="00EA4F71">
              <w:rPr>
                <w:szCs w:val="24"/>
              </w:rPr>
              <w:t> </w:t>
            </w:r>
            <w:r w:rsidRPr="00EA4F71">
              <w:rPr>
                <w:szCs w:val="24"/>
              </w:rPr>
              <w:t> </w:t>
            </w:r>
            <w:r w:rsidRPr="00EA4F71">
              <w:rPr>
                <w:szCs w:val="24"/>
              </w:rPr>
              <w:fldChar w:fldCharType="end"/>
            </w:r>
            <w:r w:rsidRPr="00EA4F71">
              <w:rPr>
                <w:szCs w:val="24"/>
              </w:rPr>
              <w:fldChar w:fldCharType="begin"/>
            </w:r>
            <w:r w:rsidRPr="00EA4F71">
              <w:rPr>
                <w:szCs w:val="24"/>
              </w:rPr>
              <w:instrText xml:space="preserve">  </w:instrText>
            </w:r>
            <w:r w:rsidRPr="00EA4F71">
              <w:rPr>
                <w:szCs w:val="24"/>
              </w:rPr>
              <w:fldChar w:fldCharType="end"/>
            </w:r>
            <w:bookmarkStart w:id="32" w:name="addressee2"/>
            <w:bookmarkEnd w:id="32"/>
          </w:p>
        </w:tc>
        <w:tc>
          <w:tcPr>
            <w:tcW w:w="1154" w:type="dxa"/>
          </w:tcPr>
          <w:p w14:paraId="17FC5C2D" w14:textId="77777777" w:rsidR="00EA4F71" w:rsidRPr="00EA4F71" w:rsidRDefault="00EA4F71" w:rsidP="00EA4F71">
            <w:pPr>
              <w:rPr>
                <w:szCs w:val="24"/>
              </w:rPr>
            </w:pPr>
            <w:bookmarkStart w:id="33" w:name="reflabel1"/>
            <w:bookmarkEnd w:id="33"/>
            <w:r w:rsidRPr="00EA4F71">
              <w:rPr>
                <w:szCs w:val="24"/>
              </w:rPr>
              <w:t>Our ref:</w:t>
            </w:r>
          </w:p>
        </w:tc>
        <w:bookmarkStart w:id="34" w:name="reffield1"/>
        <w:bookmarkEnd w:id="34"/>
        <w:tc>
          <w:tcPr>
            <w:tcW w:w="2406" w:type="dxa"/>
          </w:tcPr>
          <w:p w14:paraId="4768F67A" w14:textId="77777777" w:rsidR="00EA4F71" w:rsidRPr="00EA4F71" w:rsidRDefault="00EA4F71" w:rsidP="00EA4F71">
            <w:pPr>
              <w:rPr>
                <w:szCs w:val="24"/>
              </w:rPr>
            </w:pPr>
            <w:r w:rsidRPr="00EA4F71">
              <w:rPr>
                <w:szCs w:val="24"/>
              </w:rPr>
              <w:fldChar w:fldCharType="begin">
                <w:ffData>
                  <w:name w:val=""/>
                  <w:enabled/>
                  <w:calcOnExit w:val="0"/>
                  <w:textInput/>
                </w:ffData>
              </w:fldChar>
            </w:r>
            <w:r w:rsidRPr="00EA4F71">
              <w:rPr>
                <w:szCs w:val="24"/>
              </w:rPr>
              <w:instrText xml:space="preserve"> FORMTEXT </w:instrText>
            </w:r>
            <w:r w:rsidRPr="00EA4F71">
              <w:rPr>
                <w:szCs w:val="24"/>
              </w:rPr>
            </w:r>
            <w:r w:rsidRPr="00EA4F71">
              <w:rPr>
                <w:szCs w:val="24"/>
              </w:rPr>
              <w:fldChar w:fldCharType="separate"/>
            </w:r>
            <w:r w:rsidRPr="00EA4F71">
              <w:rPr>
                <w:szCs w:val="24"/>
              </w:rPr>
              <w:t> </w:t>
            </w:r>
            <w:r w:rsidRPr="00EA4F71">
              <w:rPr>
                <w:szCs w:val="24"/>
              </w:rPr>
              <w:t> </w:t>
            </w:r>
            <w:r w:rsidRPr="00EA4F71">
              <w:rPr>
                <w:szCs w:val="24"/>
              </w:rPr>
              <w:t> </w:t>
            </w:r>
            <w:r w:rsidRPr="00EA4F71">
              <w:rPr>
                <w:szCs w:val="24"/>
              </w:rPr>
              <w:t> </w:t>
            </w:r>
            <w:r w:rsidRPr="00EA4F71">
              <w:rPr>
                <w:szCs w:val="24"/>
              </w:rPr>
              <w:t> </w:t>
            </w:r>
            <w:r w:rsidRPr="00EA4F71">
              <w:rPr>
                <w:szCs w:val="24"/>
              </w:rPr>
              <w:fldChar w:fldCharType="end"/>
            </w:r>
          </w:p>
        </w:tc>
      </w:tr>
      <w:tr w:rsidR="00EA4F71" w:rsidRPr="00EA4F71" w14:paraId="602E4190" w14:textId="77777777">
        <w:trPr>
          <w:cantSplit/>
        </w:trPr>
        <w:tc>
          <w:tcPr>
            <w:tcW w:w="6062" w:type="dxa"/>
            <w:vMerge/>
          </w:tcPr>
          <w:p w14:paraId="2ADA9492" w14:textId="77777777" w:rsidR="00EA4F71" w:rsidRPr="00EA4F71" w:rsidRDefault="00EA4F71" w:rsidP="00EA4F71">
            <w:pPr>
              <w:rPr>
                <w:szCs w:val="24"/>
              </w:rPr>
            </w:pPr>
          </w:p>
        </w:tc>
        <w:tc>
          <w:tcPr>
            <w:tcW w:w="1154" w:type="dxa"/>
          </w:tcPr>
          <w:p w14:paraId="1E827B6F" w14:textId="77777777" w:rsidR="00EA4F71" w:rsidRPr="00EA4F71" w:rsidRDefault="00EA4F71" w:rsidP="00EA4F71">
            <w:pPr>
              <w:rPr>
                <w:szCs w:val="24"/>
              </w:rPr>
            </w:pPr>
            <w:bookmarkStart w:id="35" w:name="reflabel3"/>
            <w:bookmarkEnd w:id="35"/>
            <w:r w:rsidRPr="00EA4F71">
              <w:rPr>
                <w:szCs w:val="24"/>
              </w:rPr>
              <w:t>Date:</w:t>
            </w:r>
          </w:p>
        </w:tc>
        <w:bookmarkStart w:id="36" w:name="reffield3"/>
        <w:bookmarkEnd w:id="36"/>
        <w:tc>
          <w:tcPr>
            <w:tcW w:w="2406" w:type="dxa"/>
          </w:tcPr>
          <w:p w14:paraId="0EC6155D" w14:textId="77777777" w:rsidR="00EA4F71" w:rsidRPr="00EA4F71" w:rsidRDefault="00EA4F71" w:rsidP="00EA4F71">
            <w:pPr>
              <w:rPr>
                <w:szCs w:val="24"/>
              </w:rPr>
            </w:pPr>
            <w:r w:rsidRPr="00EA4F71">
              <w:rPr>
                <w:szCs w:val="24"/>
              </w:rPr>
              <w:fldChar w:fldCharType="begin">
                <w:ffData>
                  <w:name w:val=""/>
                  <w:enabled/>
                  <w:calcOnExit w:val="0"/>
                  <w:textInput/>
                </w:ffData>
              </w:fldChar>
            </w:r>
            <w:r w:rsidRPr="00EA4F71">
              <w:rPr>
                <w:szCs w:val="24"/>
              </w:rPr>
              <w:instrText xml:space="preserve"> FORMTEXT </w:instrText>
            </w:r>
            <w:r w:rsidRPr="00EA4F71">
              <w:rPr>
                <w:szCs w:val="24"/>
              </w:rPr>
            </w:r>
            <w:r w:rsidRPr="00EA4F71">
              <w:rPr>
                <w:szCs w:val="24"/>
              </w:rPr>
              <w:fldChar w:fldCharType="separate"/>
            </w:r>
            <w:r w:rsidRPr="00EA4F71">
              <w:rPr>
                <w:szCs w:val="24"/>
              </w:rPr>
              <w:t> </w:t>
            </w:r>
            <w:r w:rsidRPr="00EA4F71">
              <w:rPr>
                <w:szCs w:val="24"/>
              </w:rPr>
              <w:t> </w:t>
            </w:r>
            <w:r w:rsidRPr="00EA4F71">
              <w:rPr>
                <w:szCs w:val="24"/>
              </w:rPr>
              <w:t> </w:t>
            </w:r>
            <w:r w:rsidRPr="00EA4F71">
              <w:rPr>
                <w:szCs w:val="24"/>
              </w:rPr>
              <w:t> </w:t>
            </w:r>
            <w:r w:rsidRPr="00EA4F71">
              <w:rPr>
                <w:szCs w:val="24"/>
              </w:rPr>
              <w:t> </w:t>
            </w:r>
            <w:r w:rsidRPr="00EA4F71">
              <w:rPr>
                <w:szCs w:val="24"/>
              </w:rPr>
              <w:fldChar w:fldCharType="end"/>
            </w:r>
            <w:r w:rsidRPr="00EA4F71">
              <w:rPr>
                <w:szCs w:val="24"/>
              </w:rPr>
              <w:fldChar w:fldCharType="begin"/>
            </w:r>
            <w:r w:rsidRPr="00EA4F71">
              <w:rPr>
                <w:szCs w:val="24"/>
              </w:rPr>
              <w:instrText xml:space="preserve">  </w:instrText>
            </w:r>
            <w:r w:rsidRPr="00EA4F71">
              <w:rPr>
                <w:szCs w:val="24"/>
              </w:rPr>
              <w:fldChar w:fldCharType="end"/>
            </w:r>
          </w:p>
        </w:tc>
      </w:tr>
      <w:tr w:rsidR="00EA4F71" w:rsidRPr="00EA4F71" w14:paraId="46D2B51D" w14:textId="77777777">
        <w:trPr>
          <w:cantSplit/>
        </w:trPr>
        <w:tc>
          <w:tcPr>
            <w:tcW w:w="6062" w:type="dxa"/>
            <w:vMerge/>
          </w:tcPr>
          <w:p w14:paraId="699614AA" w14:textId="77777777" w:rsidR="00EA4F71" w:rsidRPr="00EA4F71" w:rsidRDefault="00EA4F71" w:rsidP="00EA4F71">
            <w:pPr>
              <w:rPr>
                <w:szCs w:val="24"/>
              </w:rPr>
            </w:pPr>
          </w:p>
        </w:tc>
        <w:tc>
          <w:tcPr>
            <w:tcW w:w="1154" w:type="dxa"/>
          </w:tcPr>
          <w:p w14:paraId="3DA3B86A" w14:textId="77777777" w:rsidR="00EA4F71" w:rsidRPr="00EA4F71" w:rsidRDefault="00EA4F71" w:rsidP="00EA4F71">
            <w:pPr>
              <w:rPr>
                <w:szCs w:val="24"/>
              </w:rPr>
            </w:pPr>
          </w:p>
        </w:tc>
        <w:tc>
          <w:tcPr>
            <w:tcW w:w="2406" w:type="dxa"/>
          </w:tcPr>
          <w:p w14:paraId="4CE6A19C" w14:textId="77777777" w:rsidR="00EA4F71" w:rsidRPr="00EA4F71" w:rsidRDefault="00EA4F71" w:rsidP="00EA4F71">
            <w:pPr>
              <w:rPr>
                <w:szCs w:val="24"/>
              </w:rPr>
            </w:pPr>
          </w:p>
        </w:tc>
      </w:tr>
    </w:tbl>
    <w:p w14:paraId="1C7AF267" w14:textId="77777777" w:rsidR="00EA4F71" w:rsidRPr="00EA4F71" w:rsidRDefault="00EA4F71" w:rsidP="00EA4F71">
      <w:pPr>
        <w:rPr>
          <w:b/>
          <w:szCs w:val="24"/>
        </w:rPr>
      </w:pPr>
      <w:bookmarkStart w:id="37" w:name="formalwarningletter"/>
      <w:r w:rsidRPr="00EA4F71">
        <w:rPr>
          <w:b/>
          <w:szCs w:val="24"/>
        </w:rPr>
        <w:t>FORMAL WARNING LETTER FOR FAILURE TO SECURE IMPROVEMENTS IN SCHOOL ATTENDANCE</w:t>
      </w:r>
    </w:p>
    <w:p w14:paraId="33B21D3B" w14:textId="77777777" w:rsidR="00EA4F71" w:rsidRPr="00EA4F71" w:rsidRDefault="00EA4F71" w:rsidP="00EA4F71">
      <w:pPr>
        <w:rPr>
          <w:szCs w:val="24"/>
        </w:rPr>
      </w:pPr>
      <w:bookmarkStart w:id="38" w:name="greeting"/>
      <w:bookmarkEnd w:id="37"/>
      <w:bookmarkEnd w:id="38"/>
      <w:r w:rsidRPr="00EA4F71">
        <w:rPr>
          <w:szCs w:val="24"/>
        </w:rPr>
        <w:t xml:space="preserve">Dear </w:t>
      </w:r>
      <w:r w:rsidRPr="00EA4F71">
        <w:rPr>
          <w:szCs w:val="24"/>
        </w:rPr>
        <w:fldChar w:fldCharType="begin"/>
      </w:r>
      <w:bookmarkStart w:id="39" w:name="Text4"/>
      <w:r w:rsidRPr="00EA4F71">
        <w:rPr>
          <w:szCs w:val="24"/>
        </w:rPr>
        <w:instrText xml:space="preserve">  </w:instrText>
      </w:r>
      <w:r w:rsidRPr="00EA4F71">
        <w:rPr>
          <w:szCs w:val="24"/>
        </w:rPr>
        <w:fldChar w:fldCharType="end"/>
      </w:r>
      <w:bookmarkEnd w:id="39"/>
      <w:r w:rsidRPr="00EA4F71">
        <w:rPr>
          <w:szCs w:val="24"/>
        </w:rPr>
        <w:fldChar w:fldCharType="begin">
          <w:ffData>
            <w:name w:val=""/>
            <w:enabled/>
            <w:calcOnExit w:val="0"/>
            <w:textInput/>
          </w:ffData>
        </w:fldChar>
      </w:r>
      <w:r w:rsidRPr="00EA4F71">
        <w:rPr>
          <w:szCs w:val="24"/>
        </w:rPr>
        <w:instrText xml:space="preserve"> FORMTEXT </w:instrText>
      </w:r>
      <w:r w:rsidRPr="00EA4F71">
        <w:rPr>
          <w:szCs w:val="24"/>
        </w:rPr>
      </w:r>
      <w:r w:rsidRPr="00EA4F71">
        <w:rPr>
          <w:szCs w:val="24"/>
        </w:rPr>
        <w:fldChar w:fldCharType="separate"/>
      </w:r>
      <w:r w:rsidRPr="00EA4F71">
        <w:rPr>
          <w:szCs w:val="24"/>
        </w:rPr>
        <w:t> </w:t>
      </w:r>
      <w:r w:rsidRPr="00EA4F71">
        <w:rPr>
          <w:szCs w:val="24"/>
        </w:rPr>
        <w:t> </w:t>
      </w:r>
      <w:r w:rsidRPr="00EA4F71">
        <w:rPr>
          <w:szCs w:val="24"/>
        </w:rPr>
        <w:t> </w:t>
      </w:r>
      <w:r w:rsidRPr="00EA4F71">
        <w:rPr>
          <w:szCs w:val="24"/>
        </w:rPr>
        <w:t> </w:t>
      </w:r>
      <w:r w:rsidRPr="00EA4F71">
        <w:rPr>
          <w:szCs w:val="24"/>
        </w:rPr>
        <w:t> </w:t>
      </w:r>
      <w:r w:rsidRPr="00EA4F71">
        <w:rPr>
          <w:szCs w:val="24"/>
        </w:rPr>
        <w:fldChar w:fldCharType="end"/>
      </w:r>
    </w:p>
    <w:p w14:paraId="531822AB" w14:textId="77777777" w:rsidR="00EA4F71" w:rsidRPr="00EA4F71" w:rsidRDefault="00EA4F71" w:rsidP="00EA4F71">
      <w:pPr>
        <w:rPr>
          <w:b/>
          <w:szCs w:val="24"/>
        </w:rPr>
      </w:pPr>
      <w:r w:rsidRPr="00EA4F71">
        <w:rPr>
          <w:b/>
          <w:szCs w:val="24"/>
        </w:rPr>
        <w:t>Pupil’s name:</w:t>
      </w:r>
      <w:r w:rsidRPr="00EA4F71">
        <w:rPr>
          <w:b/>
          <w:szCs w:val="24"/>
        </w:rPr>
        <w:tab/>
      </w:r>
      <w:r w:rsidRPr="00EA4F71">
        <w:rPr>
          <w:szCs w:val="24"/>
        </w:rPr>
        <w:fldChar w:fldCharType="begin">
          <w:ffData>
            <w:name w:val=""/>
            <w:enabled/>
            <w:calcOnExit w:val="0"/>
            <w:textInput/>
          </w:ffData>
        </w:fldChar>
      </w:r>
      <w:r w:rsidRPr="00EA4F71">
        <w:rPr>
          <w:szCs w:val="24"/>
        </w:rPr>
        <w:instrText xml:space="preserve"> FORMTEXT </w:instrText>
      </w:r>
      <w:r w:rsidRPr="00EA4F71">
        <w:rPr>
          <w:szCs w:val="24"/>
        </w:rPr>
      </w:r>
      <w:r w:rsidRPr="00EA4F71">
        <w:rPr>
          <w:szCs w:val="24"/>
        </w:rPr>
        <w:fldChar w:fldCharType="separate"/>
      </w:r>
      <w:r w:rsidRPr="00EA4F71">
        <w:rPr>
          <w:szCs w:val="24"/>
        </w:rPr>
        <w:t> </w:t>
      </w:r>
      <w:r w:rsidRPr="00EA4F71">
        <w:rPr>
          <w:szCs w:val="24"/>
        </w:rPr>
        <w:t> </w:t>
      </w:r>
      <w:r w:rsidRPr="00EA4F71">
        <w:rPr>
          <w:szCs w:val="24"/>
        </w:rPr>
        <w:t> </w:t>
      </w:r>
      <w:r w:rsidRPr="00EA4F71">
        <w:rPr>
          <w:szCs w:val="24"/>
        </w:rPr>
        <w:t> </w:t>
      </w:r>
      <w:r w:rsidRPr="00EA4F71">
        <w:rPr>
          <w:szCs w:val="24"/>
        </w:rPr>
        <w:t> </w:t>
      </w:r>
      <w:r w:rsidRPr="00EA4F71">
        <w:rPr>
          <w:szCs w:val="24"/>
        </w:rPr>
        <w:fldChar w:fldCharType="end"/>
      </w:r>
      <w:r w:rsidRPr="00EA4F71">
        <w:rPr>
          <w:b/>
          <w:szCs w:val="24"/>
        </w:rPr>
        <w:tab/>
      </w:r>
      <w:r w:rsidRPr="00EA4F71">
        <w:rPr>
          <w:b/>
          <w:szCs w:val="24"/>
        </w:rPr>
        <w:tab/>
        <w:t xml:space="preserve">D.O.B: </w:t>
      </w:r>
      <w:r w:rsidRPr="00EA4F71">
        <w:rPr>
          <w:szCs w:val="24"/>
        </w:rPr>
        <w:fldChar w:fldCharType="begin">
          <w:ffData>
            <w:name w:val=""/>
            <w:enabled/>
            <w:calcOnExit w:val="0"/>
            <w:textInput/>
          </w:ffData>
        </w:fldChar>
      </w:r>
      <w:r w:rsidRPr="00EA4F71">
        <w:rPr>
          <w:szCs w:val="24"/>
        </w:rPr>
        <w:instrText xml:space="preserve"> FORMTEXT </w:instrText>
      </w:r>
      <w:r w:rsidRPr="00EA4F71">
        <w:rPr>
          <w:szCs w:val="24"/>
        </w:rPr>
      </w:r>
      <w:r w:rsidRPr="00EA4F71">
        <w:rPr>
          <w:szCs w:val="24"/>
        </w:rPr>
        <w:fldChar w:fldCharType="separate"/>
      </w:r>
      <w:r w:rsidRPr="00EA4F71">
        <w:rPr>
          <w:szCs w:val="24"/>
        </w:rPr>
        <w:t> </w:t>
      </w:r>
      <w:r w:rsidRPr="00EA4F71">
        <w:rPr>
          <w:szCs w:val="24"/>
        </w:rPr>
        <w:t> </w:t>
      </w:r>
      <w:r w:rsidRPr="00EA4F71">
        <w:rPr>
          <w:szCs w:val="24"/>
        </w:rPr>
        <w:t> </w:t>
      </w:r>
      <w:r w:rsidRPr="00EA4F71">
        <w:rPr>
          <w:szCs w:val="24"/>
        </w:rPr>
        <w:t> </w:t>
      </w:r>
      <w:r w:rsidRPr="00EA4F71">
        <w:rPr>
          <w:szCs w:val="24"/>
        </w:rPr>
        <w:t> </w:t>
      </w:r>
      <w:r w:rsidRPr="00EA4F71">
        <w:rPr>
          <w:szCs w:val="24"/>
        </w:rPr>
        <w:fldChar w:fldCharType="end"/>
      </w:r>
    </w:p>
    <w:p w14:paraId="5FF6E9D6" w14:textId="77777777" w:rsidR="00EA4F71" w:rsidRPr="00EA4F71" w:rsidRDefault="00EA4F71" w:rsidP="00EA4F71">
      <w:pPr>
        <w:rPr>
          <w:szCs w:val="24"/>
        </w:rPr>
      </w:pPr>
      <w:r w:rsidRPr="00EA4F71">
        <w:rPr>
          <w:szCs w:val="24"/>
        </w:rPr>
        <w:t xml:space="preserve">It is noted that you are the parent of or have day to day care of </w:t>
      </w:r>
      <w:r w:rsidRPr="00EA4F71">
        <w:rPr>
          <w:szCs w:val="24"/>
        </w:rPr>
        <w:fldChar w:fldCharType="begin">
          <w:ffData>
            <w:name w:val=""/>
            <w:enabled/>
            <w:calcOnExit w:val="0"/>
            <w:textInput/>
          </w:ffData>
        </w:fldChar>
      </w:r>
      <w:r w:rsidRPr="00EA4F71">
        <w:rPr>
          <w:szCs w:val="24"/>
        </w:rPr>
        <w:instrText xml:space="preserve"> FORMTEXT </w:instrText>
      </w:r>
      <w:r w:rsidRPr="00EA4F71">
        <w:rPr>
          <w:szCs w:val="24"/>
        </w:rPr>
      </w:r>
      <w:r w:rsidRPr="00EA4F71">
        <w:rPr>
          <w:szCs w:val="24"/>
        </w:rPr>
        <w:fldChar w:fldCharType="separate"/>
      </w:r>
      <w:r w:rsidRPr="00EA4F71">
        <w:rPr>
          <w:szCs w:val="24"/>
        </w:rPr>
        <w:t> </w:t>
      </w:r>
      <w:r w:rsidRPr="00EA4F71">
        <w:rPr>
          <w:szCs w:val="24"/>
        </w:rPr>
        <w:t> </w:t>
      </w:r>
      <w:r w:rsidRPr="00EA4F71">
        <w:rPr>
          <w:szCs w:val="24"/>
        </w:rPr>
        <w:t> </w:t>
      </w:r>
      <w:r w:rsidRPr="00EA4F71">
        <w:rPr>
          <w:szCs w:val="24"/>
        </w:rPr>
        <w:t> </w:t>
      </w:r>
      <w:r w:rsidRPr="00EA4F71">
        <w:rPr>
          <w:szCs w:val="24"/>
        </w:rPr>
        <w:t> </w:t>
      </w:r>
      <w:r w:rsidRPr="00EA4F71">
        <w:rPr>
          <w:szCs w:val="24"/>
        </w:rPr>
        <w:fldChar w:fldCharType="end"/>
      </w:r>
      <w:r w:rsidRPr="00EA4F71">
        <w:rPr>
          <w:szCs w:val="24"/>
        </w:rPr>
        <w:t xml:space="preserve">, a child who is a registered pupil at this school and is not in regular attendance as required by the Education Act 1996, Section 7.  </w:t>
      </w:r>
    </w:p>
    <w:p w14:paraId="1E75B047" w14:textId="77777777" w:rsidR="00EA4F71" w:rsidRPr="00EA4F71" w:rsidRDefault="00EA4F71" w:rsidP="00EA4F71">
      <w:pPr>
        <w:rPr>
          <w:szCs w:val="24"/>
        </w:rPr>
      </w:pPr>
      <w:r w:rsidRPr="00EA4F71">
        <w:rPr>
          <w:szCs w:val="24"/>
        </w:rPr>
        <w:fldChar w:fldCharType="begin">
          <w:ffData>
            <w:name w:val=""/>
            <w:enabled/>
            <w:calcOnExit w:val="0"/>
            <w:textInput/>
          </w:ffData>
        </w:fldChar>
      </w:r>
      <w:r w:rsidRPr="00EA4F71">
        <w:rPr>
          <w:szCs w:val="24"/>
        </w:rPr>
        <w:instrText xml:space="preserve"> FORMTEXT </w:instrText>
      </w:r>
      <w:r w:rsidRPr="00EA4F71">
        <w:rPr>
          <w:szCs w:val="24"/>
        </w:rPr>
      </w:r>
      <w:r w:rsidRPr="00EA4F71">
        <w:rPr>
          <w:szCs w:val="24"/>
        </w:rPr>
        <w:fldChar w:fldCharType="separate"/>
      </w:r>
      <w:r w:rsidRPr="00EA4F71">
        <w:rPr>
          <w:szCs w:val="24"/>
        </w:rPr>
        <w:t> </w:t>
      </w:r>
      <w:r w:rsidRPr="00EA4F71">
        <w:rPr>
          <w:szCs w:val="24"/>
        </w:rPr>
        <w:t> </w:t>
      </w:r>
      <w:r w:rsidRPr="00EA4F71">
        <w:rPr>
          <w:szCs w:val="24"/>
        </w:rPr>
        <w:t> </w:t>
      </w:r>
      <w:r w:rsidRPr="00EA4F71">
        <w:rPr>
          <w:szCs w:val="24"/>
        </w:rPr>
        <w:t> </w:t>
      </w:r>
      <w:r w:rsidRPr="00EA4F71">
        <w:rPr>
          <w:szCs w:val="24"/>
        </w:rPr>
        <w:t> </w:t>
      </w:r>
      <w:r w:rsidRPr="00EA4F71">
        <w:rPr>
          <w:szCs w:val="24"/>
        </w:rPr>
        <w:fldChar w:fldCharType="end"/>
      </w:r>
      <w:r w:rsidRPr="00EA4F71">
        <w:rPr>
          <w:b/>
          <w:szCs w:val="24"/>
        </w:rPr>
        <w:t xml:space="preserve"> </w:t>
      </w:r>
      <w:r w:rsidRPr="00EA4F71">
        <w:rPr>
          <w:szCs w:val="24"/>
        </w:rPr>
        <w:t xml:space="preserve">has been recorded as having </w:t>
      </w:r>
      <w:r w:rsidRPr="00EA4F71">
        <w:rPr>
          <w:szCs w:val="24"/>
        </w:rPr>
        <w:fldChar w:fldCharType="begin">
          <w:ffData>
            <w:name w:val=""/>
            <w:enabled/>
            <w:calcOnExit w:val="0"/>
            <w:textInput/>
          </w:ffData>
        </w:fldChar>
      </w:r>
      <w:r w:rsidRPr="00EA4F71">
        <w:rPr>
          <w:szCs w:val="24"/>
        </w:rPr>
        <w:instrText xml:space="preserve"> FORMTEXT </w:instrText>
      </w:r>
      <w:r w:rsidRPr="00EA4F71">
        <w:rPr>
          <w:szCs w:val="24"/>
        </w:rPr>
      </w:r>
      <w:r w:rsidRPr="00EA4F71">
        <w:rPr>
          <w:szCs w:val="24"/>
        </w:rPr>
        <w:fldChar w:fldCharType="separate"/>
      </w:r>
      <w:r w:rsidRPr="00EA4F71">
        <w:rPr>
          <w:szCs w:val="24"/>
        </w:rPr>
        <w:t> </w:t>
      </w:r>
      <w:r w:rsidRPr="00EA4F71">
        <w:rPr>
          <w:szCs w:val="24"/>
        </w:rPr>
        <w:t> </w:t>
      </w:r>
      <w:r w:rsidRPr="00EA4F71">
        <w:rPr>
          <w:szCs w:val="24"/>
        </w:rPr>
        <w:t> </w:t>
      </w:r>
      <w:r w:rsidRPr="00EA4F71">
        <w:rPr>
          <w:szCs w:val="24"/>
        </w:rPr>
        <w:t> </w:t>
      </w:r>
      <w:r w:rsidRPr="00EA4F71">
        <w:rPr>
          <w:szCs w:val="24"/>
        </w:rPr>
        <w:t> </w:t>
      </w:r>
      <w:r w:rsidRPr="00EA4F71">
        <w:rPr>
          <w:szCs w:val="24"/>
        </w:rPr>
        <w:fldChar w:fldCharType="end"/>
      </w:r>
      <w:r w:rsidRPr="00EA4F71">
        <w:rPr>
          <w:szCs w:val="24"/>
        </w:rPr>
        <w:t xml:space="preserve"> school sessions (equivalent to </w:t>
      </w:r>
      <w:r w:rsidRPr="00EA4F71">
        <w:rPr>
          <w:szCs w:val="24"/>
        </w:rPr>
        <w:fldChar w:fldCharType="begin">
          <w:ffData>
            <w:name w:val=""/>
            <w:enabled/>
            <w:calcOnExit w:val="0"/>
            <w:textInput/>
          </w:ffData>
        </w:fldChar>
      </w:r>
      <w:r w:rsidRPr="00EA4F71">
        <w:rPr>
          <w:szCs w:val="24"/>
        </w:rPr>
        <w:instrText xml:space="preserve"> FORMTEXT </w:instrText>
      </w:r>
      <w:r w:rsidRPr="00EA4F71">
        <w:rPr>
          <w:szCs w:val="24"/>
        </w:rPr>
      </w:r>
      <w:r w:rsidRPr="00EA4F71">
        <w:rPr>
          <w:szCs w:val="24"/>
        </w:rPr>
        <w:fldChar w:fldCharType="separate"/>
      </w:r>
      <w:r w:rsidRPr="00EA4F71">
        <w:rPr>
          <w:szCs w:val="24"/>
        </w:rPr>
        <w:t> </w:t>
      </w:r>
      <w:r w:rsidRPr="00EA4F71">
        <w:rPr>
          <w:szCs w:val="24"/>
        </w:rPr>
        <w:t> </w:t>
      </w:r>
      <w:r w:rsidRPr="00EA4F71">
        <w:rPr>
          <w:szCs w:val="24"/>
        </w:rPr>
        <w:t> </w:t>
      </w:r>
      <w:r w:rsidRPr="00EA4F71">
        <w:rPr>
          <w:szCs w:val="24"/>
        </w:rPr>
        <w:t> </w:t>
      </w:r>
      <w:r w:rsidRPr="00EA4F71">
        <w:rPr>
          <w:szCs w:val="24"/>
        </w:rPr>
        <w:t> </w:t>
      </w:r>
      <w:r w:rsidRPr="00EA4F71">
        <w:rPr>
          <w:szCs w:val="24"/>
        </w:rPr>
        <w:fldChar w:fldCharType="end"/>
      </w:r>
      <w:r w:rsidRPr="00EA4F71">
        <w:rPr>
          <w:szCs w:val="24"/>
        </w:rPr>
        <w:t xml:space="preserve"> school days) lost due to unauthorised absences between the dates of </w:t>
      </w:r>
      <w:r w:rsidRPr="00EA4F71">
        <w:rPr>
          <w:szCs w:val="24"/>
        </w:rPr>
        <w:fldChar w:fldCharType="begin">
          <w:ffData>
            <w:name w:val=""/>
            <w:enabled/>
            <w:calcOnExit w:val="0"/>
            <w:textInput/>
          </w:ffData>
        </w:fldChar>
      </w:r>
      <w:r w:rsidRPr="00EA4F71">
        <w:rPr>
          <w:szCs w:val="24"/>
        </w:rPr>
        <w:instrText xml:space="preserve"> FORMTEXT </w:instrText>
      </w:r>
      <w:r w:rsidRPr="00EA4F71">
        <w:rPr>
          <w:szCs w:val="24"/>
        </w:rPr>
      </w:r>
      <w:r w:rsidRPr="00EA4F71">
        <w:rPr>
          <w:szCs w:val="24"/>
        </w:rPr>
        <w:fldChar w:fldCharType="separate"/>
      </w:r>
      <w:r w:rsidRPr="00EA4F71">
        <w:rPr>
          <w:szCs w:val="24"/>
        </w:rPr>
        <w:t> </w:t>
      </w:r>
      <w:r w:rsidRPr="00EA4F71">
        <w:rPr>
          <w:szCs w:val="24"/>
        </w:rPr>
        <w:t> </w:t>
      </w:r>
      <w:r w:rsidRPr="00EA4F71">
        <w:rPr>
          <w:szCs w:val="24"/>
        </w:rPr>
        <w:t> </w:t>
      </w:r>
      <w:r w:rsidRPr="00EA4F71">
        <w:rPr>
          <w:szCs w:val="24"/>
        </w:rPr>
        <w:t> </w:t>
      </w:r>
      <w:r w:rsidRPr="00EA4F71">
        <w:rPr>
          <w:szCs w:val="24"/>
        </w:rPr>
        <w:t> </w:t>
      </w:r>
      <w:r w:rsidRPr="00EA4F71">
        <w:rPr>
          <w:szCs w:val="24"/>
        </w:rPr>
        <w:fldChar w:fldCharType="end"/>
      </w:r>
      <w:r w:rsidRPr="00EA4F71">
        <w:rPr>
          <w:szCs w:val="24"/>
        </w:rPr>
        <w:t xml:space="preserve"> and </w:t>
      </w:r>
      <w:r w:rsidRPr="00EA4F71">
        <w:rPr>
          <w:szCs w:val="24"/>
        </w:rPr>
        <w:fldChar w:fldCharType="begin">
          <w:ffData>
            <w:name w:val=""/>
            <w:enabled/>
            <w:calcOnExit w:val="0"/>
            <w:textInput/>
          </w:ffData>
        </w:fldChar>
      </w:r>
      <w:r w:rsidRPr="00EA4F71">
        <w:rPr>
          <w:szCs w:val="24"/>
        </w:rPr>
        <w:instrText xml:space="preserve"> FORMTEXT </w:instrText>
      </w:r>
      <w:r w:rsidRPr="00EA4F71">
        <w:rPr>
          <w:szCs w:val="24"/>
        </w:rPr>
      </w:r>
      <w:r w:rsidRPr="00EA4F71">
        <w:rPr>
          <w:szCs w:val="24"/>
        </w:rPr>
        <w:fldChar w:fldCharType="separate"/>
      </w:r>
      <w:r w:rsidRPr="00EA4F71">
        <w:rPr>
          <w:szCs w:val="24"/>
        </w:rPr>
        <w:t> </w:t>
      </w:r>
      <w:r w:rsidRPr="00EA4F71">
        <w:rPr>
          <w:szCs w:val="24"/>
        </w:rPr>
        <w:t> </w:t>
      </w:r>
      <w:r w:rsidRPr="00EA4F71">
        <w:rPr>
          <w:szCs w:val="24"/>
        </w:rPr>
        <w:t> </w:t>
      </w:r>
      <w:r w:rsidRPr="00EA4F71">
        <w:rPr>
          <w:szCs w:val="24"/>
        </w:rPr>
        <w:t> </w:t>
      </w:r>
      <w:r w:rsidRPr="00EA4F71">
        <w:rPr>
          <w:szCs w:val="24"/>
        </w:rPr>
        <w:t> </w:t>
      </w:r>
      <w:r w:rsidRPr="00EA4F71">
        <w:rPr>
          <w:szCs w:val="24"/>
        </w:rPr>
        <w:fldChar w:fldCharType="end"/>
      </w:r>
      <w:r w:rsidRPr="00EA4F71">
        <w:rPr>
          <w:szCs w:val="24"/>
        </w:rPr>
        <w:t>.</w:t>
      </w:r>
    </w:p>
    <w:p w14:paraId="23F85F19" w14:textId="77777777" w:rsidR="00EA4F71" w:rsidRPr="00EA4F71" w:rsidRDefault="00EA4F71" w:rsidP="00EA4F71">
      <w:pPr>
        <w:rPr>
          <w:szCs w:val="24"/>
        </w:rPr>
      </w:pPr>
      <w:r w:rsidRPr="00EA4F71">
        <w:rPr>
          <w:szCs w:val="24"/>
        </w:rPr>
        <w:t xml:space="preserve">It is recommended that you take immediate steps to ensure that your child named above attends school regularly. If this is not achieved and there are further unauthorised absences, a referral may be made to the Local Authority, and you will be issued with a Notice of Intention to Prosecute from the Local Authority. Failure to secure an improvement in attendance and failing to engage with the support on offer from the school, may result in a prosecution in the Magistrates Court under section 444 of the Education Act 1996.  </w:t>
      </w:r>
    </w:p>
    <w:p w14:paraId="0A650A9E" w14:textId="77777777" w:rsidR="00EA4F71" w:rsidRPr="00EA4F71" w:rsidRDefault="00EA4F71" w:rsidP="00EA4F71">
      <w:pPr>
        <w:rPr>
          <w:szCs w:val="24"/>
        </w:rPr>
      </w:pPr>
      <w:r w:rsidRPr="00EA4F71">
        <w:rPr>
          <w:szCs w:val="24"/>
        </w:rPr>
        <w:t xml:space="preserve">When deciding upon the most appropriate action, the Local Authority has a duty to consider if the making of an Education Supervision Order would be appropriate. If an assessment of the situation indicates that this may be appropriate, and no improvement in attendance is achieved, you may be invited to an Education Supervision Order planning meeting that will be held by the Attendance Support Team on behalf of the Local Authority.  </w:t>
      </w:r>
    </w:p>
    <w:p w14:paraId="6154FC47" w14:textId="77777777" w:rsidR="00EA4F71" w:rsidRPr="00EA4F71" w:rsidRDefault="00EA4F71" w:rsidP="00EA4F71">
      <w:pPr>
        <w:rPr>
          <w:szCs w:val="24"/>
        </w:rPr>
      </w:pPr>
      <w:r w:rsidRPr="00EA4F71">
        <w:rPr>
          <w:szCs w:val="24"/>
        </w:rPr>
        <w:t>Another parent/carer or someone with day-to-day responsibility regarding the above-named child may have also receive this letter. Each adult holds separate responsibility and will also be required to take appropriate action to support an improvement in attendance and ensure there are no further unauthorised absences.</w:t>
      </w:r>
    </w:p>
    <w:p w14:paraId="145F286E" w14:textId="77777777" w:rsidR="00EA4F71" w:rsidRPr="00EA4F71" w:rsidRDefault="00EA4F71" w:rsidP="00EA4F71">
      <w:pPr>
        <w:rPr>
          <w:szCs w:val="24"/>
        </w:rPr>
      </w:pPr>
      <w:r w:rsidRPr="00EA4F71">
        <w:rPr>
          <w:szCs w:val="24"/>
        </w:rPr>
        <w:t>If there are any circumstances that the school may not be aware of which is preventing your child from attending school regularly, I would urge you to make contact as soon as possible so we can discuss and resolve any difficulties.</w:t>
      </w:r>
    </w:p>
    <w:p w14:paraId="219EC85F" w14:textId="77777777" w:rsidR="00EA4F71" w:rsidRPr="00EA4F71" w:rsidRDefault="00EA4F71" w:rsidP="00EA4F71">
      <w:pPr>
        <w:rPr>
          <w:szCs w:val="24"/>
        </w:rPr>
      </w:pPr>
      <w:r w:rsidRPr="00EA4F71">
        <w:rPr>
          <w:szCs w:val="24"/>
        </w:rPr>
        <w:t>Yours sincerely</w:t>
      </w:r>
    </w:p>
    <w:p w14:paraId="6379B821" w14:textId="77777777" w:rsidR="00EA4F71" w:rsidRPr="00EA4F71" w:rsidRDefault="00EA4F71" w:rsidP="00EA4F71">
      <w:pPr>
        <w:rPr>
          <w:szCs w:val="24"/>
        </w:rPr>
      </w:pPr>
    </w:p>
    <w:p w14:paraId="4F99BF1A" w14:textId="77777777" w:rsidR="00EA4F71" w:rsidRPr="00EA4F71" w:rsidRDefault="00EA4F71" w:rsidP="00EA4F71">
      <w:pPr>
        <w:rPr>
          <w:szCs w:val="24"/>
        </w:rPr>
      </w:pPr>
    </w:p>
    <w:p w14:paraId="58451E9D" w14:textId="77777777" w:rsidR="00EA4F71" w:rsidRPr="00EA4F71" w:rsidRDefault="00EA4F71" w:rsidP="00EA4F71">
      <w:pPr>
        <w:rPr>
          <w:szCs w:val="24"/>
        </w:rPr>
      </w:pPr>
    </w:p>
    <w:p w14:paraId="6EB44287" w14:textId="77777777" w:rsidR="00EA4F71" w:rsidRPr="00EA4F71" w:rsidRDefault="00EA4F71" w:rsidP="00EA4F71">
      <w:pPr>
        <w:rPr>
          <w:szCs w:val="24"/>
        </w:rPr>
      </w:pPr>
      <w:r w:rsidRPr="00EA4F71">
        <w:rPr>
          <w:szCs w:val="24"/>
        </w:rPr>
        <w:t>School Attendance Lead</w:t>
      </w:r>
    </w:p>
    <w:p w14:paraId="64B0822A" w14:textId="77777777" w:rsidR="00EA4F71" w:rsidRPr="00EA4F71" w:rsidRDefault="00EA4F71" w:rsidP="00EA4F71">
      <w:pPr>
        <w:rPr>
          <w:b/>
          <w:szCs w:val="24"/>
        </w:rPr>
      </w:pPr>
      <w:r w:rsidRPr="00EA4F71">
        <w:rPr>
          <w:b/>
          <w:szCs w:val="24"/>
        </w:rPr>
        <w:t xml:space="preserve">School Attendance Legal information for Parents and Carers </w:t>
      </w:r>
    </w:p>
    <w:p w14:paraId="627E6889" w14:textId="77777777" w:rsidR="00EA4F71" w:rsidRPr="00EA4F71" w:rsidRDefault="00EA4F71" w:rsidP="00EA4F71">
      <w:pPr>
        <w:rPr>
          <w:b/>
          <w:szCs w:val="24"/>
        </w:rPr>
      </w:pPr>
    </w:p>
    <w:p w14:paraId="267D4376" w14:textId="77777777" w:rsidR="00EA4F71" w:rsidRPr="00EA4F71" w:rsidRDefault="00EA4F71" w:rsidP="00EA4F71">
      <w:pPr>
        <w:rPr>
          <w:b/>
          <w:szCs w:val="24"/>
        </w:rPr>
      </w:pPr>
      <w:r w:rsidRPr="00EA4F71">
        <w:rPr>
          <w:b/>
          <w:szCs w:val="24"/>
        </w:rPr>
        <w:t>The Education Act 1996</w:t>
      </w:r>
    </w:p>
    <w:p w14:paraId="2E91CABA" w14:textId="77777777" w:rsidR="00EA4F71" w:rsidRPr="00EA4F71" w:rsidRDefault="00EA4F71" w:rsidP="00EA4F71">
      <w:pPr>
        <w:rPr>
          <w:szCs w:val="24"/>
        </w:rPr>
      </w:pPr>
    </w:p>
    <w:p w14:paraId="2A1B18A3" w14:textId="77777777" w:rsidR="00EA4F71" w:rsidRPr="00EA4F71" w:rsidRDefault="00EA4F71" w:rsidP="00EA4F71">
      <w:pPr>
        <w:rPr>
          <w:szCs w:val="24"/>
        </w:rPr>
      </w:pPr>
      <w:r w:rsidRPr="00EA4F71">
        <w:rPr>
          <w:b/>
          <w:szCs w:val="24"/>
        </w:rPr>
        <w:t>By law</w:t>
      </w:r>
      <w:r w:rsidRPr="00EA4F71">
        <w:rPr>
          <w:szCs w:val="24"/>
        </w:rPr>
        <w:t xml:space="preserve"> –</w:t>
      </w:r>
      <w:r w:rsidRPr="00EA4F71">
        <w:rPr>
          <w:b/>
          <w:szCs w:val="24"/>
        </w:rPr>
        <w:t xml:space="preserve"> </w:t>
      </w:r>
      <w:r w:rsidRPr="00EA4F71">
        <w:rPr>
          <w:szCs w:val="24"/>
        </w:rPr>
        <w:t>all children of compulsory school age must receive an appropriate full time education suitable to their age, ability, aptitude or any special educational needs they may have. The school starting date is the beginning of the term after which the child reaches their 5</w:t>
      </w:r>
      <w:r w:rsidRPr="00EA4F71">
        <w:rPr>
          <w:szCs w:val="24"/>
          <w:vertAlign w:val="superscript"/>
        </w:rPr>
        <w:t>th</w:t>
      </w:r>
      <w:r w:rsidRPr="00EA4F71">
        <w:rPr>
          <w:szCs w:val="24"/>
        </w:rPr>
        <w:t xml:space="preserve"> birthday. The school leaving date is the last Friday in June of the academic year in which the child reaches their 16</w:t>
      </w:r>
      <w:r w:rsidRPr="00EA4F71">
        <w:rPr>
          <w:szCs w:val="24"/>
          <w:vertAlign w:val="superscript"/>
        </w:rPr>
        <w:t>th</w:t>
      </w:r>
      <w:r w:rsidRPr="00EA4F71">
        <w:rPr>
          <w:szCs w:val="24"/>
        </w:rPr>
        <w:t xml:space="preserve"> birthday.</w:t>
      </w:r>
    </w:p>
    <w:p w14:paraId="6C8D0199" w14:textId="77777777" w:rsidR="00EA4F71" w:rsidRPr="00EA4F71" w:rsidRDefault="00EA4F71" w:rsidP="00EA4F71">
      <w:pPr>
        <w:rPr>
          <w:szCs w:val="24"/>
        </w:rPr>
      </w:pPr>
    </w:p>
    <w:p w14:paraId="7883495C" w14:textId="77777777" w:rsidR="00EA4F71" w:rsidRPr="00EA4F71" w:rsidRDefault="00EA4F71" w:rsidP="00EA4F71">
      <w:pPr>
        <w:rPr>
          <w:szCs w:val="24"/>
        </w:rPr>
      </w:pPr>
      <w:r w:rsidRPr="00EA4F71">
        <w:rPr>
          <w:b/>
          <w:szCs w:val="24"/>
        </w:rPr>
        <w:t xml:space="preserve">Parents / Carers </w:t>
      </w:r>
      <w:r w:rsidRPr="00EA4F71">
        <w:rPr>
          <w:szCs w:val="24"/>
        </w:rPr>
        <w:t>– are responsible for</w:t>
      </w:r>
    </w:p>
    <w:p w14:paraId="5FA23526" w14:textId="77777777" w:rsidR="00EA4F71" w:rsidRPr="00EA4F71" w:rsidRDefault="00EA4F71" w:rsidP="00EA4F71">
      <w:pPr>
        <w:numPr>
          <w:ilvl w:val="0"/>
          <w:numId w:val="20"/>
        </w:numPr>
        <w:rPr>
          <w:szCs w:val="24"/>
        </w:rPr>
      </w:pPr>
      <w:r w:rsidRPr="00EA4F71">
        <w:rPr>
          <w:szCs w:val="24"/>
        </w:rPr>
        <w:t>registering their child at a school or making other arrangements which provide</w:t>
      </w:r>
    </w:p>
    <w:p w14:paraId="6CDDCDD7" w14:textId="77777777" w:rsidR="00EA4F71" w:rsidRPr="00EA4F71" w:rsidRDefault="00EA4F71" w:rsidP="00EA4F71">
      <w:pPr>
        <w:rPr>
          <w:szCs w:val="24"/>
        </w:rPr>
      </w:pPr>
      <w:r w:rsidRPr="00EA4F71">
        <w:rPr>
          <w:szCs w:val="24"/>
        </w:rPr>
        <w:t>an efficient education</w:t>
      </w:r>
    </w:p>
    <w:p w14:paraId="142EA58C" w14:textId="77777777" w:rsidR="00EA4F71" w:rsidRPr="00EA4F71" w:rsidRDefault="00EA4F71" w:rsidP="00EA4F71">
      <w:pPr>
        <w:numPr>
          <w:ilvl w:val="0"/>
          <w:numId w:val="20"/>
        </w:numPr>
        <w:rPr>
          <w:szCs w:val="24"/>
        </w:rPr>
      </w:pPr>
      <w:r w:rsidRPr="00EA4F71">
        <w:rPr>
          <w:szCs w:val="24"/>
        </w:rPr>
        <w:t>ensuring their child attends school regularly at the school at which they are registered</w:t>
      </w:r>
    </w:p>
    <w:p w14:paraId="5C91A9D3" w14:textId="77777777" w:rsidR="00EA4F71" w:rsidRPr="00EA4F71" w:rsidRDefault="00EA4F71" w:rsidP="00EA4F71">
      <w:pPr>
        <w:numPr>
          <w:ilvl w:val="0"/>
          <w:numId w:val="20"/>
        </w:numPr>
        <w:rPr>
          <w:szCs w:val="24"/>
        </w:rPr>
      </w:pPr>
      <w:r w:rsidRPr="00EA4F71">
        <w:rPr>
          <w:szCs w:val="24"/>
        </w:rPr>
        <w:t>applying for a planned absence of leave from school</w:t>
      </w:r>
    </w:p>
    <w:p w14:paraId="5B2CE5CF" w14:textId="77777777" w:rsidR="00EA4F71" w:rsidRPr="00EA4F71" w:rsidRDefault="00EA4F71" w:rsidP="00EA4F71">
      <w:pPr>
        <w:numPr>
          <w:ilvl w:val="0"/>
          <w:numId w:val="20"/>
        </w:numPr>
        <w:rPr>
          <w:szCs w:val="24"/>
        </w:rPr>
      </w:pPr>
      <w:r w:rsidRPr="00EA4F71">
        <w:rPr>
          <w:szCs w:val="24"/>
        </w:rPr>
        <w:t>notifying the school when their child is absent unexpectedly</w:t>
      </w:r>
    </w:p>
    <w:p w14:paraId="64790E17" w14:textId="77777777" w:rsidR="00EA4F71" w:rsidRPr="00EA4F71" w:rsidRDefault="00EA4F71" w:rsidP="00EA4F71">
      <w:pPr>
        <w:rPr>
          <w:szCs w:val="24"/>
        </w:rPr>
      </w:pPr>
    </w:p>
    <w:p w14:paraId="131E64AC" w14:textId="77777777" w:rsidR="00EA4F71" w:rsidRPr="00EA4F71" w:rsidRDefault="00EA4F71" w:rsidP="00EA4F71">
      <w:pPr>
        <w:rPr>
          <w:szCs w:val="24"/>
        </w:rPr>
      </w:pPr>
      <w:r w:rsidRPr="00EA4F71">
        <w:rPr>
          <w:b/>
          <w:szCs w:val="24"/>
        </w:rPr>
        <w:t>Schools</w:t>
      </w:r>
      <w:r w:rsidRPr="00EA4F71">
        <w:rPr>
          <w:szCs w:val="24"/>
        </w:rPr>
        <w:t xml:space="preserve"> – must either</w:t>
      </w:r>
    </w:p>
    <w:p w14:paraId="1008C592" w14:textId="77777777" w:rsidR="00EA4F71" w:rsidRPr="00EA4F71" w:rsidRDefault="00EA4F71" w:rsidP="00EA4F71">
      <w:pPr>
        <w:numPr>
          <w:ilvl w:val="0"/>
          <w:numId w:val="20"/>
        </w:numPr>
        <w:rPr>
          <w:b/>
          <w:szCs w:val="24"/>
        </w:rPr>
      </w:pPr>
      <w:r w:rsidRPr="00EA4F71">
        <w:rPr>
          <w:szCs w:val="24"/>
        </w:rPr>
        <w:t>give permission for your child to be absent from school and mark the absence as authorised</w:t>
      </w:r>
    </w:p>
    <w:p w14:paraId="3B903686" w14:textId="77777777" w:rsidR="00EA4F71" w:rsidRPr="00EA4F71" w:rsidRDefault="00EA4F71" w:rsidP="00EA4F71">
      <w:pPr>
        <w:rPr>
          <w:b/>
          <w:szCs w:val="24"/>
        </w:rPr>
      </w:pPr>
      <w:r w:rsidRPr="00EA4F71">
        <w:rPr>
          <w:b/>
          <w:szCs w:val="24"/>
        </w:rPr>
        <w:t xml:space="preserve">or </w:t>
      </w:r>
    </w:p>
    <w:p w14:paraId="26888D45" w14:textId="77777777" w:rsidR="00EA4F71" w:rsidRPr="00EA4F71" w:rsidRDefault="00EA4F71" w:rsidP="00EA4F71">
      <w:pPr>
        <w:numPr>
          <w:ilvl w:val="0"/>
          <w:numId w:val="20"/>
        </w:numPr>
        <w:rPr>
          <w:b/>
          <w:szCs w:val="24"/>
        </w:rPr>
      </w:pPr>
      <w:r w:rsidRPr="00EA4F71">
        <w:rPr>
          <w:szCs w:val="24"/>
        </w:rPr>
        <w:t>mark the absence as unauthorised</w:t>
      </w:r>
    </w:p>
    <w:p w14:paraId="5FA05AB2" w14:textId="77777777" w:rsidR="00EA4F71" w:rsidRPr="00EA4F71" w:rsidRDefault="00EA4F71" w:rsidP="00EA4F71">
      <w:pPr>
        <w:rPr>
          <w:b/>
          <w:szCs w:val="24"/>
        </w:rPr>
      </w:pPr>
    </w:p>
    <w:p w14:paraId="25C43535" w14:textId="77777777" w:rsidR="00EA4F71" w:rsidRPr="00EA4F71" w:rsidRDefault="00EA4F71" w:rsidP="00EA4F71">
      <w:pPr>
        <w:rPr>
          <w:szCs w:val="24"/>
        </w:rPr>
      </w:pPr>
      <w:r w:rsidRPr="00EA4F71">
        <w:rPr>
          <w:b/>
          <w:szCs w:val="24"/>
        </w:rPr>
        <w:t>The Law –</w:t>
      </w:r>
      <w:r w:rsidRPr="00EA4F71">
        <w:rPr>
          <w:szCs w:val="24"/>
        </w:rPr>
        <w:t xml:space="preserve">says that parents/carers whose children are absent from school without </w:t>
      </w:r>
    </w:p>
    <w:p w14:paraId="733A0439" w14:textId="77777777" w:rsidR="00EA4F71" w:rsidRPr="00EA4F71" w:rsidRDefault="00EA4F71" w:rsidP="00EA4F71">
      <w:pPr>
        <w:rPr>
          <w:szCs w:val="24"/>
        </w:rPr>
      </w:pPr>
      <w:r w:rsidRPr="00EA4F71">
        <w:rPr>
          <w:szCs w:val="24"/>
        </w:rPr>
        <w:t>good reason are committing an offence.</w:t>
      </w:r>
    </w:p>
    <w:p w14:paraId="13C0F3F9" w14:textId="77777777" w:rsidR="00EA4F71" w:rsidRPr="00EA4F71" w:rsidRDefault="00EA4F71" w:rsidP="00EA4F71">
      <w:pPr>
        <w:rPr>
          <w:szCs w:val="24"/>
        </w:rPr>
      </w:pPr>
    </w:p>
    <w:p w14:paraId="6C5C5545" w14:textId="77777777" w:rsidR="00EA4F71" w:rsidRPr="00EA4F71" w:rsidRDefault="00EA4F71" w:rsidP="00EA4F71">
      <w:pPr>
        <w:rPr>
          <w:b/>
          <w:szCs w:val="24"/>
        </w:rPr>
      </w:pPr>
    </w:p>
    <w:p w14:paraId="2D4032A7" w14:textId="77777777" w:rsidR="00EA4F71" w:rsidRPr="00EA4F71" w:rsidRDefault="00EA4F71" w:rsidP="00EA4F71">
      <w:pPr>
        <w:rPr>
          <w:b/>
          <w:szCs w:val="24"/>
        </w:rPr>
      </w:pPr>
      <w:r w:rsidRPr="00EA4F71">
        <w:rPr>
          <w:b/>
          <w:szCs w:val="24"/>
        </w:rPr>
        <w:t>Next steps</w:t>
      </w:r>
    </w:p>
    <w:p w14:paraId="12E3EA71" w14:textId="77777777" w:rsidR="00EA4F71" w:rsidRPr="00EA4F71" w:rsidRDefault="00EA4F71" w:rsidP="00EA4F71">
      <w:pPr>
        <w:rPr>
          <w:b/>
          <w:szCs w:val="24"/>
        </w:rPr>
      </w:pPr>
    </w:p>
    <w:p w14:paraId="4CA5A640" w14:textId="77777777" w:rsidR="00EA4F71" w:rsidRPr="00EA4F71" w:rsidRDefault="00EA4F71" w:rsidP="00EA4F71">
      <w:pPr>
        <w:rPr>
          <w:szCs w:val="24"/>
        </w:rPr>
      </w:pPr>
      <w:r w:rsidRPr="00EA4F71">
        <w:rPr>
          <w:szCs w:val="24"/>
        </w:rPr>
        <w:t>If your child accrues further unauthorised absences, a referral may be made to the Local Authority.  Depending upon the circumstances, one, or a combination, of the following may be initiated:</w:t>
      </w:r>
    </w:p>
    <w:p w14:paraId="09E7BDBE" w14:textId="77777777" w:rsidR="00EA4F71" w:rsidRPr="00EA4F71" w:rsidRDefault="00EA4F71" w:rsidP="00EA4F71">
      <w:pPr>
        <w:rPr>
          <w:szCs w:val="24"/>
        </w:rPr>
      </w:pPr>
    </w:p>
    <w:p w14:paraId="1A66E95C" w14:textId="77777777" w:rsidR="00EA4F71" w:rsidRPr="00EA4F71" w:rsidRDefault="00EA4F71" w:rsidP="00EA4F71">
      <w:pPr>
        <w:rPr>
          <w:b/>
          <w:szCs w:val="24"/>
        </w:rPr>
      </w:pPr>
      <w:r w:rsidRPr="00EA4F71">
        <w:rPr>
          <w:b/>
          <w:szCs w:val="24"/>
        </w:rPr>
        <w:t>Invited to respond to a Parental Response Questionnaire</w:t>
      </w:r>
    </w:p>
    <w:p w14:paraId="79131EE6" w14:textId="77777777" w:rsidR="00EA4F71" w:rsidRPr="00EA4F71" w:rsidRDefault="00EA4F71" w:rsidP="00EA4F71">
      <w:pPr>
        <w:rPr>
          <w:szCs w:val="24"/>
        </w:rPr>
      </w:pPr>
    </w:p>
    <w:p w14:paraId="6D954B66" w14:textId="77777777" w:rsidR="00EA4F71" w:rsidRPr="00EA4F71" w:rsidRDefault="00EA4F71" w:rsidP="00EA4F71">
      <w:pPr>
        <w:rPr>
          <w:szCs w:val="24"/>
        </w:rPr>
      </w:pPr>
      <w:r w:rsidRPr="00EA4F71">
        <w:rPr>
          <w:szCs w:val="24"/>
        </w:rPr>
        <w:t xml:space="preserve">You may be sent a questionnaire which requires a response from you. This questionnaire gives you the opportunity to provide the Local Authority of any details regarding your child’s unauthorised absence from school and to provide supporting evidence in your defence.  </w:t>
      </w:r>
    </w:p>
    <w:p w14:paraId="137A6CFC" w14:textId="77777777" w:rsidR="00EA4F71" w:rsidRPr="00EA4F71" w:rsidRDefault="00EA4F71" w:rsidP="00EA4F71">
      <w:pPr>
        <w:rPr>
          <w:szCs w:val="24"/>
        </w:rPr>
      </w:pPr>
    </w:p>
    <w:p w14:paraId="5AB3CCCC" w14:textId="77777777" w:rsidR="00EA4F71" w:rsidRPr="00EA4F71" w:rsidRDefault="00EA4F71" w:rsidP="00EA4F71">
      <w:pPr>
        <w:rPr>
          <w:b/>
          <w:szCs w:val="24"/>
        </w:rPr>
      </w:pPr>
      <w:r w:rsidRPr="00EA4F71">
        <w:rPr>
          <w:b/>
          <w:szCs w:val="24"/>
        </w:rPr>
        <w:t>Issued with a Penalty Notice</w:t>
      </w:r>
    </w:p>
    <w:p w14:paraId="3EC4925D" w14:textId="77777777" w:rsidR="00EA4F71" w:rsidRPr="00EA4F71" w:rsidRDefault="00EA4F71" w:rsidP="00EA4F71">
      <w:pPr>
        <w:rPr>
          <w:szCs w:val="24"/>
        </w:rPr>
      </w:pPr>
    </w:p>
    <w:p w14:paraId="162FD4FA" w14:textId="1C3ADC32" w:rsidR="00EA4F71" w:rsidRPr="00EA4F71" w:rsidRDefault="00EA4F71" w:rsidP="00EA4F71">
      <w:pPr>
        <w:rPr>
          <w:szCs w:val="24"/>
        </w:rPr>
      </w:pPr>
      <w:r w:rsidRPr="00EA4F71">
        <w:rPr>
          <w:szCs w:val="24"/>
        </w:rPr>
        <w:t>You may be issued with a Penalty Notice.  Penalty Notices are issued to each parent</w:t>
      </w:r>
      <w:r w:rsidRPr="00EA4F71">
        <w:rPr>
          <w:b/>
          <w:szCs w:val="24"/>
        </w:rPr>
        <w:t xml:space="preserve"> </w:t>
      </w:r>
      <w:r w:rsidRPr="00EA4F71">
        <w:rPr>
          <w:szCs w:val="24"/>
        </w:rPr>
        <w:t>for each child for the sum of £</w:t>
      </w:r>
      <w:r w:rsidR="00BF0A39">
        <w:rPr>
          <w:szCs w:val="24"/>
        </w:rPr>
        <w:t>80</w:t>
      </w:r>
      <w:r w:rsidRPr="00EA4F71">
        <w:rPr>
          <w:szCs w:val="24"/>
        </w:rPr>
        <w:t xml:space="preserve"> to be paid within 21 days.     If the penalty is not paid within this time it will increase to £1</w:t>
      </w:r>
      <w:r w:rsidR="00BF0A39">
        <w:rPr>
          <w:szCs w:val="24"/>
        </w:rPr>
        <w:t>60</w:t>
      </w:r>
      <w:r w:rsidRPr="00EA4F71">
        <w:rPr>
          <w:szCs w:val="24"/>
        </w:rPr>
        <w:t xml:space="preserve"> which must be paid within the following 7 days (a total of 28 days from issue). If the higher payment is not paid the Local Authority will instigate legal proceedings.  There is no right of appeal and payment will not be accepted after the 28</w:t>
      </w:r>
      <w:r w:rsidRPr="00EA4F71">
        <w:rPr>
          <w:szCs w:val="24"/>
          <w:vertAlign w:val="superscript"/>
        </w:rPr>
        <w:t>th</w:t>
      </w:r>
      <w:r w:rsidRPr="00EA4F71">
        <w:rPr>
          <w:szCs w:val="24"/>
        </w:rPr>
        <w:t xml:space="preserve"> day.</w:t>
      </w:r>
      <w:r w:rsidR="00BF0A39">
        <w:rPr>
          <w:szCs w:val="24"/>
        </w:rPr>
        <w:t xml:space="preserve">  For the first Penalty Notice, there is no right to reduction for the second and will be charged at £160 per parent per child.</w:t>
      </w:r>
    </w:p>
    <w:p w14:paraId="440A3078" w14:textId="77777777" w:rsidR="00EA4F71" w:rsidRPr="00EA4F71" w:rsidRDefault="00EA4F71" w:rsidP="00EA4F71">
      <w:pPr>
        <w:rPr>
          <w:szCs w:val="24"/>
        </w:rPr>
      </w:pPr>
    </w:p>
    <w:p w14:paraId="55F24788" w14:textId="77777777" w:rsidR="00EA4F71" w:rsidRPr="00EA4F71" w:rsidRDefault="00EA4F71" w:rsidP="00EA4F71">
      <w:pPr>
        <w:rPr>
          <w:b/>
          <w:szCs w:val="24"/>
        </w:rPr>
      </w:pPr>
    </w:p>
    <w:p w14:paraId="4AAF0160" w14:textId="77777777" w:rsidR="00EA4F71" w:rsidRPr="00EA4F71" w:rsidRDefault="00EA4F71" w:rsidP="00EA4F71">
      <w:pPr>
        <w:rPr>
          <w:b/>
          <w:szCs w:val="24"/>
        </w:rPr>
      </w:pPr>
      <w:r w:rsidRPr="00EA4F71">
        <w:rPr>
          <w:b/>
          <w:szCs w:val="24"/>
        </w:rPr>
        <w:t xml:space="preserve">Prosecution </w:t>
      </w:r>
    </w:p>
    <w:p w14:paraId="36D498F7" w14:textId="77777777" w:rsidR="00EA4F71" w:rsidRPr="00EA4F71" w:rsidRDefault="00EA4F71" w:rsidP="00EA4F71">
      <w:pPr>
        <w:rPr>
          <w:b/>
          <w:szCs w:val="24"/>
        </w:rPr>
      </w:pPr>
    </w:p>
    <w:p w14:paraId="14FD1473" w14:textId="77777777" w:rsidR="00EA4F71" w:rsidRPr="00EA4F71" w:rsidRDefault="00EA4F71" w:rsidP="00EA4F71">
      <w:pPr>
        <w:rPr>
          <w:szCs w:val="24"/>
        </w:rPr>
      </w:pPr>
      <w:r w:rsidRPr="00EA4F71">
        <w:rPr>
          <w:szCs w:val="24"/>
        </w:rPr>
        <w:t>Depending upon the circumstances, a prosecution may be initiated without a Penalty Notice being issued first, or if you have failed to pay a Penalty Notice.  Prosecutions take place in the magistrate’s court</w:t>
      </w:r>
      <w:r w:rsidRPr="00EA4F71">
        <w:rPr>
          <w:b/>
          <w:szCs w:val="24"/>
        </w:rPr>
        <w:t xml:space="preserve"> </w:t>
      </w:r>
      <w:r w:rsidRPr="00EA4F71">
        <w:rPr>
          <w:szCs w:val="24"/>
        </w:rPr>
        <w:t xml:space="preserve">under section 444(1) of the Education Act 1996. This offence carries a fine of up to £1000 for each parent. </w:t>
      </w:r>
    </w:p>
    <w:p w14:paraId="4C0635A6" w14:textId="77777777" w:rsidR="00EA4F71" w:rsidRPr="00EA4F71" w:rsidRDefault="00EA4F71" w:rsidP="00EA4F71">
      <w:pPr>
        <w:rPr>
          <w:b/>
          <w:szCs w:val="24"/>
        </w:rPr>
      </w:pPr>
      <w:r w:rsidRPr="00EA4F71">
        <w:rPr>
          <w:b/>
          <w:szCs w:val="24"/>
        </w:rPr>
        <w:t>Or</w:t>
      </w:r>
    </w:p>
    <w:p w14:paraId="25451226" w14:textId="77777777" w:rsidR="00EA4F71" w:rsidRPr="00EA4F71" w:rsidRDefault="00EA4F71" w:rsidP="00EA4F71">
      <w:pPr>
        <w:rPr>
          <w:szCs w:val="24"/>
        </w:rPr>
      </w:pPr>
      <w:r w:rsidRPr="00EA4F71">
        <w:rPr>
          <w:szCs w:val="24"/>
        </w:rPr>
        <w:t>In the magistrates court under section 444(1A) of the Education Act 1996. This offence carries a fine up to £2,500 and/or a 3 months custodial sentence for each parent if it is found that you knew about your child’s absences and failed, without reasonable justification, to ensure attendance.</w:t>
      </w:r>
    </w:p>
    <w:p w14:paraId="65D60469" w14:textId="77777777" w:rsidR="00EA4F71" w:rsidRPr="00EA4F71" w:rsidRDefault="00EA4F71" w:rsidP="00EA4F71">
      <w:pPr>
        <w:rPr>
          <w:szCs w:val="24"/>
        </w:rPr>
      </w:pPr>
    </w:p>
    <w:p w14:paraId="5E740A5B" w14:textId="77777777" w:rsidR="00EA4F71" w:rsidRPr="00EA4F71" w:rsidRDefault="00EA4F71" w:rsidP="00EA4F71">
      <w:pPr>
        <w:rPr>
          <w:szCs w:val="24"/>
        </w:rPr>
      </w:pPr>
      <w:r w:rsidRPr="00EA4F71">
        <w:rPr>
          <w:szCs w:val="24"/>
        </w:rPr>
        <w:t>If you fail to attend court for the hearing the matter may either be dealt with in your absence or, occasionally, a warrant issued for your arrest.  If found guilty, the magistrates will sentence you in accordance with their sentencing powers.</w:t>
      </w:r>
    </w:p>
    <w:p w14:paraId="24BE3993" w14:textId="77777777" w:rsidR="00EA4F71" w:rsidRPr="00EA4F71" w:rsidRDefault="00EA4F71" w:rsidP="00EA4F71">
      <w:pPr>
        <w:rPr>
          <w:szCs w:val="24"/>
        </w:rPr>
      </w:pPr>
    </w:p>
    <w:p w14:paraId="30B38130" w14:textId="77777777" w:rsidR="00EA4F71" w:rsidRPr="00EA4F71" w:rsidRDefault="00EA4F71" w:rsidP="00EA4F71">
      <w:pPr>
        <w:rPr>
          <w:szCs w:val="24"/>
        </w:rPr>
      </w:pPr>
      <w:r w:rsidRPr="00EA4F71">
        <w:rPr>
          <w:szCs w:val="24"/>
        </w:rPr>
        <w:t>The magistrates may also consider imposing a Parenting Order which consists of two elements: a core element requiring the parent to attend guidance sessions to help them in dealing with their children and a control element requiring a parent to exercise control over ensuring attendance and communicate with the relevant authorities.</w:t>
      </w:r>
    </w:p>
    <w:p w14:paraId="716FDE88" w14:textId="77777777" w:rsidR="00EA4F71" w:rsidRPr="00EA4F71" w:rsidRDefault="00EA4F71" w:rsidP="00EA4F71">
      <w:pPr>
        <w:rPr>
          <w:szCs w:val="24"/>
        </w:rPr>
      </w:pPr>
    </w:p>
    <w:p w14:paraId="6BB90E46" w14:textId="77777777" w:rsidR="00EA4F71" w:rsidRPr="00EA4F71" w:rsidRDefault="00EA4F71" w:rsidP="00EA4F71">
      <w:pPr>
        <w:rPr>
          <w:b/>
          <w:szCs w:val="24"/>
        </w:rPr>
      </w:pPr>
      <w:r w:rsidRPr="00EA4F71">
        <w:rPr>
          <w:b/>
          <w:szCs w:val="24"/>
        </w:rPr>
        <w:t>Education Supervision Order (ESO)</w:t>
      </w:r>
    </w:p>
    <w:p w14:paraId="356591D6" w14:textId="77777777" w:rsidR="00EA4F71" w:rsidRPr="00EA4F71" w:rsidRDefault="00EA4F71" w:rsidP="00EA4F71">
      <w:pPr>
        <w:rPr>
          <w:b/>
          <w:szCs w:val="24"/>
        </w:rPr>
      </w:pPr>
    </w:p>
    <w:p w14:paraId="149882B5" w14:textId="77777777" w:rsidR="00EA4F71" w:rsidRPr="00EA4F71" w:rsidRDefault="00EA4F71" w:rsidP="00EA4F71">
      <w:pPr>
        <w:rPr>
          <w:szCs w:val="24"/>
        </w:rPr>
      </w:pPr>
      <w:r w:rsidRPr="00EA4F71">
        <w:rPr>
          <w:szCs w:val="24"/>
        </w:rPr>
        <w:t>If the Local Authority assess that an Education Supervision Order is the most appropriate course of action, an application will be made through the family court under the Children Act 1989 section 36. Such an order placed upon your child allows a supervising officer, appointed by the court, to provide advice, guidance and give directions to you and/or your child aimed at ensuring regular school attendance. If you do not comply with a reasonable direction you may be prosecuted for breaching the Order and you may also be prosecuted for failing to ensure regular school attendance</w:t>
      </w:r>
    </w:p>
    <w:p w14:paraId="39DB0391" w14:textId="77777777" w:rsidR="00EA4F71" w:rsidRPr="00EA4F71" w:rsidRDefault="00EA4F71" w:rsidP="00EA4F71">
      <w:pPr>
        <w:rPr>
          <w:szCs w:val="24"/>
        </w:rPr>
      </w:pPr>
    </w:p>
    <w:p w14:paraId="222492CA" w14:textId="77777777" w:rsidR="00EA4F71" w:rsidRPr="00EA4F71" w:rsidRDefault="00EA4F71" w:rsidP="00EA4F71">
      <w:pPr>
        <w:rPr>
          <w:b/>
          <w:szCs w:val="24"/>
        </w:rPr>
      </w:pPr>
      <w:r w:rsidRPr="00EA4F71">
        <w:rPr>
          <w:b/>
          <w:szCs w:val="24"/>
        </w:rPr>
        <w:t>Defences to non-school attendance</w:t>
      </w:r>
    </w:p>
    <w:p w14:paraId="7020234D" w14:textId="77777777" w:rsidR="00EA4F71" w:rsidRPr="00EA4F71" w:rsidRDefault="00EA4F71" w:rsidP="00EA4F71">
      <w:pPr>
        <w:rPr>
          <w:szCs w:val="24"/>
        </w:rPr>
      </w:pPr>
    </w:p>
    <w:p w14:paraId="1BF72B99" w14:textId="77777777" w:rsidR="00EA4F71" w:rsidRPr="00EA4F71" w:rsidRDefault="00EA4F71" w:rsidP="00EA4F71">
      <w:pPr>
        <w:rPr>
          <w:szCs w:val="24"/>
        </w:rPr>
      </w:pPr>
      <w:r w:rsidRPr="00EA4F71">
        <w:rPr>
          <w:szCs w:val="24"/>
        </w:rPr>
        <w:t>The legal reasons (defences) for non-school attendance are –</w:t>
      </w:r>
    </w:p>
    <w:p w14:paraId="74505256" w14:textId="77777777" w:rsidR="00EA4F71" w:rsidRPr="00EA4F71" w:rsidRDefault="00EA4F71" w:rsidP="00EA4F71">
      <w:pPr>
        <w:numPr>
          <w:ilvl w:val="0"/>
          <w:numId w:val="21"/>
        </w:numPr>
        <w:rPr>
          <w:szCs w:val="24"/>
        </w:rPr>
      </w:pPr>
      <w:r w:rsidRPr="00EA4F71">
        <w:rPr>
          <w:szCs w:val="24"/>
        </w:rPr>
        <w:t>the child is prevented from attending school due to sickness or other unplanned or unavoidable causes.</w:t>
      </w:r>
    </w:p>
    <w:p w14:paraId="4873B191" w14:textId="77777777" w:rsidR="00EA4F71" w:rsidRPr="00EA4F71" w:rsidRDefault="00EA4F71" w:rsidP="00EA4F71">
      <w:pPr>
        <w:numPr>
          <w:ilvl w:val="0"/>
          <w:numId w:val="21"/>
        </w:numPr>
        <w:rPr>
          <w:szCs w:val="24"/>
        </w:rPr>
      </w:pPr>
      <w:r w:rsidRPr="00EA4F71">
        <w:rPr>
          <w:szCs w:val="24"/>
        </w:rPr>
        <w:t>the child is absent due to a day of religious observance in the parent’s/carer’s religion.</w:t>
      </w:r>
    </w:p>
    <w:p w14:paraId="196FD920" w14:textId="77777777" w:rsidR="00EA4F71" w:rsidRPr="00EA4F71" w:rsidRDefault="00EA4F71" w:rsidP="00EA4F71">
      <w:pPr>
        <w:numPr>
          <w:ilvl w:val="0"/>
          <w:numId w:val="21"/>
        </w:numPr>
        <w:rPr>
          <w:szCs w:val="24"/>
        </w:rPr>
      </w:pPr>
      <w:r w:rsidRPr="00EA4F71">
        <w:rPr>
          <w:szCs w:val="24"/>
        </w:rPr>
        <w:t>the school has granted and authorised the leave.</w:t>
      </w:r>
    </w:p>
    <w:p w14:paraId="72E9651B" w14:textId="77777777" w:rsidR="00EA4F71" w:rsidRPr="00EA4F71" w:rsidRDefault="00EA4F71" w:rsidP="00EA4F71">
      <w:pPr>
        <w:numPr>
          <w:ilvl w:val="0"/>
          <w:numId w:val="21"/>
        </w:numPr>
        <w:rPr>
          <w:szCs w:val="24"/>
        </w:rPr>
      </w:pPr>
      <w:r w:rsidRPr="00EA4F71">
        <w:rPr>
          <w:szCs w:val="24"/>
        </w:rPr>
        <w:t>the child lives more than 2 miles if under 8 years or 3 miles if over 8 years from the school and the local authority has failed to provide transport.</w:t>
      </w:r>
    </w:p>
    <w:p w14:paraId="7ED8BDC2" w14:textId="77777777" w:rsidR="00EA4F71" w:rsidRPr="00EA4F71" w:rsidRDefault="00EA4F71" w:rsidP="00EA4F71">
      <w:pPr>
        <w:rPr>
          <w:szCs w:val="24"/>
        </w:rPr>
      </w:pPr>
      <w:r w:rsidRPr="00EA4F71">
        <w:rPr>
          <w:szCs w:val="24"/>
        </w:rPr>
        <w:t xml:space="preserve">             It is not a defence where parents have chosen to register a child at a school  </w:t>
      </w:r>
    </w:p>
    <w:p w14:paraId="5BF4AC8B" w14:textId="77777777" w:rsidR="00EA4F71" w:rsidRPr="00EA4F71" w:rsidRDefault="00EA4F71" w:rsidP="00EA4F71">
      <w:pPr>
        <w:rPr>
          <w:szCs w:val="24"/>
        </w:rPr>
      </w:pPr>
      <w:r w:rsidRPr="00EA4F71">
        <w:rPr>
          <w:szCs w:val="24"/>
        </w:rPr>
        <w:t xml:space="preserve">           outside the catchment area and no transport has been provided.</w:t>
      </w:r>
    </w:p>
    <w:p w14:paraId="548C2E15" w14:textId="77777777" w:rsidR="00EA4F71" w:rsidRPr="00EA4F71" w:rsidRDefault="00EA4F71" w:rsidP="00EA4F71">
      <w:pPr>
        <w:rPr>
          <w:szCs w:val="24"/>
        </w:rPr>
      </w:pPr>
    </w:p>
    <w:p w14:paraId="30B07993" w14:textId="77777777" w:rsidR="002852AD" w:rsidRPr="007C3AF2" w:rsidRDefault="002852AD" w:rsidP="002852AD">
      <w:pPr>
        <w:rPr>
          <w:szCs w:val="24"/>
        </w:rPr>
      </w:pPr>
    </w:p>
    <w:p w14:paraId="17D7DF03" w14:textId="31B059BB" w:rsidR="00ED63FD" w:rsidRDefault="00ED63FD">
      <w:pPr>
        <w:rPr>
          <w:sz w:val="30"/>
          <w:szCs w:val="30"/>
        </w:rPr>
      </w:pPr>
      <w:r>
        <w:rPr>
          <w:sz w:val="30"/>
          <w:szCs w:val="30"/>
        </w:rPr>
        <w:br w:type="page"/>
      </w:r>
    </w:p>
    <w:p w14:paraId="556F2B1B" w14:textId="77777777" w:rsidR="007565CD" w:rsidRPr="002808A2" w:rsidRDefault="007565CD">
      <w:pPr>
        <w:rPr>
          <w:sz w:val="30"/>
          <w:szCs w:val="30"/>
        </w:rPr>
      </w:pPr>
    </w:p>
    <w:p w14:paraId="50F4AED9" w14:textId="2B175C8C" w:rsidR="00096CE6" w:rsidRPr="00B00E74" w:rsidRDefault="00096CE6" w:rsidP="00CC1118">
      <w:pPr>
        <w:tabs>
          <w:tab w:val="left" w:pos="1351"/>
        </w:tabs>
        <w:spacing w:after="0"/>
        <w:rPr>
          <w:b/>
          <w:bCs/>
          <w:sz w:val="30"/>
          <w:szCs w:val="30"/>
        </w:rPr>
      </w:pPr>
    </w:p>
    <w:p w14:paraId="1402A465" w14:textId="77777777" w:rsidR="00096CE6" w:rsidRPr="00B00E74" w:rsidRDefault="00096CE6">
      <w:pPr>
        <w:rPr>
          <w:b/>
          <w:bCs/>
          <w:szCs w:val="24"/>
        </w:rPr>
      </w:pPr>
      <w:bookmarkStart w:id="40" w:name="tierfour"/>
      <w:r w:rsidRPr="00B00E74">
        <w:rPr>
          <w:b/>
          <w:bCs/>
          <w:szCs w:val="24"/>
        </w:rPr>
        <w:t>Tier Four</w:t>
      </w:r>
    </w:p>
    <w:p w14:paraId="660B6369" w14:textId="4B1B0646" w:rsidR="00255A7E" w:rsidRPr="00B00E74" w:rsidRDefault="00883CB4">
      <w:pPr>
        <w:rPr>
          <w:szCs w:val="24"/>
        </w:rPr>
      </w:pPr>
      <w:r w:rsidRPr="00B00E74">
        <w:rPr>
          <w:szCs w:val="24"/>
        </w:rPr>
        <w:t>Once attendance has dropped to 50% or below the pupil is classed as severely absence</w:t>
      </w:r>
      <w:r w:rsidR="00E84471" w:rsidRPr="00B00E74">
        <w:rPr>
          <w:szCs w:val="24"/>
        </w:rPr>
        <w:t xml:space="preserve">. </w:t>
      </w:r>
      <w:r w:rsidR="004F0FBF" w:rsidRPr="00B00E74">
        <w:rPr>
          <w:szCs w:val="24"/>
        </w:rPr>
        <w:t xml:space="preserve"> At this point the  </w:t>
      </w:r>
      <w:hyperlink w:anchor="supportplan" w:history="1">
        <w:r w:rsidR="004F0FBF" w:rsidRPr="00B00E74">
          <w:rPr>
            <w:rStyle w:val="Hyperlink"/>
            <w:szCs w:val="24"/>
            <w:u w:val="none"/>
          </w:rPr>
          <w:t>attendance support plan</w:t>
        </w:r>
      </w:hyperlink>
      <w:r w:rsidR="00BA4BFC" w:rsidRPr="00B00E74">
        <w:rPr>
          <w:szCs w:val="24"/>
        </w:rPr>
        <w:t xml:space="preserve"> should have been embedded and reviewed, a </w:t>
      </w:r>
      <w:hyperlink w:anchor="formalattendancecontract" w:history="1">
        <w:r w:rsidR="002544F6" w:rsidRPr="00B00E74">
          <w:rPr>
            <w:rStyle w:val="Hyperlink"/>
            <w:szCs w:val="24"/>
            <w:u w:val="none"/>
          </w:rPr>
          <w:t>formal attendance</w:t>
        </w:r>
      </w:hyperlink>
      <w:r w:rsidR="002544F6" w:rsidRPr="00B00E74">
        <w:rPr>
          <w:szCs w:val="24"/>
        </w:rPr>
        <w:t xml:space="preserve"> contract in place</w:t>
      </w:r>
      <w:r w:rsidR="00255A7E" w:rsidRPr="00B00E74">
        <w:rPr>
          <w:szCs w:val="24"/>
        </w:rPr>
        <w:t>.</w:t>
      </w:r>
    </w:p>
    <w:p w14:paraId="19E576C5" w14:textId="64B5E934" w:rsidR="002B068A" w:rsidRPr="00B00E74" w:rsidRDefault="00E7495A">
      <w:pPr>
        <w:rPr>
          <w:szCs w:val="24"/>
        </w:rPr>
      </w:pPr>
      <w:hyperlink w:anchor="formalwarningletter" w:history="1">
        <w:r w:rsidR="002B068A" w:rsidRPr="00B00E74">
          <w:rPr>
            <w:rStyle w:val="Hyperlink"/>
            <w:szCs w:val="24"/>
            <w:u w:val="none"/>
          </w:rPr>
          <w:t>Formal letters</w:t>
        </w:r>
      </w:hyperlink>
      <w:r w:rsidR="002B068A" w:rsidRPr="00B00E74">
        <w:rPr>
          <w:szCs w:val="24"/>
        </w:rPr>
        <w:t xml:space="preserve"> to invite the parent / carers to attend a meeting should be used as this outlines the legal obligations</w:t>
      </w:r>
      <w:r w:rsidR="00D30D22" w:rsidRPr="00B00E74">
        <w:rPr>
          <w:szCs w:val="24"/>
        </w:rPr>
        <w:t>, if they fail to attend</w:t>
      </w:r>
      <w:r w:rsidR="00061887" w:rsidRPr="00B00E74">
        <w:rPr>
          <w:szCs w:val="24"/>
        </w:rPr>
        <w:t xml:space="preserve"> targets should be implemented and conveyed </w:t>
      </w:r>
      <w:r w:rsidR="00CC489F" w:rsidRPr="00B00E74">
        <w:rPr>
          <w:szCs w:val="24"/>
        </w:rPr>
        <w:t xml:space="preserve">to them in </w:t>
      </w:r>
      <w:hyperlink w:anchor="dnameeting" w:history="1">
        <w:r w:rsidR="00CC489F" w:rsidRPr="00B00E74">
          <w:rPr>
            <w:rStyle w:val="Hyperlink"/>
            <w:szCs w:val="24"/>
            <w:u w:val="none"/>
          </w:rPr>
          <w:t>written form</w:t>
        </w:r>
      </w:hyperlink>
      <w:r w:rsidR="00CC489F" w:rsidRPr="00B00E74">
        <w:rPr>
          <w:szCs w:val="24"/>
        </w:rPr>
        <w:t>.</w:t>
      </w:r>
    </w:p>
    <w:p w14:paraId="6972A118" w14:textId="6F1E224D" w:rsidR="00883CB4" w:rsidRDefault="00E84471">
      <w:pPr>
        <w:rPr>
          <w:szCs w:val="24"/>
        </w:rPr>
      </w:pPr>
      <w:r w:rsidRPr="00B00E74">
        <w:rPr>
          <w:szCs w:val="24"/>
        </w:rPr>
        <w:t xml:space="preserve">Referral to the level two keywork service for support should be considered and discussed with parent </w:t>
      </w:r>
      <w:r w:rsidR="006C75AE" w:rsidRPr="00B00E74">
        <w:rPr>
          <w:szCs w:val="24"/>
        </w:rPr>
        <w:t>/</w:t>
      </w:r>
      <w:r w:rsidRPr="00B00E74">
        <w:rPr>
          <w:szCs w:val="24"/>
        </w:rPr>
        <w:t xml:space="preserve">carers, if all </w:t>
      </w:r>
      <w:r w:rsidR="00681802" w:rsidRPr="00B00E74">
        <w:rPr>
          <w:szCs w:val="24"/>
        </w:rPr>
        <w:t xml:space="preserve">the </w:t>
      </w:r>
      <w:hyperlink w:anchor="leveltwocriteria" w:history="1">
        <w:r w:rsidR="00681802" w:rsidRPr="00B00E74">
          <w:rPr>
            <w:rStyle w:val="Hyperlink"/>
            <w:szCs w:val="24"/>
            <w:u w:val="none"/>
          </w:rPr>
          <w:t>criteria</w:t>
        </w:r>
      </w:hyperlink>
      <w:r w:rsidR="00681802" w:rsidRPr="00B00E74">
        <w:rPr>
          <w:szCs w:val="24"/>
        </w:rPr>
        <w:t xml:space="preserve"> have been met</w:t>
      </w:r>
      <w:r w:rsidR="00A22C69" w:rsidRPr="00B00E74">
        <w:rPr>
          <w:szCs w:val="24"/>
        </w:rPr>
        <w:t xml:space="preserve"> a referral can be made via the SPOA portal</w:t>
      </w:r>
      <w:r w:rsidR="007E75B7" w:rsidRPr="00B00E74">
        <w:rPr>
          <w:szCs w:val="24"/>
        </w:rPr>
        <w:t xml:space="preserve"> </w:t>
      </w:r>
      <w:hyperlink r:id="rId118" w:history="1">
        <w:r w:rsidR="007E75B7" w:rsidRPr="00B00E74">
          <w:rPr>
            <w:rStyle w:val="Hyperlink"/>
            <w:szCs w:val="24"/>
            <w:u w:val="none"/>
          </w:rPr>
          <w:t>Contacting the Single Point of Advice (SPoA) | East Sussex County Council</w:t>
        </w:r>
      </w:hyperlink>
      <w:r w:rsidR="007E75B7" w:rsidRPr="00B00E74">
        <w:rPr>
          <w:szCs w:val="24"/>
        </w:rPr>
        <w:t>.</w:t>
      </w:r>
    </w:p>
    <w:p w14:paraId="39C8DCBB" w14:textId="77777777" w:rsidR="00B0149A" w:rsidRDefault="00B0149A">
      <w:pPr>
        <w:rPr>
          <w:szCs w:val="24"/>
        </w:rPr>
      </w:pPr>
    </w:p>
    <w:p w14:paraId="55A8EED6" w14:textId="77777777" w:rsidR="00B0149A" w:rsidRDefault="00B0149A">
      <w:pPr>
        <w:rPr>
          <w:szCs w:val="24"/>
        </w:rPr>
      </w:pPr>
    </w:p>
    <w:p w14:paraId="6D566F11" w14:textId="77777777" w:rsidR="00B0149A" w:rsidRDefault="00B0149A">
      <w:pPr>
        <w:rPr>
          <w:szCs w:val="24"/>
        </w:rPr>
      </w:pPr>
    </w:p>
    <w:p w14:paraId="390B95F8" w14:textId="77777777" w:rsidR="00B0149A" w:rsidRDefault="00B0149A">
      <w:pPr>
        <w:rPr>
          <w:szCs w:val="24"/>
        </w:rPr>
      </w:pPr>
    </w:p>
    <w:p w14:paraId="681536F4" w14:textId="77777777" w:rsidR="00B0149A" w:rsidRDefault="00B0149A">
      <w:pPr>
        <w:rPr>
          <w:szCs w:val="24"/>
        </w:rPr>
      </w:pPr>
    </w:p>
    <w:p w14:paraId="3175B9E1" w14:textId="016FF8CF" w:rsidR="00B0149A" w:rsidRDefault="00B0149A" w:rsidP="00B0149A">
      <w:pPr>
        <w:jc w:val="center"/>
        <w:rPr>
          <w:szCs w:val="24"/>
        </w:rPr>
      </w:pPr>
      <w:r>
        <w:rPr>
          <w:noProof/>
          <w:lang w:eastAsia="en-GB"/>
          <w14:ligatures w14:val="none"/>
        </w:rPr>
        <w:drawing>
          <wp:inline distT="0" distB="0" distL="0" distR="0" wp14:anchorId="3FA8C07E" wp14:editId="10EA2CF9">
            <wp:extent cx="3314065" cy="1035050"/>
            <wp:effectExtent l="0" t="0" r="635" b="0"/>
            <wp:docPr id="877654195" name="Picture 87765419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picture containing diagram&#10;&#10;Description automatically generated"/>
                    <pic:cNvPicPr>
                      <a:picLocks noChangeAspect="1" noChangeArrowheads="1"/>
                    </pic:cNvPicPr>
                  </pic:nvPicPr>
                  <pic:blipFill>
                    <a:blip r:embed="rId119" r:link="rId120" cstate="print">
                      <a:extLst>
                        <a:ext uri="{28A0092B-C50C-407E-A947-70E740481C1C}">
                          <a14:useLocalDpi xmlns:a14="http://schemas.microsoft.com/office/drawing/2010/main" val="0"/>
                        </a:ext>
                      </a:extLst>
                    </a:blip>
                    <a:srcRect/>
                    <a:stretch>
                      <a:fillRect/>
                    </a:stretch>
                  </pic:blipFill>
                  <pic:spPr bwMode="auto">
                    <a:xfrm>
                      <a:off x="0" y="0"/>
                      <a:ext cx="3356446" cy="1048286"/>
                    </a:xfrm>
                    <a:prstGeom prst="rect">
                      <a:avLst/>
                    </a:prstGeom>
                    <a:noFill/>
                    <a:ln>
                      <a:noFill/>
                    </a:ln>
                  </pic:spPr>
                </pic:pic>
              </a:graphicData>
            </a:graphic>
          </wp:inline>
        </w:drawing>
      </w:r>
    </w:p>
    <w:p w14:paraId="64077280" w14:textId="77777777" w:rsidR="002A5AE5" w:rsidRDefault="002A5AE5">
      <w:pPr>
        <w:rPr>
          <w:szCs w:val="24"/>
        </w:rPr>
      </w:pPr>
    </w:p>
    <w:p w14:paraId="52F70B57" w14:textId="77777777" w:rsidR="002A5AE5" w:rsidRPr="00B00E74" w:rsidRDefault="002A5AE5">
      <w:pPr>
        <w:rPr>
          <w:szCs w:val="24"/>
        </w:rPr>
      </w:pPr>
    </w:p>
    <w:p w14:paraId="3FF0933C" w14:textId="77777777" w:rsidR="007E75B7" w:rsidRPr="002808A2" w:rsidRDefault="007E75B7"/>
    <w:p w14:paraId="2B4C5D34" w14:textId="77777777" w:rsidR="007E75B7" w:rsidRPr="002808A2" w:rsidRDefault="007E75B7"/>
    <w:p w14:paraId="594964BB" w14:textId="77777777" w:rsidR="004F0FBF" w:rsidRPr="002808A2" w:rsidRDefault="004F0FBF"/>
    <w:bookmarkEnd w:id="40"/>
    <w:p w14:paraId="3A463695" w14:textId="2611CD6D" w:rsidR="00096CE6" w:rsidRPr="002808A2" w:rsidRDefault="00096CE6">
      <w:pPr>
        <w:rPr>
          <w:sz w:val="30"/>
          <w:szCs w:val="30"/>
        </w:rPr>
      </w:pPr>
      <w:r w:rsidRPr="002808A2">
        <w:rPr>
          <w:sz w:val="30"/>
          <w:szCs w:val="30"/>
        </w:rPr>
        <w:br w:type="page"/>
      </w:r>
    </w:p>
    <w:p w14:paraId="6AB7DFF3" w14:textId="7C381BFB" w:rsidR="00CC1118" w:rsidRPr="002808A2" w:rsidRDefault="00CC1118" w:rsidP="00CC1118">
      <w:pPr>
        <w:tabs>
          <w:tab w:val="left" w:pos="1351"/>
        </w:tabs>
        <w:spacing w:after="0"/>
        <w:rPr>
          <w:sz w:val="30"/>
          <w:szCs w:val="30"/>
        </w:rPr>
      </w:pPr>
    </w:p>
    <w:p w14:paraId="4C111A33" w14:textId="77777777" w:rsidR="00412740" w:rsidRPr="00024B80" w:rsidRDefault="00412740" w:rsidP="00412740">
      <w:r>
        <w:rPr>
          <w:noProof/>
          <w:lang w:eastAsia="en-GB"/>
          <w14:ligatures w14:val="none"/>
        </w:rPr>
        <w:drawing>
          <wp:inline distT="0" distB="0" distL="0" distR="0" wp14:anchorId="182B96E3" wp14:editId="318F7563">
            <wp:extent cx="1892105" cy="590943"/>
            <wp:effectExtent l="0" t="0" r="0" b="0"/>
            <wp:docPr id="1095553165" name="Picture 109555316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picture containing diagram&#10;&#10;Description automatically generated"/>
                    <pic:cNvPicPr>
                      <a:picLocks noChangeAspect="1" noChangeArrowheads="1"/>
                    </pic:cNvPicPr>
                  </pic:nvPicPr>
                  <pic:blipFill>
                    <a:blip r:embed="rId121" r:link="rId120" cstate="print">
                      <a:extLst>
                        <a:ext uri="{28A0092B-C50C-407E-A947-70E740481C1C}">
                          <a14:useLocalDpi xmlns:a14="http://schemas.microsoft.com/office/drawing/2010/main" val="0"/>
                        </a:ext>
                      </a:extLst>
                    </a:blip>
                    <a:srcRect/>
                    <a:stretch>
                      <a:fillRect/>
                    </a:stretch>
                  </pic:blipFill>
                  <pic:spPr bwMode="auto">
                    <a:xfrm>
                      <a:off x="0" y="0"/>
                      <a:ext cx="1912399" cy="597281"/>
                    </a:xfrm>
                    <a:prstGeom prst="rect">
                      <a:avLst/>
                    </a:prstGeom>
                    <a:noFill/>
                    <a:ln>
                      <a:noFill/>
                    </a:ln>
                  </pic:spPr>
                </pic:pic>
              </a:graphicData>
            </a:graphic>
          </wp:inline>
        </w:drawing>
      </w:r>
      <w:r>
        <w:rPr>
          <w:color w:val="1F497D"/>
          <w:lang w:eastAsia="en-GB"/>
          <w14:ligatures w14:val="none"/>
        </w:rPr>
        <w:t xml:space="preserve">                                                                       </w:t>
      </w:r>
      <w:r>
        <w:rPr>
          <w:noProof/>
          <w:color w:val="1F497D"/>
          <w:lang w:eastAsia="en-GB"/>
          <w14:ligatures w14:val="none"/>
        </w:rPr>
        <w:t xml:space="preserve">          </w:t>
      </w:r>
      <w:r>
        <w:rPr>
          <w:noProof/>
          <w:color w:val="1F497D"/>
          <w:lang w:eastAsia="en-GB"/>
          <w14:ligatures w14:val="none"/>
        </w:rPr>
        <w:drawing>
          <wp:inline distT="0" distB="0" distL="0" distR="0" wp14:anchorId="7FCB07DF" wp14:editId="126E6E70">
            <wp:extent cx="726688" cy="488706"/>
            <wp:effectExtent l="0" t="0" r="0" b="6985"/>
            <wp:docPr id="1699997949" name="Picture 1699997949" descr="A blue and black logo&#10;&#10;Description automatically generated">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ue and black logo&#10;&#10;Description automatically generated">
                      <a:hlinkClick r:id="rId122"/>
                    </pic:cNvPr>
                    <pic:cNvPicPr>
                      <a:picLocks noChangeAspect="1" noChangeArrowheads="1"/>
                    </pic:cNvPicPr>
                  </pic:nvPicPr>
                  <pic:blipFill>
                    <a:blip r:embed="rId123" r:link="rId124" cstate="print">
                      <a:extLst>
                        <a:ext uri="{28A0092B-C50C-407E-A947-70E740481C1C}">
                          <a14:useLocalDpi xmlns:a14="http://schemas.microsoft.com/office/drawing/2010/main" val="0"/>
                        </a:ext>
                      </a:extLst>
                    </a:blip>
                    <a:srcRect/>
                    <a:stretch>
                      <a:fillRect/>
                    </a:stretch>
                  </pic:blipFill>
                  <pic:spPr bwMode="auto">
                    <a:xfrm>
                      <a:off x="0" y="0"/>
                      <a:ext cx="743448" cy="499977"/>
                    </a:xfrm>
                    <a:prstGeom prst="rect">
                      <a:avLst/>
                    </a:prstGeom>
                    <a:noFill/>
                    <a:ln>
                      <a:noFill/>
                    </a:ln>
                  </pic:spPr>
                </pic:pic>
              </a:graphicData>
            </a:graphic>
          </wp:inline>
        </w:drawing>
      </w:r>
      <w:r>
        <w:rPr>
          <w:color w:val="1F497D"/>
          <w:lang w:eastAsia="en-GB"/>
          <w14:ligatures w14:val="none"/>
        </w:rPr>
        <w:t xml:space="preserve">                                                                    </w:t>
      </w:r>
    </w:p>
    <w:p w14:paraId="4726E414" w14:textId="77777777" w:rsidR="00412740" w:rsidRPr="008843AB" w:rsidRDefault="00412740" w:rsidP="00412740">
      <w:pPr>
        <w:pStyle w:val="Title"/>
        <w:rPr>
          <w:rStyle w:val="ui-provider"/>
          <w:rFonts w:ascii="Trebuchet MS" w:hAnsi="Trebuchet MS"/>
          <w:b/>
          <w:bCs/>
          <w:sz w:val="40"/>
          <w:szCs w:val="40"/>
        </w:rPr>
      </w:pPr>
      <w:r>
        <w:rPr>
          <w:color w:val="1F497D"/>
          <w:lang w:eastAsia="en-GB"/>
          <w14:ligatures w14:val="none"/>
        </w:rPr>
        <w:t xml:space="preserve">                              </w:t>
      </w:r>
      <w:bookmarkStart w:id="41" w:name="leveltwocriteria"/>
      <w:r w:rsidRPr="008843AB">
        <w:rPr>
          <w:rFonts w:ascii="Trebuchet MS" w:hAnsi="Trebuchet MS"/>
          <w:sz w:val="40"/>
          <w:szCs w:val="40"/>
        </w:rPr>
        <w:t xml:space="preserve">Early Help Keywork Level 2 </w:t>
      </w:r>
    </w:p>
    <w:bookmarkEnd w:id="41"/>
    <w:p w14:paraId="3A08AD08" w14:textId="77777777" w:rsidR="00412740" w:rsidRPr="008843AB" w:rsidRDefault="00412740" w:rsidP="00412740">
      <w:pPr>
        <w:pStyle w:val="Title"/>
        <w:jc w:val="center"/>
        <w:rPr>
          <w:rFonts w:ascii="Trebuchet MS" w:hAnsi="Trebuchet MS"/>
          <w:sz w:val="24"/>
          <w:szCs w:val="24"/>
        </w:rPr>
      </w:pPr>
      <w:r w:rsidRPr="008843AB">
        <w:rPr>
          <w:rStyle w:val="ui-provider"/>
          <w:rFonts w:ascii="Trebuchet MS" w:hAnsi="Trebuchet MS"/>
          <w:sz w:val="28"/>
          <w:szCs w:val="28"/>
        </w:rPr>
        <w:t>Keywork support for families with children and young people whose attendance is below 50%</w:t>
      </w:r>
      <w:r w:rsidRPr="008728B0">
        <w:rPr>
          <w:rStyle w:val="ui-provider"/>
        </w:rPr>
        <w:br/>
      </w:r>
      <w:r w:rsidRPr="008843AB">
        <w:rPr>
          <w:rFonts w:ascii="Trebuchet MS" w:hAnsi="Trebuchet MS"/>
          <w:sz w:val="24"/>
          <w:szCs w:val="24"/>
        </w:rPr>
        <w:t>ESCC Early Help Service L2 Keywork Team offer’s support to families with severely absent children and young people, providing intensive whole family support over a five-month period to identify and reduce the barriers to attending school.</w:t>
      </w:r>
    </w:p>
    <w:p w14:paraId="79E2D69B" w14:textId="77777777" w:rsidR="00412740" w:rsidRPr="008843AB" w:rsidRDefault="00412740" w:rsidP="00412740">
      <w:pPr>
        <w:rPr>
          <w:rStyle w:val="ui-provider"/>
          <w:szCs w:val="24"/>
        </w:rPr>
      </w:pPr>
      <w:r w:rsidRPr="008843AB">
        <w:rPr>
          <w:szCs w:val="24"/>
        </w:rPr>
        <w:t>We work closely with the Attendance Support Team (AST) Schools can contact TASS on their dedicated daily advice line for information and guidance</w:t>
      </w:r>
      <w:r w:rsidRPr="008843AB">
        <w:rPr>
          <w:b/>
          <w:bCs/>
          <w:szCs w:val="24"/>
        </w:rPr>
        <w:t xml:space="preserve"> </w:t>
      </w:r>
      <w:r w:rsidRPr="008843AB">
        <w:rPr>
          <w:rStyle w:val="ui-provider"/>
          <w:szCs w:val="24"/>
        </w:rPr>
        <w:t>01273 481967 Mon-Fri and should be schools first point of contact.</w:t>
      </w:r>
    </w:p>
    <w:p w14:paraId="0E4FFC30" w14:textId="77777777" w:rsidR="00412740" w:rsidRPr="008843AB" w:rsidRDefault="00412740" w:rsidP="00412740">
      <w:pPr>
        <w:rPr>
          <w:szCs w:val="24"/>
        </w:rPr>
      </w:pPr>
      <w:r w:rsidRPr="008843AB">
        <w:rPr>
          <w:rStyle w:val="ui-provider"/>
          <w:szCs w:val="24"/>
        </w:rPr>
        <w:t xml:space="preserve">We have recently reviewed our referral criteria and made a change to detail around terms and who can make a referral within school. </w:t>
      </w:r>
    </w:p>
    <w:p w14:paraId="2D8A64ED" w14:textId="77777777" w:rsidR="00412740" w:rsidRPr="008843AB" w:rsidRDefault="00412740" w:rsidP="00412740">
      <w:pPr>
        <w:rPr>
          <w:b/>
          <w:bCs/>
          <w:szCs w:val="24"/>
        </w:rPr>
      </w:pPr>
      <w:r w:rsidRPr="008843AB">
        <w:rPr>
          <w:b/>
          <w:bCs/>
          <w:szCs w:val="24"/>
        </w:rPr>
        <w:t>Referral criteria:</w:t>
      </w:r>
    </w:p>
    <w:p w14:paraId="314EA75F" w14:textId="77777777" w:rsidR="00412740" w:rsidRPr="008843AB" w:rsidRDefault="00412740" w:rsidP="00412740">
      <w:pPr>
        <w:pStyle w:val="ListParagraph"/>
        <w:numPr>
          <w:ilvl w:val="0"/>
          <w:numId w:val="30"/>
        </w:numPr>
        <w:spacing w:after="0" w:line="240" w:lineRule="auto"/>
        <w:rPr>
          <w:szCs w:val="24"/>
        </w:rPr>
      </w:pPr>
      <w:r w:rsidRPr="008843AB">
        <w:rPr>
          <w:szCs w:val="24"/>
        </w:rPr>
        <w:t>Child or young person’s attendance has been below 50% for two consecutive terms (6 week/short terms) with a referral being able to be made at any point during the current term when attendance remains below 50%.</w:t>
      </w:r>
    </w:p>
    <w:p w14:paraId="3177C818" w14:textId="77777777" w:rsidR="00412740" w:rsidRPr="008843AB" w:rsidRDefault="00412740" w:rsidP="00412740">
      <w:pPr>
        <w:pStyle w:val="ListParagraph"/>
        <w:spacing w:after="0" w:line="240" w:lineRule="auto"/>
        <w:rPr>
          <w:szCs w:val="24"/>
        </w:rPr>
      </w:pPr>
    </w:p>
    <w:p w14:paraId="5B441FBA" w14:textId="77777777" w:rsidR="00412740" w:rsidRPr="008843AB" w:rsidRDefault="00412740" w:rsidP="00412740">
      <w:pPr>
        <w:pStyle w:val="ListParagraph"/>
        <w:numPr>
          <w:ilvl w:val="0"/>
          <w:numId w:val="30"/>
        </w:numPr>
        <w:spacing w:after="0" w:line="240" w:lineRule="auto"/>
        <w:rPr>
          <w:szCs w:val="24"/>
        </w:rPr>
      </w:pPr>
      <w:r w:rsidRPr="008843AB">
        <w:rPr>
          <w:szCs w:val="24"/>
        </w:rPr>
        <w:t xml:space="preserve">Referrals will need to be made a via a </w:t>
      </w:r>
      <w:hyperlink r:id="rId125" w:history="1">
        <w:r w:rsidRPr="00A010BC">
          <w:rPr>
            <w:rStyle w:val="Hyperlink"/>
            <w:szCs w:val="24"/>
          </w:rPr>
          <w:t>SoR</w:t>
        </w:r>
      </w:hyperlink>
      <w:r w:rsidRPr="008843AB">
        <w:rPr>
          <w:szCs w:val="24"/>
        </w:rPr>
        <w:t xml:space="preserve"> through the </w:t>
      </w:r>
      <w:hyperlink r:id="rId126" w:history="1">
        <w:r w:rsidRPr="00353248">
          <w:rPr>
            <w:rStyle w:val="Hyperlink"/>
            <w:szCs w:val="24"/>
          </w:rPr>
          <w:t>ESCC Portal</w:t>
        </w:r>
      </w:hyperlink>
      <w:r w:rsidRPr="008843AB">
        <w:rPr>
          <w:szCs w:val="24"/>
        </w:rPr>
        <w:t>.</w:t>
      </w:r>
    </w:p>
    <w:p w14:paraId="5F8208B2" w14:textId="77777777" w:rsidR="00412740" w:rsidRPr="008843AB" w:rsidRDefault="00412740" w:rsidP="00412740">
      <w:pPr>
        <w:spacing w:after="0" w:line="240" w:lineRule="auto"/>
        <w:rPr>
          <w:szCs w:val="24"/>
        </w:rPr>
      </w:pPr>
    </w:p>
    <w:p w14:paraId="1A94849C" w14:textId="77777777" w:rsidR="00412740" w:rsidRPr="008843AB" w:rsidRDefault="00412740" w:rsidP="00412740">
      <w:pPr>
        <w:pStyle w:val="ListParagraph"/>
        <w:numPr>
          <w:ilvl w:val="0"/>
          <w:numId w:val="30"/>
        </w:numPr>
        <w:spacing w:after="0" w:line="240" w:lineRule="auto"/>
        <w:rPr>
          <w:szCs w:val="24"/>
        </w:rPr>
      </w:pPr>
      <w:r w:rsidRPr="008843AB">
        <w:rPr>
          <w:szCs w:val="24"/>
        </w:rPr>
        <w:t>Referrals can be made by DSL/DDSL, Attendance leads, SENCO or Head of year, however we ask that the school update their internal systems so all internal professionals are aware.</w:t>
      </w:r>
    </w:p>
    <w:p w14:paraId="4EB01662" w14:textId="77777777" w:rsidR="00412740" w:rsidRPr="008843AB" w:rsidRDefault="00412740" w:rsidP="00412740">
      <w:pPr>
        <w:pStyle w:val="ListParagraph"/>
        <w:spacing w:after="0" w:line="240" w:lineRule="auto"/>
        <w:rPr>
          <w:b/>
          <w:bCs/>
          <w:szCs w:val="24"/>
        </w:rPr>
      </w:pPr>
    </w:p>
    <w:p w14:paraId="545792E7" w14:textId="77777777" w:rsidR="00412740" w:rsidRPr="008843AB" w:rsidRDefault="00412740" w:rsidP="00412740">
      <w:pPr>
        <w:pStyle w:val="ListParagraph"/>
        <w:numPr>
          <w:ilvl w:val="0"/>
          <w:numId w:val="30"/>
        </w:numPr>
        <w:spacing w:after="0" w:line="240" w:lineRule="auto"/>
        <w:rPr>
          <w:szCs w:val="24"/>
        </w:rPr>
      </w:pPr>
      <w:r w:rsidRPr="008843AB">
        <w:rPr>
          <w:szCs w:val="24"/>
        </w:rPr>
        <w:t>Schools must clearly demonstrate the intervention that has been carried out to address the attendance concern and re-engage the child or young person to attend.</w:t>
      </w:r>
    </w:p>
    <w:p w14:paraId="3EAB97F0" w14:textId="77777777" w:rsidR="00412740" w:rsidRPr="008843AB" w:rsidRDefault="00412740" w:rsidP="00412740">
      <w:pPr>
        <w:spacing w:after="0" w:line="240" w:lineRule="auto"/>
        <w:rPr>
          <w:szCs w:val="24"/>
        </w:rPr>
      </w:pPr>
    </w:p>
    <w:p w14:paraId="57F09ADE" w14:textId="77777777" w:rsidR="00412740" w:rsidRPr="008843AB" w:rsidRDefault="00412740" w:rsidP="00412740">
      <w:pPr>
        <w:pStyle w:val="ListParagraph"/>
        <w:numPr>
          <w:ilvl w:val="0"/>
          <w:numId w:val="30"/>
        </w:numPr>
        <w:spacing w:after="0" w:line="240" w:lineRule="auto"/>
        <w:rPr>
          <w:szCs w:val="24"/>
        </w:rPr>
      </w:pPr>
      <w:r w:rsidRPr="008843AB">
        <w:rPr>
          <w:szCs w:val="24"/>
        </w:rPr>
        <w:t xml:space="preserve">Schools must clearly demonstrate they have worked though Tiers 1-3 as shown on the Attendance flowchart and contacted the Attendance Teams Duty Line. </w:t>
      </w:r>
    </w:p>
    <w:p w14:paraId="447217D5" w14:textId="77777777" w:rsidR="00412740" w:rsidRPr="008843AB" w:rsidRDefault="00412740" w:rsidP="00412740">
      <w:pPr>
        <w:pStyle w:val="ListParagraph"/>
        <w:spacing w:after="0" w:line="240" w:lineRule="auto"/>
        <w:rPr>
          <w:szCs w:val="24"/>
        </w:rPr>
      </w:pPr>
    </w:p>
    <w:p w14:paraId="68091068" w14:textId="77777777" w:rsidR="00412740" w:rsidRPr="008843AB" w:rsidRDefault="00412740" w:rsidP="00412740">
      <w:pPr>
        <w:pStyle w:val="ListParagraph"/>
        <w:numPr>
          <w:ilvl w:val="0"/>
          <w:numId w:val="30"/>
        </w:numPr>
        <w:spacing w:after="0" w:line="240" w:lineRule="auto"/>
        <w:rPr>
          <w:szCs w:val="24"/>
        </w:rPr>
      </w:pPr>
      <w:r w:rsidRPr="008843AB">
        <w:rPr>
          <w:szCs w:val="24"/>
        </w:rPr>
        <w:t>School must email a copy of their School Attendance Plan (formal or informal) as completed with the child or young person and their parents – to the SPOA in-box.</w:t>
      </w:r>
    </w:p>
    <w:p w14:paraId="3EC7514E" w14:textId="77777777" w:rsidR="00412740" w:rsidRPr="008843AB" w:rsidRDefault="00412740" w:rsidP="00412740">
      <w:pPr>
        <w:spacing w:after="0" w:line="240" w:lineRule="auto"/>
        <w:rPr>
          <w:szCs w:val="24"/>
        </w:rPr>
      </w:pPr>
    </w:p>
    <w:p w14:paraId="7F86E9E9" w14:textId="77777777" w:rsidR="00412740" w:rsidRPr="008843AB" w:rsidRDefault="00412740" w:rsidP="00412740">
      <w:pPr>
        <w:pStyle w:val="ListParagraph"/>
        <w:numPr>
          <w:ilvl w:val="0"/>
          <w:numId w:val="30"/>
        </w:numPr>
        <w:spacing w:after="0" w:line="240" w:lineRule="auto"/>
        <w:rPr>
          <w:szCs w:val="24"/>
        </w:rPr>
      </w:pPr>
      <w:r w:rsidRPr="008843AB">
        <w:rPr>
          <w:szCs w:val="24"/>
        </w:rPr>
        <w:t>Where a child has diagnosed SEN needs, the current Additional Needs Support Plan or EHCP must be submitted with the referral including evidence that it has been regularly reviewed or if it is the process of being applied for, must be evidenced.</w:t>
      </w:r>
    </w:p>
    <w:p w14:paraId="75C881E8" w14:textId="77777777" w:rsidR="00412740" w:rsidRPr="008843AB" w:rsidRDefault="00412740" w:rsidP="00412740">
      <w:pPr>
        <w:spacing w:after="0" w:line="240" w:lineRule="auto"/>
        <w:rPr>
          <w:szCs w:val="24"/>
        </w:rPr>
      </w:pPr>
    </w:p>
    <w:p w14:paraId="282CA1A3" w14:textId="77777777" w:rsidR="00412740" w:rsidRPr="008843AB" w:rsidRDefault="00412740" w:rsidP="00412740">
      <w:pPr>
        <w:spacing w:after="0" w:line="240" w:lineRule="auto"/>
        <w:rPr>
          <w:szCs w:val="24"/>
        </w:rPr>
      </w:pPr>
    </w:p>
    <w:p w14:paraId="32BD90B4" w14:textId="77777777" w:rsidR="00412740" w:rsidRDefault="00412740" w:rsidP="00412740">
      <w:pPr>
        <w:tabs>
          <w:tab w:val="left" w:pos="1351"/>
        </w:tabs>
        <w:spacing w:after="0"/>
        <w:rPr>
          <w:szCs w:val="24"/>
        </w:rPr>
      </w:pPr>
      <w:r w:rsidRPr="008843AB">
        <w:rPr>
          <w:szCs w:val="24"/>
        </w:rPr>
        <w:t>All Early Help Keywork Teams take a whole family approach working with parents/carers and children within the family. The intervention will remain voluntary.</w:t>
      </w:r>
    </w:p>
    <w:p w14:paraId="1B058B9E" w14:textId="77777777" w:rsidR="00412740" w:rsidRDefault="00412740" w:rsidP="00412740">
      <w:pPr>
        <w:tabs>
          <w:tab w:val="left" w:pos="1351"/>
        </w:tabs>
        <w:spacing w:after="0"/>
        <w:rPr>
          <w:szCs w:val="24"/>
        </w:rPr>
      </w:pPr>
    </w:p>
    <w:p w14:paraId="2131F355" w14:textId="2D651C90" w:rsidR="00CC2A1C" w:rsidRDefault="008B7653" w:rsidP="00412740">
      <w:pPr>
        <w:tabs>
          <w:tab w:val="left" w:pos="1351"/>
        </w:tabs>
        <w:spacing w:after="0"/>
        <w:rPr>
          <w:b/>
          <w:bCs/>
          <w:szCs w:val="24"/>
        </w:rPr>
      </w:pPr>
      <w:bookmarkStart w:id="42" w:name="penaltynotice"/>
      <w:r w:rsidRPr="00A2291E">
        <w:rPr>
          <w:b/>
          <w:bCs/>
          <w:szCs w:val="24"/>
        </w:rPr>
        <w:t>Penalty Notice</w:t>
      </w:r>
      <w:r w:rsidR="000D52D5">
        <w:rPr>
          <w:b/>
          <w:bCs/>
          <w:szCs w:val="24"/>
        </w:rPr>
        <w:t>s</w:t>
      </w:r>
    </w:p>
    <w:bookmarkEnd w:id="42"/>
    <w:p w14:paraId="18D1894E" w14:textId="77777777" w:rsidR="00A2291E" w:rsidRDefault="00A2291E" w:rsidP="00CC1118">
      <w:pPr>
        <w:tabs>
          <w:tab w:val="left" w:pos="1351"/>
        </w:tabs>
        <w:spacing w:after="0"/>
        <w:rPr>
          <w:b/>
          <w:bCs/>
          <w:szCs w:val="24"/>
        </w:rPr>
      </w:pPr>
    </w:p>
    <w:p w14:paraId="79660E15" w14:textId="08827333" w:rsidR="00A2291E" w:rsidRDefault="00A2291E" w:rsidP="00CC1118">
      <w:pPr>
        <w:tabs>
          <w:tab w:val="left" w:pos="1351"/>
        </w:tabs>
        <w:spacing w:after="0"/>
        <w:rPr>
          <w:szCs w:val="24"/>
        </w:rPr>
      </w:pPr>
      <w:r>
        <w:rPr>
          <w:szCs w:val="24"/>
        </w:rPr>
        <w:t xml:space="preserve">Should it become necessary to request a Penalty Notice for non-attendance at school information can be found on czone </w:t>
      </w:r>
      <w:hyperlink r:id="rId127" w:history="1">
        <w:r w:rsidRPr="00A2291E">
          <w:rPr>
            <w:rStyle w:val="Hyperlink"/>
            <w:szCs w:val="24"/>
          </w:rPr>
          <w:t>Penalty notices | Czone (eastsussex.gov.uk)</w:t>
        </w:r>
      </w:hyperlink>
      <w:r>
        <w:rPr>
          <w:szCs w:val="24"/>
        </w:rPr>
        <w:t>.</w:t>
      </w:r>
      <w:r w:rsidR="008C18C1">
        <w:rPr>
          <w:szCs w:val="24"/>
        </w:rPr>
        <w:t xml:space="preserve">  This link outlines the processes and procedures, </w:t>
      </w:r>
      <w:r w:rsidR="004E31E9">
        <w:rPr>
          <w:szCs w:val="24"/>
        </w:rPr>
        <w:t>a withdrawal from learning application form, and example letters.</w:t>
      </w:r>
      <w:r w:rsidR="008843C7">
        <w:rPr>
          <w:szCs w:val="24"/>
        </w:rPr>
        <w:t xml:space="preserve">  Along with the East Sussex County Councils </w:t>
      </w:r>
      <w:hyperlink r:id="rId128" w:history="1">
        <w:r w:rsidR="008843C7" w:rsidRPr="007E4B2A">
          <w:rPr>
            <w:rStyle w:val="Hyperlink"/>
            <w:szCs w:val="24"/>
          </w:rPr>
          <w:t>code of conduct</w:t>
        </w:r>
      </w:hyperlink>
      <w:r w:rsidR="008371D3">
        <w:rPr>
          <w:szCs w:val="24"/>
        </w:rPr>
        <w:t>.</w:t>
      </w:r>
    </w:p>
    <w:p w14:paraId="2F013FB0" w14:textId="77777777" w:rsidR="004E31E9" w:rsidRDefault="004E31E9" w:rsidP="00CC1118">
      <w:pPr>
        <w:tabs>
          <w:tab w:val="left" w:pos="1351"/>
        </w:tabs>
        <w:spacing w:after="0"/>
        <w:rPr>
          <w:szCs w:val="24"/>
        </w:rPr>
      </w:pPr>
    </w:p>
    <w:p w14:paraId="1B27E077" w14:textId="41597F5B" w:rsidR="004E31E9" w:rsidRDefault="004E31E9" w:rsidP="00CC1118">
      <w:pPr>
        <w:tabs>
          <w:tab w:val="left" w:pos="1351"/>
        </w:tabs>
        <w:spacing w:after="0"/>
        <w:rPr>
          <w:szCs w:val="24"/>
        </w:rPr>
      </w:pPr>
      <w:r>
        <w:rPr>
          <w:szCs w:val="24"/>
        </w:rPr>
        <w:t xml:space="preserve">The withdrawal from learning form should be used for all </w:t>
      </w:r>
      <w:r w:rsidR="00F41638">
        <w:rPr>
          <w:szCs w:val="24"/>
        </w:rPr>
        <w:t>req</w:t>
      </w:r>
      <w:r w:rsidR="00CB4A27">
        <w:rPr>
          <w:szCs w:val="24"/>
        </w:rPr>
        <w:t>uests</w:t>
      </w:r>
      <w:r>
        <w:rPr>
          <w:szCs w:val="24"/>
        </w:rPr>
        <w:t xml:space="preserve"> for term time </w:t>
      </w:r>
      <w:r w:rsidR="00CB4A27">
        <w:rPr>
          <w:szCs w:val="24"/>
        </w:rPr>
        <w:t>absences</w:t>
      </w:r>
      <w:r>
        <w:rPr>
          <w:szCs w:val="24"/>
        </w:rPr>
        <w:t xml:space="preserve"> and not just those for holidays.</w:t>
      </w:r>
    </w:p>
    <w:p w14:paraId="0CA7B8DD" w14:textId="77777777" w:rsidR="000D52D5" w:rsidRDefault="000D52D5" w:rsidP="00CC1118">
      <w:pPr>
        <w:tabs>
          <w:tab w:val="left" w:pos="1351"/>
        </w:tabs>
        <w:spacing w:after="0"/>
        <w:rPr>
          <w:szCs w:val="24"/>
        </w:rPr>
      </w:pPr>
    </w:p>
    <w:p w14:paraId="50684604" w14:textId="176E970D" w:rsidR="000D52D5" w:rsidRDefault="000D52D5" w:rsidP="00CC1118">
      <w:pPr>
        <w:tabs>
          <w:tab w:val="left" w:pos="1351"/>
        </w:tabs>
        <w:spacing w:after="0"/>
        <w:rPr>
          <w:szCs w:val="24"/>
        </w:rPr>
      </w:pPr>
      <w:r>
        <w:rPr>
          <w:szCs w:val="24"/>
        </w:rPr>
        <w:t xml:space="preserve">Unless the request is for a withdrawal from learning for a term time holiday, you will need to submit evidence of all the </w:t>
      </w:r>
      <w:hyperlink w:anchor="rag" w:history="1">
        <w:r w:rsidRPr="001150F5">
          <w:rPr>
            <w:rStyle w:val="Hyperlink"/>
            <w:szCs w:val="24"/>
          </w:rPr>
          <w:t>supportive measures</w:t>
        </w:r>
      </w:hyperlink>
      <w:r>
        <w:rPr>
          <w:szCs w:val="24"/>
        </w:rPr>
        <w:t xml:space="preserve"> that have been undertaken to improve attendance, as already outlined in this toolkit</w:t>
      </w:r>
      <w:r w:rsidR="004E31E9">
        <w:rPr>
          <w:szCs w:val="24"/>
        </w:rPr>
        <w:t>, when you make the request for a penalty notice.</w:t>
      </w:r>
    </w:p>
    <w:p w14:paraId="7DFE9D0C" w14:textId="77777777" w:rsidR="001E264E" w:rsidRDefault="001E264E" w:rsidP="00CC1118">
      <w:pPr>
        <w:tabs>
          <w:tab w:val="left" w:pos="1351"/>
        </w:tabs>
        <w:spacing w:after="0"/>
        <w:rPr>
          <w:szCs w:val="24"/>
        </w:rPr>
      </w:pPr>
    </w:p>
    <w:p w14:paraId="198AA94F" w14:textId="109B8CF7" w:rsidR="001E264E" w:rsidRDefault="001E264E" w:rsidP="001E264E">
      <w:pPr>
        <w:tabs>
          <w:tab w:val="left" w:pos="1351"/>
        </w:tabs>
        <w:spacing w:after="0"/>
        <w:rPr>
          <w:szCs w:val="24"/>
        </w:rPr>
      </w:pPr>
      <w:r w:rsidRPr="001E264E">
        <w:rPr>
          <w:szCs w:val="24"/>
        </w:rPr>
        <w:t>All schools are required to consider a fine when a child has missed 10 or more sessions (5 days) for unauthorised reasons. </w:t>
      </w:r>
    </w:p>
    <w:p w14:paraId="59B0E180" w14:textId="77777777" w:rsidR="001E264E" w:rsidRPr="001E264E" w:rsidRDefault="001E264E" w:rsidP="001E264E">
      <w:pPr>
        <w:tabs>
          <w:tab w:val="left" w:pos="1351"/>
        </w:tabs>
        <w:spacing w:after="0"/>
        <w:rPr>
          <w:szCs w:val="24"/>
        </w:rPr>
      </w:pPr>
    </w:p>
    <w:p w14:paraId="1E703CBE" w14:textId="0632F777" w:rsidR="001E264E" w:rsidRDefault="001E264E" w:rsidP="001E264E">
      <w:pPr>
        <w:tabs>
          <w:tab w:val="left" w:pos="1351"/>
        </w:tabs>
        <w:spacing w:after="0"/>
        <w:rPr>
          <w:szCs w:val="24"/>
        </w:rPr>
      </w:pPr>
      <w:r w:rsidRPr="001E264E">
        <w:rPr>
          <w:szCs w:val="24"/>
        </w:rPr>
        <w:t>From August 2024, the fine for school absences across the country will be</w:t>
      </w:r>
      <w:r w:rsidRPr="001E264E">
        <w:rPr>
          <w:rFonts w:ascii="Arial" w:hAnsi="Arial" w:cs="Arial"/>
          <w:szCs w:val="24"/>
        </w:rPr>
        <w:t> </w:t>
      </w:r>
      <w:r w:rsidRPr="001E264E">
        <w:rPr>
          <w:b/>
          <w:bCs/>
          <w:szCs w:val="24"/>
        </w:rPr>
        <w:t>£80 if paid within 21 days</w:t>
      </w:r>
      <w:r w:rsidRPr="001E264E">
        <w:rPr>
          <w:szCs w:val="24"/>
        </w:rPr>
        <w:t>, or</w:t>
      </w:r>
      <w:r w:rsidRPr="001E264E">
        <w:rPr>
          <w:rFonts w:ascii="Arial" w:hAnsi="Arial" w:cs="Arial"/>
          <w:szCs w:val="24"/>
        </w:rPr>
        <w:t> </w:t>
      </w:r>
      <w:r w:rsidRPr="001E264E">
        <w:rPr>
          <w:b/>
          <w:bCs/>
          <w:szCs w:val="24"/>
        </w:rPr>
        <w:t>£160 if paid within 28 days</w:t>
      </w:r>
      <w:r w:rsidRPr="001E264E">
        <w:rPr>
          <w:szCs w:val="24"/>
        </w:rPr>
        <w:t>. In the case of repeated fines, if a parent receives a second fine for the same child within any three-year period, this will be charged at the higher rate of £160. </w:t>
      </w:r>
    </w:p>
    <w:p w14:paraId="2ABEA846" w14:textId="77777777" w:rsidR="001D11E1" w:rsidRDefault="001D11E1" w:rsidP="001E264E">
      <w:pPr>
        <w:tabs>
          <w:tab w:val="left" w:pos="1351"/>
        </w:tabs>
        <w:spacing w:after="0"/>
        <w:rPr>
          <w:szCs w:val="24"/>
        </w:rPr>
      </w:pPr>
    </w:p>
    <w:p w14:paraId="10A6493A" w14:textId="65532C86" w:rsidR="001D11E1" w:rsidRPr="001E264E" w:rsidRDefault="00E7495A" w:rsidP="001E264E">
      <w:pPr>
        <w:tabs>
          <w:tab w:val="left" w:pos="1351"/>
        </w:tabs>
        <w:spacing w:after="0"/>
        <w:rPr>
          <w:szCs w:val="24"/>
        </w:rPr>
      </w:pPr>
      <w:hyperlink r:id="rId129" w:history="1">
        <w:r w:rsidR="00E8115E" w:rsidRPr="00E8115E">
          <w:rPr>
            <w:rStyle w:val="Hyperlink"/>
            <w:szCs w:val="24"/>
          </w:rPr>
          <w:t>Fines for parents for taking children out of school: What you need to know – The Education Hub (blog.gov.uk)</w:t>
        </w:r>
      </w:hyperlink>
    </w:p>
    <w:p w14:paraId="2B240C7E" w14:textId="77777777" w:rsidR="001E264E" w:rsidRDefault="001E264E" w:rsidP="00CC1118">
      <w:pPr>
        <w:tabs>
          <w:tab w:val="left" w:pos="1351"/>
        </w:tabs>
        <w:spacing w:after="0"/>
        <w:rPr>
          <w:szCs w:val="24"/>
        </w:rPr>
      </w:pPr>
    </w:p>
    <w:p w14:paraId="62CAFD0D" w14:textId="77777777" w:rsidR="006904B8" w:rsidRDefault="006904B8" w:rsidP="00CC1118">
      <w:pPr>
        <w:tabs>
          <w:tab w:val="left" w:pos="1351"/>
        </w:tabs>
        <w:spacing w:after="0"/>
        <w:rPr>
          <w:szCs w:val="24"/>
        </w:rPr>
      </w:pPr>
      <w:bookmarkStart w:id="43" w:name="statutoryinterventions"/>
    </w:p>
    <w:p w14:paraId="10E84F1F" w14:textId="6654EAB9" w:rsidR="00C16FA9" w:rsidRDefault="00BD177C" w:rsidP="00CC1118">
      <w:pPr>
        <w:tabs>
          <w:tab w:val="left" w:pos="1351"/>
        </w:tabs>
        <w:spacing w:after="0"/>
        <w:rPr>
          <w:szCs w:val="24"/>
        </w:rPr>
      </w:pPr>
      <w:r w:rsidRPr="006904B8">
        <w:rPr>
          <w:b/>
          <w:bCs/>
          <w:szCs w:val="24"/>
        </w:rPr>
        <w:t>Notice to Improve</w:t>
      </w:r>
      <w:r w:rsidR="006904B8">
        <w:rPr>
          <w:szCs w:val="24"/>
        </w:rPr>
        <w:t xml:space="preserve"> (In relation to Penalty Notice for unauthorised absences)</w:t>
      </w:r>
    </w:p>
    <w:bookmarkEnd w:id="43"/>
    <w:p w14:paraId="1313162E" w14:textId="77777777" w:rsidR="00BD177C" w:rsidRDefault="00BD177C" w:rsidP="00CC1118">
      <w:pPr>
        <w:tabs>
          <w:tab w:val="left" w:pos="1351"/>
        </w:tabs>
        <w:spacing w:after="0"/>
        <w:rPr>
          <w:szCs w:val="24"/>
        </w:rPr>
      </w:pPr>
    </w:p>
    <w:p w14:paraId="078DCA36" w14:textId="55373155" w:rsidR="00E724A7" w:rsidRDefault="002C0EF0" w:rsidP="00CC1118">
      <w:pPr>
        <w:tabs>
          <w:tab w:val="left" w:pos="1351"/>
        </w:tabs>
        <w:spacing w:after="0"/>
        <w:rPr>
          <w:szCs w:val="24"/>
        </w:rPr>
      </w:pPr>
      <w:r w:rsidRPr="002C0EF0">
        <w:rPr>
          <w:szCs w:val="24"/>
        </w:rPr>
        <w:t xml:space="preserve">Once a school has submitted a request for consideration after 10 unauthorised absences, in a 10-week academic period, a panel will sit and decide whether it is appropriate for a Penalty Notice to be issued.  The Panel may feel that the next step should be issue a Notice to Improve letter, or to contact the school to complete further steps and work with the family before it can be considered. The form is available on </w:t>
      </w:r>
      <w:hyperlink r:id="rId130" w:history="1">
        <w:r w:rsidRPr="00A2291E">
          <w:rPr>
            <w:rStyle w:val="Hyperlink"/>
            <w:szCs w:val="24"/>
          </w:rPr>
          <w:t>Penalty notices | Czone (eastsussex.gov.uk)</w:t>
        </w:r>
      </w:hyperlink>
      <w:r w:rsidRPr="002C0EF0">
        <w:rPr>
          <w:szCs w:val="24"/>
        </w:rPr>
        <w:t>. </w:t>
      </w:r>
    </w:p>
    <w:p w14:paraId="76B31615" w14:textId="77777777" w:rsidR="002C0EF0" w:rsidRDefault="002C0EF0" w:rsidP="00CC1118">
      <w:pPr>
        <w:tabs>
          <w:tab w:val="left" w:pos="1351"/>
        </w:tabs>
        <w:spacing w:after="0"/>
        <w:rPr>
          <w:szCs w:val="24"/>
        </w:rPr>
      </w:pPr>
    </w:p>
    <w:p w14:paraId="073F8F7C" w14:textId="6F40195F" w:rsidR="001F6405" w:rsidRDefault="003A2385" w:rsidP="001F6405">
      <w:pPr>
        <w:tabs>
          <w:tab w:val="left" w:pos="1351"/>
        </w:tabs>
        <w:spacing w:after="0"/>
        <w:rPr>
          <w:szCs w:val="24"/>
          <w:lang w:val="en-US"/>
        </w:rPr>
      </w:pPr>
      <w:r>
        <w:rPr>
          <w:szCs w:val="24"/>
        </w:rPr>
        <w:t>If the appropriate course of action, as decided by the panel is to issue a Notice to Improve letter</w:t>
      </w:r>
      <w:r w:rsidR="001F6405">
        <w:rPr>
          <w:szCs w:val="24"/>
        </w:rPr>
        <w:t xml:space="preserve">.  </w:t>
      </w:r>
      <w:r w:rsidR="001F6405">
        <w:rPr>
          <w:szCs w:val="24"/>
          <w:lang w:val="en-US"/>
        </w:rPr>
        <w:t>A</w:t>
      </w:r>
      <w:r w:rsidR="001F6405" w:rsidRPr="001F6405">
        <w:rPr>
          <w:szCs w:val="24"/>
          <w:lang w:val="en-US"/>
        </w:rPr>
        <w:t xml:space="preserve">n Attendance Support Team member will liaise with the school during the monitoring period and will be available to provide advice and guidance on any ongoing concerns and any support </w:t>
      </w:r>
      <w:r w:rsidR="001D278F" w:rsidRPr="001F6405">
        <w:rPr>
          <w:szCs w:val="24"/>
          <w:lang w:val="en-US"/>
        </w:rPr>
        <w:t xml:space="preserve">strategies </w:t>
      </w:r>
      <w:r w:rsidR="001D278F">
        <w:rPr>
          <w:szCs w:val="24"/>
          <w:lang w:val="en-US"/>
        </w:rPr>
        <w:t>to</w:t>
      </w:r>
      <w:r w:rsidR="001E5EB1">
        <w:rPr>
          <w:szCs w:val="24"/>
          <w:lang w:val="en-US"/>
        </w:rPr>
        <w:t xml:space="preserve"> the school </w:t>
      </w:r>
      <w:r w:rsidR="001F6405" w:rsidRPr="001F6405">
        <w:rPr>
          <w:szCs w:val="24"/>
          <w:lang w:val="en-US"/>
        </w:rPr>
        <w:t xml:space="preserve">on a </w:t>
      </w:r>
      <w:r w:rsidR="001F6405" w:rsidRPr="001F6405">
        <w:rPr>
          <w:b/>
          <w:bCs/>
          <w:szCs w:val="24"/>
          <w:lang w:val="en-US"/>
        </w:rPr>
        <w:t>case-by-case basis.</w:t>
      </w:r>
      <w:r w:rsidR="001E5EB1">
        <w:rPr>
          <w:b/>
          <w:bCs/>
          <w:szCs w:val="24"/>
          <w:lang w:val="en-US"/>
        </w:rPr>
        <w:t xml:space="preserve">  </w:t>
      </w:r>
      <w:r w:rsidR="001E5EB1">
        <w:rPr>
          <w:szCs w:val="24"/>
          <w:lang w:val="en-US"/>
        </w:rPr>
        <w:t>This is not individual case work.</w:t>
      </w:r>
    </w:p>
    <w:p w14:paraId="081900A7" w14:textId="77777777" w:rsidR="004D40C4" w:rsidRDefault="004D40C4" w:rsidP="001F6405">
      <w:pPr>
        <w:tabs>
          <w:tab w:val="left" w:pos="1351"/>
        </w:tabs>
        <w:spacing w:after="0"/>
        <w:rPr>
          <w:szCs w:val="24"/>
          <w:lang w:val="en-US"/>
        </w:rPr>
      </w:pPr>
    </w:p>
    <w:p w14:paraId="04F38F62" w14:textId="3ED9380E" w:rsidR="004D40C4" w:rsidRDefault="004D40C4" w:rsidP="004D40C4">
      <w:pPr>
        <w:tabs>
          <w:tab w:val="left" w:pos="1351"/>
        </w:tabs>
        <w:spacing w:after="0"/>
        <w:rPr>
          <w:szCs w:val="24"/>
          <w:lang w:val="en-US"/>
        </w:rPr>
      </w:pPr>
      <w:r w:rsidRPr="004D40C4">
        <w:rPr>
          <w:szCs w:val="24"/>
          <w:lang w:val="en-US"/>
        </w:rPr>
        <w:t xml:space="preserve">The length of the Notice to Improve period will be decided locally and will be between 3 and 6 weeks. During this period, all supportive measures by the school should continue and approaches to be adapted where necessary.  Regular reviews should be documented through existing </w:t>
      </w:r>
      <w:hyperlink w:anchor="supportplan" w:history="1">
        <w:r w:rsidRPr="004D40C4">
          <w:rPr>
            <w:rStyle w:val="Hyperlink"/>
            <w:szCs w:val="24"/>
            <w:lang w:val="en-US"/>
          </w:rPr>
          <w:t>Support Plans.</w:t>
        </w:r>
      </w:hyperlink>
    </w:p>
    <w:p w14:paraId="3FB88E40" w14:textId="77777777" w:rsidR="00362CC4" w:rsidRDefault="00362CC4" w:rsidP="004D40C4">
      <w:pPr>
        <w:tabs>
          <w:tab w:val="left" w:pos="1351"/>
        </w:tabs>
        <w:spacing w:after="0"/>
        <w:rPr>
          <w:szCs w:val="24"/>
          <w:lang w:val="en-US"/>
        </w:rPr>
      </w:pPr>
    </w:p>
    <w:p w14:paraId="03FF74E8" w14:textId="73DDB2C7" w:rsidR="00362CC4" w:rsidRDefault="00362CC4" w:rsidP="004D40C4">
      <w:pPr>
        <w:tabs>
          <w:tab w:val="left" w:pos="1351"/>
        </w:tabs>
        <w:spacing w:after="0"/>
        <w:rPr>
          <w:szCs w:val="24"/>
        </w:rPr>
      </w:pPr>
      <w:r w:rsidRPr="00362CC4">
        <w:rPr>
          <w:szCs w:val="24"/>
        </w:rPr>
        <w:t>Should further unauthorised absences be accrued within the 3 to 6 school weeks monitoring period following the issue of the Notice to Improve, the Local Authority will issue a penalty notice if deemed appropriate and inform the school or consider other legal interventions.</w:t>
      </w:r>
    </w:p>
    <w:p w14:paraId="5BAB6FAE" w14:textId="77777777" w:rsidR="005377F5" w:rsidRDefault="005377F5" w:rsidP="004D40C4">
      <w:pPr>
        <w:tabs>
          <w:tab w:val="left" w:pos="1351"/>
        </w:tabs>
        <w:spacing w:after="0"/>
        <w:rPr>
          <w:szCs w:val="24"/>
        </w:rPr>
      </w:pPr>
    </w:p>
    <w:p w14:paraId="1E26FF48" w14:textId="136D695C" w:rsidR="005377F5" w:rsidRDefault="005377F5" w:rsidP="004D40C4">
      <w:pPr>
        <w:tabs>
          <w:tab w:val="left" w:pos="1351"/>
        </w:tabs>
        <w:spacing w:after="0"/>
        <w:rPr>
          <w:szCs w:val="24"/>
        </w:rPr>
      </w:pPr>
      <w:bookmarkStart w:id="44" w:name="legalint"/>
      <w:r w:rsidRPr="00F330A5">
        <w:rPr>
          <w:b/>
          <w:bCs/>
          <w:szCs w:val="24"/>
        </w:rPr>
        <w:t>Legal Intervention</w:t>
      </w:r>
      <w:r>
        <w:rPr>
          <w:szCs w:val="24"/>
        </w:rPr>
        <w:t xml:space="preserve"> </w:t>
      </w:r>
      <w:bookmarkEnd w:id="44"/>
      <w:r>
        <w:rPr>
          <w:szCs w:val="24"/>
        </w:rPr>
        <w:t>– Attendance Contract</w:t>
      </w:r>
    </w:p>
    <w:p w14:paraId="3F3A13F5" w14:textId="77777777" w:rsidR="00F909A8" w:rsidRPr="004D40C4" w:rsidRDefault="00F909A8" w:rsidP="004D40C4">
      <w:pPr>
        <w:tabs>
          <w:tab w:val="left" w:pos="1351"/>
        </w:tabs>
        <w:spacing w:after="0"/>
        <w:rPr>
          <w:szCs w:val="24"/>
        </w:rPr>
      </w:pPr>
    </w:p>
    <w:p w14:paraId="321C84BB" w14:textId="4FD8AD08" w:rsidR="00F909A8" w:rsidRDefault="00F909A8" w:rsidP="00F909A8">
      <w:pPr>
        <w:tabs>
          <w:tab w:val="left" w:pos="1351"/>
        </w:tabs>
        <w:spacing w:after="0"/>
        <w:rPr>
          <w:b/>
          <w:bCs/>
          <w:szCs w:val="24"/>
        </w:rPr>
      </w:pPr>
      <w:r w:rsidRPr="00F909A8">
        <w:rPr>
          <w:szCs w:val="24"/>
        </w:rPr>
        <w:t xml:space="preserve">On review of The Attendance Contract, if attendance has failed to improve, schools should </w:t>
      </w:r>
      <w:r w:rsidR="00F612EF">
        <w:rPr>
          <w:szCs w:val="24"/>
        </w:rPr>
        <w:t>ensure that they have evidence of</w:t>
      </w:r>
      <w:r w:rsidRPr="00F909A8">
        <w:rPr>
          <w:szCs w:val="24"/>
        </w:rPr>
        <w:t xml:space="preserve"> all the supportive measures offered and provided, including plans of support, and other relevant documents as evidence for legal intervention if deemed appropriate.</w:t>
      </w:r>
      <w:r w:rsidR="00F612EF">
        <w:rPr>
          <w:szCs w:val="24"/>
        </w:rPr>
        <w:t xml:space="preserve">  As well as </w:t>
      </w:r>
      <w:r w:rsidR="00A41D58">
        <w:rPr>
          <w:szCs w:val="24"/>
        </w:rPr>
        <w:t>evidence that there has been a review cycle, and that all steps have been revisited, adapted and updated to support the pupil and family.</w:t>
      </w:r>
      <w:r w:rsidRPr="00F909A8">
        <w:rPr>
          <w:szCs w:val="24"/>
        </w:rPr>
        <w:t xml:space="preserve"> School to consult </w:t>
      </w:r>
      <w:r w:rsidR="00A41D58">
        <w:rPr>
          <w:szCs w:val="24"/>
        </w:rPr>
        <w:t xml:space="preserve">their </w:t>
      </w:r>
      <w:r w:rsidRPr="00F909A8">
        <w:rPr>
          <w:szCs w:val="24"/>
        </w:rPr>
        <w:t xml:space="preserve">SPOC </w:t>
      </w:r>
      <w:r w:rsidR="00431D01">
        <w:rPr>
          <w:szCs w:val="24"/>
        </w:rPr>
        <w:t xml:space="preserve">(Single Point of Contact) </w:t>
      </w:r>
      <w:r w:rsidRPr="00F909A8">
        <w:rPr>
          <w:szCs w:val="24"/>
        </w:rPr>
        <w:t xml:space="preserve">when legal interventions are being considered as </w:t>
      </w:r>
      <w:r w:rsidR="003117E2">
        <w:rPr>
          <w:szCs w:val="24"/>
        </w:rPr>
        <w:t xml:space="preserve">to </w:t>
      </w:r>
      <w:r w:rsidRPr="00F909A8">
        <w:rPr>
          <w:szCs w:val="24"/>
        </w:rPr>
        <w:t>the next step.</w:t>
      </w:r>
      <w:r w:rsidRPr="00F909A8">
        <w:rPr>
          <w:b/>
          <w:bCs/>
          <w:szCs w:val="24"/>
        </w:rPr>
        <w:t xml:space="preserve"> </w:t>
      </w:r>
    </w:p>
    <w:p w14:paraId="07F68C0B" w14:textId="77777777" w:rsidR="00A41D58" w:rsidRDefault="00A41D58" w:rsidP="00F909A8">
      <w:pPr>
        <w:tabs>
          <w:tab w:val="left" w:pos="1351"/>
        </w:tabs>
        <w:spacing w:after="0"/>
        <w:rPr>
          <w:szCs w:val="24"/>
        </w:rPr>
      </w:pPr>
    </w:p>
    <w:p w14:paraId="50559E65" w14:textId="12634323" w:rsidR="00F612EF" w:rsidRDefault="00A41D58" w:rsidP="00F612EF">
      <w:pPr>
        <w:tabs>
          <w:tab w:val="left" w:pos="1351"/>
        </w:tabs>
        <w:spacing w:after="0"/>
        <w:rPr>
          <w:szCs w:val="24"/>
        </w:rPr>
      </w:pPr>
      <w:r>
        <w:rPr>
          <w:szCs w:val="24"/>
        </w:rPr>
        <w:t xml:space="preserve">When the SPOC has been </w:t>
      </w:r>
      <w:r w:rsidR="0074639D" w:rsidRPr="00F909A8">
        <w:rPr>
          <w:szCs w:val="24"/>
        </w:rPr>
        <w:t xml:space="preserve">contacted </w:t>
      </w:r>
      <w:r w:rsidR="0074639D">
        <w:rPr>
          <w:szCs w:val="24"/>
        </w:rPr>
        <w:t>the</w:t>
      </w:r>
      <w:r>
        <w:rPr>
          <w:szCs w:val="24"/>
        </w:rPr>
        <w:t xml:space="preserve"> school</w:t>
      </w:r>
      <w:r w:rsidR="0074639D">
        <w:rPr>
          <w:szCs w:val="24"/>
        </w:rPr>
        <w:t>, they will arrange a</w:t>
      </w:r>
      <w:r w:rsidR="009C6795">
        <w:rPr>
          <w:szCs w:val="24"/>
        </w:rPr>
        <w:t xml:space="preserve"> </w:t>
      </w:r>
      <w:r w:rsidR="0074639D">
        <w:rPr>
          <w:szCs w:val="24"/>
        </w:rPr>
        <w:t xml:space="preserve">mutually convenient time </w:t>
      </w:r>
      <w:r w:rsidR="00F909A8" w:rsidRPr="00F909A8">
        <w:rPr>
          <w:szCs w:val="24"/>
        </w:rPr>
        <w:t xml:space="preserve">to discuss </w:t>
      </w:r>
      <w:r>
        <w:rPr>
          <w:szCs w:val="24"/>
        </w:rPr>
        <w:t xml:space="preserve">their </w:t>
      </w:r>
      <w:r w:rsidR="00431D01" w:rsidRPr="00F909A8">
        <w:rPr>
          <w:szCs w:val="24"/>
        </w:rPr>
        <w:t>decisions,</w:t>
      </w:r>
      <w:r w:rsidR="00F909A8" w:rsidRPr="00F909A8">
        <w:rPr>
          <w:szCs w:val="24"/>
        </w:rPr>
        <w:t xml:space="preserve"> and a Legal Interventions Referral form will be provided to the school by the SPOC</w:t>
      </w:r>
      <w:r>
        <w:rPr>
          <w:szCs w:val="24"/>
        </w:rPr>
        <w:t xml:space="preserve"> at this time</w:t>
      </w:r>
      <w:r w:rsidR="00F909A8" w:rsidRPr="00F909A8">
        <w:rPr>
          <w:szCs w:val="24"/>
        </w:rPr>
        <w:t>.</w:t>
      </w:r>
      <w:r w:rsidR="00F612EF">
        <w:rPr>
          <w:szCs w:val="24"/>
        </w:rPr>
        <w:t xml:space="preserve">  </w:t>
      </w:r>
      <w:r w:rsidR="00A862C9">
        <w:rPr>
          <w:szCs w:val="24"/>
        </w:rPr>
        <w:t xml:space="preserve">  This will need to be completed and a sent</w:t>
      </w:r>
      <w:r w:rsidR="00F612EF" w:rsidRPr="00F612EF">
        <w:rPr>
          <w:szCs w:val="24"/>
        </w:rPr>
        <w:t xml:space="preserve"> for consideration by</w:t>
      </w:r>
      <w:r w:rsidR="00A862C9">
        <w:rPr>
          <w:szCs w:val="24"/>
        </w:rPr>
        <w:t xml:space="preserve"> the s</w:t>
      </w:r>
      <w:r w:rsidR="00F612EF" w:rsidRPr="00F612EF">
        <w:rPr>
          <w:szCs w:val="24"/>
        </w:rPr>
        <w:t xml:space="preserve">chool </w:t>
      </w:r>
      <w:r w:rsidR="00A862C9">
        <w:rPr>
          <w:szCs w:val="24"/>
        </w:rPr>
        <w:t xml:space="preserve">to </w:t>
      </w:r>
      <w:hyperlink r:id="rId131" w:history="1">
        <w:r w:rsidR="0074639D" w:rsidRPr="00F612EF">
          <w:rPr>
            <w:rStyle w:val="Hyperlink"/>
            <w:szCs w:val="24"/>
          </w:rPr>
          <w:t>LegalInterventons@eastsussex.gov.uk</w:t>
        </w:r>
      </w:hyperlink>
      <w:r w:rsidR="0074639D">
        <w:rPr>
          <w:szCs w:val="24"/>
        </w:rPr>
        <w:t xml:space="preserve">. </w:t>
      </w:r>
    </w:p>
    <w:p w14:paraId="284E5C72" w14:textId="77777777" w:rsidR="0074639D" w:rsidRPr="00F612EF" w:rsidRDefault="0074639D" w:rsidP="00F612EF">
      <w:pPr>
        <w:tabs>
          <w:tab w:val="left" w:pos="1351"/>
        </w:tabs>
        <w:spacing w:after="0"/>
        <w:rPr>
          <w:szCs w:val="24"/>
        </w:rPr>
      </w:pPr>
    </w:p>
    <w:p w14:paraId="3773F8E3" w14:textId="17F1ED16" w:rsidR="00E724A7" w:rsidRDefault="007517E5" w:rsidP="00CC1118">
      <w:pPr>
        <w:tabs>
          <w:tab w:val="left" w:pos="1351"/>
        </w:tabs>
        <w:spacing w:after="0"/>
        <w:rPr>
          <w:szCs w:val="24"/>
        </w:rPr>
      </w:pPr>
      <w:r>
        <w:rPr>
          <w:szCs w:val="24"/>
        </w:rPr>
        <w:t xml:space="preserve">The Legal Interventions Panel will need this submitted a week before they are due to sit, and the schools SPOC will be able </w:t>
      </w:r>
      <w:r w:rsidR="00794483">
        <w:rPr>
          <w:szCs w:val="24"/>
        </w:rPr>
        <w:t>to provide</w:t>
      </w:r>
      <w:r>
        <w:rPr>
          <w:szCs w:val="24"/>
        </w:rPr>
        <w:t xml:space="preserve"> the dates of these on request.  </w:t>
      </w:r>
      <w:r w:rsidR="001B58FD">
        <w:rPr>
          <w:szCs w:val="24"/>
        </w:rPr>
        <w:t xml:space="preserve">The panel will decide based on all evidence that has been submitted on the form and supporting documents the appropriate next steps, and the school will be notified of the outcome, which could </w:t>
      </w:r>
      <w:r w:rsidR="00336A0E">
        <w:rPr>
          <w:szCs w:val="24"/>
        </w:rPr>
        <w:t>be:</w:t>
      </w:r>
    </w:p>
    <w:p w14:paraId="749F179D" w14:textId="7EF8462C" w:rsidR="001B58FD" w:rsidRDefault="001B58FD" w:rsidP="00CC1118">
      <w:pPr>
        <w:tabs>
          <w:tab w:val="left" w:pos="1351"/>
        </w:tabs>
        <w:spacing w:after="0"/>
        <w:rPr>
          <w:szCs w:val="24"/>
        </w:rPr>
      </w:pPr>
      <w:r>
        <w:rPr>
          <w:szCs w:val="24"/>
        </w:rPr>
        <w:t xml:space="preserve">Issue of a </w:t>
      </w:r>
      <w:r w:rsidR="009E025F">
        <w:rPr>
          <w:szCs w:val="24"/>
        </w:rPr>
        <w:t>Penalty Notice</w:t>
      </w:r>
    </w:p>
    <w:p w14:paraId="623F309A" w14:textId="7487098F" w:rsidR="00336A0E" w:rsidRDefault="00336A0E" w:rsidP="00CC1118">
      <w:pPr>
        <w:tabs>
          <w:tab w:val="left" w:pos="1351"/>
        </w:tabs>
        <w:spacing w:after="0"/>
        <w:rPr>
          <w:szCs w:val="24"/>
        </w:rPr>
      </w:pPr>
      <w:r>
        <w:rPr>
          <w:szCs w:val="24"/>
        </w:rPr>
        <w:t xml:space="preserve">Proceed to </w:t>
      </w:r>
      <w:r w:rsidR="00541F03">
        <w:rPr>
          <w:szCs w:val="24"/>
        </w:rPr>
        <w:t xml:space="preserve">Court - </w:t>
      </w:r>
      <w:r>
        <w:rPr>
          <w:szCs w:val="24"/>
        </w:rPr>
        <w:t xml:space="preserve">where a Court will consider </w:t>
      </w:r>
    </w:p>
    <w:p w14:paraId="19C46D52" w14:textId="77777777" w:rsidR="00541F03" w:rsidRPr="00541F03" w:rsidRDefault="00541F03" w:rsidP="00541F03">
      <w:pPr>
        <w:spacing w:after="0"/>
        <w:rPr>
          <w:szCs w:val="24"/>
        </w:rPr>
      </w:pPr>
      <w:r w:rsidRPr="00541F03">
        <w:rPr>
          <w:szCs w:val="24"/>
        </w:rPr>
        <w:t>Fine</w:t>
      </w:r>
    </w:p>
    <w:p w14:paraId="1FA29F1C" w14:textId="77777777" w:rsidR="00541F03" w:rsidRPr="00541F03" w:rsidRDefault="00541F03" w:rsidP="00541F03">
      <w:pPr>
        <w:spacing w:after="0"/>
        <w:rPr>
          <w:szCs w:val="24"/>
        </w:rPr>
      </w:pPr>
      <w:r w:rsidRPr="00541F03">
        <w:rPr>
          <w:szCs w:val="24"/>
        </w:rPr>
        <w:t xml:space="preserve">Conditional Discharge </w:t>
      </w:r>
    </w:p>
    <w:p w14:paraId="3CBEB11D" w14:textId="77777777" w:rsidR="00541F03" w:rsidRPr="00541F03" w:rsidRDefault="00541F03" w:rsidP="00541F03">
      <w:pPr>
        <w:spacing w:after="0"/>
        <w:rPr>
          <w:szCs w:val="24"/>
        </w:rPr>
      </w:pPr>
      <w:r w:rsidRPr="00541F03">
        <w:rPr>
          <w:szCs w:val="24"/>
        </w:rPr>
        <w:t>Community Order</w:t>
      </w:r>
    </w:p>
    <w:p w14:paraId="7A9D8B5C" w14:textId="77777777" w:rsidR="00541F03" w:rsidRPr="00541F03" w:rsidRDefault="00541F03" w:rsidP="00541F03">
      <w:pPr>
        <w:spacing w:after="0"/>
        <w:rPr>
          <w:szCs w:val="24"/>
        </w:rPr>
      </w:pPr>
      <w:r w:rsidRPr="00541F03">
        <w:rPr>
          <w:szCs w:val="24"/>
        </w:rPr>
        <w:t xml:space="preserve">Parenting order </w:t>
      </w:r>
    </w:p>
    <w:p w14:paraId="1A6B19AB" w14:textId="7DAB37DA" w:rsidR="00541F03" w:rsidRDefault="00541F03" w:rsidP="00541F03">
      <w:pPr>
        <w:tabs>
          <w:tab w:val="left" w:pos="1351"/>
        </w:tabs>
        <w:spacing w:after="0"/>
        <w:rPr>
          <w:szCs w:val="24"/>
        </w:rPr>
      </w:pPr>
      <w:r w:rsidRPr="00541F03">
        <w:rPr>
          <w:szCs w:val="24"/>
        </w:rPr>
        <w:t>Custodial Sentence</w:t>
      </w:r>
    </w:p>
    <w:p w14:paraId="23110C61" w14:textId="4EC9FABD" w:rsidR="00794483" w:rsidRDefault="00794483" w:rsidP="00541F03">
      <w:pPr>
        <w:tabs>
          <w:tab w:val="left" w:pos="1351"/>
        </w:tabs>
        <w:spacing w:after="0"/>
        <w:rPr>
          <w:szCs w:val="24"/>
        </w:rPr>
      </w:pPr>
      <w:r>
        <w:rPr>
          <w:szCs w:val="24"/>
        </w:rPr>
        <w:t>Education Supervision Order</w:t>
      </w:r>
    </w:p>
    <w:p w14:paraId="29FAFF75" w14:textId="77777777" w:rsidR="00707D83" w:rsidRDefault="00707D83" w:rsidP="00541F03">
      <w:pPr>
        <w:tabs>
          <w:tab w:val="left" w:pos="1351"/>
        </w:tabs>
        <w:spacing w:after="0"/>
        <w:rPr>
          <w:szCs w:val="24"/>
        </w:rPr>
      </w:pPr>
    </w:p>
    <w:p w14:paraId="40957B92" w14:textId="0B96BEBB" w:rsidR="00707D83" w:rsidRDefault="00707D83" w:rsidP="00707D83">
      <w:pPr>
        <w:tabs>
          <w:tab w:val="left" w:pos="1351"/>
        </w:tabs>
        <w:spacing w:after="0"/>
        <w:rPr>
          <w:szCs w:val="24"/>
        </w:rPr>
      </w:pPr>
      <w:r>
        <w:rPr>
          <w:szCs w:val="24"/>
        </w:rPr>
        <w:t xml:space="preserve">If an order is breached this will need to be </w:t>
      </w:r>
      <w:r w:rsidRPr="00707D83">
        <w:rPr>
          <w:szCs w:val="24"/>
        </w:rPr>
        <w:t>discussed case by case with Statutory Intervention Lead, who can advise, or take to legal team or further steps.</w:t>
      </w:r>
      <w:r w:rsidR="0010182D">
        <w:rPr>
          <w:szCs w:val="24"/>
        </w:rPr>
        <w:t xml:space="preserve">  </w:t>
      </w:r>
    </w:p>
    <w:p w14:paraId="28B45FB1" w14:textId="77777777" w:rsidR="0010182D" w:rsidRDefault="0010182D" w:rsidP="00707D83">
      <w:pPr>
        <w:tabs>
          <w:tab w:val="left" w:pos="1351"/>
        </w:tabs>
        <w:spacing w:after="0"/>
        <w:rPr>
          <w:szCs w:val="24"/>
        </w:rPr>
      </w:pPr>
    </w:p>
    <w:p w14:paraId="77513C44" w14:textId="611C2C0E" w:rsidR="00F92F50" w:rsidRPr="00F92F50" w:rsidRDefault="0010182D" w:rsidP="00F92F50">
      <w:pPr>
        <w:tabs>
          <w:tab w:val="left" w:pos="1351"/>
        </w:tabs>
        <w:spacing w:after="0"/>
        <w:rPr>
          <w:szCs w:val="24"/>
        </w:rPr>
      </w:pPr>
      <w:r>
        <w:rPr>
          <w:szCs w:val="24"/>
        </w:rPr>
        <w:t xml:space="preserve">Any matters relating to </w:t>
      </w:r>
      <w:r w:rsidR="00F92F50">
        <w:rPr>
          <w:szCs w:val="24"/>
        </w:rPr>
        <w:t xml:space="preserve">legal interventions should be discussed with your SPOC in the first instance, should you need to contact the Legal Interventions Team, their details are - </w:t>
      </w:r>
      <w:r w:rsidR="00F92F50" w:rsidRPr="00F92F50">
        <w:rPr>
          <w:szCs w:val="24"/>
        </w:rPr>
        <w:t>Phone: 01273 481 967</w:t>
      </w:r>
      <w:r w:rsidR="00F92F50">
        <w:rPr>
          <w:szCs w:val="24"/>
        </w:rPr>
        <w:t xml:space="preserve"> </w:t>
      </w:r>
      <w:r w:rsidR="00F92F50" w:rsidRPr="00F92F50">
        <w:rPr>
          <w:szCs w:val="24"/>
        </w:rPr>
        <w:t>Email: legal.interventions@eastsussex.gov.uk</w:t>
      </w:r>
    </w:p>
    <w:p w14:paraId="4D98F955" w14:textId="0281E216" w:rsidR="0010182D" w:rsidRPr="00707D83" w:rsidRDefault="0010182D" w:rsidP="00707D83">
      <w:pPr>
        <w:tabs>
          <w:tab w:val="left" w:pos="1351"/>
        </w:tabs>
        <w:spacing w:after="0"/>
        <w:rPr>
          <w:szCs w:val="24"/>
        </w:rPr>
      </w:pPr>
    </w:p>
    <w:p w14:paraId="79673C48" w14:textId="41B26203" w:rsidR="00707D83" w:rsidRPr="00541F03" w:rsidRDefault="00707D83" w:rsidP="00541F03">
      <w:pPr>
        <w:tabs>
          <w:tab w:val="left" w:pos="1351"/>
        </w:tabs>
        <w:spacing w:after="0"/>
        <w:rPr>
          <w:szCs w:val="24"/>
        </w:rPr>
      </w:pPr>
    </w:p>
    <w:p w14:paraId="6729ABA3" w14:textId="77777777" w:rsidR="00336A0E" w:rsidRDefault="00336A0E" w:rsidP="00CC1118">
      <w:pPr>
        <w:tabs>
          <w:tab w:val="left" w:pos="1351"/>
        </w:tabs>
        <w:spacing w:after="0"/>
        <w:rPr>
          <w:szCs w:val="24"/>
        </w:rPr>
      </w:pPr>
    </w:p>
    <w:p w14:paraId="120B7DD8" w14:textId="77777777" w:rsidR="009E025F" w:rsidRPr="005418B4" w:rsidRDefault="009E025F" w:rsidP="00CC1118">
      <w:pPr>
        <w:tabs>
          <w:tab w:val="left" w:pos="1351"/>
        </w:tabs>
        <w:spacing w:after="0"/>
        <w:rPr>
          <w:szCs w:val="24"/>
        </w:rPr>
      </w:pPr>
    </w:p>
    <w:p w14:paraId="6E832C4B" w14:textId="77777777" w:rsidR="0043713A" w:rsidRDefault="0043713A">
      <w:pPr>
        <w:rPr>
          <w:i/>
          <w:iCs/>
        </w:rPr>
      </w:pPr>
      <w:r>
        <w:rPr>
          <w:i/>
          <w:iCs/>
        </w:rPr>
        <w:br w:type="page"/>
      </w:r>
    </w:p>
    <w:p w14:paraId="49B77F25" w14:textId="77777777" w:rsidR="0043713A" w:rsidRDefault="0043713A">
      <w:pPr>
        <w:rPr>
          <w:b/>
          <w:bCs/>
          <w:szCs w:val="24"/>
        </w:rPr>
      </w:pPr>
      <w:bookmarkStart w:id="45" w:name="CME"/>
      <w:r>
        <w:rPr>
          <w:b/>
          <w:bCs/>
          <w:szCs w:val="24"/>
        </w:rPr>
        <w:t xml:space="preserve">Children Missing Education </w:t>
      </w:r>
      <w:bookmarkEnd w:id="45"/>
      <w:r>
        <w:rPr>
          <w:b/>
          <w:bCs/>
          <w:szCs w:val="24"/>
        </w:rPr>
        <w:t>(CME)</w:t>
      </w:r>
    </w:p>
    <w:p w14:paraId="3D2FCAAA" w14:textId="77777777" w:rsidR="00833952" w:rsidRDefault="00833952" w:rsidP="001447F1">
      <w:pPr>
        <w:spacing w:after="0" w:line="216" w:lineRule="auto"/>
        <w:contextualSpacing/>
        <w:jc w:val="both"/>
        <w:rPr>
          <w:rFonts w:eastAsia="Calibri" w:cs="Arial"/>
          <w:kern w:val="24"/>
          <w:szCs w:val="24"/>
          <w:lang w:eastAsia="en-GB"/>
        </w:rPr>
      </w:pPr>
    </w:p>
    <w:p w14:paraId="0F6CBE18" w14:textId="30BC26F8" w:rsidR="008F2CE3" w:rsidRPr="001447F1" w:rsidRDefault="008F2CE3" w:rsidP="001447F1">
      <w:pPr>
        <w:spacing w:after="0" w:line="216" w:lineRule="auto"/>
        <w:contextualSpacing/>
        <w:jc w:val="both"/>
        <w:rPr>
          <w:rFonts w:eastAsia="Calibri" w:cs="Arial"/>
          <w:kern w:val="24"/>
          <w:szCs w:val="24"/>
          <w:lang w:eastAsia="en-GB"/>
        </w:rPr>
      </w:pPr>
      <w:r w:rsidRPr="008F2CE3">
        <w:rPr>
          <w:rFonts w:eastAsia="Calibri" w:cs="Arial"/>
          <w:kern w:val="24"/>
          <w:szCs w:val="24"/>
          <w:lang w:eastAsia="en-GB"/>
        </w:rPr>
        <w:t>The Education Act 1996 places a duty on Local Authorities to make arrangements to enable them to establish (so far as it is possible to do so) the identities of children residing in their area who are not receiving a suitable education.</w:t>
      </w:r>
    </w:p>
    <w:p w14:paraId="776BC644" w14:textId="680290AD" w:rsidR="00506763" w:rsidRPr="00506763" w:rsidRDefault="00506763" w:rsidP="00506763">
      <w:pPr>
        <w:spacing w:after="0" w:line="278" w:lineRule="auto"/>
        <w:jc w:val="both"/>
        <w:rPr>
          <w:rFonts w:eastAsia="Calibri" w:cs="Arial"/>
          <w:b/>
          <w:bCs/>
          <w:color w:val="000000"/>
          <w:szCs w:val="24"/>
          <w:lang w:eastAsia="ja-JP"/>
        </w:rPr>
      </w:pPr>
    </w:p>
    <w:p w14:paraId="7CA20607" w14:textId="6031A999" w:rsidR="00506763" w:rsidRPr="00506763" w:rsidRDefault="00506763" w:rsidP="00506763">
      <w:pPr>
        <w:spacing w:after="0" w:line="278" w:lineRule="auto"/>
        <w:jc w:val="both"/>
        <w:rPr>
          <w:rFonts w:eastAsia="Calibri" w:cs="Arial"/>
          <w:color w:val="000000"/>
          <w:szCs w:val="24"/>
          <w:lang w:eastAsia="ja-JP"/>
        </w:rPr>
      </w:pPr>
      <w:r>
        <w:rPr>
          <w:rFonts w:eastAsia="DengXian" w:cs="Arial"/>
          <w:color w:val="000000"/>
          <w:kern w:val="24"/>
          <w:szCs w:val="24"/>
          <w:lang w:eastAsia="en-GB"/>
          <w14:ligatures w14:val="none"/>
        </w:rPr>
        <w:t>The Pupil must be</w:t>
      </w:r>
      <w:r w:rsidRPr="00E17103">
        <w:rPr>
          <w:rFonts w:eastAsia="DengXian" w:cs="Arial"/>
          <w:b/>
          <w:bCs/>
          <w:color w:val="000000"/>
          <w:kern w:val="24"/>
          <w:szCs w:val="24"/>
          <w:lang w:eastAsia="en-GB"/>
          <w14:ligatures w14:val="none"/>
        </w:rPr>
        <w:t xml:space="preserve"> </w:t>
      </w:r>
      <w:r w:rsidR="001447F1" w:rsidRPr="00E17103">
        <w:rPr>
          <w:rFonts w:eastAsia="DengXian" w:cs="Arial"/>
          <w:b/>
          <w:bCs/>
          <w:color w:val="000000"/>
          <w:kern w:val="24"/>
          <w:szCs w:val="24"/>
          <w:lang w:eastAsia="en-GB"/>
          <w14:ligatures w14:val="none"/>
        </w:rPr>
        <w:t>missing</w:t>
      </w:r>
      <w:r w:rsidR="001447F1" w:rsidRPr="00506763">
        <w:rPr>
          <w:rFonts w:eastAsia="DengXian" w:cs="Arial"/>
          <w:color w:val="000000"/>
          <w:kern w:val="24"/>
          <w:szCs w:val="24"/>
          <w:lang w:eastAsia="en-GB"/>
          <w14:ligatures w14:val="none"/>
        </w:rPr>
        <w:t xml:space="preserve">, </w:t>
      </w:r>
      <w:r w:rsidR="001447F1">
        <w:rPr>
          <w:rFonts w:eastAsia="DengXian" w:cs="Arial"/>
          <w:color w:val="000000"/>
          <w:kern w:val="24"/>
          <w:szCs w:val="24"/>
          <w:lang w:eastAsia="en-GB"/>
          <w14:ligatures w14:val="none"/>
        </w:rPr>
        <w:t>and</w:t>
      </w:r>
      <w:r>
        <w:rPr>
          <w:rFonts w:eastAsia="DengXian" w:cs="Arial"/>
          <w:color w:val="000000"/>
          <w:kern w:val="24"/>
          <w:szCs w:val="24"/>
          <w:lang w:eastAsia="en-GB"/>
          <w14:ligatures w14:val="none"/>
        </w:rPr>
        <w:t xml:space="preserve"> not</w:t>
      </w:r>
      <w:r w:rsidRPr="00506763">
        <w:rPr>
          <w:rFonts w:eastAsia="DengXian" w:cs="Arial"/>
          <w:b/>
          <w:bCs/>
          <w:color w:val="000000"/>
          <w:kern w:val="24"/>
          <w:szCs w:val="24"/>
          <w:lang w:eastAsia="en-GB"/>
          <w14:ligatures w14:val="none"/>
        </w:rPr>
        <w:t xml:space="preserve"> absent from school</w:t>
      </w:r>
      <w:r>
        <w:rPr>
          <w:rFonts w:eastAsia="DengXian" w:cs="Arial"/>
          <w:b/>
          <w:bCs/>
          <w:color w:val="000000"/>
          <w:kern w:val="24"/>
          <w:szCs w:val="24"/>
          <w:lang w:eastAsia="en-GB"/>
          <w14:ligatures w14:val="none"/>
        </w:rPr>
        <w:t xml:space="preserve">. </w:t>
      </w:r>
      <w:hyperlink r:id="rId132" w:history="1">
        <w:r w:rsidR="009A34FE" w:rsidRPr="009A34FE">
          <w:rPr>
            <w:rStyle w:val="Hyperlink"/>
            <w:rFonts w:eastAsia="DengXian" w:cs="Arial"/>
            <w:b/>
            <w:bCs/>
            <w:kern w:val="24"/>
            <w:szCs w:val="24"/>
            <w:lang w:eastAsia="en-GB"/>
            <w14:ligatures w14:val="none"/>
          </w:rPr>
          <w:t>Keeping children safe in education 2024 (publishing.service.gov.uk)</w:t>
        </w:r>
      </w:hyperlink>
      <w:r>
        <w:rPr>
          <w:rFonts w:eastAsia="DengXian" w:cs="Arial"/>
          <w:b/>
          <w:bCs/>
          <w:color w:val="000000"/>
          <w:kern w:val="24"/>
          <w:szCs w:val="24"/>
          <w:lang w:eastAsia="en-GB"/>
          <w14:ligatures w14:val="none"/>
        </w:rPr>
        <w:t xml:space="preserve"> </w:t>
      </w:r>
      <w:r w:rsidR="009A34FE">
        <w:rPr>
          <w:rFonts w:eastAsia="DengXian" w:cs="Arial"/>
          <w:b/>
          <w:bCs/>
          <w:color w:val="000000"/>
          <w:kern w:val="24"/>
          <w:szCs w:val="24"/>
          <w:lang w:eastAsia="en-GB"/>
          <w14:ligatures w14:val="none"/>
        </w:rPr>
        <w:t xml:space="preserve"> </w:t>
      </w:r>
      <w:r w:rsidR="009A34FE">
        <w:rPr>
          <w:rFonts w:eastAsia="DengXian" w:cs="Arial"/>
          <w:color w:val="000000"/>
          <w:kern w:val="24"/>
          <w:szCs w:val="24"/>
          <w:lang w:eastAsia="en-GB"/>
          <w14:ligatures w14:val="none"/>
        </w:rPr>
        <w:t xml:space="preserve">outlines the importance of </w:t>
      </w:r>
      <w:r w:rsidR="001447F1">
        <w:rPr>
          <w:rFonts w:eastAsia="DengXian" w:cs="Arial"/>
          <w:color w:val="000000"/>
          <w:kern w:val="24"/>
          <w:szCs w:val="24"/>
          <w:lang w:eastAsia="en-GB"/>
          <w14:ligatures w14:val="none"/>
        </w:rPr>
        <w:t xml:space="preserve">recognising the </w:t>
      </w:r>
      <w:r w:rsidR="00833952">
        <w:rPr>
          <w:rFonts w:eastAsia="DengXian" w:cs="Arial"/>
          <w:color w:val="000000"/>
          <w:kern w:val="24"/>
          <w:szCs w:val="24"/>
          <w:lang w:eastAsia="en-GB"/>
          <w14:ligatures w14:val="none"/>
        </w:rPr>
        <w:t>difference</w:t>
      </w:r>
      <w:r w:rsidR="001447F1">
        <w:rPr>
          <w:rFonts w:eastAsia="DengXian" w:cs="Arial"/>
          <w:color w:val="000000"/>
          <w:kern w:val="24"/>
          <w:szCs w:val="24"/>
          <w:lang w:eastAsia="en-GB"/>
          <w14:ligatures w14:val="none"/>
        </w:rPr>
        <w:t xml:space="preserve"> between absent, and an attendance concern, or missing.</w:t>
      </w:r>
    </w:p>
    <w:p w14:paraId="1B3B9DDB" w14:textId="77777777" w:rsidR="001447F1" w:rsidRDefault="001447F1" w:rsidP="00506763">
      <w:pPr>
        <w:spacing w:after="0" w:line="278" w:lineRule="auto"/>
        <w:jc w:val="both"/>
        <w:rPr>
          <w:rFonts w:eastAsia="DengXian" w:cs="Arial"/>
          <w:color w:val="000000"/>
          <w:kern w:val="24"/>
          <w:szCs w:val="24"/>
          <w:lang w:eastAsia="en-GB"/>
          <w14:ligatures w14:val="none"/>
        </w:rPr>
      </w:pPr>
    </w:p>
    <w:p w14:paraId="6E065CA6" w14:textId="625EE9AD" w:rsidR="00506763" w:rsidRDefault="001447F1" w:rsidP="00AB1029">
      <w:pPr>
        <w:spacing w:after="0" w:line="278" w:lineRule="auto"/>
        <w:jc w:val="both"/>
        <w:rPr>
          <w:rFonts w:eastAsia="DengXian" w:cs="Arial"/>
          <w:color w:val="000000"/>
          <w:kern w:val="24"/>
          <w:szCs w:val="24"/>
          <w:lang w:eastAsia="en-GB"/>
          <w14:ligatures w14:val="none"/>
        </w:rPr>
      </w:pPr>
      <w:r>
        <w:rPr>
          <w:rFonts w:eastAsia="DengXian" w:cs="Arial"/>
          <w:color w:val="000000"/>
          <w:kern w:val="24"/>
          <w:szCs w:val="24"/>
          <w:lang w:eastAsia="en-GB"/>
          <w14:ligatures w14:val="none"/>
        </w:rPr>
        <w:t xml:space="preserve">For a pupil to be </w:t>
      </w:r>
      <w:r w:rsidR="00AB1029">
        <w:rPr>
          <w:rFonts w:eastAsia="DengXian" w:cs="Arial"/>
          <w:color w:val="000000"/>
          <w:kern w:val="24"/>
          <w:szCs w:val="24"/>
          <w:lang w:eastAsia="en-GB"/>
          <w14:ligatures w14:val="none"/>
        </w:rPr>
        <w:t>considered</w:t>
      </w:r>
      <w:r>
        <w:rPr>
          <w:rFonts w:eastAsia="DengXian" w:cs="Arial"/>
          <w:color w:val="000000"/>
          <w:kern w:val="24"/>
          <w:szCs w:val="24"/>
          <w:lang w:eastAsia="en-GB"/>
          <w14:ligatures w14:val="none"/>
        </w:rPr>
        <w:t xml:space="preserve"> missing they must have either m</w:t>
      </w:r>
      <w:r w:rsidR="00506763" w:rsidRPr="00506763">
        <w:rPr>
          <w:rFonts w:eastAsia="DengXian" w:cs="Arial"/>
          <w:color w:val="000000"/>
          <w:kern w:val="24"/>
          <w:szCs w:val="24"/>
          <w:lang w:eastAsia="en-GB"/>
          <w14:ligatures w14:val="none"/>
        </w:rPr>
        <w:t>oved out of the local area or country</w:t>
      </w:r>
      <w:r>
        <w:rPr>
          <w:rFonts w:eastAsia="DengXian" w:cs="Arial"/>
          <w:color w:val="000000"/>
          <w:kern w:val="24"/>
          <w:szCs w:val="24"/>
          <w:lang w:eastAsia="en-GB"/>
          <w14:ligatures w14:val="none"/>
        </w:rPr>
        <w:t>, or n</w:t>
      </w:r>
      <w:r w:rsidR="00506763" w:rsidRPr="00506763">
        <w:rPr>
          <w:rFonts w:eastAsia="DengXian" w:cs="Arial"/>
          <w:color w:val="000000"/>
          <w:kern w:val="24"/>
          <w:szCs w:val="24"/>
          <w:lang w:eastAsia="en-GB"/>
          <w14:ligatures w14:val="none"/>
        </w:rPr>
        <w:t>o longer living at the home address held by schools</w:t>
      </w:r>
      <w:r w:rsidR="00AB1029">
        <w:rPr>
          <w:rFonts w:eastAsia="DengXian" w:cs="Arial"/>
          <w:color w:val="000000"/>
          <w:kern w:val="24"/>
          <w:szCs w:val="24"/>
          <w:lang w:eastAsia="en-GB"/>
          <w14:ligatures w14:val="none"/>
        </w:rPr>
        <w:t>, and the s</w:t>
      </w:r>
      <w:r w:rsidR="00506763" w:rsidRPr="00506763">
        <w:rPr>
          <w:rFonts w:eastAsia="DengXian" w:cs="Arial"/>
          <w:color w:val="000000"/>
          <w:kern w:val="24"/>
          <w:szCs w:val="24"/>
          <w:lang w:eastAsia="en-GB"/>
          <w14:ligatures w14:val="none"/>
        </w:rPr>
        <w:t xml:space="preserve">chool’s safeguarding and welfare checks </w:t>
      </w:r>
      <w:r w:rsidR="00AB1029">
        <w:rPr>
          <w:rFonts w:eastAsia="DengXian" w:cs="Arial"/>
          <w:color w:val="000000"/>
          <w:kern w:val="24"/>
          <w:szCs w:val="24"/>
          <w:lang w:eastAsia="en-GB"/>
          <w14:ligatures w14:val="none"/>
        </w:rPr>
        <w:t xml:space="preserve">must </w:t>
      </w:r>
      <w:r w:rsidR="00833952" w:rsidRPr="00506763">
        <w:rPr>
          <w:rFonts w:eastAsia="DengXian" w:cs="Arial"/>
          <w:color w:val="000000"/>
          <w:kern w:val="24"/>
          <w:szCs w:val="24"/>
          <w:lang w:eastAsia="en-GB"/>
          <w14:ligatures w14:val="none"/>
        </w:rPr>
        <w:t>be completed</w:t>
      </w:r>
      <w:r w:rsidR="00506763" w:rsidRPr="00506763">
        <w:rPr>
          <w:rFonts w:eastAsia="DengXian" w:cs="Arial"/>
          <w:color w:val="000000"/>
          <w:kern w:val="24"/>
          <w:szCs w:val="24"/>
          <w:lang w:eastAsia="en-GB"/>
          <w14:ligatures w14:val="none"/>
        </w:rPr>
        <w:t xml:space="preserve"> prior to submitting the CME form</w:t>
      </w:r>
      <w:r w:rsidR="00AB1029">
        <w:rPr>
          <w:rFonts w:eastAsia="DengXian" w:cs="Arial"/>
          <w:color w:val="000000"/>
          <w:kern w:val="24"/>
          <w:szCs w:val="24"/>
          <w:lang w:eastAsia="en-GB"/>
          <w14:ligatures w14:val="none"/>
        </w:rPr>
        <w:t xml:space="preserve">.  </w:t>
      </w:r>
    </w:p>
    <w:p w14:paraId="380132AE" w14:textId="77777777" w:rsidR="00AB1029" w:rsidRPr="00506763" w:rsidRDefault="00AB1029" w:rsidP="00AB1029">
      <w:pPr>
        <w:spacing w:after="0" w:line="278" w:lineRule="auto"/>
        <w:jc w:val="both"/>
        <w:rPr>
          <w:rFonts w:eastAsia="DengXian" w:cs="Arial"/>
          <w:color w:val="000000"/>
          <w:kern w:val="24"/>
          <w:szCs w:val="24"/>
          <w:lang w:eastAsia="en-GB"/>
          <w14:ligatures w14:val="none"/>
        </w:rPr>
      </w:pPr>
    </w:p>
    <w:p w14:paraId="051D2DA4" w14:textId="2A3F3B86" w:rsidR="00506763" w:rsidRDefault="00506763" w:rsidP="00506763">
      <w:pPr>
        <w:spacing w:after="0" w:line="216" w:lineRule="auto"/>
        <w:contextualSpacing/>
        <w:jc w:val="both"/>
        <w:rPr>
          <w:rFonts w:eastAsia="DengXian" w:cs="Arial"/>
          <w:color w:val="000000"/>
          <w:kern w:val="24"/>
          <w:szCs w:val="24"/>
          <w:lang w:eastAsia="en-GB"/>
          <w14:ligatures w14:val="none"/>
        </w:rPr>
      </w:pPr>
      <w:r w:rsidRPr="00506763">
        <w:rPr>
          <w:rFonts w:eastAsia="DengXian" w:cs="Arial"/>
          <w:color w:val="000000"/>
          <w:kern w:val="24"/>
          <w:szCs w:val="24"/>
          <w:lang w:eastAsia="en-GB"/>
          <w14:ligatures w14:val="none"/>
        </w:rPr>
        <w:t xml:space="preserve">All safeguarding concerns must go through </w:t>
      </w:r>
      <w:hyperlink r:id="rId133" w:history="1">
        <w:r w:rsidRPr="00506763">
          <w:rPr>
            <w:rStyle w:val="Hyperlink"/>
            <w:rFonts w:eastAsia="DengXian" w:cs="Arial"/>
            <w:kern w:val="24"/>
            <w:szCs w:val="24"/>
            <w:lang w:eastAsia="en-GB"/>
            <w14:ligatures w14:val="none"/>
          </w:rPr>
          <w:t>SPOA</w:t>
        </w:r>
      </w:hyperlink>
      <w:r w:rsidRPr="00506763">
        <w:rPr>
          <w:rFonts w:eastAsia="DengXian" w:cs="Arial"/>
          <w:color w:val="000000"/>
          <w:kern w:val="24"/>
          <w:szCs w:val="24"/>
          <w:lang w:eastAsia="en-GB"/>
          <w14:ligatures w14:val="none"/>
        </w:rPr>
        <w:t xml:space="preserve"> and possible </w:t>
      </w:r>
      <w:r w:rsidR="00AB1029">
        <w:rPr>
          <w:rFonts w:eastAsia="DengXian" w:cs="Arial"/>
          <w:color w:val="000000"/>
          <w:kern w:val="24"/>
          <w:szCs w:val="24"/>
          <w:lang w:eastAsia="en-GB"/>
          <w14:ligatures w14:val="none"/>
        </w:rPr>
        <w:t>P</w:t>
      </w:r>
      <w:r w:rsidRPr="00506763">
        <w:rPr>
          <w:rFonts w:eastAsia="DengXian" w:cs="Arial"/>
          <w:color w:val="000000"/>
          <w:kern w:val="24"/>
          <w:szCs w:val="24"/>
          <w:lang w:eastAsia="en-GB"/>
          <w14:ligatures w14:val="none"/>
        </w:rPr>
        <w:t>olice welfare checks where appropriate</w:t>
      </w:r>
      <w:r w:rsidR="0065297F">
        <w:rPr>
          <w:rFonts w:eastAsia="DengXian" w:cs="Arial"/>
          <w:color w:val="000000"/>
          <w:kern w:val="24"/>
          <w:szCs w:val="24"/>
          <w:lang w:eastAsia="en-GB"/>
          <w14:ligatures w14:val="none"/>
        </w:rPr>
        <w:t>.</w:t>
      </w:r>
    </w:p>
    <w:p w14:paraId="35F647A4" w14:textId="77777777" w:rsidR="0065297F" w:rsidRDefault="0065297F" w:rsidP="00506763">
      <w:pPr>
        <w:spacing w:after="0" w:line="216" w:lineRule="auto"/>
        <w:contextualSpacing/>
        <w:jc w:val="both"/>
        <w:rPr>
          <w:rFonts w:eastAsia="DengXian" w:cs="Arial"/>
          <w:color w:val="000000"/>
          <w:kern w:val="24"/>
          <w:szCs w:val="24"/>
          <w:lang w:eastAsia="en-GB"/>
          <w14:ligatures w14:val="none"/>
        </w:rPr>
      </w:pPr>
    </w:p>
    <w:p w14:paraId="2C7EB725" w14:textId="7271AC5B" w:rsidR="0065297F" w:rsidRDefault="0065297F" w:rsidP="00506763">
      <w:pPr>
        <w:spacing w:after="0" w:line="216" w:lineRule="auto"/>
        <w:contextualSpacing/>
        <w:jc w:val="both"/>
        <w:rPr>
          <w:rFonts w:eastAsia="DengXian" w:cs="Arial"/>
          <w:color w:val="000000"/>
          <w:kern w:val="24"/>
          <w:szCs w:val="24"/>
          <w:lang w:eastAsia="en-GB"/>
          <w14:ligatures w14:val="none"/>
        </w:rPr>
      </w:pPr>
      <w:r>
        <w:rPr>
          <w:rFonts w:eastAsia="DengXian" w:cs="Arial"/>
          <w:color w:val="000000"/>
          <w:kern w:val="24"/>
          <w:szCs w:val="24"/>
          <w:lang w:eastAsia="en-GB"/>
          <w14:ligatures w14:val="none"/>
        </w:rPr>
        <w:t>Full details of the CME checklist, and how to refer to CME can be found</w:t>
      </w:r>
      <w:r w:rsidR="00F65111">
        <w:rPr>
          <w:rFonts w:eastAsia="DengXian" w:cs="Arial"/>
          <w:color w:val="000000"/>
          <w:kern w:val="24"/>
          <w:szCs w:val="24"/>
          <w:lang w:eastAsia="en-GB"/>
          <w14:ligatures w14:val="none"/>
        </w:rPr>
        <w:t xml:space="preserve"> </w:t>
      </w:r>
      <w:hyperlink r:id="rId134" w:history="1">
        <w:r w:rsidR="00F65111" w:rsidRPr="00F65111">
          <w:rPr>
            <w:rStyle w:val="Hyperlink"/>
            <w:rFonts w:eastAsia="DengXian" w:cs="Arial"/>
            <w:kern w:val="24"/>
            <w:szCs w:val="24"/>
            <w:lang w:eastAsia="en-GB"/>
            <w14:ligatures w14:val="none"/>
          </w:rPr>
          <w:t>Child missing education (CME) | Czone (eastsussex.gov.uk)</w:t>
        </w:r>
      </w:hyperlink>
      <w:r w:rsidR="00555E72">
        <w:rPr>
          <w:rFonts w:eastAsia="DengXian" w:cs="Arial"/>
          <w:color w:val="000000"/>
          <w:kern w:val="24"/>
          <w:szCs w:val="24"/>
          <w:lang w:eastAsia="en-GB"/>
          <w14:ligatures w14:val="none"/>
        </w:rPr>
        <w:t>.</w:t>
      </w:r>
      <w:r w:rsidR="00657C06">
        <w:rPr>
          <w:rFonts w:eastAsia="DengXian" w:cs="Arial"/>
          <w:color w:val="000000"/>
          <w:kern w:val="24"/>
          <w:szCs w:val="24"/>
          <w:lang w:eastAsia="en-GB"/>
          <w14:ligatures w14:val="none"/>
        </w:rPr>
        <w:t xml:space="preserve">  If the checklist is not completed and / </w:t>
      </w:r>
      <w:r w:rsidR="002C086E">
        <w:rPr>
          <w:rFonts w:eastAsia="DengXian" w:cs="Arial"/>
          <w:color w:val="000000"/>
          <w:kern w:val="24"/>
          <w:szCs w:val="24"/>
          <w:lang w:eastAsia="en-GB"/>
          <w14:ligatures w14:val="none"/>
        </w:rPr>
        <w:t>or there</w:t>
      </w:r>
      <w:r w:rsidR="00657C06">
        <w:rPr>
          <w:rFonts w:eastAsia="DengXian" w:cs="Arial"/>
          <w:color w:val="000000"/>
          <w:kern w:val="24"/>
          <w:szCs w:val="24"/>
          <w:lang w:eastAsia="en-GB"/>
          <w14:ligatures w14:val="none"/>
        </w:rPr>
        <w:t xml:space="preserve"> is any evidence that the pupil is still at the address that is held on the schools management information systems, the referral will be returned to the school to make further enquiries.</w:t>
      </w:r>
      <w:r w:rsidR="00411E1D">
        <w:rPr>
          <w:rFonts w:eastAsia="DengXian" w:cs="Arial"/>
          <w:color w:val="000000"/>
          <w:kern w:val="24"/>
          <w:szCs w:val="24"/>
          <w:lang w:eastAsia="en-GB"/>
          <w14:ligatures w14:val="none"/>
        </w:rPr>
        <w:t xml:space="preserve">  Scho</w:t>
      </w:r>
      <w:r w:rsidR="00960661">
        <w:rPr>
          <w:rFonts w:eastAsia="DengXian" w:cs="Arial"/>
          <w:color w:val="000000"/>
          <w:kern w:val="24"/>
          <w:szCs w:val="24"/>
          <w:lang w:eastAsia="en-GB"/>
          <w14:ligatures w14:val="none"/>
        </w:rPr>
        <w:t xml:space="preserve">ol </w:t>
      </w:r>
      <w:r w:rsidR="00411E1D">
        <w:rPr>
          <w:rFonts w:eastAsia="DengXian" w:cs="Arial"/>
          <w:color w:val="000000"/>
          <w:kern w:val="24"/>
          <w:szCs w:val="24"/>
          <w:lang w:eastAsia="en-GB"/>
          <w14:ligatures w14:val="none"/>
        </w:rPr>
        <w:t xml:space="preserve">should </w:t>
      </w:r>
      <w:r w:rsidR="00411E1D" w:rsidRPr="002C086E">
        <w:rPr>
          <w:rFonts w:eastAsia="DengXian" w:cs="Arial"/>
          <w:b/>
          <w:bCs/>
          <w:color w:val="000000"/>
          <w:kern w:val="24"/>
          <w:szCs w:val="24"/>
          <w:lang w:eastAsia="en-GB"/>
          <w14:ligatures w14:val="none"/>
        </w:rPr>
        <w:t>not off roll</w:t>
      </w:r>
      <w:r w:rsidR="00411E1D">
        <w:rPr>
          <w:rFonts w:eastAsia="DengXian" w:cs="Arial"/>
          <w:color w:val="000000"/>
          <w:kern w:val="24"/>
          <w:szCs w:val="24"/>
          <w:lang w:eastAsia="en-GB"/>
          <w14:ligatures w14:val="none"/>
        </w:rPr>
        <w:t xml:space="preserve"> a pupil from their admission register until the CME team have confirmed that they may do so.</w:t>
      </w:r>
    </w:p>
    <w:p w14:paraId="01C875A3" w14:textId="77777777" w:rsidR="00555E72" w:rsidRDefault="00555E72" w:rsidP="00506763">
      <w:pPr>
        <w:spacing w:after="0" w:line="216" w:lineRule="auto"/>
        <w:contextualSpacing/>
        <w:jc w:val="both"/>
        <w:rPr>
          <w:rFonts w:eastAsia="DengXian" w:cs="Arial"/>
          <w:color w:val="000000"/>
          <w:kern w:val="24"/>
          <w:szCs w:val="24"/>
          <w:lang w:eastAsia="en-GB"/>
          <w14:ligatures w14:val="none"/>
        </w:rPr>
      </w:pPr>
    </w:p>
    <w:p w14:paraId="69D98A00" w14:textId="77777777" w:rsidR="00F61184" w:rsidRDefault="00F61184" w:rsidP="00506763">
      <w:pPr>
        <w:spacing w:after="0" w:line="216" w:lineRule="auto"/>
        <w:contextualSpacing/>
        <w:jc w:val="both"/>
        <w:rPr>
          <w:rFonts w:eastAsia="DengXian" w:cs="Arial"/>
          <w:color w:val="000000"/>
          <w:kern w:val="24"/>
          <w:szCs w:val="24"/>
          <w:lang w:eastAsia="en-GB"/>
          <w14:ligatures w14:val="none"/>
        </w:rPr>
      </w:pPr>
    </w:p>
    <w:p w14:paraId="1B13D505" w14:textId="77777777" w:rsidR="00A20A4B" w:rsidRDefault="00A20A4B" w:rsidP="00506763">
      <w:pPr>
        <w:spacing w:after="0" w:line="216" w:lineRule="auto"/>
        <w:contextualSpacing/>
        <w:jc w:val="both"/>
        <w:rPr>
          <w:rFonts w:eastAsia="DengXian" w:cs="Arial"/>
          <w:color w:val="000000"/>
          <w:kern w:val="24"/>
          <w:szCs w:val="24"/>
          <w:lang w:eastAsia="en-GB"/>
          <w14:ligatures w14:val="none"/>
        </w:rPr>
      </w:pPr>
    </w:p>
    <w:p w14:paraId="7F513A00" w14:textId="77777777" w:rsidR="00A11DC4" w:rsidRDefault="00A11DC4" w:rsidP="00506763">
      <w:pPr>
        <w:spacing w:after="0" w:line="216" w:lineRule="auto"/>
        <w:contextualSpacing/>
        <w:jc w:val="both"/>
        <w:rPr>
          <w:rFonts w:eastAsia="DengXian" w:cs="Arial"/>
          <w:color w:val="000000"/>
          <w:kern w:val="24"/>
          <w:szCs w:val="24"/>
          <w:lang w:eastAsia="en-GB"/>
          <w14:ligatures w14:val="none"/>
        </w:rPr>
      </w:pPr>
    </w:p>
    <w:p w14:paraId="0FB13A4C" w14:textId="1F5230A0" w:rsidR="00A11DC4" w:rsidRDefault="00A11DC4" w:rsidP="00506763">
      <w:pPr>
        <w:spacing w:after="0" w:line="216" w:lineRule="auto"/>
        <w:contextualSpacing/>
        <w:jc w:val="both"/>
        <w:rPr>
          <w:rFonts w:eastAsia="DengXian" w:cs="Arial"/>
          <w:b/>
          <w:bCs/>
          <w:color w:val="000000"/>
          <w:kern w:val="24"/>
          <w:szCs w:val="24"/>
          <w:lang w:eastAsia="en-GB"/>
          <w14:ligatures w14:val="none"/>
        </w:rPr>
      </w:pPr>
      <w:bookmarkStart w:id="46" w:name="CEE"/>
      <w:r>
        <w:rPr>
          <w:rFonts w:eastAsia="DengXian" w:cs="Arial"/>
          <w:b/>
          <w:bCs/>
          <w:color w:val="000000"/>
          <w:kern w:val="24"/>
          <w:szCs w:val="24"/>
          <w:lang w:eastAsia="en-GB"/>
          <w14:ligatures w14:val="none"/>
        </w:rPr>
        <w:t>Child Entertainment and Employment</w:t>
      </w:r>
    </w:p>
    <w:bookmarkEnd w:id="46"/>
    <w:p w14:paraId="4DA63ABB" w14:textId="77777777" w:rsidR="00A11DC4" w:rsidRDefault="00A11DC4" w:rsidP="00506763">
      <w:pPr>
        <w:spacing w:after="0" w:line="216" w:lineRule="auto"/>
        <w:contextualSpacing/>
        <w:jc w:val="both"/>
        <w:rPr>
          <w:rFonts w:eastAsia="DengXian" w:cs="Arial"/>
          <w:bCs/>
          <w:color w:val="000000"/>
          <w:kern w:val="24"/>
          <w:szCs w:val="24"/>
          <w:lang w:eastAsia="en-GB"/>
          <w14:ligatures w14:val="none"/>
        </w:rPr>
      </w:pPr>
    </w:p>
    <w:p w14:paraId="70B5A47E" w14:textId="77777777" w:rsidR="00954241" w:rsidRPr="002C086E" w:rsidRDefault="00954241" w:rsidP="00506763">
      <w:pPr>
        <w:spacing w:after="0" w:line="216" w:lineRule="auto"/>
        <w:contextualSpacing/>
        <w:jc w:val="both"/>
        <w:rPr>
          <w:rFonts w:eastAsia="DengXian" w:cs="Arial"/>
          <w:bCs/>
          <w:color w:val="000000"/>
          <w:kern w:val="24"/>
          <w:szCs w:val="24"/>
          <w:lang w:eastAsia="en-GB"/>
          <w14:ligatures w14:val="none"/>
        </w:rPr>
      </w:pPr>
    </w:p>
    <w:p w14:paraId="6293EEEC" w14:textId="77777777" w:rsidR="002C086E" w:rsidRDefault="00A0706E" w:rsidP="00A0706E">
      <w:pPr>
        <w:spacing w:after="0"/>
        <w:jc w:val="both"/>
        <w:rPr>
          <w:rFonts w:eastAsia="Times New Roman" w:cs="Arial"/>
          <w:bCs/>
          <w:szCs w:val="24"/>
          <w:lang w:eastAsia="en-GB"/>
        </w:rPr>
      </w:pPr>
      <w:r w:rsidRPr="002C086E">
        <w:rPr>
          <w:rFonts w:eastAsia="Times New Roman" w:cs="Arial"/>
          <w:b/>
          <w:szCs w:val="24"/>
          <w:lang w:eastAsia="en-GB"/>
        </w:rPr>
        <w:t>What the Law Says</w:t>
      </w:r>
      <w:r w:rsidRPr="002C086E">
        <w:rPr>
          <w:rFonts w:eastAsia="Times New Roman" w:cs="Arial"/>
          <w:bCs/>
          <w:szCs w:val="24"/>
          <w:lang w:eastAsia="en-GB"/>
        </w:rPr>
        <w:t xml:space="preserve">: </w:t>
      </w:r>
    </w:p>
    <w:p w14:paraId="27EE16FC" w14:textId="259C1ECE" w:rsidR="00A0706E" w:rsidRDefault="00A0706E" w:rsidP="00FC1E84">
      <w:pPr>
        <w:spacing w:after="0"/>
        <w:jc w:val="both"/>
        <w:rPr>
          <w:rFonts w:eastAsia="Times New Roman" w:cs="Arial"/>
          <w:szCs w:val="24"/>
          <w:lang w:eastAsia="en-GB"/>
        </w:rPr>
      </w:pPr>
      <w:r w:rsidRPr="002C086E">
        <w:rPr>
          <w:rFonts w:eastAsia="Times New Roman" w:cs="Arial"/>
          <w:bCs/>
          <w:szCs w:val="24"/>
          <w:lang w:eastAsia="en-GB"/>
        </w:rPr>
        <w:t>Children must be 13yrs and above to work</w:t>
      </w:r>
      <w:r w:rsidR="00FC1E84">
        <w:rPr>
          <w:rFonts w:eastAsia="Times New Roman" w:cs="Arial"/>
          <w:bCs/>
          <w:szCs w:val="24"/>
          <w:lang w:eastAsia="en-GB"/>
        </w:rPr>
        <w:t>, t</w:t>
      </w:r>
      <w:r w:rsidRPr="00A0706E">
        <w:rPr>
          <w:rFonts w:eastAsia="Times New Roman" w:cs="Arial"/>
          <w:szCs w:val="24"/>
          <w:lang w:eastAsia="en-GB"/>
        </w:rPr>
        <w:t>he Employer must register each child employed with the local authority.  In return the local authority issues a work permit (Employment Card) for each child employed detailing the hours the child may work and the occupation to be undertaken.</w:t>
      </w:r>
    </w:p>
    <w:p w14:paraId="2C8FE880" w14:textId="77777777" w:rsidR="00DB5018" w:rsidRPr="00DB5018" w:rsidRDefault="00DB5018" w:rsidP="00DB5018">
      <w:pPr>
        <w:jc w:val="both"/>
        <w:rPr>
          <w:rFonts w:eastAsia="Times New Roman" w:cs="Arial"/>
          <w:b/>
          <w:szCs w:val="24"/>
          <w:lang w:eastAsia="en-GB"/>
        </w:rPr>
      </w:pPr>
      <w:r w:rsidRPr="00DB5018">
        <w:rPr>
          <w:rFonts w:eastAsia="Times New Roman" w:cs="Arial"/>
          <w:b/>
          <w:szCs w:val="24"/>
          <w:lang w:eastAsia="en-GB"/>
        </w:rPr>
        <w:t>Times of Employment</w:t>
      </w:r>
    </w:p>
    <w:p w14:paraId="27D73A9D" w14:textId="77777777" w:rsidR="00DB5018" w:rsidRPr="00DB5018" w:rsidRDefault="00DB5018" w:rsidP="00DB5018">
      <w:pPr>
        <w:jc w:val="both"/>
        <w:rPr>
          <w:rFonts w:eastAsia="Times New Roman" w:cs="Arial"/>
          <w:szCs w:val="24"/>
          <w:lang w:eastAsia="en-GB"/>
        </w:rPr>
      </w:pPr>
      <w:r w:rsidRPr="00DB5018">
        <w:rPr>
          <w:rFonts w:eastAsia="Times New Roman" w:cs="Arial"/>
          <w:szCs w:val="24"/>
          <w:u w:val="single"/>
          <w:lang w:eastAsia="en-GB"/>
        </w:rPr>
        <w:t>School Days</w:t>
      </w:r>
    </w:p>
    <w:p w14:paraId="06F050C9" w14:textId="77777777" w:rsidR="00DB5018" w:rsidRPr="00DB5018" w:rsidRDefault="00DB5018" w:rsidP="00DB5018">
      <w:pPr>
        <w:jc w:val="both"/>
        <w:rPr>
          <w:rFonts w:eastAsia="Times New Roman" w:cs="Arial"/>
          <w:szCs w:val="24"/>
          <w:lang w:eastAsia="en-GB"/>
        </w:rPr>
      </w:pPr>
      <w:r w:rsidRPr="00DB5018">
        <w:rPr>
          <w:rFonts w:eastAsia="Times New Roman" w:cs="Arial"/>
          <w:szCs w:val="24"/>
          <w:lang w:eastAsia="en-GB"/>
        </w:rPr>
        <w:t xml:space="preserve">Either 1 hour between </w:t>
      </w:r>
      <w:smartTag w:uri="urn:schemas-microsoft-com:office:smarttags" w:element="time">
        <w:smartTagPr>
          <w:attr w:name="Minute" w:val="0"/>
          <w:attr w:name="Hour" w:val="7"/>
        </w:smartTagPr>
        <w:r w:rsidRPr="00DB5018">
          <w:rPr>
            <w:rFonts w:eastAsia="Times New Roman" w:cs="Arial"/>
            <w:szCs w:val="24"/>
            <w:lang w:eastAsia="en-GB"/>
          </w:rPr>
          <w:t>7am</w:t>
        </w:r>
      </w:smartTag>
      <w:r w:rsidRPr="00DB5018">
        <w:rPr>
          <w:rFonts w:eastAsia="Times New Roman" w:cs="Arial"/>
          <w:szCs w:val="24"/>
          <w:lang w:eastAsia="en-GB"/>
        </w:rPr>
        <w:t xml:space="preserve"> &amp; </w:t>
      </w:r>
      <w:smartTag w:uri="urn:schemas-microsoft-com:office:smarttags" w:element="time">
        <w:smartTagPr>
          <w:attr w:name="Minute" w:val="0"/>
          <w:attr w:name="Hour" w:val="8"/>
        </w:smartTagPr>
        <w:r w:rsidRPr="00DB5018">
          <w:rPr>
            <w:rFonts w:eastAsia="Times New Roman" w:cs="Arial"/>
            <w:szCs w:val="24"/>
            <w:lang w:eastAsia="en-GB"/>
          </w:rPr>
          <w:t>8am</w:t>
        </w:r>
      </w:smartTag>
      <w:r w:rsidRPr="00DB5018">
        <w:rPr>
          <w:rFonts w:eastAsia="Times New Roman" w:cs="Arial"/>
          <w:szCs w:val="24"/>
          <w:lang w:eastAsia="en-GB"/>
        </w:rPr>
        <w:t xml:space="preserve"> + 1 hour between close of school &amp; </w:t>
      </w:r>
      <w:smartTag w:uri="urn:schemas-microsoft-com:office:smarttags" w:element="time">
        <w:smartTagPr>
          <w:attr w:name="Minute" w:val="0"/>
          <w:attr w:name="Hour" w:val="19"/>
        </w:smartTagPr>
        <w:r w:rsidRPr="00DB5018">
          <w:rPr>
            <w:rFonts w:eastAsia="Times New Roman" w:cs="Arial"/>
            <w:szCs w:val="24"/>
            <w:lang w:eastAsia="en-GB"/>
          </w:rPr>
          <w:t>7pm</w:t>
        </w:r>
      </w:smartTag>
    </w:p>
    <w:p w14:paraId="4C57E7E4" w14:textId="77777777" w:rsidR="00DB5018" w:rsidRPr="00DB5018" w:rsidRDefault="00DB5018" w:rsidP="00DB5018">
      <w:pPr>
        <w:jc w:val="both"/>
        <w:rPr>
          <w:rFonts w:eastAsia="Times New Roman" w:cs="Arial"/>
          <w:szCs w:val="24"/>
          <w:lang w:eastAsia="en-GB"/>
        </w:rPr>
      </w:pPr>
      <w:r w:rsidRPr="00DB5018">
        <w:rPr>
          <w:rFonts w:eastAsia="Times New Roman" w:cs="Arial"/>
          <w:szCs w:val="24"/>
          <w:lang w:eastAsia="en-GB"/>
        </w:rPr>
        <w:t xml:space="preserve">Or 2 hours between the close of school and </w:t>
      </w:r>
      <w:smartTag w:uri="urn:schemas-microsoft-com:office:smarttags" w:element="time">
        <w:smartTagPr>
          <w:attr w:name="Minute" w:val="0"/>
          <w:attr w:name="Hour" w:val="19"/>
        </w:smartTagPr>
        <w:r w:rsidRPr="00DB5018">
          <w:rPr>
            <w:rFonts w:eastAsia="Times New Roman" w:cs="Arial"/>
            <w:szCs w:val="24"/>
            <w:lang w:eastAsia="en-GB"/>
          </w:rPr>
          <w:t>7pm</w:t>
        </w:r>
      </w:smartTag>
    </w:p>
    <w:p w14:paraId="6367EA7F" w14:textId="77777777" w:rsidR="00DB5018" w:rsidRPr="00DB5018" w:rsidRDefault="00DB5018" w:rsidP="00DB5018">
      <w:pPr>
        <w:jc w:val="both"/>
        <w:rPr>
          <w:rFonts w:eastAsia="Times New Roman" w:cs="Arial"/>
          <w:szCs w:val="24"/>
          <w:u w:val="single"/>
          <w:lang w:eastAsia="en-GB"/>
        </w:rPr>
      </w:pPr>
      <w:r w:rsidRPr="00DB5018">
        <w:rPr>
          <w:rFonts w:eastAsia="Times New Roman" w:cs="Arial"/>
          <w:szCs w:val="24"/>
          <w:u w:val="single"/>
          <w:lang w:eastAsia="en-GB"/>
        </w:rPr>
        <w:t>Saturdays and holidays</w:t>
      </w:r>
    </w:p>
    <w:p w14:paraId="249BEDB8" w14:textId="77777777" w:rsidR="00DB5018" w:rsidRPr="00DB5018" w:rsidRDefault="00DB5018" w:rsidP="00DB5018">
      <w:pPr>
        <w:jc w:val="both"/>
        <w:rPr>
          <w:rFonts w:eastAsia="Times New Roman" w:cs="Arial"/>
          <w:szCs w:val="24"/>
          <w:lang w:eastAsia="en-GB"/>
        </w:rPr>
      </w:pPr>
      <w:r w:rsidRPr="00DB5018">
        <w:rPr>
          <w:rFonts w:eastAsia="Times New Roman" w:cs="Arial"/>
          <w:szCs w:val="24"/>
          <w:lang w:eastAsia="en-GB"/>
        </w:rPr>
        <w:t xml:space="preserve">Aged 13 &amp; 14 yrs. – 5 hours a day between </w:t>
      </w:r>
      <w:smartTag w:uri="urn:schemas-microsoft-com:office:smarttags" w:element="time">
        <w:smartTagPr>
          <w:attr w:name="Minute" w:val="0"/>
          <w:attr w:name="Hour" w:val="7"/>
        </w:smartTagPr>
        <w:r w:rsidRPr="00DB5018">
          <w:rPr>
            <w:rFonts w:eastAsia="Times New Roman" w:cs="Arial"/>
            <w:szCs w:val="24"/>
            <w:lang w:eastAsia="en-GB"/>
          </w:rPr>
          <w:t>7am</w:t>
        </w:r>
      </w:smartTag>
      <w:r w:rsidRPr="00DB5018">
        <w:rPr>
          <w:rFonts w:eastAsia="Times New Roman" w:cs="Arial"/>
          <w:szCs w:val="24"/>
          <w:lang w:eastAsia="en-GB"/>
        </w:rPr>
        <w:t xml:space="preserve"> &amp; </w:t>
      </w:r>
      <w:smartTag w:uri="urn:schemas-microsoft-com:office:smarttags" w:element="time">
        <w:smartTagPr>
          <w:attr w:name="Minute" w:val="0"/>
          <w:attr w:name="Hour" w:val="19"/>
        </w:smartTagPr>
        <w:r w:rsidRPr="00DB5018">
          <w:rPr>
            <w:rFonts w:eastAsia="Times New Roman" w:cs="Arial"/>
            <w:szCs w:val="24"/>
            <w:lang w:eastAsia="en-GB"/>
          </w:rPr>
          <w:t>7pm</w:t>
        </w:r>
      </w:smartTag>
      <w:r w:rsidRPr="00DB5018">
        <w:rPr>
          <w:rFonts w:eastAsia="Times New Roman" w:cs="Arial"/>
          <w:szCs w:val="24"/>
          <w:lang w:eastAsia="en-GB"/>
        </w:rPr>
        <w:t>, max 25 hrs per week</w:t>
      </w:r>
    </w:p>
    <w:p w14:paraId="0CFB6EAF" w14:textId="77777777" w:rsidR="00DB5018" w:rsidRPr="00DB5018" w:rsidRDefault="00DB5018" w:rsidP="00DB5018">
      <w:pPr>
        <w:jc w:val="both"/>
        <w:rPr>
          <w:rFonts w:eastAsia="Times New Roman" w:cs="Arial"/>
          <w:szCs w:val="24"/>
          <w:lang w:eastAsia="en-GB"/>
        </w:rPr>
      </w:pPr>
      <w:r w:rsidRPr="00DB5018">
        <w:rPr>
          <w:rFonts w:eastAsia="Times New Roman" w:cs="Arial"/>
          <w:szCs w:val="24"/>
          <w:lang w:eastAsia="en-GB"/>
        </w:rPr>
        <w:t>Aged 15 – last Friday at end of year 11 – 8 hours a day between 7am &amp; 7pm, max 35 hrs per week</w:t>
      </w:r>
    </w:p>
    <w:p w14:paraId="24D1E3F3" w14:textId="77777777" w:rsidR="00DB5018" w:rsidRPr="00DB5018" w:rsidRDefault="00DB5018" w:rsidP="00DB5018">
      <w:pPr>
        <w:jc w:val="both"/>
        <w:rPr>
          <w:rFonts w:eastAsia="Times New Roman" w:cs="Arial"/>
          <w:szCs w:val="24"/>
          <w:u w:val="single"/>
          <w:lang w:eastAsia="en-GB"/>
        </w:rPr>
      </w:pPr>
      <w:r w:rsidRPr="00DB5018">
        <w:rPr>
          <w:rFonts w:eastAsia="Times New Roman" w:cs="Arial"/>
          <w:szCs w:val="24"/>
          <w:u w:val="single"/>
          <w:lang w:eastAsia="en-GB"/>
        </w:rPr>
        <w:t xml:space="preserve">Sundays </w:t>
      </w:r>
    </w:p>
    <w:p w14:paraId="2322B9D8" w14:textId="77777777" w:rsidR="00DB5018" w:rsidRPr="00DB5018" w:rsidRDefault="00DB5018" w:rsidP="00DB5018">
      <w:pPr>
        <w:jc w:val="both"/>
        <w:rPr>
          <w:rFonts w:eastAsia="Times New Roman" w:cs="Arial"/>
          <w:szCs w:val="24"/>
          <w:lang w:eastAsia="en-GB"/>
        </w:rPr>
      </w:pPr>
      <w:r w:rsidRPr="00DB5018">
        <w:rPr>
          <w:rFonts w:eastAsia="Times New Roman" w:cs="Arial"/>
          <w:szCs w:val="24"/>
          <w:lang w:eastAsia="en-GB"/>
        </w:rPr>
        <w:t xml:space="preserve">Maximum 2 hours between </w:t>
      </w:r>
      <w:smartTag w:uri="urn:schemas-microsoft-com:office:smarttags" w:element="time">
        <w:smartTagPr>
          <w:attr w:name="Minute" w:val="0"/>
          <w:attr w:name="Hour" w:val="7"/>
        </w:smartTagPr>
        <w:r w:rsidRPr="00DB5018">
          <w:rPr>
            <w:rFonts w:eastAsia="Times New Roman" w:cs="Arial"/>
            <w:szCs w:val="24"/>
            <w:lang w:eastAsia="en-GB"/>
          </w:rPr>
          <w:t>7am</w:t>
        </w:r>
      </w:smartTag>
      <w:r w:rsidRPr="00DB5018">
        <w:rPr>
          <w:rFonts w:eastAsia="Times New Roman" w:cs="Arial"/>
          <w:szCs w:val="24"/>
          <w:lang w:eastAsia="en-GB"/>
        </w:rPr>
        <w:t xml:space="preserve"> &amp; </w:t>
      </w:r>
      <w:smartTag w:uri="urn:schemas-microsoft-com:office:smarttags" w:element="time">
        <w:smartTagPr>
          <w:attr w:name="Minute" w:val="0"/>
          <w:attr w:name="Hour" w:val="19"/>
        </w:smartTagPr>
        <w:r w:rsidRPr="00DB5018">
          <w:rPr>
            <w:rFonts w:eastAsia="Times New Roman" w:cs="Arial"/>
            <w:szCs w:val="24"/>
            <w:lang w:eastAsia="en-GB"/>
          </w:rPr>
          <w:t>7pm</w:t>
        </w:r>
      </w:smartTag>
    </w:p>
    <w:p w14:paraId="064061C6" w14:textId="77777777" w:rsidR="00DB5018" w:rsidRPr="00DB5018" w:rsidRDefault="00DB5018" w:rsidP="00DB5018">
      <w:pPr>
        <w:jc w:val="both"/>
        <w:rPr>
          <w:rFonts w:eastAsia="Times New Roman" w:cs="Arial"/>
          <w:szCs w:val="24"/>
          <w:lang w:eastAsia="en-GB"/>
        </w:rPr>
      </w:pPr>
      <w:r w:rsidRPr="00DB5018">
        <w:rPr>
          <w:rFonts w:eastAsia="Times New Roman" w:cs="Arial"/>
          <w:szCs w:val="24"/>
          <w:lang w:eastAsia="en-GB"/>
        </w:rPr>
        <w:t>School term time – maximum of 12 hrs per week (including weekends)</w:t>
      </w:r>
    </w:p>
    <w:p w14:paraId="0D774184" w14:textId="77777777" w:rsidR="00A87E7B" w:rsidRPr="00A87E7B" w:rsidRDefault="00A87E7B" w:rsidP="00A87E7B">
      <w:pPr>
        <w:jc w:val="both"/>
        <w:rPr>
          <w:rFonts w:eastAsia="Times New Roman" w:cs="Arial"/>
          <w:szCs w:val="24"/>
          <w:lang w:eastAsia="en-GB"/>
        </w:rPr>
      </w:pPr>
      <w:r w:rsidRPr="00A87E7B">
        <w:rPr>
          <w:rFonts w:eastAsia="Times New Roman" w:cs="Arial"/>
          <w:szCs w:val="24"/>
          <w:lang w:eastAsia="en-GB"/>
        </w:rPr>
        <w:t>Employers must ensure that a child has 2 consecutive weeks free from work during the school holidays each year, and a one-hour break after 4 hours continuous work.</w:t>
      </w:r>
    </w:p>
    <w:p w14:paraId="7B43DA6D" w14:textId="542C533B" w:rsidR="00EF4D13" w:rsidRDefault="00EF4D13" w:rsidP="00EF4D13">
      <w:pPr>
        <w:rPr>
          <w:szCs w:val="24"/>
        </w:rPr>
      </w:pPr>
      <w:r w:rsidRPr="00EF4D13">
        <w:rPr>
          <w:b/>
          <w:bCs/>
          <w:szCs w:val="24"/>
        </w:rPr>
        <w:t>Attendance code: C1</w:t>
      </w:r>
      <w:r w:rsidRPr="00EF4D13">
        <w:rPr>
          <w:szCs w:val="24"/>
        </w:rPr>
        <w:t xml:space="preserve"> </w:t>
      </w:r>
      <w:r>
        <w:rPr>
          <w:szCs w:val="24"/>
        </w:rPr>
        <w:t>–</w:t>
      </w:r>
      <w:r w:rsidRPr="00EF4D13">
        <w:rPr>
          <w:szCs w:val="24"/>
        </w:rPr>
        <w:t xml:space="preserve"> </w:t>
      </w:r>
      <w:r>
        <w:rPr>
          <w:szCs w:val="24"/>
        </w:rPr>
        <w:t>Should be used when a l</w:t>
      </w:r>
      <w:r w:rsidRPr="00EF4D13">
        <w:rPr>
          <w:szCs w:val="24"/>
        </w:rPr>
        <w:t>eave of absence for the purpose of participating in a regulated performance or undertaking regulated employment abroad</w:t>
      </w:r>
      <w:r w:rsidR="00F61184">
        <w:rPr>
          <w:szCs w:val="24"/>
        </w:rPr>
        <w:t>.  The request must be accompanied by a licence which has been issued by the East Sussex County Council’s Child Entertainment and Employment licence team.</w:t>
      </w:r>
    </w:p>
    <w:p w14:paraId="314964BF" w14:textId="48FAC0FF" w:rsidR="00827FFE" w:rsidRDefault="00ED4020" w:rsidP="00EF4D13">
      <w:pPr>
        <w:rPr>
          <w:rStyle w:val="Hyperlink"/>
          <w:szCs w:val="24"/>
        </w:rPr>
      </w:pPr>
      <w:r>
        <w:rPr>
          <w:szCs w:val="24"/>
        </w:rPr>
        <w:t xml:space="preserve">Full information of how to apply for a licence and guidance is on </w:t>
      </w:r>
      <w:hyperlink r:id="rId135" w:anchor=":~:text=Applying%20for%20a%20licence&amp;text=a%20copy%20of%20the%20child%27s,letter%20from%20the%20child%27s%20headteacher." w:history="1">
        <w:r w:rsidRPr="00ED4020">
          <w:rPr>
            <w:rStyle w:val="Hyperlink"/>
            <w:szCs w:val="24"/>
          </w:rPr>
          <w:t>Child performance licences | East Sussex County Council</w:t>
        </w:r>
      </w:hyperlink>
      <w:r w:rsidR="00827FFE">
        <w:rPr>
          <w:rStyle w:val="Hyperlink"/>
          <w:szCs w:val="24"/>
        </w:rPr>
        <w:t>.</w:t>
      </w:r>
    </w:p>
    <w:p w14:paraId="54910C2A" w14:textId="10EA7E9E" w:rsidR="00827FFE" w:rsidRPr="00827FFE" w:rsidRDefault="00827FFE" w:rsidP="00EF4D13">
      <w:pPr>
        <w:rPr>
          <w:rStyle w:val="Hyperlink"/>
          <w:color w:val="000000" w:themeColor="text1"/>
          <w:szCs w:val="24"/>
        </w:rPr>
      </w:pPr>
      <w:r w:rsidRPr="00827FFE">
        <w:rPr>
          <w:rStyle w:val="Hyperlink"/>
          <w:color w:val="000000" w:themeColor="text1"/>
          <w:szCs w:val="24"/>
          <w:u w:val="none"/>
        </w:rPr>
        <w:t xml:space="preserve">Additional guidance for paid work for teenagers is available on </w:t>
      </w:r>
      <w:hyperlink r:id="rId136" w:history="1">
        <w:r w:rsidRPr="00827FFE">
          <w:rPr>
            <w:rStyle w:val="Hyperlink"/>
            <w:color w:val="000000" w:themeColor="text1"/>
            <w:szCs w:val="24"/>
          </w:rPr>
          <w:t>Teenagers with paid work | East Sussex County Council</w:t>
        </w:r>
      </w:hyperlink>
      <w:r w:rsidR="00156EB6">
        <w:rPr>
          <w:color w:val="000000" w:themeColor="text1"/>
          <w:szCs w:val="24"/>
          <w:u w:val="single"/>
        </w:rPr>
        <w:t>.</w:t>
      </w:r>
    </w:p>
    <w:p w14:paraId="14B4ACB4" w14:textId="1AF1980F" w:rsidR="00827FFE" w:rsidRDefault="00827FFE" w:rsidP="00EF4D13">
      <w:pPr>
        <w:rPr>
          <w:szCs w:val="24"/>
        </w:rPr>
      </w:pPr>
    </w:p>
    <w:p w14:paraId="4E966F41" w14:textId="77777777" w:rsidR="003E00E4" w:rsidRDefault="003E00E4" w:rsidP="00EF4D13">
      <w:pPr>
        <w:rPr>
          <w:szCs w:val="24"/>
        </w:rPr>
      </w:pPr>
    </w:p>
    <w:p w14:paraId="71A848FB" w14:textId="77777777" w:rsidR="00905EDA" w:rsidRDefault="00905EDA" w:rsidP="00EF4D13">
      <w:pPr>
        <w:rPr>
          <w:szCs w:val="24"/>
        </w:rPr>
      </w:pPr>
    </w:p>
    <w:p w14:paraId="64E6921E" w14:textId="77777777" w:rsidR="003E00E4" w:rsidRPr="00EF4D13" w:rsidRDefault="003E00E4" w:rsidP="00EF4D13">
      <w:pPr>
        <w:rPr>
          <w:szCs w:val="24"/>
        </w:rPr>
      </w:pPr>
    </w:p>
    <w:p w14:paraId="0C5F8C8E" w14:textId="77777777" w:rsidR="00A0706E" w:rsidRPr="00A0706E" w:rsidRDefault="00A0706E" w:rsidP="00A0706E">
      <w:pPr>
        <w:jc w:val="both"/>
        <w:rPr>
          <w:rFonts w:eastAsia="Times New Roman" w:cs="Arial"/>
          <w:szCs w:val="24"/>
          <w:lang w:eastAsia="en-GB"/>
        </w:rPr>
      </w:pPr>
    </w:p>
    <w:p w14:paraId="0264543B" w14:textId="44CA95E9" w:rsidR="00A11DC4" w:rsidRPr="00A11DC4" w:rsidRDefault="003E00E4" w:rsidP="003E00E4">
      <w:pPr>
        <w:spacing w:after="0" w:line="216" w:lineRule="auto"/>
        <w:contextualSpacing/>
        <w:jc w:val="center"/>
        <w:rPr>
          <w:rFonts w:eastAsia="DengXian" w:cs="Arial"/>
          <w:b/>
          <w:bCs/>
          <w:color w:val="000000"/>
          <w:kern w:val="24"/>
          <w:szCs w:val="24"/>
          <w:lang w:eastAsia="en-GB"/>
          <w14:ligatures w14:val="none"/>
        </w:rPr>
      </w:pPr>
      <w:r>
        <w:rPr>
          <w:noProof/>
          <w:lang w:eastAsia="en-GB"/>
        </w:rPr>
        <w:drawing>
          <wp:inline distT="0" distB="0" distL="0" distR="0" wp14:anchorId="014C77E2" wp14:editId="58CCD314">
            <wp:extent cx="3154680" cy="1448435"/>
            <wp:effectExtent l="0" t="0" r="7620" b="0"/>
            <wp:docPr id="1091613543" name="Picture 3" descr="St Swithun's Catholic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 Swithun's Catholic Primary School"/>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154680" cy="1448435"/>
                    </a:xfrm>
                    <a:prstGeom prst="rect">
                      <a:avLst/>
                    </a:prstGeom>
                    <a:noFill/>
                    <a:ln>
                      <a:noFill/>
                    </a:ln>
                  </pic:spPr>
                </pic:pic>
              </a:graphicData>
            </a:graphic>
          </wp:inline>
        </w:drawing>
      </w:r>
    </w:p>
    <w:p w14:paraId="2AD54D38" w14:textId="77777777" w:rsidR="00555E72" w:rsidRDefault="00555E72" w:rsidP="00506763">
      <w:pPr>
        <w:spacing w:after="0" w:line="216" w:lineRule="auto"/>
        <w:contextualSpacing/>
        <w:jc w:val="both"/>
        <w:rPr>
          <w:rFonts w:eastAsia="Times New Roman" w:cs="Times New Roman"/>
          <w:color w:val="000000"/>
          <w:kern w:val="0"/>
          <w:szCs w:val="24"/>
          <w:lang w:eastAsia="en-GB"/>
          <w14:ligatures w14:val="none"/>
        </w:rPr>
      </w:pPr>
    </w:p>
    <w:p w14:paraId="10152CFD" w14:textId="77777777" w:rsidR="00EB3B80" w:rsidRPr="00506763" w:rsidRDefault="00EB3B80" w:rsidP="00506763">
      <w:pPr>
        <w:spacing w:after="0" w:line="216" w:lineRule="auto"/>
        <w:contextualSpacing/>
        <w:jc w:val="both"/>
        <w:rPr>
          <w:rFonts w:eastAsia="Times New Roman" w:cs="Times New Roman"/>
          <w:color w:val="000000"/>
          <w:kern w:val="0"/>
          <w:szCs w:val="24"/>
          <w:lang w:eastAsia="en-GB"/>
          <w14:ligatures w14:val="none"/>
        </w:rPr>
      </w:pPr>
    </w:p>
    <w:p w14:paraId="21D24C9B" w14:textId="61A69D15" w:rsidR="000751E7" w:rsidRDefault="000751E7">
      <w:pPr>
        <w:rPr>
          <w:b/>
          <w:bCs/>
          <w:szCs w:val="24"/>
        </w:rPr>
      </w:pPr>
    </w:p>
    <w:p w14:paraId="4FE52C82" w14:textId="77777777" w:rsidR="000751E7" w:rsidRDefault="000751E7">
      <w:pPr>
        <w:rPr>
          <w:b/>
          <w:bCs/>
          <w:szCs w:val="24"/>
        </w:rPr>
      </w:pPr>
      <w:r>
        <w:rPr>
          <w:b/>
          <w:bCs/>
          <w:szCs w:val="24"/>
        </w:rPr>
        <w:br w:type="page"/>
      </w:r>
    </w:p>
    <w:p w14:paraId="5102BE84" w14:textId="77777777" w:rsidR="003749A3" w:rsidRDefault="003749A3" w:rsidP="00DA50EF">
      <w:pPr>
        <w:rPr>
          <w:b/>
          <w:bCs/>
          <w:szCs w:val="24"/>
        </w:rPr>
      </w:pPr>
    </w:p>
    <w:p w14:paraId="5D748BA5" w14:textId="33369BC6" w:rsidR="00DA50EF" w:rsidRDefault="00DA50EF" w:rsidP="00DA50EF">
      <w:pPr>
        <w:rPr>
          <w:b/>
          <w:bCs/>
          <w:szCs w:val="24"/>
        </w:rPr>
      </w:pPr>
      <w:bookmarkStart w:id="47" w:name="TLP"/>
      <w:r w:rsidRPr="00803429">
        <w:rPr>
          <w:b/>
          <w:bCs/>
          <w:szCs w:val="24"/>
        </w:rPr>
        <w:t>The Teaching and Learning Provision</w:t>
      </w:r>
    </w:p>
    <w:bookmarkEnd w:id="47"/>
    <w:p w14:paraId="5B1E1314" w14:textId="77777777" w:rsidR="00DA50EF" w:rsidRDefault="00DA50EF" w:rsidP="00DA50EF">
      <w:pPr>
        <w:rPr>
          <w:szCs w:val="24"/>
        </w:rPr>
      </w:pPr>
      <w:r>
        <w:rPr>
          <w:szCs w:val="24"/>
        </w:rPr>
        <w:t xml:space="preserve">The Teaching and Learning Provision (TLP) is for children who are too sick to attend school.  The full guidance can be found on </w:t>
      </w:r>
      <w:hyperlink r:id="rId138" w:history="1">
        <w:r w:rsidRPr="00803429">
          <w:rPr>
            <w:rStyle w:val="Hyperlink"/>
            <w:szCs w:val="24"/>
          </w:rPr>
          <w:t>Education support for sick children | Czone (eastsussex.gov.uk)</w:t>
        </w:r>
      </w:hyperlink>
      <w:r>
        <w:rPr>
          <w:szCs w:val="24"/>
        </w:rPr>
        <w:t xml:space="preserve">.  The provision is designed to be a temporary provision to support pupils to return to their original educational setting, when they are well enough to do so.  </w:t>
      </w:r>
    </w:p>
    <w:p w14:paraId="2BCED3D0" w14:textId="77777777" w:rsidR="00DA50EF" w:rsidRDefault="00DA50EF" w:rsidP="00DA50EF">
      <w:pPr>
        <w:rPr>
          <w:szCs w:val="24"/>
        </w:rPr>
      </w:pPr>
    </w:p>
    <w:p w14:paraId="38A09B78" w14:textId="77777777" w:rsidR="00DA50EF" w:rsidRDefault="00DA50EF" w:rsidP="00DA50EF">
      <w:pPr>
        <w:rPr>
          <w:szCs w:val="24"/>
        </w:rPr>
      </w:pPr>
      <w:r>
        <w:rPr>
          <w:szCs w:val="24"/>
        </w:rPr>
        <w:t>In order for these resources to be allocated appropriately there is a criterion for referral that needs to be adhered to which includes that the pupil must</w:t>
      </w:r>
    </w:p>
    <w:p w14:paraId="04791A52" w14:textId="77777777" w:rsidR="00DA50EF" w:rsidRPr="00803429" w:rsidRDefault="00DA50EF" w:rsidP="00DA50EF">
      <w:pPr>
        <w:numPr>
          <w:ilvl w:val="0"/>
          <w:numId w:val="45"/>
        </w:numPr>
        <w:rPr>
          <w:szCs w:val="24"/>
        </w:rPr>
      </w:pPr>
      <w:r w:rsidRPr="00803429">
        <w:rPr>
          <w:szCs w:val="24"/>
        </w:rPr>
        <w:t>live in East Sussex</w:t>
      </w:r>
    </w:p>
    <w:p w14:paraId="34F37975" w14:textId="77777777" w:rsidR="00DA50EF" w:rsidRPr="00803429" w:rsidRDefault="00DA50EF" w:rsidP="00DA50EF">
      <w:pPr>
        <w:numPr>
          <w:ilvl w:val="0"/>
          <w:numId w:val="45"/>
        </w:numPr>
        <w:rPr>
          <w:szCs w:val="24"/>
        </w:rPr>
      </w:pPr>
      <w:r w:rsidRPr="00803429">
        <w:rPr>
          <w:szCs w:val="24"/>
        </w:rPr>
        <w:t>be on roll at a school</w:t>
      </w:r>
    </w:p>
    <w:p w14:paraId="7B8743C9" w14:textId="77777777" w:rsidR="00DA50EF" w:rsidRPr="00803429" w:rsidRDefault="00DA50EF" w:rsidP="00DA50EF">
      <w:pPr>
        <w:numPr>
          <w:ilvl w:val="0"/>
          <w:numId w:val="45"/>
        </w:numPr>
        <w:rPr>
          <w:szCs w:val="24"/>
        </w:rPr>
      </w:pPr>
      <w:r w:rsidRPr="00803429">
        <w:rPr>
          <w:szCs w:val="24"/>
        </w:rPr>
        <w:t>have an active </w:t>
      </w:r>
      <w:hyperlink r:id="rId139" w:tooltip="Additional needs plan (ANP)" w:history="1">
        <w:r w:rsidRPr="00803429">
          <w:rPr>
            <w:rStyle w:val="Hyperlink"/>
            <w:szCs w:val="24"/>
          </w:rPr>
          <w:t>additional needs plan</w:t>
        </w:r>
      </w:hyperlink>
      <w:r w:rsidRPr="00803429">
        <w:rPr>
          <w:szCs w:val="24"/>
        </w:rPr>
        <w:t> or an individual healthcare plan </w:t>
      </w:r>
    </w:p>
    <w:p w14:paraId="0F405E66" w14:textId="2EF5D2D5" w:rsidR="00DA50EF" w:rsidRDefault="00DA50EF" w:rsidP="00DA50EF">
      <w:pPr>
        <w:numPr>
          <w:ilvl w:val="0"/>
          <w:numId w:val="45"/>
        </w:numPr>
        <w:rPr>
          <w:szCs w:val="24"/>
        </w:rPr>
      </w:pPr>
      <w:r w:rsidRPr="00803429">
        <w:rPr>
          <w:szCs w:val="24"/>
        </w:rPr>
        <w:t>have missed 15 school days recorded as medical (cumulative or consecuti</w:t>
      </w:r>
      <w:r w:rsidR="00A32E36">
        <w:rPr>
          <w:szCs w:val="24"/>
        </w:rPr>
        <w:t>FF</w:t>
      </w:r>
      <w:r w:rsidRPr="00803429">
        <w:rPr>
          <w:szCs w:val="24"/>
        </w:rPr>
        <w:t>ve)</w:t>
      </w:r>
    </w:p>
    <w:p w14:paraId="33722395" w14:textId="77777777" w:rsidR="00DA50EF" w:rsidRDefault="00DA50EF" w:rsidP="00DA50EF">
      <w:pPr>
        <w:numPr>
          <w:ilvl w:val="0"/>
          <w:numId w:val="45"/>
        </w:numPr>
        <w:rPr>
          <w:szCs w:val="24"/>
        </w:rPr>
      </w:pPr>
      <w:r>
        <w:rPr>
          <w:szCs w:val="24"/>
        </w:rPr>
        <w:t>There is also a requirement for medical evidence</w:t>
      </w:r>
    </w:p>
    <w:p w14:paraId="3CCBCB45" w14:textId="77777777" w:rsidR="00DA50EF" w:rsidRDefault="00DA50EF" w:rsidP="00DA50EF">
      <w:pPr>
        <w:rPr>
          <w:szCs w:val="24"/>
        </w:rPr>
      </w:pPr>
      <w:r>
        <w:rPr>
          <w:szCs w:val="24"/>
        </w:rPr>
        <w:t xml:space="preserve">The </w:t>
      </w:r>
      <w:hyperlink r:id="rId140" w:history="1">
        <w:r w:rsidRPr="00803429">
          <w:rPr>
            <w:rStyle w:val="Hyperlink"/>
            <w:szCs w:val="24"/>
          </w:rPr>
          <w:t>Arranging education for children who cannot attend school because of health needs (publishing.service.gov.uk)</w:t>
        </w:r>
      </w:hyperlink>
      <w:r>
        <w:rPr>
          <w:szCs w:val="24"/>
        </w:rPr>
        <w:t xml:space="preserve"> paper states: ‘</w:t>
      </w:r>
      <w:r w:rsidRPr="00803429">
        <w:rPr>
          <w:i/>
          <w:iCs/>
          <w:szCs w:val="24"/>
        </w:rPr>
        <w:t>All medical evidence should be used to better understand the needs of the child and identify the most provision. Local authorities, working closely with the child’s home school, medical practitioners (such as a GP or consultant) and the child’s family, should make every effort to minimise the disruption to a child’s education by identifying the most suitable provision.</w:t>
      </w:r>
      <w:r>
        <w:rPr>
          <w:szCs w:val="24"/>
        </w:rPr>
        <w:t>’  Which may mean that advice and guidance is given to the educational setting as to how to best keep the child attending, without need to access any other provision.</w:t>
      </w:r>
    </w:p>
    <w:p w14:paraId="0CDBA71C" w14:textId="77777777" w:rsidR="008B77AF" w:rsidRDefault="008B77AF">
      <w:pPr>
        <w:rPr>
          <w:b/>
          <w:bCs/>
          <w:szCs w:val="24"/>
        </w:rPr>
      </w:pPr>
    </w:p>
    <w:p w14:paraId="50229ED5" w14:textId="0F04E450" w:rsidR="00CC2A1C" w:rsidRPr="0078523D" w:rsidRDefault="00CC2A1C">
      <w:pPr>
        <w:rPr>
          <w:i/>
          <w:iCs/>
          <w:szCs w:val="24"/>
        </w:rPr>
      </w:pPr>
      <w:r w:rsidRPr="0078523D">
        <w:rPr>
          <w:i/>
          <w:iCs/>
          <w:szCs w:val="24"/>
        </w:rPr>
        <w:br w:type="page"/>
      </w:r>
    </w:p>
    <w:p w14:paraId="14B041F3" w14:textId="77777777" w:rsidR="00C96879" w:rsidRPr="007604F7" w:rsidRDefault="00C96879" w:rsidP="00C96879">
      <w:pPr>
        <w:rPr>
          <w:b/>
          <w:bCs/>
          <w:szCs w:val="24"/>
        </w:rPr>
      </w:pPr>
      <w:bookmarkStart w:id="48" w:name="ehe"/>
      <w:r w:rsidRPr="007604F7">
        <w:rPr>
          <w:b/>
          <w:bCs/>
          <w:szCs w:val="24"/>
        </w:rPr>
        <w:t>Elective Home Education</w:t>
      </w:r>
    </w:p>
    <w:bookmarkEnd w:id="48"/>
    <w:p w14:paraId="48DECD09" w14:textId="77777777" w:rsidR="00C96879" w:rsidRPr="00FF1F06" w:rsidRDefault="00C96879" w:rsidP="00C96879">
      <w:pPr>
        <w:spacing w:before="100" w:beforeAutospacing="1" w:after="120" w:line="240" w:lineRule="auto"/>
        <w:rPr>
          <w:rFonts w:eastAsia="Times New Roman" w:cs="Times New Roman"/>
          <w:kern w:val="0"/>
          <w:szCs w:val="24"/>
          <w:lang w:eastAsia="en-GB"/>
          <w14:ligatures w14:val="none"/>
        </w:rPr>
      </w:pPr>
      <w:r w:rsidRPr="00FF1F06">
        <w:rPr>
          <w:rFonts w:eastAsia="Times New Roman" w:cs="Times New Roman"/>
          <w:kern w:val="0"/>
          <w:szCs w:val="24"/>
          <w:lang w:eastAsia="en-GB"/>
          <w14:ligatures w14:val="none"/>
        </w:rPr>
        <w:t>Elective Home Education (EHE) is when a parent chooses not to send their child to school full-time but assumes responsibility for making sure their child receives a full-time education other than at school. Some children are electively home educated from age 5 and may never attend school. In other cases, a child may be removed from their school’s roll for EHE.</w:t>
      </w:r>
    </w:p>
    <w:p w14:paraId="266CB03B" w14:textId="77777777" w:rsidR="00C96879" w:rsidRPr="00FF1F06" w:rsidRDefault="00C96879" w:rsidP="00C96879">
      <w:pPr>
        <w:spacing w:before="100" w:beforeAutospacing="1" w:after="120" w:line="240" w:lineRule="auto"/>
        <w:rPr>
          <w:rFonts w:eastAsia="Times New Roman" w:cs="Times New Roman"/>
          <w:kern w:val="0"/>
          <w:szCs w:val="24"/>
          <w:lang w:eastAsia="en-GB"/>
          <w14:ligatures w14:val="none"/>
        </w:rPr>
      </w:pPr>
      <w:r w:rsidRPr="00FF1F06">
        <w:rPr>
          <w:rFonts w:eastAsia="Times New Roman" w:cs="Times New Roman"/>
          <w:kern w:val="0"/>
          <w:szCs w:val="24"/>
          <w:lang w:eastAsia="en-GB"/>
          <w14:ligatures w14:val="none"/>
        </w:rPr>
        <w:t>EHE requires parents to take full responsibility for their child’s education, including all associated costs (such as exam fees).</w:t>
      </w:r>
    </w:p>
    <w:p w14:paraId="32B198BB" w14:textId="77777777" w:rsidR="00C96879" w:rsidRPr="00FF1F06" w:rsidRDefault="00C96879" w:rsidP="00C96879">
      <w:pPr>
        <w:spacing w:before="100" w:beforeAutospacing="1" w:after="120" w:line="240" w:lineRule="auto"/>
        <w:rPr>
          <w:rFonts w:eastAsia="Times New Roman" w:cs="Times New Roman"/>
          <w:kern w:val="0"/>
          <w:szCs w:val="24"/>
          <w:lang w:eastAsia="en-GB"/>
          <w14:ligatures w14:val="none"/>
        </w:rPr>
      </w:pPr>
      <w:r w:rsidRPr="00FF1F06">
        <w:rPr>
          <w:rFonts w:eastAsia="Times New Roman" w:cs="Times New Roman"/>
          <w:kern w:val="0"/>
          <w:szCs w:val="24"/>
          <w:lang w:eastAsia="en-GB"/>
          <w14:ligatures w14:val="none"/>
        </w:rPr>
        <w:t>Schools are not required to provide any support to parents that have withdrawn their child for EHE. Support provided by Local Authorities (LA) is discretionary, including support for a child’s special educational needs.</w:t>
      </w:r>
    </w:p>
    <w:p w14:paraId="623D1AD8" w14:textId="77777777" w:rsidR="00C96879" w:rsidRPr="00FF1F06" w:rsidRDefault="00C96879" w:rsidP="00C96879">
      <w:pPr>
        <w:spacing w:before="100" w:beforeAutospacing="1" w:after="120" w:line="240" w:lineRule="auto"/>
        <w:rPr>
          <w:rFonts w:eastAsia="Times New Roman" w:cs="Times New Roman"/>
          <w:kern w:val="0"/>
          <w:szCs w:val="24"/>
          <w:lang w:eastAsia="en-GB"/>
          <w14:ligatures w14:val="none"/>
        </w:rPr>
      </w:pPr>
      <w:r w:rsidRPr="00FF1F06">
        <w:rPr>
          <w:rFonts w:eastAsia="Times New Roman" w:cs="Times New Roman"/>
          <w:kern w:val="0"/>
          <w:szCs w:val="24"/>
          <w:lang w:eastAsia="en-GB"/>
          <w14:ligatures w14:val="none"/>
        </w:rPr>
        <w:t>Parents should not be placed under pressure by schools to electively home educate their child. This is a form of ‘off-rolling’ and is never acceptable.</w:t>
      </w:r>
    </w:p>
    <w:p w14:paraId="5D3BB34C" w14:textId="77777777" w:rsidR="00C96879" w:rsidRPr="00FF1F06" w:rsidRDefault="00C96879" w:rsidP="00C96879">
      <w:pPr>
        <w:spacing w:before="100" w:beforeAutospacing="1" w:after="120" w:line="240" w:lineRule="auto"/>
        <w:rPr>
          <w:rFonts w:eastAsia="Times New Roman" w:cs="Times New Roman"/>
          <w:kern w:val="0"/>
          <w:szCs w:val="24"/>
          <w:lang w:eastAsia="en-GB"/>
          <w14:ligatures w14:val="none"/>
        </w:rPr>
      </w:pPr>
      <w:r w:rsidRPr="00FF1F06">
        <w:rPr>
          <w:rFonts w:eastAsia="Times New Roman" w:cs="Times New Roman"/>
          <w:kern w:val="0"/>
          <w:szCs w:val="24"/>
          <w:lang w:eastAsia="en-GB"/>
          <w14:ligatures w14:val="none"/>
        </w:rPr>
        <w:t>If the pupil has an Education, Health and Care Plan (EHCP), the processes are different depending on the type of school your child attends.</w:t>
      </w:r>
    </w:p>
    <w:p w14:paraId="565A5ADA" w14:textId="77777777" w:rsidR="00C96879" w:rsidRPr="00FF1F06" w:rsidRDefault="00C96879" w:rsidP="00C96879">
      <w:pPr>
        <w:spacing w:before="100" w:beforeAutospacing="1" w:after="120" w:line="240" w:lineRule="auto"/>
        <w:rPr>
          <w:rFonts w:eastAsia="Times New Roman" w:cs="Times New Roman"/>
          <w:kern w:val="0"/>
          <w:szCs w:val="24"/>
          <w:lang w:eastAsia="en-GB"/>
          <w14:ligatures w14:val="none"/>
        </w:rPr>
      </w:pPr>
      <w:r w:rsidRPr="00FF1F06">
        <w:rPr>
          <w:rFonts w:eastAsia="Times New Roman" w:cs="Times New Roman"/>
          <w:kern w:val="0"/>
          <w:szCs w:val="24"/>
          <w:lang w:eastAsia="en-GB"/>
          <w14:ligatures w14:val="none"/>
        </w:rPr>
        <w:t>Recent case reviews have highlighted safeguarding risks to children who were elected home educated (EHE) as a factor in their abuse and neglect. Media reports and high-profile child deaths have described the risk of EHE children being invisible and isolated with the potential for safeguarding concerns not being identified.</w:t>
      </w:r>
    </w:p>
    <w:p w14:paraId="635C3AC7" w14:textId="77777777" w:rsidR="00C96879" w:rsidRPr="00FF1F06" w:rsidRDefault="00C96879" w:rsidP="00C96879">
      <w:pPr>
        <w:spacing w:before="100" w:beforeAutospacing="1" w:after="120" w:line="240" w:lineRule="auto"/>
        <w:rPr>
          <w:rFonts w:eastAsia="Times New Roman" w:cs="Times New Roman"/>
          <w:kern w:val="0"/>
          <w:szCs w:val="24"/>
          <w:lang w:eastAsia="en-GB"/>
          <w14:ligatures w14:val="none"/>
        </w:rPr>
      </w:pPr>
      <w:r w:rsidRPr="00FF1F06">
        <w:rPr>
          <w:rFonts w:eastAsia="Times New Roman" w:cs="Times New Roman"/>
          <w:kern w:val="0"/>
          <w:szCs w:val="24"/>
          <w:lang w:eastAsia="en-GB"/>
          <w14:ligatures w14:val="none"/>
        </w:rPr>
        <w:t>The welfare and protection of all children are of paramount concern and the responsibility of the whole community. As with children educated in schools, child welfare issues may arise in relation to home educated children. If any child welfare concerns come to light, these concerns will immediately be referred to the appropriate agencies.</w:t>
      </w:r>
    </w:p>
    <w:p w14:paraId="6447DF79" w14:textId="77777777" w:rsidR="00C96879" w:rsidRPr="00FF1F06" w:rsidRDefault="00C96879" w:rsidP="00C96879">
      <w:pPr>
        <w:spacing w:before="100" w:beforeAutospacing="1" w:after="120" w:line="240" w:lineRule="auto"/>
        <w:rPr>
          <w:rFonts w:eastAsia="Times New Roman" w:cs="Times New Roman"/>
          <w:kern w:val="0"/>
          <w:szCs w:val="24"/>
          <w:lang w:eastAsia="en-GB"/>
          <w14:ligatures w14:val="none"/>
        </w:rPr>
      </w:pPr>
      <w:r w:rsidRPr="00FF1F06">
        <w:rPr>
          <w:rFonts w:eastAsia="Times New Roman" w:cs="Times New Roman"/>
          <w:kern w:val="0"/>
          <w:szCs w:val="24"/>
          <w:lang w:eastAsia="en-GB"/>
          <w14:ligatures w14:val="none"/>
        </w:rPr>
        <w:t>Once the home education has been assessed, if it is not deemed appropriate for age, and aptitude the child will be directed to return to the school that they were last registered at.</w:t>
      </w:r>
    </w:p>
    <w:p w14:paraId="34551679" w14:textId="77777777" w:rsidR="00C96879" w:rsidRDefault="00C96879" w:rsidP="00C96879">
      <w:pPr>
        <w:spacing w:before="100" w:beforeAutospacing="1" w:after="120" w:line="240" w:lineRule="auto"/>
        <w:rPr>
          <w:bCs/>
          <w:szCs w:val="24"/>
        </w:rPr>
      </w:pPr>
      <w:r w:rsidRPr="00FF1F06">
        <w:rPr>
          <w:rFonts w:eastAsia="Times New Roman" w:cs="Times New Roman"/>
          <w:kern w:val="0"/>
          <w:szCs w:val="24"/>
          <w:lang w:eastAsia="en-GB"/>
          <w14:ligatures w14:val="none"/>
        </w:rPr>
        <w:t>Should you wish to discuss a pupil who you believe may be withdrawn to receive education at home, or have had contact from a parent wishing to withdraw you should contac</w:t>
      </w:r>
      <w:r w:rsidRPr="00DE1A2B">
        <w:rPr>
          <w:rFonts w:eastAsia="Times New Roman" w:cs="Times New Roman"/>
          <w:kern w:val="0"/>
          <w:szCs w:val="24"/>
          <w:lang w:eastAsia="en-GB"/>
          <w14:ligatures w14:val="none"/>
        </w:rPr>
        <w:t xml:space="preserve">t </w:t>
      </w:r>
      <w:hyperlink r:id="rId141" w:history="1">
        <w:r w:rsidRPr="42066BFE">
          <w:rPr>
            <w:rStyle w:val="Hyperlink"/>
            <w:szCs w:val="24"/>
          </w:rPr>
          <w:t>tlp.team@eastsussex.gov.uk</w:t>
        </w:r>
      </w:hyperlink>
      <w:r w:rsidRPr="00DE1A2B">
        <w:rPr>
          <w:bCs/>
          <w:szCs w:val="24"/>
        </w:rPr>
        <w:t xml:space="preserve">   Phone: 01273 336888</w:t>
      </w:r>
    </w:p>
    <w:p w14:paraId="172C153A" w14:textId="48AA7491" w:rsidR="00445F8C" w:rsidRDefault="00E7495A" w:rsidP="00C96879">
      <w:pPr>
        <w:spacing w:before="100" w:beforeAutospacing="1" w:after="120" w:line="240" w:lineRule="auto"/>
        <w:rPr>
          <w:bCs/>
          <w:szCs w:val="24"/>
        </w:rPr>
      </w:pPr>
      <w:hyperlink r:id="rId142" w:history="1">
        <w:r w:rsidR="008B7926" w:rsidRPr="008B7926">
          <w:rPr>
            <w:rStyle w:val="Hyperlink"/>
            <w:bCs/>
            <w:szCs w:val="24"/>
          </w:rPr>
          <w:t>Home education | Czone (eastsussex.gov.uk)</w:t>
        </w:r>
      </w:hyperlink>
    </w:p>
    <w:p w14:paraId="05AECB1D" w14:textId="293802E2" w:rsidR="00445F8C" w:rsidRDefault="00E7495A" w:rsidP="00C96879">
      <w:pPr>
        <w:spacing w:before="100" w:beforeAutospacing="1" w:after="120" w:line="240" w:lineRule="auto"/>
        <w:rPr>
          <w:bCs/>
          <w:szCs w:val="24"/>
        </w:rPr>
      </w:pPr>
      <w:hyperlink r:id="rId143" w:history="1">
        <w:r w:rsidR="00445F8C" w:rsidRPr="00445F8C">
          <w:rPr>
            <w:rStyle w:val="Hyperlink"/>
            <w:bCs/>
            <w:szCs w:val="24"/>
          </w:rPr>
          <w:t>Elective home education - GOV.UK (www.gov.uk)</w:t>
        </w:r>
      </w:hyperlink>
    </w:p>
    <w:p w14:paraId="3F4C00EA" w14:textId="77777777" w:rsidR="00C96879" w:rsidRDefault="00C96879" w:rsidP="00C96879">
      <w:pPr>
        <w:spacing w:before="100" w:beforeAutospacing="1" w:after="120" w:line="240" w:lineRule="auto"/>
        <w:jc w:val="center"/>
        <w:rPr>
          <w:rFonts w:eastAsia="Times New Roman" w:cs="Times New Roman"/>
          <w:kern w:val="0"/>
          <w:szCs w:val="24"/>
          <w:lang w:eastAsia="en-GB"/>
          <w14:ligatures w14:val="none"/>
        </w:rPr>
      </w:pPr>
      <w:r>
        <w:rPr>
          <w:noProof/>
          <w:lang w:eastAsia="en-GB"/>
        </w:rPr>
        <w:drawing>
          <wp:inline distT="0" distB="0" distL="0" distR="0" wp14:anchorId="67840EF6" wp14:editId="503EDA78">
            <wp:extent cx="5700564" cy="5570806"/>
            <wp:effectExtent l="0" t="0" r="0" b="0"/>
            <wp:docPr id="814929162" name="Picture 11" descr="A diagram of a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44">
                      <a:extLst>
                        <a:ext uri="{28A0092B-C50C-407E-A947-70E740481C1C}">
                          <a14:useLocalDpi xmlns:a14="http://schemas.microsoft.com/office/drawing/2010/main" val="0"/>
                        </a:ext>
                      </a:extLst>
                    </a:blip>
                    <a:stretch>
                      <a:fillRect/>
                    </a:stretch>
                  </pic:blipFill>
                  <pic:spPr>
                    <a:xfrm>
                      <a:off x="0" y="0"/>
                      <a:ext cx="5700564" cy="5570806"/>
                    </a:xfrm>
                    <a:prstGeom prst="rect">
                      <a:avLst/>
                    </a:prstGeom>
                  </pic:spPr>
                </pic:pic>
              </a:graphicData>
            </a:graphic>
          </wp:inline>
        </w:drawing>
      </w:r>
    </w:p>
    <w:p w14:paraId="61CBEC7E" w14:textId="77777777" w:rsidR="00C96879" w:rsidRDefault="00E7495A" w:rsidP="00C96879">
      <w:pPr>
        <w:pStyle w:val="Normal1"/>
        <w:spacing w:after="0" w:line="240" w:lineRule="auto"/>
        <w:contextualSpacing/>
        <w:rPr>
          <w:rStyle w:val="Hyperlink"/>
          <w:rFonts w:ascii="Trebuchet MS" w:hAnsi="Trebuchet MS" w:cs="Arial"/>
          <w:b/>
          <w:bCs/>
          <w:szCs w:val="24"/>
        </w:rPr>
      </w:pPr>
      <w:hyperlink r:id="rId145">
        <w:r w:rsidR="00C96879" w:rsidRPr="00356FF9">
          <w:rPr>
            <w:rStyle w:val="Hyperlink"/>
            <w:rFonts w:ascii="Trebuchet MS" w:hAnsi="Trebuchet MS" w:cs="Arial"/>
            <w:b/>
            <w:bCs/>
            <w:szCs w:val="24"/>
          </w:rPr>
          <w:t>https://czone.eastsussex.gov.uk/admissions/ehe/off-roll</w:t>
        </w:r>
      </w:hyperlink>
    </w:p>
    <w:p w14:paraId="673C95A8" w14:textId="77777777" w:rsidR="00C96879" w:rsidRDefault="00C96879" w:rsidP="00C96879">
      <w:pPr>
        <w:pStyle w:val="Normal1"/>
        <w:spacing w:after="0" w:line="240" w:lineRule="auto"/>
        <w:contextualSpacing/>
        <w:rPr>
          <w:rStyle w:val="Hyperlink"/>
          <w:rFonts w:ascii="Trebuchet MS" w:hAnsi="Trebuchet MS" w:cs="Arial"/>
          <w:b/>
          <w:bCs/>
          <w:szCs w:val="24"/>
        </w:rPr>
      </w:pPr>
    </w:p>
    <w:p w14:paraId="1A463FDA" w14:textId="77777777" w:rsidR="00C96879" w:rsidRPr="00E96CDA" w:rsidRDefault="00C96879" w:rsidP="00C96879">
      <w:pPr>
        <w:pStyle w:val="Normal1"/>
        <w:spacing w:after="0" w:line="240" w:lineRule="auto"/>
        <w:contextualSpacing/>
        <w:rPr>
          <w:rFonts w:ascii="Trebuchet MS" w:hAnsi="Trebuchet MS" w:cs="Arial"/>
          <w:b/>
          <w:bCs/>
          <w:szCs w:val="24"/>
        </w:rPr>
        <w:sectPr w:rsidR="00C96879" w:rsidRPr="00E96CDA" w:rsidSect="00C96879">
          <w:pgSz w:w="11906" w:h="16838"/>
          <w:pgMar w:top="720" w:right="720" w:bottom="720" w:left="720" w:header="720" w:footer="720" w:gutter="0"/>
          <w:cols w:space="720"/>
          <w:noEndnote/>
        </w:sectPr>
      </w:pPr>
    </w:p>
    <w:p w14:paraId="140C3E4D" w14:textId="77777777" w:rsidR="00C96879" w:rsidRPr="007A4B6E" w:rsidRDefault="00C96879" w:rsidP="00C96879">
      <w:pPr>
        <w:rPr>
          <w:rFonts w:ascii="Cambria" w:eastAsia="Cambria" w:hAnsi="Cambria" w:cs="Times New Roman"/>
          <w:b/>
          <w:color w:val="000000"/>
          <w:kern w:val="0"/>
          <w:lang w:val="en-US"/>
          <w14:ligatures w14:val="none"/>
        </w:rPr>
      </w:pPr>
    </w:p>
    <w:p w14:paraId="34BEDAFA" w14:textId="77777777" w:rsidR="00C96879" w:rsidRDefault="00C96879" w:rsidP="00C96879">
      <w:pPr>
        <w:spacing w:before="5" w:after="859" w:line="320" w:lineRule="exact"/>
        <w:jc w:val="center"/>
        <w:textAlignment w:val="baseline"/>
        <w:rPr>
          <w:rFonts w:eastAsia="Trebuchet MS"/>
          <w:color w:val="E36B09"/>
          <w:sz w:val="28"/>
        </w:rPr>
      </w:pPr>
      <w:r>
        <w:rPr>
          <w:rFonts w:eastAsia="Trebuchet MS"/>
          <w:color w:val="E36B09"/>
          <w:sz w:val="28"/>
          <w:lang w:val="en-US"/>
        </w:rPr>
        <w:t>Local Offer:</w:t>
      </w:r>
      <w:hyperlink r:id="rId146">
        <w:r>
          <w:rPr>
            <w:rFonts w:eastAsia="Trebuchet MS"/>
            <w:color w:val="0000FF"/>
            <w:u w:val="single"/>
            <w:lang w:val="en-US"/>
          </w:rPr>
          <w:t xml:space="preserve"> East Sussex Local Offer</w:t>
        </w:r>
      </w:hyperlink>
      <w:r>
        <w:rPr>
          <w:rFonts w:eastAsia="Trebuchet MS"/>
          <w:color w:val="0000FF"/>
          <w:u w:val="single"/>
          <w:lang w:val="en-US"/>
        </w:rPr>
        <w:t xml:space="preserve"> </w:t>
      </w:r>
    </w:p>
    <w:p w14:paraId="18E37BD8" w14:textId="77777777" w:rsidR="00C96879" w:rsidRDefault="00C96879" w:rsidP="00C96879">
      <w:pPr>
        <w:spacing w:after="1243" w:line="1397" w:lineRule="exact"/>
        <w:textAlignment w:val="baseline"/>
        <w:rPr>
          <w:rFonts w:eastAsia="Trebuchet MS"/>
          <w:b/>
          <w:color w:val="E36B09"/>
          <w:sz w:val="120"/>
        </w:rPr>
      </w:pPr>
      <w:r>
        <w:rPr>
          <w:rFonts w:eastAsia="Trebuchet MS"/>
          <w:b/>
          <w:color w:val="E36B09"/>
          <w:sz w:val="120"/>
          <w:lang w:val="en-US"/>
        </w:rPr>
        <w:t>East Sussex County Council</w:t>
      </w:r>
    </w:p>
    <w:p w14:paraId="6A12CAD5" w14:textId="77777777" w:rsidR="00C96879" w:rsidRDefault="00C96879" w:rsidP="00C96879">
      <w:pPr>
        <w:spacing w:before="7" w:after="7334" w:line="818" w:lineRule="exact"/>
        <w:textAlignment w:val="baseline"/>
        <w:rPr>
          <w:rFonts w:eastAsia="Trebuchet MS"/>
          <w:color w:val="E36B09"/>
          <w:spacing w:val="-2"/>
          <w:sz w:val="72"/>
        </w:rPr>
      </w:pPr>
      <w:bookmarkStart w:id="49" w:name="flexischool"/>
      <w:r>
        <w:rPr>
          <w:rFonts w:eastAsia="Trebuchet MS"/>
          <w:color w:val="E36B09"/>
          <w:spacing w:val="-2"/>
          <w:sz w:val="72"/>
          <w:lang w:val="en-US"/>
        </w:rPr>
        <w:t>Flexible Schooling Policy</w:t>
      </w:r>
    </w:p>
    <w:bookmarkEnd w:id="49"/>
    <w:p w14:paraId="6DFC4483" w14:textId="77777777" w:rsidR="00C96879" w:rsidRPr="007A4B6E" w:rsidRDefault="00C96879" w:rsidP="00C96879">
      <w:pPr>
        <w:spacing w:after="0" w:line="240" w:lineRule="auto"/>
        <w:rPr>
          <w:rFonts w:ascii="Times New Roman" w:eastAsia="PMingLiU" w:hAnsi="Times New Roman" w:cs="Times New Roman"/>
          <w:kern w:val="0"/>
          <w:lang w:val="en-US"/>
          <w14:ligatures w14:val="none"/>
        </w:rPr>
        <w:sectPr w:rsidR="00C96879" w:rsidRPr="007A4B6E" w:rsidSect="00C96879">
          <w:pgSz w:w="11906" w:h="16838"/>
          <w:pgMar w:top="720" w:right="720" w:bottom="720" w:left="720" w:header="720" w:footer="720" w:gutter="0"/>
          <w:cols w:space="720"/>
        </w:sectPr>
      </w:pPr>
    </w:p>
    <w:p w14:paraId="01DD4E74" w14:textId="77777777" w:rsidR="00C96879" w:rsidRPr="007A4B6E" w:rsidRDefault="00C96879" w:rsidP="00C96879">
      <w:pPr>
        <w:spacing w:after="0" w:line="240" w:lineRule="auto"/>
        <w:rPr>
          <w:rFonts w:ascii="Times New Roman" w:eastAsia="PMingLiU" w:hAnsi="Times New Roman" w:cs="Times New Roman"/>
          <w:kern w:val="0"/>
          <w:lang w:val="en-US"/>
          <w14:ligatures w14:val="none"/>
        </w:rPr>
        <w:sectPr w:rsidR="00C96879" w:rsidRPr="007A4B6E" w:rsidSect="00C96879">
          <w:pgSz w:w="11906" w:h="16838"/>
          <w:pgMar w:top="720" w:right="720" w:bottom="720" w:left="720" w:header="720" w:footer="720" w:gutter="0"/>
          <w:cols w:space="720"/>
        </w:sectPr>
      </w:pPr>
      <w:r>
        <w:rPr>
          <w:noProof/>
          <w:lang w:eastAsia="en-GB"/>
        </w:rPr>
        <w:drawing>
          <wp:inline distT="0" distB="0" distL="0" distR="0" wp14:anchorId="1650050A" wp14:editId="16DE0323">
            <wp:extent cx="6645910" cy="5897245"/>
            <wp:effectExtent l="0" t="0" r="2540" b="8255"/>
            <wp:docPr id="84995517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955176" name="Picture 1" descr="A screenshot of a computer&#10;&#10;Description automatically generated"/>
                    <pic:cNvPicPr/>
                  </pic:nvPicPr>
                  <pic:blipFill>
                    <a:blip r:embed="rId147"/>
                    <a:stretch>
                      <a:fillRect/>
                    </a:stretch>
                  </pic:blipFill>
                  <pic:spPr>
                    <a:xfrm>
                      <a:off x="0" y="0"/>
                      <a:ext cx="6645910" cy="5897245"/>
                    </a:xfrm>
                    <a:prstGeom prst="rect">
                      <a:avLst/>
                    </a:prstGeom>
                  </pic:spPr>
                </pic:pic>
              </a:graphicData>
            </a:graphic>
          </wp:inline>
        </w:drawing>
      </w:r>
    </w:p>
    <w:p w14:paraId="22176B2B" w14:textId="77777777" w:rsidR="00C96879" w:rsidRPr="00657BC5" w:rsidRDefault="00C96879" w:rsidP="00C96879">
      <w:pPr>
        <w:spacing w:line="269" w:lineRule="exact"/>
        <w:textAlignment w:val="baseline"/>
        <w:rPr>
          <w:rFonts w:eastAsia="Trebuchet MS"/>
          <w:b/>
          <w:color w:val="000000"/>
          <w:szCs w:val="24"/>
        </w:rPr>
      </w:pPr>
      <w:r w:rsidRPr="00657BC5">
        <w:rPr>
          <w:rFonts w:eastAsia="Trebuchet MS"/>
          <w:b/>
          <w:bCs/>
          <w:color w:val="000000"/>
          <w:szCs w:val="24"/>
        </w:rPr>
        <w:t xml:space="preserve">Flexi-schooling Guidance </w:t>
      </w:r>
    </w:p>
    <w:p w14:paraId="77771ED8" w14:textId="77777777" w:rsidR="00C96879" w:rsidRPr="00C4286D" w:rsidRDefault="00C96879" w:rsidP="00C96879">
      <w:pPr>
        <w:spacing w:line="269" w:lineRule="exact"/>
        <w:textAlignment w:val="baseline"/>
        <w:rPr>
          <w:rFonts w:eastAsia="Trebuchet MS"/>
          <w:bCs/>
          <w:color w:val="000000"/>
          <w:szCs w:val="24"/>
        </w:rPr>
      </w:pPr>
      <w:r w:rsidRPr="00C4286D">
        <w:rPr>
          <w:rFonts w:eastAsia="Trebuchet MS"/>
          <w:bCs/>
          <w:color w:val="000000"/>
          <w:szCs w:val="24"/>
        </w:rPr>
        <w:t xml:space="preserve">This guidance is supplementary to, and should be read in conjunction with, the DfE Guidance, Elective home education: departmental guidance for local authorities (publishing.service.gov.uk). All decisions about Flexi-schooling must be made with reference to the DfE guidance which outlines statutory responsibilities. This document is not designed to replace the DfE Guidance but should be used as a series of checklists to ensure that the correct processes and procedures are followed. </w:t>
      </w:r>
    </w:p>
    <w:p w14:paraId="2FE74D97" w14:textId="77777777" w:rsidR="00C96879" w:rsidRPr="00C4286D" w:rsidRDefault="00C96879" w:rsidP="00C96879">
      <w:pPr>
        <w:spacing w:line="269" w:lineRule="exact"/>
        <w:textAlignment w:val="baseline"/>
        <w:rPr>
          <w:rFonts w:eastAsia="Trebuchet MS"/>
          <w:bCs/>
          <w:color w:val="000000"/>
          <w:szCs w:val="24"/>
        </w:rPr>
      </w:pPr>
      <w:r w:rsidRPr="00C4286D">
        <w:rPr>
          <w:rFonts w:eastAsia="Trebuchet MS"/>
          <w:bCs/>
          <w:color w:val="000000"/>
          <w:szCs w:val="24"/>
        </w:rPr>
        <w:t xml:space="preserve">This guidance is intended to be of assistance to all parties involved when making decision around flexi-schooling requests. </w:t>
      </w:r>
    </w:p>
    <w:p w14:paraId="57985CEA" w14:textId="77777777" w:rsidR="00C96879" w:rsidRPr="00C4286D" w:rsidRDefault="00C96879" w:rsidP="00C96879">
      <w:pPr>
        <w:spacing w:line="269" w:lineRule="exact"/>
        <w:textAlignment w:val="baseline"/>
        <w:rPr>
          <w:rFonts w:eastAsia="Trebuchet MS"/>
          <w:bCs/>
          <w:color w:val="000000"/>
          <w:szCs w:val="24"/>
        </w:rPr>
      </w:pPr>
      <w:r w:rsidRPr="00C4286D">
        <w:rPr>
          <w:rFonts w:eastAsia="Trebuchet MS"/>
          <w:bCs/>
          <w:color w:val="000000"/>
          <w:szCs w:val="24"/>
        </w:rPr>
        <w:t xml:space="preserve">The Attendance Support Team in the Team Around the School and Setting (TASS) should be the first point of contact for any queries that Headteachers, governors, parents, pupils, or others may have regarding flexi-schooling. </w:t>
      </w:r>
    </w:p>
    <w:p w14:paraId="0B316CA8" w14:textId="77777777" w:rsidR="00C96879" w:rsidRPr="00657BC5" w:rsidRDefault="00C96879" w:rsidP="00C96879">
      <w:pPr>
        <w:spacing w:line="269" w:lineRule="exact"/>
        <w:textAlignment w:val="baseline"/>
        <w:rPr>
          <w:rFonts w:eastAsia="Trebuchet MS"/>
          <w:b/>
          <w:color w:val="000000"/>
          <w:szCs w:val="24"/>
        </w:rPr>
      </w:pPr>
      <w:r w:rsidRPr="00657BC5">
        <w:rPr>
          <w:rFonts w:eastAsia="Trebuchet MS"/>
          <w:b/>
          <w:bCs/>
          <w:color w:val="000000"/>
          <w:szCs w:val="24"/>
        </w:rPr>
        <w:t xml:space="preserve">What is flexi-schooling? </w:t>
      </w:r>
    </w:p>
    <w:p w14:paraId="02220EE0" w14:textId="77777777" w:rsidR="00C96879" w:rsidRPr="00C4286D" w:rsidRDefault="00C96879" w:rsidP="00C96879">
      <w:pPr>
        <w:spacing w:line="269" w:lineRule="exact"/>
        <w:textAlignment w:val="baseline"/>
        <w:rPr>
          <w:rFonts w:eastAsia="Trebuchet MS"/>
          <w:bCs/>
          <w:color w:val="000000"/>
          <w:szCs w:val="24"/>
        </w:rPr>
      </w:pPr>
      <w:r w:rsidRPr="00C4286D">
        <w:rPr>
          <w:rFonts w:eastAsia="Trebuchet MS"/>
          <w:bCs/>
          <w:color w:val="000000"/>
          <w:szCs w:val="24"/>
        </w:rPr>
        <w:t xml:space="preserve">Flexi-schooling is where a child spends part of the week attending school, and some of the week educated at home or at an off-school site. This arrangement needs a formal request from parents and must have approval from the school. In such arrangements the child will always remain on the school roll. </w:t>
      </w:r>
    </w:p>
    <w:p w14:paraId="6FA1506F" w14:textId="77777777" w:rsidR="00C96879" w:rsidRPr="00C4286D" w:rsidRDefault="00C96879" w:rsidP="00C96879">
      <w:pPr>
        <w:spacing w:line="269" w:lineRule="exact"/>
        <w:textAlignment w:val="baseline"/>
        <w:rPr>
          <w:rFonts w:eastAsia="Trebuchet MS"/>
          <w:bCs/>
          <w:color w:val="000000"/>
          <w:szCs w:val="24"/>
        </w:rPr>
      </w:pPr>
      <w:r w:rsidRPr="00C4286D">
        <w:rPr>
          <w:rFonts w:eastAsia="Trebuchet MS"/>
          <w:bCs/>
          <w:color w:val="000000"/>
          <w:szCs w:val="24"/>
        </w:rPr>
        <w:t xml:space="preserve">It is an individual arrangement made between the school and the parent. It is recognised by the DfE as a valid full-time education. There is no pre-determined model for the amounts of time given to either of the settings and individual arrangements vary widely. </w:t>
      </w:r>
    </w:p>
    <w:p w14:paraId="1A97A0D9" w14:textId="77777777" w:rsidR="00C96879" w:rsidRPr="00C4286D" w:rsidRDefault="00C96879" w:rsidP="00C96879">
      <w:pPr>
        <w:spacing w:line="269" w:lineRule="exact"/>
        <w:textAlignment w:val="baseline"/>
        <w:rPr>
          <w:rFonts w:eastAsia="Trebuchet MS"/>
          <w:bCs/>
          <w:color w:val="000000"/>
          <w:szCs w:val="24"/>
        </w:rPr>
      </w:pPr>
      <w:r w:rsidRPr="00C4286D">
        <w:rPr>
          <w:rFonts w:eastAsia="Trebuchet MS"/>
          <w:bCs/>
          <w:color w:val="000000"/>
          <w:szCs w:val="24"/>
        </w:rPr>
        <w:t xml:space="preserve">Flexi-schooling is not the same as home schooling/Elective Home Education. Parent/ carers who request flexi-attendance are asking for a pattern of provision which will involve attendance at school, as well as times when the child will receive educational provision at home. </w:t>
      </w:r>
    </w:p>
    <w:p w14:paraId="038F9254" w14:textId="77777777" w:rsidR="00EE2812" w:rsidRDefault="00C96879" w:rsidP="00C96879">
      <w:pPr>
        <w:spacing w:line="269" w:lineRule="exact"/>
        <w:textAlignment w:val="baseline"/>
        <w:rPr>
          <w:rFonts w:eastAsia="Trebuchet MS"/>
          <w:bCs/>
          <w:color w:val="000000"/>
          <w:szCs w:val="24"/>
        </w:rPr>
      </w:pPr>
      <w:r w:rsidRPr="00C4286D">
        <w:rPr>
          <w:rFonts w:eastAsia="Trebuchet MS"/>
          <w:bCs/>
          <w:color w:val="000000"/>
          <w:szCs w:val="24"/>
        </w:rPr>
        <w:t xml:space="preserve">Flexi-schooling is also different from temporary part-time attendance arrangements which the school/parent/carer may seek to make. Such arrangements are monitored and reviewed with the intention that the child returns to full time attendance as soon as possible. Flexi-schooling is full time, although the provision may be split. </w:t>
      </w:r>
    </w:p>
    <w:p w14:paraId="46026C3D" w14:textId="521B7CCC" w:rsidR="00C96879" w:rsidRPr="00C4286D" w:rsidRDefault="00C96879" w:rsidP="00C96879">
      <w:pPr>
        <w:spacing w:line="269" w:lineRule="exact"/>
        <w:textAlignment w:val="baseline"/>
        <w:rPr>
          <w:rFonts w:eastAsia="Trebuchet MS"/>
          <w:bCs/>
          <w:color w:val="000000"/>
          <w:szCs w:val="24"/>
        </w:rPr>
      </w:pPr>
      <w:r w:rsidRPr="00C4286D">
        <w:rPr>
          <w:rFonts w:eastAsia="Trebuchet MS"/>
          <w:bCs/>
          <w:color w:val="000000"/>
          <w:szCs w:val="24"/>
        </w:rPr>
        <w:t xml:space="preserve">Page 4 </w:t>
      </w:r>
    </w:p>
    <w:p w14:paraId="65FF3DF8" w14:textId="7C3F4368" w:rsidR="00EE2812" w:rsidRDefault="00EE2812">
      <w:pPr>
        <w:rPr>
          <w:rFonts w:eastAsia="Trebuchet MS"/>
          <w:bCs/>
          <w:color w:val="000000"/>
          <w:szCs w:val="24"/>
        </w:rPr>
      </w:pPr>
      <w:r>
        <w:rPr>
          <w:rFonts w:eastAsia="Trebuchet MS"/>
          <w:bCs/>
          <w:color w:val="000000"/>
          <w:szCs w:val="24"/>
        </w:rPr>
        <w:br w:type="page"/>
      </w:r>
    </w:p>
    <w:p w14:paraId="2209DFF3" w14:textId="77777777" w:rsidR="00C96879" w:rsidRPr="00C4286D" w:rsidRDefault="00C96879" w:rsidP="00C96879">
      <w:pPr>
        <w:spacing w:line="269" w:lineRule="exact"/>
        <w:textAlignment w:val="baseline"/>
        <w:rPr>
          <w:rFonts w:eastAsia="Trebuchet MS"/>
          <w:bCs/>
          <w:color w:val="000000"/>
          <w:szCs w:val="24"/>
        </w:rPr>
      </w:pPr>
    </w:p>
    <w:p w14:paraId="0BF93CD2" w14:textId="77777777" w:rsidR="00C96879" w:rsidRPr="00657BC5" w:rsidRDefault="00C96879" w:rsidP="00C96879">
      <w:pPr>
        <w:spacing w:line="269" w:lineRule="exact"/>
        <w:textAlignment w:val="baseline"/>
        <w:rPr>
          <w:rFonts w:eastAsia="Trebuchet MS"/>
          <w:b/>
          <w:color w:val="000000"/>
          <w:szCs w:val="24"/>
        </w:rPr>
      </w:pPr>
      <w:r w:rsidRPr="00657BC5">
        <w:rPr>
          <w:rFonts w:eastAsia="Trebuchet MS"/>
          <w:b/>
          <w:bCs/>
          <w:color w:val="000000"/>
          <w:szCs w:val="24"/>
        </w:rPr>
        <w:t xml:space="preserve">What are parents’ responsibilities regarding education? </w:t>
      </w:r>
    </w:p>
    <w:p w14:paraId="739F0313" w14:textId="77777777" w:rsidR="00C96879" w:rsidRPr="00C4286D" w:rsidRDefault="00C96879" w:rsidP="00C96879">
      <w:pPr>
        <w:spacing w:line="269" w:lineRule="exact"/>
        <w:textAlignment w:val="baseline"/>
        <w:rPr>
          <w:rFonts w:eastAsia="Trebuchet MS"/>
          <w:bCs/>
          <w:color w:val="000000"/>
          <w:szCs w:val="24"/>
        </w:rPr>
      </w:pPr>
      <w:r w:rsidRPr="00C4286D">
        <w:rPr>
          <w:rFonts w:eastAsia="Trebuchet MS"/>
          <w:bCs/>
          <w:color w:val="000000"/>
          <w:szCs w:val="24"/>
        </w:rPr>
        <w:t>The responsibility to ensure that a child receives full-time education whilst he or she is of statutory school age lies with the parent. The Education Act 1996 states; “</w:t>
      </w:r>
      <w:r w:rsidRPr="00C4286D">
        <w:rPr>
          <w:rFonts w:eastAsia="Trebuchet MS"/>
          <w:bCs/>
          <w:i/>
          <w:iCs/>
          <w:color w:val="000000"/>
          <w:szCs w:val="24"/>
        </w:rPr>
        <w:t>that the parent/carer of every child of compulsory school age shall cause him or her to receive efficient full-time education suitable to his or her age, ability and aptitude, and to any special educational needs he or she may have, either by regular attendance at school or otherwise</w:t>
      </w:r>
      <w:r w:rsidRPr="00C4286D">
        <w:rPr>
          <w:rFonts w:eastAsia="Trebuchet MS"/>
          <w:bCs/>
          <w:color w:val="000000"/>
          <w:szCs w:val="24"/>
        </w:rPr>
        <w:t xml:space="preserve">.” </w:t>
      </w:r>
    </w:p>
    <w:p w14:paraId="3645F859" w14:textId="77777777" w:rsidR="00C96879" w:rsidRPr="00C4286D" w:rsidRDefault="00C96879" w:rsidP="00C96879">
      <w:pPr>
        <w:spacing w:line="269" w:lineRule="exact"/>
        <w:textAlignment w:val="baseline"/>
        <w:rPr>
          <w:rFonts w:eastAsia="Trebuchet MS"/>
          <w:bCs/>
          <w:color w:val="000000"/>
          <w:szCs w:val="24"/>
        </w:rPr>
      </w:pPr>
      <w:r w:rsidRPr="00C4286D">
        <w:rPr>
          <w:rFonts w:eastAsia="Trebuchet MS"/>
          <w:bCs/>
          <w:color w:val="000000"/>
          <w:szCs w:val="24"/>
        </w:rPr>
        <w:t>Some parents/carers may decide to provide a suitable education by educating their child at home, rather than seeking to enrol their child at a school. This is known as “</w:t>
      </w:r>
      <w:r w:rsidRPr="00C4286D">
        <w:rPr>
          <w:rFonts w:eastAsia="Trebuchet MS"/>
          <w:bCs/>
          <w:i/>
          <w:iCs/>
          <w:color w:val="000000"/>
          <w:szCs w:val="24"/>
        </w:rPr>
        <w:t>Home Schooling</w:t>
      </w:r>
      <w:r w:rsidRPr="00C4286D">
        <w:rPr>
          <w:rFonts w:eastAsia="Trebuchet MS"/>
          <w:bCs/>
          <w:color w:val="000000"/>
          <w:szCs w:val="24"/>
        </w:rPr>
        <w:t>” or “</w:t>
      </w:r>
      <w:r w:rsidRPr="00C4286D">
        <w:rPr>
          <w:rFonts w:eastAsia="Trebuchet MS"/>
          <w:bCs/>
          <w:i/>
          <w:iCs/>
          <w:color w:val="000000"/>
          <w:szCs w:val="24"/>
        </w:rPr>
        <w:t>Elective Home Education</w:t>
      </w:r>
      <w:r w:rsidRPr="00C4286D">
        <w:rPr>
          <w:rFonts w:eastAsia="Trebuchet MS"/>
          <w:bCs/>
          <w:color w:val="000000"/>
          <w:szCs w:val="24"/>
        </w:rPr>
        <w:t xml:space="preserve">” and is where the parent/carer takes full responsibility for the education of the child. </w:t>
      </w:r>
    </w:p>
    <w:p w14:paraId="35553F55" w14:textId="77777777" w:rsidR="00C96879" w:rsidRPr="00C4286D" w:rsidRDefault="00C96879" w:rsidP="00C96879">
      <w:pPr>
        <w:spacing w:line="269" w:lineRule="exact"/>
        <w:textAlignment w:val="baseline"/>
        <w:rPr>
          <w:rFonts w:eastAsia="Trebuchet MS"/>
          <w:bCs/>
          <w:color w:val="000000"/>
          <w:szCs w:val="24"/>
        </w:rPr>
      </w:pPr>
      <w:r w:rsidRPr="00C4286D">
        <w:rPr>
          <w:rFonts w:eastAsia="Trebuchet MS"/>
          <w:bCs/>
          <w:color w:val="000000"/>
          <w:szCs w:val="24"/>
        </w:rPr>
        <w:t xml:space="preserve">Parents/carers have a legal right for their child to be registered at a school or Elective Home Education. There is not the same right to flexi-schooling. </w:t>
      </w:r>
    </w:p>
    <w:p w14:paraId="226B60EB" w14:textId="77777777" w:rsidR="00C96879" w:rsidRPr="00657BC5" w:rsidRDefault="00C96879" w:rsidP="00C96879">
      <w:pPr>
        <w:spacing w:line="269" w:lineRule="exact"/>
        <w:textAlignment w:val="baseline"/>
        <w:rPr>
          <w:rFonts w:eastAsia="Trebuchet MS"/>
          <w:b/>
          <w:color w:val="000000"/>
          <w:szCs w:val="24"/>
        </w:rPr>
      </w:pPr>
      <w:r w:rsidRPr="00657BC5">
        <w:rPr>
          <w:rFonts w:eastAsia="Trebuchet MS"/>
          <w:b/>
          <w:bCs/>
          <w:color w:val="000000"/>
          <w:szCs w:val="24"/>
        </w:rPr>
        <w:t xml:space="preserve">Flexi Schooling and the law </w:t>
      </w:r>
    </w:p>
    <w:p w14:paraId="0C71E453" w14:textId="77777777" w:rsidR="00C96879" w:rsidRPr="00C4286D" w:rsidRDefault="00C96879" w:rsidP="00C96879">
      <w:pPr>
        <w:spacing w:line="269" w:lineRule="exact"/>
        <w:textAlignment w:val="baseline"/>
        <w:rPr>
          <w:rFonts w:eastAsia="Trebuchet MS"/>
          <w:bCs/>
          <w:color w:val="000000"/>
          <w:szCs w:val="24"/>
        </w:rPr>
      </w:pPr>
      <w:r w:rsidRPr="00C4286D">
        <w:rPr>
          <w:rFonts w:eastAsia="Trebuchet MS"/>
          <w:bCs/>
          <w:color w:val="000000"/>
          <w:szCs w:val="24"/>
        </w:rPr>
        <w:t xml:space="preserve">Parents are allowed in law to ask schools about possible arrangements for flexi-schooling. However, there is no parental entitlement to flexi-schooling. It is entirely at the discretion of the school’s headteacher and the decision to agree it, or not, rests with the headteacher. If a school decides not to agree such an arrangement, there is no formal appeal process, beyond the school’s complaint procedures. </w:t>
      </w:r>
    </w:p>
    <w:p w14:paraId="08510C89" w14:textId="77777777" w:rsidR="00C96879" w:rsidRPr="00C4286D" w:rsidRDefault="00C96879" w:rsidP="00C96879">
      <w:pPr>
        <w:spacing w:line="269" w:lineRule="exact"/>
        <w:textAlignment w:val="baseline"/>
        <w:rPr>
          <w:rFonts w:eastAsia="Trebuchet MS"/>
          <w:bCs/>
          <w:color w:val="000000"/>
          <w:szCs w:val="24"/>
        </w:rPr>
      </w:pPr>
      <w:r w:rsidRPr="00C4286D">
        <w:rPr>
          <w:rFonts w:eastAsia="Trebuchet MS"/>
          <w:bCs/>
          <w:color w:val="000000"/>
          <w:szCs w:val="24"/>
        </w:rPr>
        <w:t xml:space="preserve">In April 2019, the DfE issued updated guidance for Elective Home Education, alongside separate guidance for parents. The April 2019 guidance contains the following paragraphs in relation to flexi-schooling: </w:t>
      </w:r>
    </w:p>
    <w:p w14:paraId="285AA914" w14:textId="77777777" w:rsidR="00C96879" w:rsidRPr="00C4286D" w:rsidRDefault="00C96879" w:rsidP="00C96879">
      <w:pPr>
        <w:spacing w:line="269" w:lineRule="exact"/>
        <w:textAlignment w:val="baseline"/>
        <w:rPr>
          <w:rFonts w:eastAsia="Trebuchet MS"/>
          <w:bCs/>
          <w:color w:val="000000"/>
          <w:szCs w:val="24"/>
        </w:rPr>
      </w:pPr>
      <w:r w:rsidRPr="00C4286D">
        <w:rPr>
          <w:rFonts w:eastAsia="Trebuchet MS"/>
          <w:bCs/>
          <w:i/>
          <w:iCs/>
          <w:color w:val="000000"/>
          <w:szCs w:val="24"/>
        </w:rPr>
        <w:t xml:space="preserve">“Although most children educated at home have all the provision made at home, or alternatively partly at home and partly in other ways such as attendance at privately-run part-time tuition settings, it is not essential that this be so. Some children who are educated at home most of the time are also registered at school and attend school for part of the week – perhaps one day a week. The purpose of this is usually to ensure the provision in specific subjects is satisfactory, although it can also help in other ways such as socialisation. If a child is of compulsory school age he or she must, overall, be receiving fulltime education even if components of it are part-time’. (para10.7, DfE Guidance for LAs in relation to EHE) </w:t>
      </w:r>
    </w:p>
    <w:p w14:paraId="2BC091A1" w14:textId="77777777" w:rsidR="00EE2812" w:rsidRDefault="00C96879" w:rsidP="00C96879">
      <w:pPr>
        <w:spacing w:line="269" w:lineRule="exact"/>
        <w:textAlignment w:val="baseline"/>
        <w:rPr>
          <w:rFonts w:eastAsia="Trebuchet MS"/>
          <w:bCs/>
          <w:i/>
          <w:iCs/>
          <w:color w:val="000000"/>
          <w:szCs w:val="24"/>
        </w:rPr>
      </w:pPr>
      <w:r w:rsidRPr="00C4286D">
        <w:rPr>
          <w:rFonts w:eastAsia="Trebuchet MS"/>
          <w:bCs/>
          <w:i/>
          <w:iCs/>
          <w:color w:val="000000"/>
          <w:szCs w:val="24"/>
        </w:rPr>
        <w:t xml:space="preserve">‘Schools are not obliged to accept such arrangements if requested by parents. If they do, then time spent by children being educated at home should be authorised as absence in the usual way and marked in attendance registers accordingly. It is not appropriate to mark this time as ‘approved off-site activity’ as </w:t>
      </w:r>
    </w:p>
    <w:p w14:paraId="39153EC8" w14:textId="6FE127CB" w:rsidR="00C96879" w:rsidRPr="00C4286D" w:rsidRDefault="00C96879" w:rsidP="00C96879">
      <w:pPr>
        <w:spacing w:line="269" w:lineRule="exact"/>
        <w:textAlignment w:val="baseline"/>
        <w:rPr>
          <w:rFonts w:eastAsia="Trebuchet MS"/>
          <w:bCs/>
          <w:color w:val="000000"/>
          <w:szCs w:val="24"/>
        </w:rPr>
      </w:pPr>
      <w:r w:rsidRPr="00C4286D">
        <w:rPr>
          <w:rFonts w:eastAsia="Trebuchet MS"/>
          <w:bCs/>
          <w:color w:val="000000"/>
          <w:szCs w:val="24"/>
        </w:rPr>
        <w:t xml:space="preserve">Page 5 </w:t>
      </w:r>
    </w:p>
    <w:p w14:paraId="7F164250" w14:textId="77777777" w:rsidR="00C96879" w:rsidRPr="00C4286D" w:rsidRDefault="00C96879" w:rsidP="00C96879">
      <w:pPr>
        <w:spacing w:line="269" w:lineRule="exact"/>
        <w:textAlignment w:val="baseline"/>
        <w:rPr>
          <w:rFonts w:eastAsia="Trebuchet MS"/>
          <w:bCs/>
          <w:color w:val="000000"/>
          <w:szCs w:val="24"/>
        </w:rPr>
      </w:pPr>
    </w:p>
    <w:p w14:paraId="28421A6E" w14:textId="77777777" w:rsidR="00EE2812" w:rsidRDefault="00EE2812" w:rsidP="00C96879">
      <w:pPr>
        <w:spacing w:line="269" w:lineRule="exact"/>
        <w:textAlignment w:val="baseline"/>
        <w:rPr>
          <w:rFonts w:eastAsia="Trebuchet MS"/>
          <w:bCs/>
          <w:i/>
          <w:iCs/>
          <w:color w:val="000000"/>
          <w:szCs w:val="24"/>
        </w:rPr>
      </w:pPr>
    </w:p>
    <w:p w14:paraId="1E8F94E3" w14:textId="77777777" w:rsidR="00EE2812" w:rsidRDefault="00EE2812" w:rsidP="00C96879">
      <w:pPr>
        <w:spacing w:line="269" w:lineRule="exact"/>
        <w:textAlignment w:val="baseline"/>
        <w:rPr>
          <w:rFonts w:eastAsia="Trebuchet MS"/>
          <w:bCs/>
          <w:i/>
          <w:iCs/>
          <w:color w:val="000000"/>
          <w:szCs w:val="24"/>
        </w:rPr>
      </w:pPr>
    </w:p>
    <w:p w14:paraId="13FAF818" w14:textId="0AFCC7F4" w:rsidR="00C96879" w:rsidRPr="00C4286D" w:rsidRDefault="00C96879" w:rsidP="00C96879">
      <w:pPr>
        <w:spacing w:line="269" w:lineRule="exact"/>
        <w:textAlignment w:val="baseline"/>
        <w:rPr>
          <w:rFonts w:eastAsia="Trebuchet MS"/>
          <w:bCs/>
          <w:color w:val="000000"/>
          <w:szCs w:val="24"/>
        </w:rPr>
      </w:pPr>
      <w:r w:rsidRPr="00C4286D">
        <w:rPr>
          <w:rFonts w:eastAsia="Trebuchet MS"/>
          <w:bCs/>
          <w:i/>
          <w:iCs/>
          <w:color w:val="000000"/>
          <w:szCs w:val="24"/>
        </w:rPr>
        <w:t xml:space="preserve">the school has no supervisory role in the child’s education at such times and also has no responsibility for the welfare of the child while he or she is at home” (para10.8, DfE Guidance for LAs in relation to EHE) </w:t>
      </w:r>
    </w:p>
    <w:p w14:paraId="1E0C5C1B" w14:textId="77777777" w:rsidR="00C96879" w:rsidRPr="00A433EC" w:rsidRDefault="00C96879" w:rsidP="00C96879">
      <w:pPr>
        <w:spacing w:line="269" w:lineRule="exact"/>
        <w:textAlignment w:val="baseline"/>
        <w:rPr>
          <w:rFonts w:eastAsia="Trebuchet MS"/>
          <w:bCs/>
          <w:color w:val="000000"/>
          <w:szCs w:val="24"/>
        </w:rPr>
      </w:pPr>
      <w:r w:rsidRPr="00657BC5">
        <w:rPr>
          <w:rFonts w:eastAsia="Trebuchet MS"/>
          <w:b/>
          <w:bCs/>
          <w:color w:val="000000"/>
          <w:szCs w:val="24"/>
        </w:rPr>
        <w:t xml:space="preserve">The East Sussex position on flexi-schooling </w:t>
      </w:r>
    </w:p>
    <w:p w14:paraId="5B3631CD" w14:textId="77777777" w:rsidR="00C96879" w:rsidRPr="00A433EC" w:rsidRDefault="00C96879" w:rsidP="00C96879">
      <w:pPr>
        <w:spacing w:line="269" w:lineRule="exact"/>
        <w:textAlignment w:val="baseline"/>
        <w:rPr>
          <w:rFonts w:eastAsia="Trebuchet MS"/>
          <w:bCs/>
          <w:color w:val="000000"/>
          <w:szCs w:val="24"/>
        </w:rPr>
      </w:pPr>
      <w:r w:rsidRPr="00A433EC">
        <w:rPr>
          <w:rFonts w:eastAsia="Trebuchet MS"/>
          <w:bCs/>
          <w:color w:val="000000"/>
          <w:szCs w:val="24"/>
        </w:rPr>
        <w:t xml:space="preserve">We are working hard across schools and settings to ensure that children attend every day. We believe that the educational, social, and emotional needs of young people are best met in most circumstances, through full time attendance at their school or college. A young person who attends every day - taught by professionals through a balanced curriculum, within a safe, stimulating and socially supportive environment - is most likely to fulfil their potential and go onto become a well-rounded citizen, able to contribute meaningfully to society. </w:t>
      </w:r>
    </w:p>
    <w:p w14:paraId="492175F1" w14:textId="77777777" w:rsidR="00C96879" w:rsidRPr="00A433EC" w:rsidRDefault="00C96879" w:rsidP="00C96879">
      <w:pPr>
        <w:spacing w:line="269" w:lineRule="exact"/>
        <w:textAlignment w:val="baseline"/>
        <w:rPr>
          <w:rFonts w:eastAsia="Trebuchet MS"/>
          <w:bCs/>
          <w:color w:val="000000"/>
          <w:szCs w:val="24"/>
        </w:rPr>
      </w:pPr>
      <w:r w:rsidRPr="00A433EC">
        <w:rPr>
          <w:rFonts w:eastAsia="Trebuchet MS"/>
          <w:bCs/>
          <w:color w:val="000000"/>
          <w:szCs w:val="24"/>
        </w:rPr>
        <w:t xml:space="preserve">We do recognise, that some parents may exercise their statutory right to educate their child at home, and this can also be an effective and happy experience for the child that enables them to grow and thrive. Where parents do take up this option, we will support this decision but make all necessary checks to ensure that the child is receiving a safe, enriching educational and personal experience. </w:t>
      </w:r>
    </w:p>
    <w:p w14:paraId="23B66AAE" w14:textId="77777777" w:rsidR="00C96879" w:rsidRPr="00A433EC" w:rsidRDefault="00C96879" w:rsidP="00C96879">
      <w:pPr>
        <w:spacing w:line="269" w:lineRule="exact"/>
        <w:textAlignment w:val="baseline"/>
        <w:rPr>
          <w:rFonts w:eastAsia="Trebuchet MS"/>
          <w:bCs/>
          <w:color w:val="000000"/>
          <w:szCs w:val="24"/>
        </w:rPr>
      </w:pPr>
      <w:r w:rsidRPr="00A433EC">
        <w:rPr>
          <w:rFonts w:eastAsia="Trebuchet MS"/>
          <w:bCs/>
          <w:color w:val="000000"/>
          <w:szCs w:val="24"/>
        </w:rPr>
        <w:t xml:space="preserve">Parents also have the right to request that their child, whilst registered at school, only attends for part of the week in a model sometimes referred to as "flexi-schooling". It must be understood that schools are not obliged to accept such arrangements if requested by parents. Furthermore, any time spent by children being educated at home within such an arrangement will be recorded on school records as absence, albeit Authorised absence. During this absence, the school have no supervisory responsibility for the welfare of the child, and full responsibility sits with the parents. </w:t>
      </w:r>
    </w:p>
    <w:p w14:paraId="28275DAB" w14:textId="77777777" w:rsidR="00C96879" w:rsidRPr="00A433EC" w:rsidRDefault="00C96879" w:rsidP="00C96879">
      <w:pPr>
        <w:spacing w:line="269" w:lineRule="exact"/>
        <w:textAlignment w:val="baseline"/>
        <w:rPr>
          <w:rFonts w:eastAsia="Trebuchet MS"/>
          <w:bCs/>
          <w:color w:val="000000"/>
          <w:szCs w:val="24"/>
        </w:rPr>
      </w:pPr>
      <w:r w:rsidRPr="00A433EC">
        <w:rPr>
          <w:rFonts w:eastAsia="Trebuchet MS"/>
          <w:bCs/>
          <w:color w:val="000000"/>
          <w:szCs w:val="24"/>
        </w:rPr>
        <w:t xml:space="preserve">At East Sussex, whilst recognising the right of parents to request such flexible attendance, we would not recommend it. </w:t>
      </w:r>
    </w:p>
    <w:p w14:paraId="09413567" w14:textId="77777777" w:rsidR="00C96879" w:rsidRPr="00657BC5" w:rsidRDefault="00C96879" w:rsidP="00C96879">
      <w:pPr>
        <w:spacing w:line="269" w:lineRule="exact"/>
        <w:textAlignment w:val="baseline"/>
        <w:rPr>
          <w:rFonts w:eastAsia="Trebuchet MS"/>
          <w:b/>
          <w:color w:val="000000"/>
          <w:szCs w:val="24"/>
        </w:rPr>
      </w:pPr>
      <w:r w:rsidRPr="00657BC5">
        <w:rPr>
          <w:rFonts w:eastAsia="Trebuchet MS"/>
          <w:b/>
          <w:bCs/>
          <w:color w:val="000000"/>
          <w:szCs w:val="24"/>
        </w:rPr>
        <w:t xml:space="preserve">What should parents consider? </w:t>
      </w:r>
    </w:p>
    <w:p w14:paraId="25AA6073" w14:textId="77777777" w:rsidR="00C96879" w:rsidRPr="00A433EC" w:rsidRDefault="00C96879" w:rsidP="00C96879">
      <w:pPr>
        <w:spacing w:line="269" w:lineRule="exact"/>
        <w:textAlignment w:val="baseline"/>
        <w:rPr>
          <w:rFonts w:eastAsia="Trebuchet MS"/>
          <w:bCs/>
          <w:color w:val="000000"/>
          <w:szCs w:val="24"/>
        </w:rPr>
      </w:pPr>
      <w:r w:rsidRPr="00A433EC">
        <w:rPr>
          <w:rFonts w:eastAsia="Trebuchet MS"/>
          <w:bCs/>
          <w:color w:val="000000"/>
          <w:szCs w:val="24"/>
        </w:rPr>
        <w:t xml:space="preserve">The implications of making partial educational provision at home are significant, both in terms of expertise and resources and in the commitment to make a shared provision work. Concerns are sometimes raised about friendships being affected when children flexi school and the possible impacts upon socialisation and peer group engagements need to be carefully considered. </w:t>
      </w:r>
    </w:p>
    <w:p w14:paraId="4693E62F" w14:textId="77777777" w:rsidR="009037AA" w:rsidRDefault="00C96879" w:rsidP="00C96879">
      <w:pPr>
        <w:spacing w:line="269" w:lineRule="exact"/>
        <w:textAlignment w:val="baseline"/>
        <w:rPr>
          <w:rFonts w:eastAsia="Trebuchet MS"/>
          <w:bCs/>
          <w:color w:val="000000"/>
          <w:szCs w:val="24"/>
        </w:rPr>
      </w:pPr>
      <w:r w:rsidRPr="00A433EC">
        <w:rPr>
          <w:rFonts w:eastAsia="Trebuchet MS"/>
          <w:bCs/>
          <w:color w:val="000000"/>
          <w:szCs w:val="24"/>
        </w:rPr>
        <w:t xml:space="preserve">The education provided at home and at school should together constitute full-time. Whilst there </w:t>
      </w:r>
    </w:p>
    <w:p w14:paraId="1C26560D" w14:textId="77777777" w:rsidR="009037AA" w:rsidRDefault="009037AA" w:rsidP="00C96879">
      <w:pPr>
        <w:spacing w:line="269" w:lineRule="exact"/>
        <w:textAlignment w:val="baseline"/>
        <w:rPr>
          <w:rFonts w:eastAsia="Trebuchet MS"/>
          <w:bCs/>
          <w:color w:val="000000"/>
          <w:szCs w:val="24"/>
        </w:rPr>
      </w:pPr>
    </w:p>
    <w:p w14:paraId="1442DFD1" w14:textId="32F28007" w:rsidR="00C96879" w:rsidRPr="00A433EC" w:rsidRDefault="00C96879" w:rsidP="00C96879">
      <w:pPr>
        <w:spacing w:line="269" w:lineRule="exact"/>
        <w:textAlignment w:val="baseline"/>
        <w:rPr>
          <w:rFonts w:eastAsia="Trebuchet MS"/>
          <w:bCs/>
          <w:color w:val="000000"/>
          <w:szCs w:val="24"/>
        </w:rPr>
      </w:pPr>
      <w:r w:rsidRPr="00A433EC">
        <w:rPr>
          <w:rFonts w:eastAsia="Trebuchet MS"/>
          <w:bCs/>
          <w:color w:val="000000"/>
          <w:szCs w:val="24"/>
        </w:rPr>
        <w:t xml:space="preserve">Page 6 </w:t>
      </w:r>
    </w:p>
    <w:p w14:paraId="649105B4" w14:textId="77777777" w:rsidR="00C96879" w:rsidRDefault="00C96879" w:rsidP="00C96879">
      <w:pPr>
        <w:spacing w:line="269" w:lineRule="exact"/>
        <w:textAlignment w:val="baseline"/>
        <w:rPr>
          <w:rFonts w:eastAsia="Trebuchet MS"/>
          <w:bCs/>
          <w:color w:val="000000"/>
          <w:szCs w:val="24"/>
        </w:rPr>
      </w:pPr>
    </w:p>
    <w:p w14:paraId="59C4EB02" w14:textId="77777777" w:rsidR="00EE2812" w:rsidRDefault="00EE2812" w:rsidP="00C96879">
      <w:pPr>
        <w:spacing w:line="269" w:lineRule="exact"/>
        <w:textAlignment w:val="baseline"/>
        <w:rPr>
          <w:rFonts w:eastAsia="Trebuchet MS"/>
          <w:bCs/>
          <w:color w:val="000000"/>
          <w:szCs w:val="24"/>
        </w:rPr>
      </w:pPr>
    </w:p>
    <w:p w14:paraId="173DFF9B" w14:textId="77777777" w:rsidR="00EE2812" w:rsidRDefault="00EE2812" w:rsidP="00C96879">
      <w:pPr>
        <w:spacing w:line="269" w:lineRule="exact"/>
        <w:textAlignment w:val="baseline"/>
        <w:rPr>
          <w:rFonts w:eastAsia="Trebuchet MS"/>
          <w:bCs/>
          <w:color w:val="000000"/>
          <w:szCs w:val="24"/>
        </w:rPr>
      </w:pPr>
    </w:p>
    <w:p w14:paraId="13F42E12" w14:textId="77777777" w:rsidR="00EE2812" w:rsidRDefault="00EE2812" w:rsidP="00C96879">
      <w:pPr>
        <w:spacing w:line="269" w:lineRule="exact"/>
        <w:textAlignment w:val="baseline"/>
        <w:rPr>
          <w:rFonts w:eastAsia="Trebuchet MS"/>
          <w:bCs/>
          <w:color w:val="000000"/>
          <w:szCs w:val="24"/>
        </w:rPr>
      </w:pPr>
    </w:p>
    <w:p w14:paraId="7E7434B9" w14:textId="77777777" w:rsidR="00EE2812" w:rsidRPr="00A433EC" w:rsidRDefault="00EE2812" w:rsidP="00C96879">
      <w:pPr>
        <w:spacing w:line="269" w:lineRule="exact"/>
        <w:textAlignment w:val="baseline"/>
        <w:rPr>
          <w:rFonts w:eastAsia="Trebuchet MS"/>
          <w:bCs/>
          <w:color w:val="000000"/>
          <w:szCs w:val="24"/>
        </w:rPr>
      </w:pPr>
    </w:p>
    <w:p w14:paraId="2A94ADBF" w14:textId="77777777" w:rsidR="00C96879" w:rsidRPr="00A433EC" w:rsidRDefault="00C96879" w:rsidP="00C96879">
      <w:pPr>
        <w:spacing w:line="269" w:lineRule="exact"/>
        <w:textAlignment w:val="baseline"/>
        <w:rPr>
          <w:rFonts w:eastAsia="Trebuchet MS"/>
          <w:bCs/>
          <w:color w:val="000000"/>
          <w:szCs w:val="24"/>
        </w:rPr>
      </w:pPr>
      <w:r w:rsidRPr="00A433EC">
        <w:rPr>
          <w:rFonts w:eastAsia="Trebuchet MS"/>
          <w:bCs/>
          <w:color w:val="000000"/>
          <w:szCs w:val="24"/>
        </w:rPr>
        <w:t xml:space="preserve">is no statutory curriculum to be followed at home, parents/carers will need to be mindful of the impact on the child's access to the school curriculum and the possible fragmentation of the learning experience. Parents/carers would need to discuss with the school the topics being covered and those being missed during flexi schooling periods. This would enable parents/carers to complement the schoolwork at home and cover missed topics. Flexi-schooling does not give an alternative means of opting out of an element of the school curriculum, or particular subjects for any reason. </w:t>
      </w:r>
    </w:p>
    <w:p w14:paraId="24DA4CAF" w14:textId="77777777" w:rsidR="00C96879" w:rsidRPr="00A433EC" w:rsidRDefault="00C96879" w:rsidP="00C96879">
      <w:pPr>
        <w:spacing w:line="269" w:lineRule="exact"/>
        <w:textAlignment w:val="baseline"/>
        <w:rPr>
          <w:rFonts w:eastAsia="Trebuchet MS"/>
          <w:bCs/>
          <w:color w:val="000000"/>
          <w:szCs w:val="24"/>
        </w:rPr>
      </w:pPr>
      <w:r w:rsidRPr="00A433EC">
        <w:rPr>
          <w:rFonts w:eastAsia="Trebuchet MS"/>
          <w:bCs/>
          <w:color w:val="000000"/>
          <w:szCs w:val="24"/>
        </w:rPr>
        <w:t xml:space="preserve">If the child moves to a different school, there will be no guarantee that flexi schooling will be able to continue. This will be a decision for the Headteacher at the new school. </w:t>
      </w:r>
    </w:p>
    <w:p w14:paraId="65BC964F" w14:textId="77777777" w:rsidR="00C96879" w:rsidRPr="00657BC5" w:rsidRDefault="00C96879" w:rsidP="00C96879">
      <w:pPr>
        <w:spacing w:line="269" w:lineRule="exact"/>
        <w:textAlignment w:val="baseline"/>
        <w:rPr>
          <w:rFonts w:eastAsia="Trebuchet MS"/>
          <w:b/>
          <w:color w:val="000000"/>
          <w:szCs w:val="24"/>
        </w:rPr>
      </w:pPr>
      <w:r w:rsidRPr="00657BC5">
        <w:rPr>
          <w:rFonts w:eastAsia="Trebuchet MS"/>
          <w:b/>
          <w:bCs/>
          <w:color w:val="000000"/>
          <w:szCs w:val="24"/>
        </w:rPr>
        <w:t xml:space="preserve">How to request flexi-schooling </w:t>
      </w:r>
    </w:p>
    <w:p w14:paraId="0EDF5282" w14:textId="77777777" w:rsidR="00C96879" w:rsidRPr="00A433EC" w:rsidRDefault="00C96879" w:rsidP="00C96879">
      <w:pPr>
        <w:spacing w:line="269" w:lineRule="exact"/>
        <w:textAlignment w:val="baseline"/>
        <w:rPr>
          <w:rFonts w:eastAsia="Trebuchet MS"/>
          <w:bCs/>
          <w:color w:val="000000"/>
          <w:szCs w:val="24"/>
        </w:rPr>
      </w:pPr>
      <w:r w:rsidRPr="00A433EC">
        <w:rPr>
          <w:rFonts w:eastAsia="Trebuchet MS"/>
          <w:bCs/>
          <w:color w:val="000000"/>
          <w:szCs w:val="24"/>
        </w:rPr>
        <w:t xml:space="preserve">If having carefully considered all factors a parent/carer wishes to make a request for flexi-schooling, they should contact the Headteacher of the child’s school and or prospective school if not yet attending the school. </w:t>
      </w:r>
    </w:p>
    <w:p w14:paraId="286CF7BB" w14:textId="77777777" w:rsidR="00C96879" w:rsidRPr="00A433EC" w:rsidRDefault="00C96879" w:rsidP="00C96879">
      <w:pPr>
        <w:spacing w:line="269" w:lineRule="exact"/>
        <w:textAlignment w:val="baseline"/>
        <w:rPr>
          <w:rFonts w:eastAsia="Trebuchet MS"/>
          <w:bCs/>
          <w:color w:val="000000"/>
          <w:szCs w:val="24"/>
        </w:rPr>
      </w:pPr>
      <w:r w:rsidRPr="00A433EC">
        <w:rPr>
          <w:rFonts w:eastAsia="Trebuchet MS"/>
          <w:bCs/>
          <w:color w:val="000000"/>
          <w:szCs w:val="24"/>
        </w:rPr>
        <w:t xml:space="preserve">Flexi-school arrangements will be subject to the same admissions process as other children and are counted in the same way as a child who attends full time for the purposes of infant class size regulations. A parent/carer will need to present a compelling case to the Headteacher that flexi-schooling is in the best interests of the child, for example by writing a proposal explaining the benefits for the child and practical examples of how the arrangement will work between the school and parent/carer. The Headteacher will be expected to review every request for flexi-schooling and respond to the parent with their decision. There is no requirement for the governing body to be involved in this decision and there is no right of appeal beyond the schools own complaints procedures. </w:t>
      </w:r>
    </w:p>
    <w:p w14:paraId="776884BE" w14:textId="77777777" w:rsidR="00C96879" w:rsidRPr="00657BC5" w:rsidRDefault="00C96879" w:rsidP="00C96879">
      <w:pPr>
        <w:spacing w:line="269" w:lineRule="exact"/>
        <w:textAlignment w:val="baseline"/>
        <w:rPr>
          <w:rFonts w:eastAsia="Trebuchet MS"/>
          <w:b/>
          <w:color w:val="000000"/>
          <w:szCs w:val="24"/>
        </w:rPr>
      </w:pPr>
      <w:r w:rsidRPr="00657BC5">
        <w:rPr>
          <w:rFonts w:eastAsia="Trebuchet MS"/>
          <w:b/>
          <w:bCs/>
          <w:color w:val="000000"/>
          <w:szCs w:val="24"/>
        </w:rPr>
        <w:t xml:space="preserve">What should Headteachers consider? </w:t>
      </w:r>
    </w:p>
    <w:p w14:paraId="7FB9559F" w14:textId="77777777" w:rsidR="00C96879" w:rsidRPr="00A433EC" w:rsidRDefault="00C96879" w:rsidP="00C96879">
      <w:pPr>
        <w:spacing w:line="269" w:lineRule="exact"/>
        <w:textAlignment w:val="baseline"/>
        <w:rPr>
          <w:rFonts w:eastAsia="Trebuchet MS"/>
          <w:bCs/>
          <w:color w:val="000000"/>
          <w:szCs w:val="24"/>
        </w:rPr>
      </w:pPr>
      <w:r w:rsidRPr="00A433EC">
        <w:rPr>
          <w:rFonts w:eastAsia="Trebuchet MS"/>
          <w:bCs/>
          <w:color w:val="000000"/>
          <w:szCs w:val="24"/>
        </w:rPr>
        <w:t xml:space="preserve">All requests must be considered by the Headteacher on their own merits. The Headteacher should always consider the best interests of the child; their educational progress and achievement; their safety, safeguarding and welfare; together with the likely impact on the discipline, morale, and organisation of the school. </w:t>
      </w:r>
    </w:p>
    <w:p w14:paraId="483C5356" w14:textId="027EB67E" w:rsidR="00EE2812" w:rsidRDefault="00C96879" w:rsidP="00C96879">
      <w:pPr>
        <w:spacing w:line="269" w:lineRule="exact"/>
        <w:textAlignment w:val="baseline"/>
        <w:rPr>
          <w:rFonts w:eastAsia="Trebuchet MS"/>
          <w:bCs/>
          <w:color w:val="000000"/>
          <w:szCs w:val="24"/>
        </w:rPr>
      </w:pPr>
      <w:r w:rsidRPr="00A433EC">
        <w:rPr>
          <w:rFonts w:eastAsia="Trebuchet MS"/>
          <w:bCs/>
          <w:color w:val="000000"/>
          <w:szCs w:val="24"/>
        </w:rPr>
        <w:t>The safeguarding of any child should always be of paramount importance in any decision. Any decisions should be taken with full cognisance of any existing safeguarding concerns. Where a child attends another setting on those days when not in school, it is incumbent on the parent to ensure the adequacy of the safeguarding arrangements in operation at this setting</w:t>
      </w:r>
      <w:r w:rsidRPr="00657BC5">
        <w:rPr>
          <w:rFonts w:eastAsia="Trebuchet MS"/>
          <w:b/>
          <w:color w:val="000000"/>
          <w:szCs w:val="24"/>
        </w:rPr>
        <w:t xml:space="preserve">. </w:t>
      </w:r>
      <w:r w:rsidRPr="00A433EC">
        <w:rPr>
          <w:rFonts w:eastAsia="Trebuchet MS"/>
          <w:bCs/>
          <w:color w:val="000000"/>
          <w:szCs w:val="24"/>
        </w:rPr>
        <w:t xml:space="preserve">The </w:t>
      </w:r>
      <w:r w:rsidR="009037AA" w:rsidRPr="00A433EC">
        <w:rPr>
          <w:rFonts w:eastAsia="Trebuchet MS"/>
          <w:bCs/>
          <w:color w:val="000000"/>
          <w:szCs w:val="24"/>
        </w:rPr>
        <w:t xml:space="preserve">Headteacher should, however, still act in response to any concerns that may arise. </w:t>
      </w:r>
    </w:p>
    <w:p w14:paraId="0416A47C" w14:textId="05BFEB78" w:rsidR="00C96879" w:rsidRDefault="00C96879" w:rsidP="00C96879">
      <w:pPr>
        <w:spacing w:line="269" w:lineRule="exact"/>
        <w:textAlignment w:val="baseline"/>
        <w:rPr>
          <w:rFonts w:eastAsia="Trebuchet MS"/>
          <w:bCs/>
          <w:color w:val="000000"/>
          <w:szCs w:val="24"/>
        </w:rPr>
      </w:pPr>
      <w:r w:rsidRPr="00A433EC">
        <w:rPr>
          <w:rFonts w:eastAsia="Trebuchet MS"/>
          <w:bCs/>
          <w:color w:val="000000"/>
          <w:szCs w:val="24"/>
        </w:rPr>
        <w:t xml:space="preserve">Page 7 </w:t>
      </w:r>
    </w:p>
    <w:p w14:paraId="72ECDFE3" w14:textId="77777777" w:rsidR="00EE2812" w:rsidRDefault="00EE2812" w:rsidP="00C96879">
      <w:pPr>
        <w:spacing w:line="269" w:lineRule="exact"/>
        <w:textAlignment w:val="baseline"/>
        <w:rPr>
          <w:rFonts w:eastAsia="Trebuchet MS"/>
          <w:bCs/>
          <w:color w:val="000000"/>
          <w:szCs w:val="24"/>
        </w:rPr>
      </w:pPr>
    </w:p>
    <w:p w14:paraId="6F3B0D4A" w14:textId="77777777" w:rsidR="00EE2812" w:rsidRDefault="00EE2812" w:rsidP="00C96879">
      <w:pPr>
        <w:spacing w:line="269" w:lineRule="exact"/>
        <w:textAlignment w:val="baseline"/>
        <w:rPr>
          <w:rFonts w:eastAsia="Trebuchet MS"/>
          <w:bCs/>
          <w:color w:val="000000"/>
          <w:szCs w:val="24"/>
        </w:rPr>
      </w:pPr>
    </w:p>
    <w:p w14:paraId="23007E0E" w14:textId="77777777" w:rsidR="00EE2812" w:rsidRDefault="00EE2812" w:rsidP="00C96879">
      <w:pPr>
        <w:spacing w:line="269" w:lineRule="exact"/>
        <w:textAlignment w:val="baseline"/>
        <w:rPr>
          <w:rFonts w:eastAsia="Trebuchet MS"/>
          <w:bCs/>
          <w:color w:val="000000"/>
          <w:szCs w:val="24"/>
        </w:rPr>
      </w:pPr>
    </w:p>
    <w:p w14:paraId="7E9D742D" w14:textId="77777777" w:rsidR="00EE2812" w:rsidRDefault="00EE2812" w:rsidP="00C96879">
      <w:pPr>
        <w:spacing w:line="269" w:lineRule="exact"/>
        <w:textAlignment w:val="baseline"/>
        <w:rPr>
          <w:rFonts w:eastAsia="Trebuchet MS"/>
          <w:bCs/>
          <w:color w:val="000000"/>
          <w:szCs w:val="24"/>
        </w:rPr>
      </w:pPr>
    </w:p>
    <w:p w14:paraId="1327F403" w14:textId="77777777" w:rsidR="00EE2812" w:rsidRDefault="00EE2812" w:rsidP="00C96879">
      <w:pPr>
        <w:spacing w:line="269" w:lineRule="exact"/>
        <w:textAlignment w:val="baseline"/>
        <w:rPr>
          <w:rFonts w:eastAsia="Trebuchet MS"/>
          <w:bCs/>
          <w:color w:val="000000"/>
          <w:szCs w:val="24"/>
        </w:rPr>
      </w:pPr>
    </w:p>
    <w:p w14:paraId="777A7512" w14:textId="77777777" w:rsidR="00EE2812" w:rsidRPr="00A433EC" w:rsidRDefault="00EE2812" w:rsidP="00C96879">
      <w:pPr>
        <w:spacing w:line="269" w:lineRule="exact"/>
        <w:textAlignment w:val="baseline"/>
        <w:rPr>
          <w:rFonts w:eastAsia="Trebuchet MS"/>
          <w:bCs/>
          <w:color w:val="000000"/>
          <w:szCs w:val="24"/>
        </w:rPr>
      </w:pPr>
    </w:p>
    <w:p w14:paraId="7C4639DA" w14:textId="77777777" w:rsidR="00C96879" w:rsidRPr="00A433EC" w:rsidRDefault="00C96879" w:rsidP="00C96879">
      <w:pPr>
        <w:spacing w:line="269" w:lineRule="exact"/>
        <w:textAlignment w:val="baseline"/>
        <w:rPr>
          <w:rFonts w:eastAsia="Trebuchet MS"/>
          <w:bCs/>
          <w:color w:val="000000"/>
          <w:szCs w:val="24"/>
        </w:rPr>
      </w:pPr>
      <w:r w:rsidRPr="00A433EC">
        <w:rPr>
          <w:rFonts w:eastAsia="Trebuchet MS"/>
          <w:bCs/>
          <w:color w:val="000000"/>
          <w:szCs w:val="24"/>
        </w:rPr>
        <w:t xml:space="preserve">When the curriculum is delivered through cross-curricular activities, arrangements made with the parent/carer would need to protect the cohesion of the child's experience. There may be resource implications; effective co-ordination will require time and, although there is no obligation to do so, the school may well decide that it will need to provide materials so that learning can keep pace with that of other children. </w:t>
      </w:r>
    </w:p>
    <w:p w14:paraId="2D26681E" w14:textId="77777777" w:rsidR="00C96879" w:rsidRPr="00A433EC" w:rsidRDefault="00C96879" w:rsidP="00C96879">
      <w:pPr>
        <w:spacing w:line="269" w:lineRule="exact"/>
        <w:textAlignment w:val="baseline"/>
        <w:rPr>
          <w:rFonts w:eastAsia="Trebuchet MS"/>
          <w:bCs/>
          <w:color w:val="000000"/>
          <w:szCs w:val="24"/>
        </w:rPr>
      </w:pPr>
      <w:r w:rsidRPr="00A433EC">
        <w:rPr>
          <w:rFonts w:eastAsia="Trebuchet MS"/>
          <w:bCs/>
          <w:color w:val="000000"/>
          <w:szCs w:val="24"/>
        </w:rPr>
        <w:t xml:space="preserve">There is no opt-out for schools with regards to the National (Academy) Curriculum based on a flexi-schooling proposal. Although the child is not attending all school sessions, the school will still need to ensure that the child has appropriate access to the National (Academy) Curriculum. The child cannot be disapplied from statutory curriculum or assessment arrangements simply because flexible attendance has been agreed. </w:t>
      </w:r>
    </w:p>
    <w:p w14:paraId="35750D8F" w14:textId="77777777" w:rsidR="00C96879" w:rsidRPr="00A433EC" w:rsidRDefault="00C96879" w:rsidP="00C96879">
      <w:pPr>
        <w:spacing w:line="269" w:lineRule="exact"/>
        <w:textAlignment w:val="baseline"/>
        <w:rPr>
          <w:rFonts w:eastAsia="Trebuchet MS"/>
          <w:bCs/>
          <w:color w:val="000000"/>
          <w:szCs w:val="24"/>
        </w:rPr>
      </w:pPr>
      <w:r w:rsidRPr="00A433EC">
        <w:rPr>
          <w:rFonts w:eastAsia="Trebuchet MS"/>
          <w:bCs/>
          <w:color w:val="000000"/>
          <w:szCs w:val="24"/>
        </w:rPr>
        <w:t xml:space="preserve">Children should be recorded as absent when not in school. The C code (authorised absence) should be used. Some schools have expressed concern that such absence may have a detrimental effect for the purpose of Ofsted inspection, but this is not the case (para10.8, DfE Guidance for LAs on Elective Home Education). In line with the DfE guidance on Elective Home Education issued in April 2019, on the days the child is being educated by the parent outside of school, the school must not use the B code as this would mean that the school is responsible for supervising the off-site education and will ensure the safety and welfare of the child when off site; C code would be the most appropriate code to use. If the child is unable to attend a home-based session because of illness the parent/carer should inform the school, and this should be reflected in the school’s register. It may be appropriate to schedule in periodic liaison between the teacher and the parent so that the topics being covered in school can be explained. The teacher may wish to provide additional resources, but this is not expected. </w:t>
      </w:r>
    </w:p>
    <w:p w14:paraId="6695E570" w14:textId="77777777" w:rsidR="00C96879" w:rsidRPr="00A433EC" w:rsidRDefault="00C96879" w:rsidP="00C96879">
      <w:pPr>
        <w:spacing w:line="269" w:lineRule="exact"/>
        <w:textAlignment w:val="baseline"/>
        <w:rPr>
          <w:rFonts w:eastAsia="Trebuchet MS"/>
          <w:bCs/>
          <w:color w:val="000000"/>
          <w:szCs w:val="24"/>
        </w:rPr>
      </w:pPr>
      <w:r w:rsidRPr="00A433EC">
        <w:rPr>
          <w:rFonts w:eastAsia="Trebuchet MS"/>
          <w:bCs/>
          <w:color w:val="000000"/>
          <w:szCs w:val="24"/>
        </w:rPr>
        <w:t xml:space="preserve">Arrangements for flexi-schooling may make both the identification of SEND and the ability to meet those needs more difficult to secure. Effective assessment would need to take place across both the school and home-schooling elements of the child's education and so could present logistical challenges. To ensure that flexi schooled children are able to have the same access as other children to the school based early identification of any special educational needs, the same principles of close collaboration between parents/carers, the school and any other professionals involved with the child should apply. </w:t>
      </w:r>
    </w:p>
    <w:p w14:paraId="104C5AD0" w14:textId="77777777" w:rsidR="009037AA" w:rsidRDefault="00C96879" w:rsidP="00C96879">
      <w:pPr>
        <w:spacing w:line="269" w:lineRule="exact"/>
        <w:textAlignment w:val="baseline"/>
        <w:rPr>
          <w:rFonts w:eastAsia="Trebuchet MS"/>
          <w:bCs/>
          <w:color w:val="000000"/>
          <w:szCs w:val="24"/>
        </w:rPr>
      </w:pPr>
      <w:r w:rsidRPr="00A433EC">
        <w:rPr>
          <w:rFonts w:eastAsia="Trebuchet MS"/>
          <w:bCs/>
          <w:color w:val="000000"/>
          <w:szCs w:val="24"/>
        </w:rPr>
        <w:t xml:space="preserve">Where a child has an Education Health Care Plan (EHCP), the decision must be taken in conjunction with the Local Authority. Where flexi-schooling is agreed for a child with an EHCP, this should be recorded on the Plan and progress monitored through the usual annual review </w:t>
      </w:r>
    </w:p>
    <w:p w14:paraId="1F8FE643" w14:textId="0EDEB181" w:rsidR="00C96879" w:rsidRPr="00A433EC" w:rsidRDefault="00C96879" w:rsidP="00C96879">
      <w:pPr>
        <w:spacing w:line="269" w:lineRule="exact"/>
        <w:textAlignment w:val="baseline"/>
        <w:rPr>
          <w:rFonts w:eastAsia="Trebuchet MS"/>
          <w:bCs/>
          <w:color w:val="000000"/>
          <w:szCs w:val="24"/>
        </w:rPr>
      </w:pPr>
      <w:r w:rsidRPr="00A433EC">
        <w:rPr>
          <w:rFonts w:eastAsia="Trebuchet MS"/>
          <w:bCs/>
          <w:color w:val="000000"/>
          <w:szCs w:val="24"/>
        </w:rPr>
        <w:t xml:space="preserve">Page 8 </w:t>
      </w:r>
    </w:p>
    <w:p w14:paraId="6E815361" w14:textId="77777777" w:rsidR="00C96879" w:rsidRDefault="00C96879" w:rsidP="00C96879">
      <w:pPr>
        <w:spacing w:line="269" w:lineRule="exact"/>
        <w:textAlignment w:val="baseline"/>
        <w:rPr>
          <w:rFonts w:eastAsia="Trebuchet MS"/>
          <w:bCs/>
          <w:color w:val="000000"/>
          <w:szCs w:val="24"/>
        </w:rPr>
      </w:pPr>
    </w:p>
    <w:p w14:paraId="4462EDB4" w14:textId="77777777" w:rsidR="00EE2812" w:rsidRDefault="00EE2812" w:rsidP="00C96879">
      <w:pPr>
        <w:spacing w:line="269" w:lineRule="exact"/>
        <w:textAlignment w:val="baseline"/>
        <w:rPr>
          <w:rFonts w:eastAsia="Trebuchet MS"/>
          <w:bCs/>
          <w:color w:val="000000"/>
          <w:szCs w:val="24"/>
        </w:rPr>
      </w:pPr>
    </w:p>
    <w:p w14:paraId="71A96C67" w14:textId="77777777" w:rsidR="00EE2812" w:rsidRDefault="00EE2812" w:rsidP="00C96879">
      <w:pPr>
        <w:spacing w:line="269" w:lineRule="exact"/>
        <w:textAlignment w:val="baseline"/>
        <w:rPr>
          <w:rFonts w:eastAsia="Trebuchet MS"/>
          <w:bCs/>
          <w:color w:val="000000"/>
          <w:szCs w:val="24"/>
        </w:rPr>
      </w:pPr>
    </w:p>
    <w:p w14:paraId="10A9C77C" w14:textId="77777777" w:rsidR="00EE2812" w:rsidRDefault="00EE2812" w:rsidP="00C96879">
      <w:pPr>
        <w:spacing w:line="269" w:lineRule="exact"/>
        <w:textAlignment w:val="baseline"/>
        <w:rPr>
          <w:rFonts w:eastAsia="Trebuchet MS"/>
          <w:bCs/>
          <w:color w:val="000000"/>
          <w:szCs w:val="24"/>
        </w:rPr>
      </w:pPr>
    </w:p>
    <w:p w14:paraId="00F8E6C3" w14:textId="77777777" w:rsidR="00EE2812" w:rsidRDefault="00EE2812" w:rsidP="00C96879">
      <w:pPr>
        <w:spacing w:line="269" w:lineRule="exact"/>
        <w:textAlignment w:val="baseline"/>
        <w:rPr>
          <w:rFonts w:eastAsia="Trebuchet MS"/>
          <w:bCs/>
          <w:color w:val="000000"/>
          <w:szCs w:val="24"/>
        </w:rPr>
      </w:pPr>
    </w:p>
    <w:p w14:paraId="4EC4C78F" w14:textId="77777777" w:rsidR="00EE2812" w:rsidRDefault="00EE2812" w:rsidP="00C96879">
      <w:pPr>
        <w:spacing w:line="269" w:lineRule="exact"/>
        <w:textAlignment w:val="baseline"/>
        <w:rPr>
          <w:rFonts w:eastAsia="Trebuchet MS"/>
          <w:bCs/>
          <w:color w:val="000000"/>
          <w:szCs w:val="24"/>
        </w:rPr>
      </w:pPr>
    </w:p>
    <w:p w14:paraId="27041081" w14:textId="77777777" w:rsidR="00EE2812" w:rsidRPr="00A433EC" w:rsidRDefault="00EE2812" w:rsidP="00C96879">
      <w:pPr>
        <w:spacing w:line="269" w:lineRule="exact"/>
        <w:textAlignment w:val="baseline"/>
        <w:rPr>
          <w:rFonts w:eastAsia="Trebuchet MS"/>
          <w:bCs/>
          <w:color w:val="000000"/>
          <w:szCs w:val="24"/>
        </w:rPr>
      </w:pPr>
    </w:p>
    <w:p w14:paraId="7268B588" w14:textId="77777777" w:rsidR="00C96879" w:rsidRPr="00A433EC" w:rsidRDefault="00C96879" w:rsidP="00C96879">
      <w:pPr>
        <w:spacing w:line="269" w:lineRule="exact"/>
        <w:textAlignment w:val="baseline"/>
        <w:rPr>
          <w:rFonts w:eastAsia="Trebuchet MS"/>
          <w:bCs/>
          <w:color w:val="000000"/>
          <w:szCs w:val="24"/>
        </w:rPr>
      </w:pPr>
      <w:r w:rsidRPr="00A433EC">
        <w:rPr>
          <w:rFonts w:eastAsia="Trebuchet MS"/>
          <w:bCs/>
          <w:color w:val="000000"/>
          <w:szCs w:val="24"/>
        </w:rPr>
        <w:t xml:space="preserve">process. It is not necessary to wait for the EHCP amendments to be made before the agreed flexi school arrangement to commence. Since the child remains on the school roll, the school retains the responsibility for the child’s progress and for tracking that progress. The school receives full funding for flexi-schooled children, and they must be included in all census returns. The responsibility for the arrangement lies with the school and not the Local Authority and schools will need to work with parents to address any issues which arise. </w:t>
      </w:r>
    </w:p>
    <w:p w14:paraId="36092801" w14:textId="77777777" w:rsidR="00C96879" w:rsidRPr="00A433EC" w:rsidRDefault="00C96879" w:rsidP="00C96879">
      <w:pPr>
        <w:spacing w:line="269" w:lineRule="exact"/>
        <w:textAlignment w:val="baseline"/>
        <w:rPr>
          <w:rFonts w:eastAsia="Trebuchet MS"/>
          <w:bCs/>
          <w:color w:val="000000"/>
          <w:szCs w:val="24"/>
        </w:rPr>
      </w:pPr>
      <w:r w:rsidRPr="00A433EC">
        <w:rPr>
          <w:rFonts w:eastAsia="Trebuchet MS"/>
          <w:bCs/>
          <w:color w:val="000000"/>
          <w:szCs w:val="24"/>
        </w:rPr>
        <w:t xml:space="preserve">Our expectation is that all Children in Care have access to their full educational entitlement, and therefore there should not be an occasion for a corporate parental request for flexi-schooling for a Child in Care unless this is based on the advice of health professionals involved with the child. This would then be regarded as a reduced timetable. If a child is on a reduced timetable, we expect this would be a short-term intervention to enable support to be put in place to enable a return to full time education. Headteachers will always seek advice/guidance from the Virtual school prior to any implementation of a reduced or flexible timetable. </w:t>
      </w:r>
    </w:p>
    <w:p w14:paraId="1850831C" w14:textId="77777777" w:rsidR="00C96879" w:rsidRPr="00657BC5" w:rsidRDefault="00C96879" w:rsidP="00C96879">
      <w:pPr>
        <w:spacing w:line="269" w:lineRule="exact"/>
        <w:textAlignment w:val="baseline"/>
        <w:rPr>
          <w:rFonts w:eastAsia="Trebuchet MS"/>
          <w:b/>
          <w:color w:val="000000"/>
          <w:szCs w:val="24"/>
        </w:rPr>
      </w:pPr>
      <w:r w:rsidRPr="00A433EC">
        <w:rPr>
          <w:rFonts w:eastAsia="Trebuchet MS"/>
          <w:bCs/>
          <w:color w:val="000000"/>
          <w:szCs w:val="24"/>
        </w:rPr>
        <w:t>Where a child attends a school for which they have an entitlement to transport free of charge, this entitlement will not be affected by the flexi-schooling arrangement. However, transport will only be provided at the standard school start/ end times on those days the child attends under the flexi-schooling arrangement.</w:t>
      </w:r>
      <w:r w:rsidRPr="00657BC5">
        <w:rPr>
          <w:rFonts w:eastAsia="Trebuchet MS"/>
          <w:b/>
          <w:color w:val="000000"/>
          <w:szCs w:val="24"/>
        </w:rPr>
        <w:t xml:space="preserve"> </w:t>
      </w:r>
    </w:p>
    <w:p w14:paraId="63C28D5B" w14:textId="77777777" w:rsidR="00C96879" w:rsidRPr="00657BC5" w:rsidRDefault="00C96879" w:rsidP="00C96879">
      <w:pPr>
        <w:spacing w:line="269" w:lineRule="exact"/>
        <w:textAlignment w:val="baseline"/>
        <w:rPr>
          <w:rFonts w:eastAsia="Trebuchet MS"/>
          <w:b/>
          <w:color w:val="000000"/>
          <w:szCs w:val="24"/>
        </w:rPr>
      </w:pPr>
      <w:r w:rsidRPr="00657BC5">
        <w:rPr>
          <w:rFonts w:eastAsia="Trebuchet MS"/>
          <w:b/>
          <w:bCs/>
          <w:color w:val="000000"/>
          <w:szCs w:val="24"/>
        </w:rPr>
        <w:t xml:space="preserve">Flexi-schooling agreements </w:t>
      </w:r>
    </w:p>
    <w:p w14:paraId="39B5C123" w14:textId="77777777" w:rsidR="00C96879" w:rsidRPr="00A433EC" w:rsidRDefault="00C96879" w:rsidP="00C96879">
      <w:pPr>
        <w:spacing w:line="269" w:lineRule="exact"/>
        <w:textAlignment w:val="baseline"/>
        <w:rPr>
          <w:rFonts w:eastAsia="Trebuchet MS"/>
          <w:bCs/>
          <w:color w:val="000000"/>
          <w:szCs w:val="24"/>
        </w:rPr>
      </w:pPr>
      <w:r w:rsidRPr="00A433EC">
        <w:rPr>
          <w:rFonts w:eastAsia="Trebuchet MS"/>
          <w:bCs/>
          <w:color w:val="000000"/>
          <w:szCs w:val="24"/>
        </w:rPr>
        <w:t xml:space="preserve">In cases where flexi-schooling is agreed, it is recommended that the school has a written agreement with the parents/carers so that expectations and arrangements are clear for both parties. Such an agreement may include: </w:t>
      </w:r>
    </w:p>
    <w:p w14:paraId="0CBF36D5" w14:textId="77777777" w:rsidR="00C96879" w:rsidRPr="00A433EC" w:rsidRDefault="00C96879" w:rsidP="00C96879">
      <w:pPr>
        <w:numPr>
          <w:ilvl w:val="0"/>
          <w:numId w:val="39"/>
        </w:numPr>
        <w:spacing w:line="269" w:lineRule="exact"/>
        <w:textAlignment w:val="baseline"/>
        <w:rPr>
          <w:rFonts w:eastAsia="Trebuchet MS"/>
          <w:bCs/>
          <w:color w:val="000000"/>
          <w:szCs w:val="24"/>
        </w:rPr>
      </w:pPr>
      <w:r w:rsidRPr="00A433EC">
        <w:rPr>
          <w:rFonts w:eastAsia="Trebuchet MS"/>
          <w:bCs/>
          <w:color w:val="000000"/>
          <w:szCs w:val="24"/>
        </w:rPr>
        <w:t xml:space="preserve">The normal expected pattern of attendance at school. </w:t>
      </w:r>
    </w:p>
    <w:p w14:paraId="1EA73810" w14:textId="77777777" w:rsidR="00C96879" w:rsidRPr="00A433EC" w:rsidRDefault="00C96879" w:rsidP="00C96879">
      <w:pPr>
        <w:numPr>
          <w:ilvl w:val="0"/>
          <w:numId w:val="39"/>
        </w:numPr>
        <w:spacing w:line="269" w:lineRule="exact"/>
        <w:textAlignment w:val="baseline"/>
        <w:rPr>
          <w:rFonts w:eastAsia="Trebuchet MS"/>
          <w:bCs/>
          <w:color w:val="000000"/>
          <w:szCs w:val="24"/>
        </w:rPr>
      </w:pPr>
      <w:r w:rsidRPr="00A433EC">
        <w:rPr>
          <w:rFonts w:eastAsia="Trebuchet MS"/>
          <w:bCs/>
          <w:color w:val="000000"/>
          <w:szCs w:val="24"/>
        </w:rPr>
        <w:t xml:space="preserve">The rationale why flexi-schooling arrangement is in the best interests of the pupil. </w:t>
      </w:r>
    </w:p>
    <w:p w14:paraId="101E7783" w14:textId="77777777" w:rsidR="00C96879" w:rsidRPr="00A433EC" w:rsidRDefault="00C96879" w:rsidP="00C96879">
      <w:pPr>
        <w:numPr>
          <w:ilvl w:val="0"/>
          <w:numId w:val="39"/>
        </w:numPr>
        <w:spacing w:line="269" w:lineRule="exact"/>
        <w:textAlignment w:val="baseline"/>
        <w:rPr>
          <w:rFonts w:eastAsia="Trebuchet MS"/>
          <w:bCs/>
          <w:color w:val="000000"/>
          <w:szCs w:val="24"/>
        </w:rPr>
      </w:pPr>
      <w:r w:rsidRPr="00A433EC">
        <w:rPr>
          <w:rFonts w:eastAsia="Trebuchet MS"/>
          <w:bCs/>
          <w:color w:val="000000"/>
          <w:szCs w:val="24"/>
        </w:rPr>
        <w:t xml:space="preserve">Procedures for flexibility around special events which fall outside the normal arrangement. </w:t>
      </w:r>
    </w:p>
    <w:p w14:paraId="7BDB8AD1" w14:textId="77777777" w:rsidR="00C96879" w:rsidRPr="00A433EC" w:rsidRDefault="00C96879" w:rsidP="00C96879">
      <w:pPr>
        <w:numPr>
          <w:ilvl w:val="0"/>
          <w:numId w:val="39"/>
        </w:numPr>
        <w:spacing w:line="269" w:lineRule="exact"/>
        <w:textAlignment w:val="baseline"/>
        <w:rPr>
          <w:rFonts w:eastAsia="Trebuchet MS"/>
          <w:bCs/>
          <w:color w:val="000000"/>
          <w:szCs w:val="24"/>
        </w:rPr>
      </w:pPr>
      <w:r w:rsidRPr="00A433EC">
        <w:rPr>
          <w:rFonts w:eastAsia="Trebuchet MS"/>
          <w:bCs/>
          <w:color w:val="000000"/>
          <w:szCs w:val="24"/>
        </w:rPr>
        <w:t xml:space="preserve">How the register will be marked. </w:t>
      </w:r>
    </w:p>
    <w:p w14:paraId="306976E7" w14:textId="77777777" w:rsidR="00C96879" w:rsidRPr="00A433EC" w:rsidRDefault="00C96879" w:rsidP="00C96879">
      <w:pPr>
        <w:numPr>
          <w:ilvl w:val="0"/>
          <w:numId w:val="39"/>
        </w:numPr>
        <w:spacing w:line="269" w:lineRule="exact"/>
        <w:textAlignment w:val="baseline"/>
        <w:rPr>
          <w:rFonts w:eastAsia="Trebuchet MS"/>
          <w:bCs/>
          <w:color w:val="000000"/>
          <w:szCs w:val="24"/>
        </w:rPr>
      </w:pPr>
      <w:r w:rsidRPr="00A433EC">
        <w:rPr>
          <w:rFonts w:eastAsia="Trebuchet MS"/>
          <w:bCs/>
          <w:color w:val="000000"/>
          <w:szCs w:val="24"/>
        </w:rPr>
        <w:t xml:space="preserve">That the school will follow up any unexpected or unexplained absence in the same way as it does for other children. </w:t>
      </w:r>
    </w:p>
    <w:p w14:paraId="590342E0" w14:textId="77777777" w:rsidR="00C96879" w:rsidRPr="00A433EC" w:rsidRDefault="00C96879" w:rsidP="00C96879">
      <w:pPr>
        <w:numPr>
          <w:ilvl w:val="0"/>
          <w:numId w:val="39"/>
        </w:numPr>
        <w:spacing w:line="269" w:lineRule="exact"/>
        <w:textAlignment w:val="baseline"/>
        <w:rPr>
          <w:rFonts w:eastAsia="Trebuchet MS"/>
          <w:bCs/>
          <w:color w:val="000000"/>
          <w:szCs w:val="24"/>
        </w:rPr>
      </w:pPr>
      <w:r w:rsidRPr="00A433EC">
        <w:rPr>
          <w:rFonts w:eastAsia="Trebuchet MS"/>
          <w:bCs/>
          <w:color w:val="000000"/>
          <w:szCs w:val="24"/>
        </w:rPr>
        <w:t xml:space="preserve">Arrangements at times of assessment. </w:t>
      </w:r>
    </w:p>
    <w:p w14:paraId="6D2965BC" w14:textId="77777777" w:rsidR="00C96879" w:rsidRPr="00A433EC" w:rsidRDefault="00C96879" w:rsidP="00C96879">
      <w:pPr>
        <w:numPr>
          <w:ilvl w:val="0"/>
          <w:numId w:val="39"/>
        </w:numPr>
        <w:spacing w:line="269" w:lineRule="exact"/>
        <w:textAlignment w:val="baseline"/>
        <w:rPr>
          <w:rFonts w:eastAsia="Trebuchet MS"/>
          <w:bCs/>
          <w:color w:val="000000"/>
          <w:szCs w:val="24"/>
        </w:rPr>
      </w:pPr>
      <w:r w:rsidRPr="00A433EC">
        <w:rPr>
          <w:rFonts w:eastAsia="Trebuchet MS"/>
          <w:bCs/>
          <w:color w:val="000000"/>
          <w:szCs w:val="24"/>
        </w:rPr>
        <w:t xml:space="preserve">Details of any perceived special educational needs and associated provision including how any high needs funding, if a child has an EHCP, will be deployed. </w:t>
      </w:r>
    </w:p>
    <w:p w14:paraId="6830DFBF" w14:textId="77777777" w:rsidR="00C96879" w:rsidRPr="00A433EC" w:rsidRDefault="00C96879" w:rsidP="00C96879">
      <w:pPr>
        <w:numPr>
          <w:ilvl w:val="0"/>
          <w:numId w:val="39"/>
        </w:numPr>
        <w:spacing w:line="269" w:lineRule="exact"/>
        <w:textAlignment w:val="baseline"/>
        <w:rPr>
          <w:rFonts w:eastAsia="Trebuchet MS"/>
          <w:bCs/>
          <w:color w:val="000000"/>
          <w:szCs w:val="24"/>
        </w:rPr>
      </w:pPr>
      <w:r w:rsidRPr="00A433EC">
        <w:rPr>
          <w:rFonts w:eastAsia="Trebuchet MS"/>
          <w:bCs/>
          <w:color w:val="000000"/>
          <w:szCs w:val="24"/>
        </w:rPr>
        <w:t xml:space="preserve">Agreement that if the parent/carer chooses to employ other people to educate their child at home, they will be responsible for making sure that those whom they engage are </w:t>
      </w:r>
    </w:p>
    <w:p w14:paraId="3604855E" w14:textId="77777777" w:rsidR="00C96879" w:rsidRPr="00A433EC" w:rsidRDefault="00C96879" w:rsidP="00C96879">
      <w:pPr>
        <w:spacing w:line="269" w:lineRule="exact"/>
        <w:textAlignment w:val="baseline"/>
        <w:rPr>
          <w:rFonts w:eastAsia="Trebuchet MS"/>
          <w:bCs/>
          <w:color w:val="000000"/>
          <w:szCs w:val="24"/>
        </w:rPr>
      </w:pPr>
      <w:r w:rsidRPr="00A433EC">
        <w:rPr>
          <w:rFonts w:eastAsia="Trebuchet MS"/>
          <w:bCs/>
          <w:color w:val="000000"/>
          <w:szCs w:val="24"/>
        </w:rPr>
        <w:t xml:space="preserve">Page 9 </w:t>
      </w:r>
    </w:p>
    <w:p w14:paraId="667D3EF6" w14:textId="4DC1FB33" w:rsidR="00C96879" w:rsidRDefault="00C96879" w:rsidP="00C96879">
      <w:pPr>
        <w:spacing w:line="269" w:lineRule="exact"/>
        <w:textAlignment w:val="baseline"/>
        <w:rPr>
          <w:rFonts w:eastAsia="Trebuchet MS"/>
          <w:bCs/>
          <w:color w:val="000000"/>
          <w:szCs w:val="24"/>
        </w:rPr>
      </w:pPr>
    </w:p>
    <w:p w14:paraId="073965AA" w14:textId="77777777" w:rsidR="009037AA" w:rsidRPr="00A433EC" w:rsidRDefault="009037AA" w:rsidP="00C96879">
      <w:pPr>
        <w:spacing w:line="269" w:lineRule="exact"/>
        <w:textAlignment w:val="baseline"/>
        <w:rPr>
          <w:rFonts w:eastAsia="Trebuchet MS"/>
          <w:bCs/>
          <w:color w:val="000000"/>
          <w:szCs w:val="24"/>
        </w:rPr>
      </w:pPr>
    </w:p>
    <w:p w14:paraId="6DE55F12" w14:textId="77777777" w:rsidR="00C96879" w:rsidRPr="00A433EC" w:rsidRDefault="00C96879" w:rsidP="00C96879">
      <w:pPr>
        <w:spacing w:line="269" w:lineRule="exact"/>
        <w:textAlignment w:val="baseline"/>
        <w:rPr>
          <w:rFonts w:eastAsia="Trebuchet MS"/>
          <w:bCs/>
          <w:color w:val="000000"/>
          <w:szCs w:val="24"/>
        </w:rPr>
      </w:pPr>
    </w:p>
    <w:p w14:paraId="137D3179" w14:textId="77777777" w:rsidR="00C96879" w:rsidRPr="00A433EC" w:rsidRDefault="00C96879" w:rsidP="00C96879">
      <w:pPr>
        <w:numPr>
          <w:ilvl w:val="0"/>
          <w:numId w:val="40"/>
        </w:numPr>
        <w:spacing w:line="269" w:lineRule="exact"/>
        <w:textAlignment w:val="baseline"/>
        <w:rPr>
          <w:rFonts w:eastAsia="Trebuchet MS"/>
          <w:bCs/>
          <w:color w:val="000000"/>
          <w:szCs w:val="24"/>
        </w:rPr>
      </w:pPr>
      <w:r w:rsidRPr="00A433EC">
        <w:rPr>
          <w:rFonts w:eastAsia="Trebuchet MS"/>
          <w:bCs/>
          <w:color w:val="000000"/>
          <w:szCs w:val="24"/>
        </w:rPr>
        <w:t xml:space="preserve">this decision. </w:t>
      </w:r>
    </w:p>
    <w:p w14:paraId="44DFB337" w14:textId="77777777" w:rsidR="00C96879" w:rsidRPr="00A433EC" w:rsidRDefault="00C96879" w:rsidP="00C96879">
      <w:pPr>
        <w:numPr>
          <w:ilvl w:val="0"/>
          <w:numId w:val="40"/>
        </w:numPr>
        <w:spacing w:line="269" w:lineRule="exact"/>
        <w:textAlignment w:val="baseline"/>
        <w:rPr>
          <w:rFonts w:eastAsia="Trebuchet MS"/>
          <w:bCs/>
          <w:color w:val="000000"/>
          <w:szCs w:val="24"/>
        </w:rPr>
      </w:pPr>
      <w:r w:rsidRPr="00A433EC">
        <w:rPr>
          <w:rFonts w:eastAsia="Trebuchet MS"/>
          <w:bCs/>
          <w:color w:val="000000"/>
          <w:szCs w:val="24"/>
        </w:rPr>
        <w:t xml:space="preserve">Agreement on who will meet the cost of exam entries. These are the responsibility of the parent, but the school may choose to support with some or all of the costs. </w:t>
      </w:r>
    </w:p>
    <w:p w14:paraId="54EB3107" w14:textId="77777777" w:rsidR="00C96879" w:rsidRPr="00A433EC" w:rsidRDefault="00C96879" w:rsidP="00C96879">
      <w:pPr>
        <w:numPr>
          <w:ilvl w:val="0"/>
          <w:numId w:val="40"/>
        </w:numPr>
        <w:spacing w:line="269" w:lineRule="exact"/>
        <w:textAlignment w:val="baseline"/>
        <w:rPr>
          <w:rFonts w:eastAsia="Trebuchet MS"/>
          <w:bCs/>
          <w:color w:val="000000"/>
          <w:szCs w:val="24"/>
        </w:rPr>
      </w:pPr>
      <w:r w:rsidRPr="00A433EC">
        <w:rPr>
          <w:rFonts w:eastAsia="Trebuchet MS"/>
          <w:bCs/>
          <w:color w:val="000000"/>
          <w:szCs w:val="24"/>
        </w:rPr>
        <w:t xml:space="preserve">Details of any special educational needs and associated provision. </w:t>
      </w:r>
    </w:p>
    <w:p w14:paraId="5DC4B089" w14:textId="77777777" w:rsidR="00C96879" w:rsidRPr="00A433EC" w:rsidRDefault="00C96879" w:rsidP="00C96879">
      <w:pPr>
        <w:numPr>
          <w:ilvl w:val="0"/>
          <w:numId w:val="40"/>
        </w:numPr>
        <w:spacing w:line="269" w:lineRule="exact"/>
        <w:textAlignment w:val="baseline"/>
        <w:rPr>
          <w:rFonts w:eastAsia="Trebuchet MS"/>
          <w:bCs/>
          <w:color w:val="000000"/>
          <w:szCs w:val="24"/>
        </w:rPr>
      </w:pPr>
      <w:r w:rsidRPr="00A433EC">
        <w:rPr>
          <w:rFonts w:eastAsia="Trebuchet MS"/>
          <w:bCs/>
          <w:color w:val="000000"/>
          <w:szCs w:val="24"/>
        </w:rPr>
        <w:t xml:space="preserve">Arrangements for regular planning and review meetings between parent/carer and school to ensure the child achieves his/her potential and to promote good home/school relationships. </w:t>
      </w:r>
    </w:p>
    <w:p w14:paraId="5DB54D30" w14:textId="77777777" w:rsidR="00C96879" w:rsidRPr="00A433EC" w:rsidRDefault="00C96879" w:rsidP="00C96879">
      <w:pPr>
        <w:numPr>
          <w:ilvl w:val="0"/>
          <w:numId w:val="40"/>
        </w:numPr>
        <w:spacing w:line="269" w:lineRule="exact"/>
        <w:textAlignment w:val="baseline"/>
        <w:rPr>
          <w:rFonts w:eastAsia="Trebuchet MS"/>
          <w:bCs/>
          <w:color w:val="000000"/>
          <w:szCs w:val="24"/>
        </w:rPr>
      </w:pPr>
      <w:r w:rsidRPr="00A433EC">
        <w:rPr>
          <w:rFonts w:eastAsia="Trebuchet MS"/>
          <w:bCs/>
          <w:color w:val="000000"/>
          <w:szCs w:val="24"/>
        </w:rPr>
        <w:t xml:space="preserve">Clarity about the circumstances under which and with what notice either party can withdraw from the arrangement. </w:t>
      </w:r>
    </w:p>
    <w:p w14:paraId="0F5F06FA" w14:textId="77777777" w:rsidR="00C96879" w:rsidRPr="00A433EC" w:rsidRDefault="00C96879" w:rsidP="00C96879">
      <w:pPr>
        <w:numPr>
          <w:ilvl w:val="0"/>
          <w:numId w:val="40"/>
        </w:numPr>
        <w:spacing w:line="269" w:lineRule="exact"/>
        <w:textAlignment w:val="baseline"/>
        <w:rPr>
          <w:rFonts w:eastAsia="Trebuchet MS"/>
          <w:bCs/>
          <w:color w:val="000000"/>
          <w:szCs w:val="24"/>
        </w:rPr>
      </w:pPr>
      <w:r w:rsidRPr="00A433EC">
        <w:rPr>
          <w:rFonts w:eastAsia="Trebuchet MS"/>
          <w:bCs/>
          <w:color w:val="000000"/>
          <w:szCs w:val="24"/>
        </w:rPr>
        <w:t xml:space="preserve">The arrangements for the resolution of any disputes (usual processes are for disputes to be resolved at the most informal level possible, but ultimately any complaints will need to be considered by the Headteacher first and then the Governing Body as set out under the school's complaints procedure). </w:t>
      </w:r>
    </w:p>
    <w:p w14:paraId="4B9B64CF" w14:textId="77777777" w:rsidR="00C96879" w:rsidRPr="00A433EC" w:rsidRDefault="00C96879" w:rsidP="00C96879">
      <w:pPr>
        <w:numPr>
          <w:ilvl w:val="0"/>
          <w:numId w:val="40"/>
        </w:numPr>
        <w:spacing w:line="269" w:lineRule="exact"/>
        <w:textAlignment w:val="baseline"/>
        <w:rPr>
          <w:rFonts w:eastAsia="Trebuchet MS"/>
          <w:bCs/>
          <w:color w:val="000000"/>
          <w:szCs w:val="24"/>
        </w:rPr>
      </w:pPr>
      <w:r w:rsidRPr="00A433EC">
        <w:rPr>
          <w:rFonts w:eastAsia="Trebuchet MS"/>
          <w:bCs/>
          <w:color w:val="000000"/>
          <w:szCs w:val="24"/>
        </w:rPr>
        <w:t xml:space="preserve">We have developed a sample contract and attendance agreement (appendix A). </w:t>
      </w:r>
    </w:p>
    <w:p w14:paraId="237737B0" w14:textId="77777777" w:rsidR="00C96879" w:rsidRPr="00657BC5" w:rsidRDefault="00C96879" w:rsidP="00C96879">
      <w:pPr>
        <w:spacing w:line="269" w:lineRule="exact"/>
        <w:textAlignment w:val="baseline"/>
        <w:rPr>
          <w:rFonts w:eastAsia="Trebuchet MS"/>
          <w:b/>
          <w:color w:val="000000"/>
          <w:szCs w:val="24"/>
        </w:rPr>
      </w:pPr>
    </w:p>
    <w:p w14:paraId="2FA0104A" w14:textId="77777777" w:rsidR="00C96879" w:rsidRPr="00657BC5" w:rsidRDefault="00C96879" w:rsidP="00C96879">
      <w:pPr>
        <w:spacing w:line="269" w:lineRule="exact"/>
        <w:textAlignment w:val="baseline"/>
        <w:rPr>
          <w:rFonts w:eastAsia="Trebuchet MS"/>
          <w:b/>
          <w:color w:val="000000"/>
          <w:szCs w:val="24"/>
        </w:rPr>
      </w:pPr>
      <w:r w:rsidRPr="00657BC5">
        <w:rPr>
          <w:rFonts w:eastAsia="Trebuchet MS"/>
          <w:b/>
          <w:bCs/>
          <w:color w:val="000000"/>
          <w:szCs w:val="24"/>
        </w:rPr>
        <w:t xml:space="preserve">Flexi-schooling for children with an Education, Health, and Care plan </w:t>
      </w:r>
    </w:p>
    <w:p w14:paraId="2A9DA6F3" w14:textId="77777777" w:rsidR="00C96879" w:rsidRPr="00873E42" w:rsidRDefault="00C96879" w:rsidP="00C96879">
      <w:pPr>
        <w:spacing w:line="269" w:lineRule="exact"/>
        <w:textAlignment w:val="baseline"/>
        <w:rPr>
          <w:rFonts w:eastAsia="Trebuchet MS"/>
          <w:bCs/>
          <w:color w:val="000000"/>
          <w:szCs w:val="24"/>
        </w:rPr>
      </w:pPr>
      <w:r w:rsidRPr="00873E42">
        <w:rPr>
          <w:rFonts w:eastAsia="Trebuchet MS"/>
          <w:bCs/>
          <w:color w:val="000000"/>
          <w:szCs w:val="24"/>
        </w:rPr>
        <w:t xml:space="preserve">Where a child has an Education Health and Care plan (EHCP) the decision to agree flexi-schooling must be taken in conjunction with the local authority (LA) SEND Team. Where flexi-schooling is agreed for a child with an EHCP this should be recorded on the EHCP, and progress monitored through the usual annual review process. The school receives full funding for flexi–schooled pupils and they must be included on all census returns. </w:t>
      </w:r>
    </w:p>
    <w:p w14:paraId="7D1A775D" w14:textId="77777777" w:rsidR="00C96879" w:rsidRPr="00873E42" w:rsidRDefault="00C96879" w:rsidP="00C96879">
      <w:pPr>
        <w:spacing w:line="269" w:lineRule="exact"/>
        <w:textAlignment w:val="baseline"/>
        <w:rPr>
          <w:rFonts w:eastAsia="Trebuchet MS"/>
          <w:bCs/>
          <w:color w:val="000000"/>
          <w:szCs w:val="24"/>
        </w:rPr>
      </w:pPr>
      <w:r w:rsidRPr="00873E42">
        <w:rPr>
          <w:rFonts w:eastAsia="Trebuchet MS"/>
          <w:bCs/>
          <w:color w:val="000000"/>
          <w:szCs w:val="24"/>
        </w:rPr>
        <w:t xml:space="preserve">The responsibility for the flexi-school arrangement lies with the school and not the LA. The school will need to work with parents to address any issues which arise. </w:t>
      </w:r>
    </w:p>
    <w:p w14:paraId="7B6228BC" w14:textId="77777777" w:rsidR="00C96879" w:rsidRPr="00873E42" w:rsidRDefault="00C96879" w:rsidP="00C96879">
      <w:pPr>
        <w:spacing w:line="269" w:lineRule="exact"/>
        <w:textAlignment w:val="baseline"/>
        <w:rPr>
          <w:rFonts w:eastAsia="Trebuchet MS"/>
          <w:bCs/>
          <w:color w:val="000000"/>
          <w:szCs w:val="24"/>
        </w:rPr>
      </w:pPr>
      <w:r w:rsidRPr="00873E42">
        <w:rPr>
          <w:rFonts w:eastAsia="Trebuchet MS"/>
          <w:bCs/>
          <w:color w:val="000000"/>
          <w:szCs w:val="24"/>
        </w:rPr>
        <w:t xml:space="preserve">Arrangements for recording flexi-schooling attendance </w:t>
      </w:r>
    </w:p>
    <w:p w14:paraId="4A51C33E" w14:textId="77777777" w:rsidR="00EE2812" w:rsidRDefault="00C96879" w:rsidP="00C96879">
      <w:pPr>
        <w:spacing w:line="269" w:lineRule="exact"/>
        <w:textAlignment w:val="baseline"/>
        <w:rPr>
          <w:rFonts w:eastAsia="Trebuchet MS"/>
          <w:bCs/>
          <w:color w:val="000000"/>
          <w:szCs w:val="24"/>
        </w:rPr>
      </w:pPr>
      <w:r w:rsidRPr="00873E42">
        <w:rPr>
          <w:rFonts w:eastAsia="Trebuchet MS"/>
          <w:bCs/>
          <w:color w:val="000000"/>
          <w:szCs w:val="24"/>
        </w:rPr>
        <w:t xml:space="preserve">It is important to note that in the event of a flexi-schooling arrangement being agreed, any sessions where the pupil is receiving education at home will be recorded as </w:t>
      </w:r>
      <w:r w:rsidRPr="00873E42">
        <w:rPr>
          <w:rFonts w:eastAsia="Trebuchet MS"/>
          <w:bCs/>
          <w:i/>
          <w:iCs/>
          <w:color w:val="000000"/>
          <w:szCs w:val="24"/>
        </w:rPr>
        <w:t xml:space="preserve">'authorised absences' </w:t>
      </w:r>
      <w:r w:rsidRPr="00873E42">
        <w:rPr>
          <w:rFonts w:eastAsia="Trebuchet MS"/>
          <w:bCs/>
          <w:color w:val="000000"/>
          <w:szCs w:val="24"/>
        </w:rPr>
        <w:t xml:space="preserve">within the school's register. This will have a detrimental impact on the overall absence levels of the school in question. The code which schools are required to enter into their register for any such sessions is the 'C' code which reflects that the pupil is absent due to 'other authorised circumstances' – in other words, the flexi-schooling arrangement has permitted the pupil to be absent from school. </w:t>
      </w:r>
    </w:p>
    <w:p w14:paraId="7FC1C188" w14:textId="61F9E1A1" w:rsidR="00C96879" w:rsidRPr="00873E42" w:rsidRDefault="00C96879" w:rsidP="00C96879">
      <w:pPr>
        <w:spacing w:line="269" w:lineRule="exact"/>
        <w:textAlignment w:val="baseline"/>
        <w:rPr>
          <w:rFonts w:eastAsia="Trebuchet MS"/>
          <w:bCs/>
          <w:color w:val="000000"/>
          <w:szCs w:val="24"/>
        </w:rPr>
      </w:pPr>
      <w:r w:rsidRPr="00873E42">
        <w:rPr>
          <w:rFonts w:eastAsia="Trebuchet MS"/>
          <w:bCs/>
          <w:color w:val="000000"/>
          <w:szCs w:val="24"/>
        </w:rPr>
        <w:t xml:space="preserve">Page 10 </w:t>
      </w:r>
    </w:p>
    <w:p w14:paraId="472A8DBE" w14:textId="77777777" w:rsidR="00C96879" w:rsidRDefault="00C96879" w:rsidP="00C96879">
      <w:pPr>
        <w:spacing w:line="269" w:lineRule="exact"/>
        <w:textAlignment w:val="baseline"/>
        <w:rPr>
          <w:rFonts w:eastAsia="Trebuchet MS"/>
          <w:bCs/>
          <w:color w:val="000000"/>
          <w:szCs w:val="24"/>
        </w:rPr>
      </w:pPr>
    </w:p>
    <w:p w14:paraId="6DBE4671" w14:textId="77777777" w:rsidR="00EE2812" w:rsidRDefault="00EE2812" w:rsidP="00C96879">
      <w:pPr>
        <w:spacing w:line="269" w:lineRule="exact"/>
        <w:textAlignment w:val="baseline"/>
        <w:rPr>
          <w:rFonts w:eastAsia="Trebuchet MS"/>
          <w:bCs/>
          <w:color w:val="000000"/>
          <w:szCs w:val="24"/>
        </w:rPr>
      </w:pPr>
    </w:p>
    <w:p w14:paraId="40338A06" w14:textId="77777777" w:rsidR="00EE2812" w:rsidRDefault="00EE2812" w:rsidP="00C96879">
      <w:pPr>
        <w:spacing w:line="269" w:lineRule="exact"/>
        <w:textAlignment w:val="baseline"/>
        <w:rPr>
          <w:rFonts w:eastAsia="Trebuchet MS"/>
          <w:bCs/>
          <w:color w:val="000000"/>
          <w:szCs w:val="24"/>
        </w:rPr>
      </w:pPr>
    </w:p>
    <w:p w14:paraId="618FF1E5" w14:textId="77777777" w:rsidR="00EE2812" w:rsidRDefault="00EE2812" w:rsidP="00C96879">
      <w:pPr>
        <w:spacing w:line="269" w:lineRule="exact"/>
        <w:textAlignment w:val="baseline"/>
        <w:rPr>
          <w:rFonts w:eastAsia="Trebuchet MS"/>
          <w:bCs/>
          <w:color w:val="000000"/>
          <w:szCs w:val="24"/>
        </w:rPr>
      </w:pPr>
    </w:p>
    <w:p w14:paraId="2EA5817A" w14:textId="77777777" w:rsidR="00EE2812" w:rsidRDefault="00EE2812" w:rsidP="00C96879">
      <w:pPr>
        <w:spacing w:line="269" w:lineRule="exact"/>
        <w:textAlignment w:val="baseline"/>
        <w:rPr>
          <w:rFonts w:eastAsia="Trebuchet MS"/>
          <w:bCs/>
          <w:color w:val="000000"/>
          <w:szCs w:val="24"/>
        </w:rPr>
      </w:pPr>
    </w:p>
    <w:p w14:paraId="2305406C" w14:textId="77777777" w:rsidR="00EE2812" w:rsidRPr="00873E42" w:rsidRDefault="00EE2812" w:rsidP="00C96879">
      <w:pPr>
        <w:spacing w:line="269" w:lineRule="exact"/>
        <w:textAlignment w:val="baseline"/>
        <w:rPr>
          <w:rFonts w:eastAsia="Trebuchet MS"/>
          <w:bCs/>
          <w:color w:val="000000"/>
          <w:szCs w:val="24"/>
        </w:rPr>
      </w:pPr>
    </w:p>
    <w:p w14:paraId="468C9E4B" w14:textId="77777777" w:rsidR="00C96879" w:rsidRPr="00873E42" w:rsidRDefault="00C96879" w:rsidP="00C96879">
      <w:pPr>
        <w:spacing w:line="269" w:lineRule="exact"/>
        <w:textAlignment w:val="baseline"/>
        <w:rPr>
          <w:rFonts w:eastAsia="Trebuchet MS"/>
          <w:bCs/>
          <w:color w:val="000000"/>
          <w:szCs w:val="24"/>
        </w:rPr>
      </w:pPr>
      <w:r w:rsidRPr="00873E42">
        <w:rPr>
          <w:rFonts w:eastAsia="Trebuchet MS"/>
          <w:bCs/>
          <w:color w:val="000000"/>
          <w:szCs w:val="24"/>
        </w:rPr>
        <w:t>It is not appropriate for schools to mark the register as “</w:t>
      </w:r>
      <w:r w:rsidRPr="00873E42">
        <w:rPr>
          <w:rFonts w:eastAsia="Trebuchet MS"/>
          <w:bCs/>
          <w:i/>
          <w:iCs/>
          <w:color w:val="000000"/>
          <w:szCs w:val="24"/>
        </w:rPr>
        <w:t>approved off-site activity</w:t>
      </w:r>
      <w:r w:rsidRPr="00873E42">
        <w:rPr>
          <w:rFonts w:eastAsia="Trebuchet MS"/>
          <w:bCs/>
          <w:color w:val="000000"/>
          <w:szCs w:val="24"/>
        </w:rPr>
        <w:t xml:space="preserve">" for the time the pupil is being flexi-schooled as the school has no supervisory role in the child's education at such times and has no responsibility for the welfare of the child while he or she is at home. </w:t>
      </w:r>
    </w:p>
    <w:p w14:paraId="1BA18F25" w14:textId="77777777" w:rsidR="00C96879" w:rsidRPr="003E25D6" w:rsidRDefault="00C96879" w:rsidP="00C96879">
      <w:pPr>
        <w:spacing w:line="269" w:lineRule="exact"/>
        <w:textAlignment w:val="baseline"/>
        <w:rPr>
          <w:rFonts w:eastAsia="Trebuchet MS"/>
          <w:b/>
          <w:color w:val="000000"/>
          <w:szCs w:val="24"/>
        </w:rPr>
      </w:pPr>
      <w:r w:rsidRPr="003E25D6">
        <w:rPr>
          <w:rFonts w:eastAsia="Trebuchet MS"/>
          <w:b/>
          <w:color w:val="000000"/>
          <w:szCs w:val="24"/>
        </w:rPr>
        <w:t xml:space="preserve">Monitoring flexi-schooling </w:t>
      </w:r>
    </w:p>
    <w:p w14:paraId="1FFD4780" w14:textId="77777777" w:rsidR="00C96879" w:rsidRPr="00873E42" w:rsidRDefault="00C96879" w:rsidP="00C96879">
      <w:pPr>
        <w:spacing w:line="269" w:lineRule="exact"/>
        <w:textAlignment w:val="baseline"/>
        <w:rPr>
          <w:rFonts w:eastAsia="Trebuchet MS"/>
          <w:bCs/>
          <w:color w:val="000000"/>
          <w:szCs w:val="24"/>
        </w:rPr>
      </w:pPr>
      <w:r w:rsidRPr="00873E42">
        <w:rPr>
          <w:rFonts w:eastAsia="Trebuchet MS"/>
          <w:bCs/>
          <w:color w:val="000000"/>
          <w:szCs w:val="24"/>
        </w:rPr>
        <w:t xml:space="preserve">Neither the Local Authority nor the school have a statutory duty to monitor the quality of home education on a routine basis. </w:t>
      </w:r>
    </w:p>
    <w:p w14:paraId="52ACB0CC" w14:textId="77777777" w:rsidR="00C96879" w:rsidRPr="00873E42" w:rsidRDefault="00C96879" w:rsidP="00C96879">
      <w:pPr>
        <w:spacing w:line="269" w:lineRule="exact"/>
        <w:textAlignment w:val="baseline"/>
        <w:rPr>
          <w:rFonts w:eastAsia="Trebuchet MS"/>
          <w:bCs/>
          <w:color w:val="000000"/>
          <w:szCs w:val="24"/>
        </w:rPr>
      </w:pPr>
      <w:r w:rsidRPr="00873E42">
        <w:rPr>
          <w:rFonts w:eastAsia="Trebuchet MS"/>
          <w:bCs/>
          <w:color w:val="000000"/>
          <w:szCs w:val="24"/>
        </w:rPr>
        <w:t xml:space="preserve">However, if it appears to the school that parents/carers are not providing a suitable education as agreed between the school and the parent/carer, the school may ask the parent/carer to take remedial action. </w:t>
      </w:r>
    </w:p>
    <w:p w14:paraId="46075DE6" w14:textId="13F0CC79" w:rsidR="00873E42" w:rsidRDefault="00C96879" w:rsidP="00C96879">
      <w:pPr>
        <w:spacing w:line="269" w:lineRule="exact"/>
        <w:textAlignment w:val="baseline"/>
        <w:rPr>
          <w:rFonts w:eastAsia="Trebuchet MS"/>
          <w:bCs/>
          <w:color w:val="000000"/>
          <w:szCs w:val="24"/>
        </w:rPr>
      </w:pPr>
      <w:r w:rsidRPr="00873E42">
        <w:rPr>
          <w:rFonts w:eastAsia="Trebuchet MS"/>
          <w:bCs/>
          <w:color w:val="000000"/>
          <w:szCs w:val="24"/>
        </w:rPr>
        <w:t xml:space="preserve">If the parent/carer declines to do so or the school is still concerned about the provision of education at home, the school may withdraw its agreement to the flexi-schooling arrangement. The child would then be required to return to school on a full-time basis whilst they remain registered, or the parent assumes responsibility for arranging their child’s education on a full-time basis (i.e. de-registration for the purposes of Elective Home Education). A School Attendance Order would not be appropriate as the child is on the roll of a school. If a child fails to return to full-time attendance the school leaves the absence unauthorised then they should discuss with the Attendance Support Team in the Team Around the School and Setting. </w:t>
      </w:r>
    </w:p>
    <w:p w14:paraId="17E10883" w14:textId="77777777" w:rsidR="00873E42" w:rsidRDefault="00873E42">
      <w:pPr>
        <w:rPr>
          <w:rFonts w:eastAsia="Trebuchet MS"/>
          <w:bCs/>
          <w:color w:val="000000"/>
          <w:szCs w:val="24"/>
        </w:rPr>
      </w:pPr>
      <w:r>
        <w:rPr>
          <w:rFonts w:eastAsia="Trebuchet MS"/>
          <w:bCs/>
          <w:color w:val="000000"/>
          <w:szCs w:val="24"/>
        </w:rPr>
        <w:br w:type="page"/>
      </w:r>
    </w:p>
    <w:p w14:paraId="346EA65B" w14:textId="77777777" w:rsidR="00C96879" w:rsidRPr="00873E42" w:rsidRDefault="00C96879" w:rsidP="00C96879">
      <w:pPr>
        <w:spacing w:line="269" w:lineRule="exact"/>
        <w:textAlignment w:val="baseline"/>
        <w:rPr>
          <w:rFonts w:eastAsia="Trebuchet MS"/>
          <w:bCs/>
          <w:color w:val="000000"/>
          <w:szCs w:val="24"/>
        </w:rPr>
      </w:pPr>
    </w:p>
    <w:p w14:paraId="23AA0797" w14:textId="77777777" w:rsidR="00C96879" w:rsidRPr="009037AA" w:rsidRDefault="00C96879" w:rsidP="00C96879">
      <w:pPr>
        <w:spacing w:line="269" w:lineRule="exact"/>
        <w:textAlignment w:val="baseline"/>
        <w:rPr>
          <w:rFonts w:eastAsia="Trebuchet MS"/>
          <w:bCs/>
          <w:color w:val="000000"/>
          <w:szCs w:val="24"/>
        </w:rPr>
      </w:pPr>
      <w:r w:rsidRPr="009037AA">
        <w:rPr>
          <w:rFonts w:eastAsia="Trebuchet MS"/>
          <w:bCs/>
          <w:color w:val="000000"/>
          <w:szCs w:val="24"/>
        </w:rPr>
        <w:t xml:space="preserve">(Appendix A) Safeguarding Key contacts </w:t>
      </w:r>
    </w:p>
    <w:p w14:paraId="4CF1E6D3" w14:textId="77777777" w:rsidR="00C96879" w:rsidRPr="009037AA" w:rsidRDefault="00C96879" w:rsidP="00C96879">
      <w:pPr>
        <w:numPr>
          <w:ilvl w:val="0"/>
          <w:numId w:val="41"/>
        </w:numPr>
        <w:spacing w:line="269" w:lineRule="exact"/>
        <w:textAlignment w:val="baseline"/>
        <w:rPr>
          <w:rFonts w:eastAsia="Trebuchet MS"/>
          <w:bCs/>
          <w:color w:val="000000"/>
          <w:szCs w:val="24"/>
        </w:rPr>
      </w:pPr>
      <w:r w:rsidRPr="009037AA">
        <w:rPr>
          <w:rFonts w:eastAsia="Trebuchet MS"/>
          <w:bCs/>
          <w:color w:val="000000"/>
          <w:szCs w:val="24"/>
        </w:rPr>
        <w:t xml:space="preserve">Local Authority Designated Officer (LADO): Consultation via the online portal here </w:t>
      </w:r>
    </w:p>
    <w:p w14:paraId="7731049D" w14:textId="77777777" w:rsidR="00C96879" w:rsidRPr="009037AA" w:rsidRDefault="00C96879" w:rsidP="00C96879">
      <w:pPr>
        <w:numPr>
          <w:ilvl w:val="0"/>
          <w:numId w:val="41"/>
        </w:numPr>
        <w:spacing w:line="269" w:lineRule="exact"/>
        <w:textAlignment w:val="baseline"/>
        <w:rPr>
          <w:rFonts w:eastAsia="Trebuchet MS"/>
          <w:bCs/>
          <w:color w:val="000000"/>
          <w:szCs w:val="24"/>
        </w:rPr>
      </w:pPr>
      <w:r w:rsidRPr="009037AA">
        <w:rPr>
          <w:rFonts w:eastAsia="Trebuchet MS"/>
          <w:bCs/>
          <w:color w:val="000000"/>
          <w:szCs w:val="24"/>
        </w:rPr>
        <w:t xml:space="preserve">Referrals into Early Help and Social Care Single Point of Advice: 01323 464222 or Contacting the Single Point of Advice (SPoA) | East Sussex County Council </w:t>
      </w:r>
    </w:p>
    <w:p w14:paraId="2E8B04AE" w14:textId="77777777" w:rsidR="00C96879" w:rsidRPr="009037AA" w:rsidRDefault="00C96879" w:rsidP="00C96879">
      <w:pPr>
        <w:numPr>
          <w:ilvl w:val="0"/>
          <w:numId w:val="41"/>
        </w:numPr>
        <w:spacing w:line="269" w:lineRule="exact"/>
        <w:textAlignment w:val="baseline"/>
        <w:rPr>
          <w:rFonts w:eastAsia="Trebuchet MS"/>
          <w:bCs/>
          <w:color w:val="000000"/>
          <w:szCs w:val="24"/>
        </w:rPr>
      </w:pPr>
      <w:r w:rsidRPr="009037AA">
        <w:rPr>
          <w:rFonts w:eastAsia="Trebuchet MS"/>
          <w:bCs/>
          <w:color w:val="000000"/>
          <w:szCs w:val="24"/>
        </w:rPr>
        <w:t xml:space="preserve">Emergency Duty Service (after hours, weekends and public holidays): 01273 335906 or 01273 335905 </w:t>
      </w:r>
    </w:p>
    <w:p w14:paraId="263F549D" w14:textId="77777777" w:rsidR="00C96879" w:rsidRPr="009037AA" w:rsidRDefault="00C96879" w:rsidP="00C96879">
      <w:pPr>
        <w:spacing w:line="269" w:lineRule="exact"/>
        <w:textAlignment w:val="baseline"/>
        <w:rPr>
          <w:rFonts w:eastAsia="Trebuchet MS"/>
          <w:bCs/>
          <w:color w:val="000000"/>
          <w:szCs w:val="24"/>
        </w:rPr>
      </w:pPr>
    </w:p>
    <w:p w14:paraId="669DD6DC" w14:textId="77777777" w:rsidR="00C96879" w:rsidRPr="009037AA" w:rsidRDefault="00C96879" w:rsidP="00C96879">
      <w:pPr>
        <w:spacing w:line="269" w:lineRule="exact"/>
        <w:textAlignment w:val="baseline"/>
        <w:rPr>
          <w:rFonts w:eastAsia="Trebuchet MS"/>
          <w:bCs/>
          <w:color w:val="000000"/>
          <w:szCs w:val="24"/>
        </w:rPr>
      </w:pPr>
      <w:r w:rsidRPr="009037AA">
        <w:rPr>
          <w:rFonts w:eastAsia="Trebuchet MS"/>
          <w:bCs/>
          <w:color w:val="000000"/>
          <w:szCs w:val="24"/>
        </w:rPr>
        <w:t xml:space="preserve">DfE guidance </w:t>
      </w:r>
    </w:p>
    <w:p w14:paraId="5048AF3B" w14:textId="77777777" w:rsidR="00C96879" w:rsidRPr="009037AA" w:rsidRDefault="00C96879" w:rsidP="00C96879">
      <w:pPr>
        <w:spacing w:line="269" w:lineRule="exact"/>
        <w:textAlignment w:val="baseline"/>
        <w:rPr>
          <w:rFonts w:eastAsia="Trebuchet MS"/>
          <w:bCs/>
          <w:color w:val="000000"/>
          <w:szCs w:val="24"/>
        </w:rPr>
      </w:pPr>
      <w:r w:rsidRPr="009037AA">
        <w:rPr>
          <w:rFonts w:eastAsia="Trebuchet MS"/>
          <w:bCs/>
          <w:color w:val="000000"/>
          <w:szCs w:val="24"/>
        </w:rPr>
        <w:t xml:space="preserve">Elective home education: guide for parents (publishing.service.gov.uk) </w:t>
      </w:r>
    </w:p>
    <w:p w14:paraId="0BBBD905" w14:textId="77777777" w:rsidR="009037AA" w:rsidRDefault="00C96879" w:rsidP="00C96879">
      <w:pPr>
        <w:spacing w:line="269" w:lineRule="exact"/>
        <w:textAlignment w:val="baseline"/>
        <w:rPr>
          <w:rFonts w:eastAsia="Trebuchet MS"/>
          <w:bCs/>
          <w:color w:val="000000"/>
          <w:szCs w:val="24"/>
        </w:rPr>
      </w:pPr>
      <w:r w:rsidRPr="009037AA">
        <w:rPr>
          <w:rFonts w:eastAsia="Trebuchet MS"/>
          <w:bCs/>
          <w:color w:val="000000"/>
          <w:szCs w:val="24"/>
        </w:rPr>
        <w:t xml:space="preserve">Elective home education: departmental guidance for local authorities (publishing.service.gov.uk) </w:t>
      </w:r>
    </w:p>
    <w:p w14:paraId="0F774733" w14:textId="3FFDEEB8" w:rsidR="00C96879" w:rsidRPr="009037AA" w:rsidRDefault="00C96879" w:rsidP="00C96879">
      <w:pPr>
        <w:spacing w:line="269" w:lineRule="exact"/>
        <w:textAlignment w:val="baseline"/>
        <w:rPr>
          <w:rFonts w:eastAsia="Trebuchet MS"/>
          <w:bCs/>
          <w:color w:val="000000"/>
          <w:szCs w:val="24"/>
        </w:rPr>
      </w:pPr>
      <w:r w:rsidRPr="009037AA">
        <w:rPr>
          <w:rFonts w:eastAsia="Trebuchet MS"/>
          <w:bCs/>
          <w:color w:val="000000"/>
          <w:szCs w:val="24"/>
        </w:rPr>
        <w:t xml:space="preserve">Page 11 </w:t>
      </w:r>
    </w:p>
    <w:p w14:paraId="6DF31E0E" w14:textId="77777777" w:rsidR="00C96879" w:rsidRPr="002F267B" w:rsidRDefault="00C96879" w:rsidP="00C96879">
      <w:pPr>
        <w:spacing w:line="269" w:lineRule="exact"/>
        <w:textAlignment w:val="baseline"/>
        <w:rPr>
          <w:rFonts w:eastAsia="Trebuchet MS"/>
          <w:b/>
          <w:bCs/>
          <w:color w:val="000000"/>
          <w:szCs w:val="24"/>
        </w:rPr>
      </w:pPr>
    </w:p>
    <w:p w14:paraId="22D4F793" w14:textId="2F10592A" w:rsidR="00873E42" w:rsidRDefault="00873E42">
      <w:pPr>
        <w:rPr>
          <w:rFonts w:eastAsia="Trebuchet MS"/>
          <w:b/>
          <w:bCs/>
          <w:color w:val="000000"/>
          <w:szCs w:val="24"/>
        </w:rPr>
      </w:pPr>
      <w:r>
        <w:rPr>
          <w:rFonts w:eastAsia="Trebuchet MS"/>
          <w:b/>
          <w:bCs/>
          <w:color w:val="000000"/>
          <w:szCs w:val="24"/>
        </w:rPr>
        <w:br w:type="page"/>
      </w:r>
    </w:p>
    <w:p w14:paraId="2139765A" w14:textId="77777777" w:rsidR="00C96879" w:rsidRPr="002F267B" w:rsidRDefault="00C96879" w:rsidP="00C96879">
      <w:pPr>
        <w:spacing w:line="269" w:lineRule="exact"/>
        <w:textAlignment w:val="baseline"/>
        <w:rPr>
          <w:rFonts w:eastAsia="Trebuchet MS"/>
          <w:b/>
          <w:bCs/>
          <w:color w:val="000000"/>
          <w:szCs w:val="24"/>
        </w:rPr>
      </w:pPr>
    </w:p>
    <w:p w14:paraId="7B6C053C" w14:textId="3AB9F6DD" w:rsidR="00C96879" w:rsidRPr="00A30953" w:rsidRDefault="00C96879" w:rsidP="00C96879">
      <w:pPr>
        <w:spacing w:after="0" w:line="381" w:lineRule="exact"/>
        <w:ind w:right="144"/>
        <w:textAlignment w:val="baseline"/>
        <w:rPr>
          <w:rFonts w:eastAsia="Trebuchet MS"/>
          <w:b/>
          <w:color w:val="000000"/>
          <w:sz w:val="23"/>
          <w:szCs w:val="23"/>
          <w:lang w:val="en-US"/>
        </w:rPr>
      </w:pPr>
      <w:r w:rsidRPr="00A30953">
        <w:rPr>
          <w:rFonts w:eastAsia="Trebuchet MS"/>
          <w:b/>
          <w:color w:val="000000"/>
          <w:sz w:val="23"/>
          <w:szCs w:val="23"/>
          <w:lang w:val="en-US"/>
        </w:rPr>
        <w:t>(Appendix B) Sample Contract and Attendance Agreement</w:t>
      </w:r>
    </w:p>
    <w:p w14:paraId="7A11C328" w14:textId="77777777" w:rsidR="00C96879" w:rsidRPr="00A30953" w:rsidRDefault="00C96879" w:rsidP="00C96879">
      <w:pPr>
        <w:spacing w:after="0" w:line="381" w:lineRule="exact"/>
        <w:ind w:right="144"/>
        <w:textAlignment w:val="baseline"/>
        <w:rPr>
          <w:rFonts w:eastAsia="Trebuchet MS"/>
          <w:color w:val="000000"/>
          <w:sz w:val="23"/>
          <w:szCs w:val="23"/>
          <w:lang w:val="en-US"/>
        </w:rPr>
      </w:pPr>
      <w:r w:rsidRPr="00A30953">
        <w:rPr>
          <w:rFonts w:eastAsia="Trebuchet MS"/>
          <w:color w:val="000000"/>
          <w:sz w:val="23"/>
          <w:szCs w:val="23"/>
          <w:lang w:val="en-US"/>
        </w:rPr>
        <w:t>Flexi-schooling</w:t>
      </w:r>
    </w:p>
    <w:p w14:paraId="1678D92F" w14:textId="77777777" w:rsidR="00C96879" w:rsidRPr="00A30953" w:rsidRDefault="00C96879" w:rsidP="00C96879">
      <w:pPr>
        <w:spacing w:after="0" w:line="381" w:lineRule="exact"/>
        <w:ind w:right="144"/>
        <w:textAlignment w:val="baseline"/>
        <w:rPr>
          <w:rFonts w:eastAsia="Trebuchet MS"/>
          <w:color w:val="000000"/>
          <w:sz w:val="23"/>
          <w:szCs w:val="23"/>
          <w:lang w:val="en-US"/>
        </w:rPr>
      </w:pPr>
      <w:r w:rsidRPr="00A30953">
        <w:rPr>
          <w:rFonts w:eastAsia="Trebuchet MS"/>
          <w:color w:val="000000"/>
          <w:sz w:val="23"/>
          <w:szCs w:val="23"/>
          <w:lang w:val="en-US"/>
        </w:rPr>
        <w:t>Additional Information Form</w:t>
      </w:r>
    </w:p>
    <w:p w14:paraId="35309918" w14:textId="77777777" w:rsidR="00C96879" w:rsidRPr="00A30953" w:rsidRDefault="00C96879" w:rsidP="00C96879">
      <w:pPr>
        <w:spacing w:after="0" w:line="381" w:lineRule="exact"/>
        <w:ind w:right="144"/>
        <w:textAlignment w:val="baseline"/>
        <w:rPr>
          <w:rFonts w:eastAsia="Trebuchet MS"/>
          <w:color w:val="000000"/>
          <w:sz w:val="23"/>
          <w:szCs w:val="23"/>
          <w:lang w:val="en-US"/>
        </w:rPr>
      </w:pPr>
      <w:r w:rsidRPr="00A30953">
        <w:rPr>
          <w:rFonts w:eastAsia="Trebuchet MS"/>
          <w:color w:val="000000"/>
          <w:sz w:val="23"/>
          <w:szCs w:val="23"/>
          <w:lang w:val="en-US"/>
        </w:rPr>
        <w:t>To be filled in alongside School Enrolment form either by parents or during meetin</w:t>
      </w:r>
    </w:p>
    <w:tbl>
      <w:tblPr>
        <w:tblW w:w="0" w:type="auto"/>
        <w:tblInd w:w="60" w:type="dxa"/>
        <w:tblLayout w:type="fixed"/>
        <w:tblCellMar>
          <w:left w:w="0" w:type="dxa"/>
          <w:right w:w="0" w:type="dxa"/>
        </w:tblCellMar>
        <w:tblLook w:val="0000" w:firstRow="0" w:lastRow="0" w:firstColumn="0" w:lastColumn="0" w:noHBand="0" w:noVBand="0"/>
      </w:tblPr>
      <w:tblGrid>
        <w:gridCol w:w="1622"/>
        <w:gridCol w:w="2549"/>
        <w:gridCol w:w="2693"/>
        <w:gridCol w:w="2875"/>
      </w:tblGrid>
      <w:tr w:rsidR="00C96879" w:rsidRPr="007A4B6E" w14:paraId="4C15719E" w14:textId="77777777">
        <w:trPr>
          <w:trHeight w:hRule="exact" w:val="509"/>
        </w:trPr>
        <w:tc>
          <w:tcPr>
            <w:tcW w:w="1622" w:type="dxa"/>
            <w:tcBorders>
              <w:top w:val="single" w:sz="5" w:space="0" w:color="000000"/>
              <w:left w:val="single" w:sz="5" w:space="0" w:color="000000"/>
              <w:bottom w:val="single" w:sz="5" w:space="0" w:color="000000"/>
              <w:right w:val="single" w:sz="5" w:space="0" w:color="000000"/>
            </w:tcBorders>
            <w:vAlign w:val="center"/>
          </w:tcPr>
          <w:p w14:paraId="246E1054" w14:textId="77777777" w:rsidR="00C96879" w:rsidRPr="00A30953" w:rsidRDefault="00C96879">
            <w:pPr>
              <w:spacing w:after="0" w:line="381" w:lineRule="exact"/>
              <w:ind w:right="144"/>
              <w:textAlignment w:val="baseline"/>
              <w:rPr>
                <w:rFonts w:eastAsia="Trebuchet MS"/>
                <w:color w:val="000000"/>
                <w:sz w:val="23"/>
                <w:szCs w:val="23"/>
                <w:lang w:val="en-US"/>
              </w:rPr>
            </w:pPr>
            <w:r w:rsidRPr="00A30953">
              <w:rPr>
                <w:rFonts w:eastAsia="Trebuchet MS"/>
                <w:color w:val="000000"/>
                <w:sz w:val="23"/>
                <w:szCs w:val="23"/>
                <w:lang w:val="en-US"/>
              </w:rPr>
              <w:t>Child’s name</w:t>
            </w:r>
          </w:p>
        </w:tc>
        <w:tc>
          <w:tcPr>
            <w:tcW w:w="2549" w:type="dxa"/>
            <w:tcBorders>
              <w:top w:val="single" w:sz="5" w:space="0" w:color="000000"/>
              <w:left w:val="single" w:sz="5" w:space="0" w:color="000000"/>
              <w:bottom w:val="single" w:sz="5" w:space="0" w:color="000000"/>
              <w:right w:val="single" w:sz="5" w:space="0" w:color="000000"/>
            </w:tcBorders>
          </w:tcPr>
          <w:p w14:paraId="2D751B7E" w14:textId="77777777" w:rsidR="00C96879" w:rsidRPr="00A30953" w:rsidRDefault="00C96879">
            <w:pPr>
              <w:spacing w:after="0" w:line="381" w:lineRule="exact"/>
              <w:ind w:right="144"/>
              <w:textAlignment w:val="baseline"/>
              <w:rPr>
                <w:rFonts w:eastAsia="Trebuchet MS"/>
                <w:color w:val="000000"/>
                <w:sz w:val="23"/>
                <w:szCs w:val="23"/>
                <w:lang w:val="en-US"/>
              </w:rPr>
            </w:pPr>
            <w:r w:rsidRPr="00A30953">
              <w:rPr>
                <w:rFonts w:eastAsia="Trebuchet MS"/>
                <w:color w:val="000000"/>
                <w:sz w:val="23"/>
                <w:szCs w:val="23"/>
                <w:lang w:val="en-US"/>
              </w:rPr>
              <w:t xml:space="preserve"> </w:t>
            </w:r>
          </w:p>
        </w:tc>
        <w:tc>
          <w:tcPr>
            <w:tcW w:w="2693" w:type="dxa"/>
            <w:tcBorders>
              <w:top w:val="single" w:sz="5" w:space="0" w:color="000000"/>
              <w:left w:val="single" w:sz="5" w:space="0" w:color="000000"/>
              <w:bottom w:val="single" w:sz="5" w:space="0" w:color="000000"/>
              <w:right w:val="single" w:sz="5" w:space="0" w:color="000000"/>
            </w:tcBorders>
            <w:vAlign w:val="center"/>
          </w:tcPr>
          <w:p w14:paraId="00AC745D" w14:textId="77777777" w:rsidR="00C96879" w:rsidRPr="00A30953" w:rsidRDefault="00C96879">
            <w:pPr>
              <w:spacing w:after="0" w:line="381" w:lineRule="exact"/>
              <w:ind w:right="144"/>
              <w:textAlignment w:val="baseline"/>
              <w:rPr>
                <w:rFonts w:eastAsia="Trebuchet MS"/>
                <w:color w:val="000000"/>
                <w:sz w:val="23"/>
                <w:szCs w:val="23"/>
                <w:lang w:val="en-US"/>
              </w:rPr>
            </w:pPr>
            <w:r w:rsidRPr="00A30953">
              <w:rPr>
                <w:rFonts w:eastAsia="Trebuchet MS"/>
                <w:color w:val="000000"/>
                <w:sz w:val="23"/>
                <w:szCs w:val="23"/>
                <w:lang w:val="en-US"/>
              </w:rPr>
              <w:t>Name of parents/carers</w:t>
            </w:r>
          </w:p>
        </w:tc>
        <w:tc>
          <w:tcPr>
            <w:tcW w:w="2875" w:type="dxa"/>
            <w:tcBorders>
              <w:top w:val="single" w:sz="5" w:space="0" w:color="000000"/>
              <w:left w:val="single" w:sz="5" w:space="0" w:color="000000"/>
              <w:bottom w:val="single" w:sz="5" w:space="0" w:color="000000"/>
              <w:right w:val="single" w:sz="5" w:space="0" w:color="000000"/>
            </w:tcBorders>
          </w:tcPr>
          <w:p w14:paraId="72F8C11D" w14:textId="77777777" w:rsidR="00C96879" w:rsidRPr="00A30953" w:rsidRDefault="00C96879">
            <w:pPr>
              <w:spacing w:after="0" w:line="381" w:lineRule="exact"/>
              <w:ind w:right="144"/>
              <w:textAlignment w:val="baseline"/>
              <w:rPr>
                <w:rFonts w:eastAsia="Trebuchet MS"/>
                <w:color w:val="000000"/>
                <w:sz w:val="23"/>
                <w:szCs w:val="23"/>
                <w:lang w:val="en-US"/>
              </w:rPr>
            </w:pPr>
            <w:r w:rsidRPr="00A30953">
              <w:rPr>
                <w:rFonts w:eastAsia="Trebuchet MS"/>
                <w:color w:val="000000"/>
                <w:sz w:val="23"/>
                <w:szCs w:val="23"/>
                <w:lang w:val="en-US"/>
              </w:rPr>
              <w:t xml:space="preserve"> </w:t>
            </w:r>
          </w:p>
        </w:tc>
      </w:tr>
      <w:tr w:rsidR="00C96879" w:rsidRPr="007A4B6E" w14:paraId="1E51A84E" w14:textId="77777777">
        <w:trPr>
          <w:trHeight w:hRule="exact" w:val="561"/>
        </w:trPr>
        <w:tc>
          <w:tcPr>
            <w:tcW w:w="4171" w:type="dxa"/>
            <w:gridSpan w:val="2"/>
            <w:tcBorders>
              <w:top w:val="single" w:sz="5" w:space="0" w:color="000000"/>
              <w:left w:val="single" w:sz="5" w:space="0" w:color="000000"/>
              <w:bottom w:val="single" w:sz="5" w:space="0" w:color="000000"/>
              <w:right w:val="single" w:sz="5" w:space="0" w:color="000000"/>
            </w:tcBorders>
            <w:vAlign w:val="center"/>
          </w:tcPr>
          <w:p w14:paraId="6DB497FB" w14:textId="77777777" w:rsidR="00C96879" w:rsidRPr="00A30953" w:rsidRDefault="00C96879">
            <w:pPr>
              <w:spacing w:after="0" w:line="381" w:lineRule="exact"/>
              <w:ind w:right="144"/>
              <w:textAlignment w:val="baseline"/>
              <w:rPr>
                <w:rFonts w:eastAsia="Trebuchet MS"/>
                <w:color w:val="000000"/>
                <w:sz w:val="23"/>
                <w:szCs w:val="23"/>
                <w:lang w:val="en-US"/>
              </w:rPr>
            </w:pPr>
            <w:r w:rsidRPr="00A30953">
              <w:rPr>
                <w:rFonts w:eastAsia="Trebuchet MS"/>
                <w:color w:val="000000"/>
                <w:sz w:val="23"/>
                <w:szCs w:val="23"/>
                <w:lang w:val="en-US"/>
              </w:rPr>
              <w:t>Admissions form completed</w:t>
            </w:r>
            <w:r w:rsidRPr="00A30953">
              <w:rPr>
                <w:rFonts w:eastAsia="Trebuchet MS"/>
                <w:color w:val="000000"/>
                <w:sz w:val="23"/>
                <w:szCs w:val="23"/>
                <w:lang w:val="en-US"/>
              </w:rPr>
              <w:tab/>
              <w:t>Yes / No</w:t>
            </w:r>
          </w:p>
        </w:tc>
        <w:tc>
          <w:tcPr>
            <w:tcW w:w="5568" w:type="dxa"/>
            <w:gridSpan w:val="2"/>
            <w:tcBorders>
              <w:top w:val="single" w:sz="5" w:space="0" w:color="000000"/>
              <w:left w:val="single" w:sz="5" w:space="0" w:color="000000"/>
              <w:bottom w:val="single" w:sz="5" w:space="0" w:color="000000"/>
              <w:right w:val="single" w:sz="5" w:space="0" w:color="000000"/>
            </w:tcBorders>
          </w:tcPr>
          <w:p w14:paraId="4437735E" w14:textId="77777777" w:rsidR="00C96879" w:rsidRPr="00A30953" w:rsidRDefault="00C96879">
            <w:pPr>
              <w:spacing w:after="0" w:line="381" w:lineRule="exact"/>
              <w:ind w:right="144"/>
              <w:textAlignment w:val="baseline"/>
              <w:rPr>
                <w:rFonts w:eastAsia="Trebuchet MS"/>
                <w:color w:val="000000"/>
                <w:sz w:val="23"/>
                <w:szCs w:val="23"/>
                <w:lang w:val="en-US"/>
              </w:rPr>
            </w:pPr>
            <w:r w:rsidRPr="00A30953">
              <w:rPr>
                <w:rFonts w:eastAsia="Trebuchet MS"/>
                <w:color w:val="000000"/>
                <w:sz w:val="23"/>
                <w:szCs w:val="23"/>
                <w:lang w:val="en-US"/>
              </w:rPr>
              <w:t xml:space="preserve"> </w:t>
            </w:r>
          </w:p>
        </w:tc>
      </w:tr>
      <w:tr w:rsidR="00C96879" w:rsidRPr="007A4B6E" w14:paraId="44A599EE" w14:textId="77777777" w:rsidTr="00AB020C">
        <w:trPr>
          <w:trHeight w:hRule="exact" w:val="2447"/>
        </w:trPr>
        <w:tc>
          <w:tcPr>
            <w:tcW w:w="4171" w:type="dxa"/>
            <w:gridSpan w:val="2"/>
            <w:tcBorders>
              <w:top w:val="single" w:sz="5" w:space="0" w:color="000000"/>
              <w:left w:val="single" w:sz="5" w:space="0" w:color="000000"/>
              <w:bottom w:val="single" w:sz="5" w:space="0" w:color="000000"/>
              <w:right w:val="single" w:sz="5" w:space="0" w:color="000000"/>
            </w:tcBorders>
            <w:vAlign w:val="center"/>
          </w:tcPr>
          <w:p w14:paraId="3DB272EE" w14:textId="77777777" w:rsidR="00C96879" w:rsidRPr="00A30953" w:rsidRDefault="00C96879">
            <w:pPr>
              <w:spacing w:after="0" w:line="381" w:lineRule="exact"/>
              <w:ind w:right="144"/>
              <w:textAlignment w:val="baseline"/>
              <w:rPr>
                <w:rFonts w:eastAsia="Trebuchet MS"/>
                <w:color w:val="000000"/>
                <w:sz w:val="23"/>
                <w:szCs w:val="23"/>
                <w:lang w:val="en-US"/>
              </w:rPr>
            </w:pPr>
            <w:r w:rsidRPr="00A30953">
              <w:rPr>
                <w:rFonts w:eastAsia="Trebuchet MS"/>
                <w:color w:val="000000"/>
                <w:sz w:val="23"/>
                <w:szCs w:val="23"/>
                <w:lang w:val="en-US"/>
              </w:rPr>
              <w:t>What are your reasons applying for flex-schooling?</w:t>
            </w:r>
          </w:p>
          <w:p w14:paraId="01EFEFF4" w14:textId="77777777" w:rsidR="00C96879" w:rsidRPr="00A30953" w:rsidRDefault="00C96879">
            <w:pPr>
              <w:spacing w:after="0" w:line="381" w:lineRule="exact"/>
              <w:ind w:right="144"/>
              <w:textAlignment w:val="baseline"/>
              <w:rPr>
                <w:rFonts w:eastAsia="Trebuchet MS"/>
                <w:color w:val="000000"/>
                <w:sz w:val="23"/>
                <w:szCs w:val="23"/>
                <w:lang w:val="en-US"/>
              </w:rPr>
            </w:pPr>
            <w:r w:rsidRPr="00A30953">
              <w:rPr>
                <w:rFonts w:eastAsia="Trebuchet MS"/>
                <w:color w:val="000000"/>
                <w:sz w:val="23"/>
                <w:szCs w:val="23"/>
                <w:lang w:val="en-US"/>
              </w:rPr>
              <w:t>Why do you think that it is in the best educational interests of your child?</w:t>
            </w:r>
          </w:p>
        </w:tc>
        <w:tc>
          <w:tcPr>
            <w:tcW w:w="5568" w:type="dxa"/>
            <w:gridSpan w:val="2"/>
            <w:tcBorders>
              <w:top w:val="single" w:sz="5" w:space="0" w:color="000000"/>
              <w:left w:val="single" w:sz="5" w:space="0" w:color="000000"/>
              <w:bottom w:val="single" w:sz="5" w:space="0" w:color="000000"/>
              <w:right w:val="single" w:sz="5" w:space="0" w:color="000000"/>
            </w:tcBorders>
          </w:tcPr>
          <w:p w14:paraId="6CD50ECC" w14:textId="77777777" w:rsidR="00C96879" w:rsidRPr="00A30953" w:rsidRDefault="00C96879">
            <w:pPr>
              <w:spacing w:after="0" w:line="381" w:lineRule="exact"/>
              <w:ind w:right="144"/>
              <w:textAlignment w:val="baseline"/>
              <w:rPr>
                <w:rFonts w:eastAsia="Trebuchet MS"/>
                <w:color w:val="000000"/>
                <w:sz w:val="23"/>
                <w:szCs w:val="23"/>
                <w:lang w:val="en-US"/>
              </w:rPr>
            </w:pPr>
            <w:r w:rsidRPr="00A30953">
              <w:rPr>
                <w:rFonts w:eastAsia="Trebuchet MS"/>
                <w:color w:val="000000"/>
                <w:sz w:val="23"/>
                <w:szCs w:val="23"/>
                <w:lang w:val="en-US"/>
              </w:rPr>
              <w:t xml:space="preserve"> </w:t>
            </w:r>
          </w:p>
        </w:tc>
      </w:tr>
      <w:tr w:rsidR="00C96879" w:rsidRPr="007A4B6E" w14:paraId="580CDAAA" w14:textId="77777777" w:rsidTr="00AB020C">
        <w:trPr>
          <w:trHeight w:hRule="exact" w:val="2269"/>
        </w:trPr>
        <w:tc>
          <w:tcPr>
            <w:tcW w:w="4171" w:type="dxa"/>
            <w:gridSpan w:val="2"/>
            <w:tcBorders>
              <w:top w:val="single" w:sz="5" w:space="0" w:color="000000"/>
              <w:left w:val="single" w:sz="5" w:space="0" w:color="000000"/>
              <w:bottom w:val="single" w:sz="5" w:space="0" w:color="000000"/>
              <w:right w:val="single" w:sz="5" w:space="0" w:color="000000"/>
            </w:tcBorders>
            <w:vAlign w:val="center"/>
          </w:tcPr>
          <w:p w14:paraId="200F0692" w14:textId="77777777" w:rsidR="00C96879" w:rsidRPr="00A30953" w:rsidRDefault="00C96879">
            <w:pPr>
              <w:spacing w:after="0" w:line="381" w:lineRule="exact"/>
              <w:ind w:right="144"/>
              <w:textAlignment w:val="baseline"/>
              <w:rPr>
                <w:rFonts w:eastAsia="Trebuchet MS"/>
                <w:color w:val="000000"/>
                <w:sz w:val="23"/>
                <w:szCs w:val="23"/>
                <w:lang w:val="en-US"/>
              </w:rPr>
            </w:pPr>
            <w:r w:rsidRPr="00A30953">
              <w:rPr>
                <w:rFonts w:eastAsia="Trebuchet MS"/>
                <w:color w:val="000000"/>
                <w:sz w:val="23"/>
                <w:szCs w:val="23"/>
                <w:lang w:val="en-US"/>
              </w:rPr>
              <w:t>How will you organise the learning of your child when absent for flexi-schooling?</w:t>
            </w:r>
          </w:p>
        </w:tc>
        <w:tc>
          <w:tcPr>
            <w:tcW w:w="5568" w:type="dxa"/>
            <w:gridSpan w:val="2"/>
            <w:tcBorders>
              <w:top w:val="single" w:sz="5" w:space="0" w:color="000000"/>
              <w:left w:val="single" w:sz="5" w:space="0" w:color="000000"/>
              <w:bottom w:val="single" w:sz="5" w:space="0" w:color="000000"/>
              <w:right w:val="single" w:sz="5" w:space="0" w:color="000000"/>
            </w:tcBorders>
          </w:tcPr>
          <w:p w14:paraId="7B7BD0F9" w14:textId="77777777" w:rsidR="00C96879" w:rsidRPr="00A30953" w:rsidRDefault="00C96879">
            <w:pPr>
              <w:spacing w:after="0" w:line="381" w:lineRule="exact"/>
              <w:ind w:right="144"/>
              <w:textAlignment w:val="baseline"/>
              <w:rPr>
                <w:rFonts w:eastAsia="Trebuchet MS"/>
                <w:color w:val="000000"/>
                <w:sz w:val="23"/>
                <w:szCs w:val="23"/>
                <w:lang w:val="en-US"/>
              </w:rPr>
            </w:pPr>
            <w:r w:rsidRPr="00A30953">
              <w:rPr>
                <w:rFonts w:eastAsia="Trebuchet MS"/>
                <w:color w:val="000000"/>
                <w:sz w:val="23"/>
                <w:szCs w:val="23"/>
                <w:lang w:val="en-US"/>
              </w:rPr>
              <w:t xml:space="preserve"> </w:t>
            </w:r>
          </w:p>
        </w:tc>
      </w:tr>
      <w:tr w:rsidR="00C96879" w:rsidRPr="007A4B6E" w14:paraId="1BAA0093" w14:textId="77777777">
        <w:trPr>
          <w:trHeight w:hRule="exact" w:val="1301"/>
        </w:trPr>
        <w:tc>
          <w:tcPr>
            <w:tcW w:w="4171" w:type="dxa"/>
            <w:gridSpan w:val="2"/>
            <w:tcBorders>
              <w:top w:val="single" w:sz="5" w:space="0" w:color="000000"/>
              <w:left w:val="single" w:sz="5" w:space="0" w:color="000000"/>
              <w:bottom w:val="single" w:sz="5" w:space="0" w:color="000000"/>
              <w:right w:val="single" w:sz="5" w:space="0" w:color="000000"/>
            </w:tcBorders>
          </w:tcPr>
          <w:p w14:paraId="002D8F7E" w14:textId="77777777" w:rsidR="00C96879" w:rsidRPr="00A30953" w:rsidRDefault="00C96879">
            <w:pPr>
              <w:spacing w:after="0" w:line="381" w:lineRule="exact"/>
              <w:ind w:right="144"/>
              <w:textAlignment w:val="baseline"/>
              <w:rPr>
                <w:rFonts w:eastAsia="Trebuchet MS"/>
                <w:color w:val="000000"/>
                <w:sz w:val="23"/>
                <w:szCs w:val="23"/>
                <w:lang w:val="en-US"/>
              </w:rPr>
            </w:pPr>
            <w:r w:rsidRPr="00A30953">
              <w:rPr>
                <w:rFonts w:eastAsia="Trebuchet MS"/>
                <w:color w:val="000000"/>
                <w:sz w:val="23"/>
                <w:szCs w:val="23"/>
                <w:lang w:val="en-US"/>
              </w:rPr>
              <w:t>Will you ensure that your child continues to follow the National Curriculum?</w:t>
            </w:r>
          </w:p>
        </w:tc>
        <w:tc>
          <w:tcPr>
            <w:tcW w:w="5568" w:type="dxa"/>
            <w:gridSpan w:val="2"/>
            <w:tcBorders>
              <w:top w:val="single" w:sz="5" w:space="0" w:color="000000"/>
              <w:left w:val="single" w:sz="5" w:space="0" w:color="000000"/>
              <w:bottom w:val="single" w:sz="5" w:space="0" w:color="000000"/>
              <w:right w:val="single" w:sz="5" w:space="0" w:color="000000"/>
            </w:tcBorders>
          </w:tcPr>
          <w:p w14:paraId="6EE67F2E" w14:textId="77777777" w:rsidR="00C96879" w:rsidRPr="00A30953" w:rsidRDefault="00C96879">
            <w:pPr>
              <w:spacing w:after="0" w:line="381" w:lineRule="exact"/>
              <w:ind w:right="144"/>
              <w:textAlignment w:val="baseline"/>
              <w:rPr>
                <w:rFonts w:eastAsia="Trebuchet MS"/>
                <w:color w:val="000000"/>
                <w:sz w:val="23"/>
                <w:szCs w:val="23"/>
                <w:lang w:val="en-US"/>
              </w:rPr>
            </w:pPr>
            <w:r w:rsidRPr="00A30953">
              <w:rPr>
                <w:rFonts w:eastAsia="Trebuchet MS"/>
                <w:color w:val="000000"/>
                <w:sz w:val="23"/>
                <w:szCs w:val="23"/>
                <w:lang w:val="en-US"/>
              </w:rPr>
              <w:t xml:space="preserve"> </w:t>
            </w:r>
          </w:p>
        </w:tc>
      </w:tr>
      <w:tr w:rsidR="00C96879" w:rsidRPr="007A4B6E" w14:paraId="146B5433" w14:textId="77777777" w:rsidTr="00AB020C">
        <w:trPr>
          <w:trHeight w:hRule="exact" w:val="3086"/>
        </w:trPr>
        <w:tc>
          <w:tcPr>
            <w:tcW w:w="4171" w:type="dxa"/>
            <w:gridSpan w:val="2"/>
            <w:tcBorders>
              <w:top w:val="single" w:sz="5" w:space="0" w:color="000000"/>
              <w:left w:val="single" w:sz="5" w:space="0" w:color="000000"/>
              <w:bottom w:val="single" w:sz="5" w:space="0" w:color="000000"/>
              <w:right w:val="single" w:sz="5" w:space="0" w:color="000000"/>
            </w:tcBorders>
            <w:vAlign w:val="center"/>
          </w:tcPr>
          <w:p w14:paraId="63E4C8D0" w14:textId="77777777" w:rsidR="00C96879" w:rsidRPr="00A30953" w:rsidRDefault="00C96879">
            <w:pPr>
              <w:spacing w:after="0" w:line="381" w:lineRule="exact"/>
              <w:ind w:right="144"/>
              <w:textAlignment w:val="baseline"/>
              <w:rPr>
                <w:rFonts w:eastAsia="Trebuchet MS"/>
                <w:color w:val="000000"/>
                <w:sz w:val="23"/>
                <w:szCs w:val="23"/>
                <w:lang w:val="en-US"/>
              </w:rPr>
            </w:pPr>
            <w:r w:rsidRPr="00A30953">
              <w:rPr>
                <w:rFonts w:eastAsia="Trebuchet MS"/>
                <w:color w:val="000000"/>
                <w:sz w:val="23"/>
                <w:szCs w:val="23"/>
                <w:lang w:val="en-US"/>
              </w:rPr>
              <w:t>Explain how you will provide appropriate supervision of your child during the flexi-periods of learning at home.</w:t>
            </w:r>
          </w:p>
        </w:tc>
        <w:tc>
          <w:tcPr>
            <w:tcW w:w="5568" w:type="dxa"/>
            <w:gridSpan w:val="2"/>
            <w:tcBorders>
              <w:top w:val="single" w:sz="5" w:space="0" w:color="000000"/>
              <w:left w:val="single" w:sz="5" w:space="0" w:color="000000"/>
              <w:bottom w:val="single" w:sz="5" w:space="0" w:color="000000"/>
              <w:right w:val="single" w:sz="5" w:space="0" w:color="000000"/>
            </w:tcBorders>
          </w:tcPr>
          <w:p w14:paraId="5AF8C35B" w14:textId="77777777" w:rsidR="00C96879" w:rsidRPr="00A30953" w:rsidRDefault="00C96879">
            <w:pPr>
              <w:spacing w:after="0" w:line="381" w:lineRule="exact"/>
              <w:ind w:right="144"/>
              <w:textAlignment w:val="baseline"/>
              <w:rPr>
                <w:rFonts w:eastAsia="Trebuchet MS"/>
                <w:color w:val="000000"/>
                <w:sz w:val="23"/>
                <w:szCs w:val="23"/>
                <w:lang w:val="en-US"/>
              </w:rPr>
            </w:pPr>
            <w:r w:rsidRPr="00A30953">
              <w:rPr>
                <w:rFonts w:eastAsia="Trebuchet MS"/>
                <w:color w:val="000000"/>
                <w:sz w:val="23"/>
                <w:szCs w:val="23"/>
                <w:lang w:val="en-US"/>
              </w:rPr>
              <w:t xml:space="preserve"> </w:t>
            </w:r>
          </w:p>
        </w:tc>
      </w:tr>
      <w:tr w:rsidR="00C96879" w:rsidRPr="007A4B6E" w14:paraId="1194CFFB" w14:textId="77777777">
        <w:trPr>
          <w:trHeight w:hRule="exact" w:val="1115"/>
        </w:trPr>
        <w:tc>
          <w:tcPr>
            <w:tcW w:w="4171" w:type="dxa"/>
            <w:gridSpan w:val="2"/>
            <w:tcBorders>
              <w:top w:val="single" w:sz="5" w:space="0" w:color="000000"/>
              <w:left w:val="single" w:sz="5" w:space="0" w:color="000000"/>
              <w:bottom w:val="single" w:sz="5" w:space="0" w:color="000000"/>
              <w:right w:val="single" w:sz="5" w:space="0" w:color="000000"/>
            </w:tcBorders>
          </w:tcPr>
          <w:p w14:paraId="7489EFB5" w14:textId="77777777" w:rsidR="00C96879" w:rsidRPr="00A30953" w:rsidRDefault="00C96879">
            <w:pPr>
              <w:spacing w:after="0" w:line="381" w:lineRule="exact"/>
              <w:ind w:right="144"/>
              <w:textAlignment w:val="baseline"/>
              <w:rPr>
                <w:rFonts w:eastAsia="Trebuchet MS"/>
                <w:color w:val="000000"/>
                <w:sz w:val="23"/>
                <w:szCs w:val="23"/>
                <w:lang w:val="en-US"/>
              </w:rPr>
            </w:pPr>
            <w:r w:rsidRPr="00A30953">
              <w:rPr>
                <w:rFonts w:eastAsia="Trebuchet MS"/>
                <w:color w:val="000000"/>
                <w:sz w:val="23"/>
                <w:szCs w:val="23"/>
                <w:lang w:val="en-US"/>
              </w:rPr>
              <w:t>Will you be able to provide a suitable workspace for your child to work?</w:t>
            </w:r>
          </w:p>
        </w:tc>
        <w:tc>
          <w:tcPr>
            <w:tcW w:w="5568" w:type="dxa"/>
            <w:gridSpan w:val="2"/>
            <w:tcBorders>
              <w:top w:val="single" w:sz="5" w:space="0" w:color="000000"/>
              <w:left w:val="single" w:sz="5" w:space="0" w:color="000000"/>
              <w:bottom w:val="single" w:sz="5" w:space="0" w:color="000000"/>
              <w:right w:val="single" w:sz="5" w:space="0" w:color="000000"/>
            </w:tcBorders>
          </w:tcPr>
          <w:p w14:paraId="6ABDE205" w14:textId="77777777" w:rsidR="00C96879" w:rsidRPr="00A30953" w:rsidRDefault="00C96879">
            <w:pPr>
              <w:spacing w:after="0" w:line="381" w:lineRule="exact"/>
              <w:ind w:right="144"/>
              <w:textAlignment w:val="baseline"/>
              <w:rPr>
                <w:rFonts w:eastAsia="Trebuchet MS"/>
                <w:color w:val="000000"/>
                <w:sz w:val="23"/>
                <w:szCs w:val="23"/>
                <w:lang w:val="en-US"/>
              </w:rPr>
            </w:pPr>
            <w:r w:rsidRPr="00A30953">
              <w:rPr>
                <w:rFonts w:eastAsia="Trebuchet MS"/>
                <w:color w:val="000000"/>
                <w:sz w:val="23"/>
                <w:szCs w:val="23"/>
                <w:lang w:val="en-US"/>
              </w:rPr>
              <w:t xml:space="preserve"> </w:t>
            </w:r>
          </w:p>
        </w:tc>
      </w:tr>
    </w:tbl>
    <w:p w14:paraId="1FA038D8" w14:textId="5420418F" w:rsidR="00D97FEF" w:rsidRDefault="00C96879" w:rsidP="00737EF8">
      <w:pPr>
        <w:spacing w:after="0" w:line="381" w:lineRule="exact"/>
        <w:ind w:right="144"/>
        <w:textAlignment w:val="baseline"/>
        <w:rPr>
          <w:rFonts w:eastAsia="Trebuchet MS"/>
          <w:bCs/>
          <w:color w:val="000000"/>
          <w:sz w:val="23"/>
          <w:szCs w:val="23"/>
          <w:lang w:val="en-US"/>
        </w:rPr>
      </w:pPr>
      <w:r w:rsidRPr="00A30953">
        <w:rPr>
          <w:rFonts w:eastAsia="Trebuchet MS"/>
          <w:bCs/>
          <w:color w:val="000000"/>
          <w:sz w:val="23"/>
          <w:szCs w:val="23"/>
          <w:lang w:val="en-US"/>
        </w:rPr>
        <w:t>Page</w:t>
      </w:r>
      <w:r>
        <w:rPr>
          <w:rFonts w:eastAsia="Trebuchet MS"/>
          <w:bCs/>
          <w:color w:val="000000"/>
          <w:sz w:val="23"/>
          <w:szCs w:val="23"/>
          <w:lang w:val="en-US"/>
        </w:rPr>
        <w:t xml:space="preserve"> </w:t>
      </w:r>
      <w:r w:rsidRPr="00A30953">
        <w:rPr>
          <w:rFonts w:eastAsia="Trebuchet MS"/>
          <w:bCs/>
          <w:noProof/>
          <w:color w:val="000000"/>
          <w:sz w:val="23"/>
          <w:szCs w:val="23"/>
          <w:lang w:eastAsia="en-GB"/>
        </w:rPr>
        <mc:AlternateContent>
          <mc:Choice Requires="wps">
            <w:drawing>
              <wp:anchor distT="0" distB="0" distL="114300" distR="114300" simplePos="0" relativeHeight="251658301" behindDoc="0" locked="0" layoutInCell="1" allowOverlap="1" wp14:anchorId="5E2B1986" wp14:editId="367F1248">
                <wp:simplePos x="0" y="0"/>
                <wp:positionH relativeFrom="page">
                  <wp:posOffset>4273550</wp:posOffset>
                </wp:positionH>
                <wp:positionV relativeFrom="page">
                  <wp:posOffset>10043160</wp:posOffset>
                </wp:positionV>
                <wp:extent cx="2820035" cy="0"/>
                <wp:effectExtent l="6350" t="13335" r="12065" b="5715"/>
                <wp:wrapNone/>
                <wp:docPr id="617283145" name="Straight Connector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20035" cy="0"/>
                        </a:xfrm>
                        <a:prstGeom prst="line">
                          <a:avLst/>
                        </a:prstGeom>
                        <a:noFill/>
                        <a:ln w="8890">
                          <a:solidFill>
                            <a:srgbClr val="4F81B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asvg="http://schemas.microsoft.com/office/drawing/2016/SVG/main"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96B2C26">
              <v:line id="Straight Connector 125" style="position:absolute;z-index:2516624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4f81bc" strokeweight=".7pt" from="336.5pt,790.8pt" to="558.55pt,790.8pt" w14:anchorId="6637DB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">
                <w10:wrap anchorx="page" anchory="page"/>
              </v:line>
            </w:pict>
          </mc:Fallback>
        </mc:AlternateContent>
      </w:r>
      <w:r w:rsidRPr="00A30953">
        <w:rPr>
          <w:rFonts w:eastAsia="Trebuchet MS"/>
          <w:bCs/>
          <w:noProof/>
          <w:color w:val="000000"/>
          <w:sz w:val="23"/>
          <w:szCs w:val="23"/>
          <w:lang w:eastAsia="en-GB"/>
        </w:rPr>
        <mc:AlternateContent>
          <mc:Choice Requires="wps">
            <w:drawing>
              <wp:anchor distT="0" distB="0" distL="114300" distR="114300" simplePos="0" relativeHeight="251658302" behindDoc="0" locked="0" layoutInCell="1" allowOverlap="1" wp14:anchorId="43ED1D83" wp14:editId="7A91FDC2">
                <wp:simplePos x="0" y="0"/>
                <wp:positionH relativeFrom="page">
                  <wp:posOffset>831850</wp:posOffset>
                </wp:positionH>
                <wp:positionV relativeFrom="page">
                  <wp:posOffset>10043160</wp:posOffset>
                </wp:positionV>
                <wp:extent cx="2820035" cy="0"/>
                <wp:effectExtent l="12700" t="13335" r="5715" b="5715"/>
                <wp:wrapNone/>
                <wp:docPr id="1554979931" name="Straight Connector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20035" cy="0"/>
                        </a:xfrm>
                        <a:prstGeom prst="line">
                          <a:avLst/>
                        </a:prstGeom>
                        <a:noFill/>
                        <a:ln w="8890">
                          <a:solidFill>
                            <a:srgbClr val="4F81B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asvg="http://schemas.microsoft.com/office/drawing/2016/SVG/main"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0D09383">
              <v:line id="Straight Connector 124" style="position:absolute;z-index:2516634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4f81bc" strokeweight=".7pt" from="65.5pt,790.8pt" to="287.55pt,790.8pt" w14:anchorId="2F4737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">
                <w10:wrap anchorx="page" anchory="page"/>
              </v:line>
            </w:pict>
          </mc:Fallback>
        </mc:AlternateContent>
      </w:r>
      <w:r w:rsidRPr="00A30953">
        <w:rPr>
          <w:rFonts w:eastAsia="Trebuchet MS"/>
          <w:bCs/>
          <w:color w:val="000000"/>
          <w:sz w:val="23"/>
          <w:szCs w:val="23"/>
          <w:lang w:val="en-US"/>
        </w:rPr>
        <w:t>11</w:t>
      </w:r>
    </w:p>
    <w:p w14:paraId="1114DC45" w14:textId="0E38DB7F" w:rsidR="00D97FEF" w:rsidRDefault="00D97FEF">
      <w:pPr>
        <w:rPr>
          <w:rFonts w:eastAsia="Trebuchet MS"/>
          <w:bCs/>
          <w:color w:val="000000"/>
          <w:sz w:val="23"/>
          <w:szCs w:val="23"/>
          <w:lang w:val="en-US"/>
        </w:rPr>
      </w:pPr>
    </w:p>
    <w:p w14:paraId="1288FE74" w14:textId="37468146" w:rsidR="00A73B00" w:rsidRPr="00451BBF" w:rsidRDefault="0026363F" w:rsidP="006314F6">
      <w:pPr>
        <w:jc w:val="center"/>
        <w:rPr>
          <w:rFonts w:eastAsia="Trebuchet MS"/>
          <w:bCs/>
          <w:color w:val="000000"/>
          <w:sz w:val="23"/>
          <w:szCs w:val="23"/>
          <w:lang w:val="en-US"/>
        </w:rPr>
        <w:sectPr w:rsidR="00A73B00" w:rsidRPr="00451BBF" w:rsidSect="00C96879">
          <w:pgSz w:w="11909" w:h="16838"/>
          <w:pgMar w:top="700" w:right="861" w:bottom="362" w:left="1188" w:header="720" w:footer="720" w:gutter="0"/>
          <w:cols w:space="720"/>
        </w:sectPr>
      </w:pPr>
      <w:r>
        <w:rPr>
          <w:rFonts w:eastAsia="Trebuchet MS"/>
          <w:bCs/>
          <w:noProof/>
          <w:color w:val="000000"/>
          <w:sz w:val="23"/>
          <w:szCs w:val="23"/>
          <w:lang w:eastAsia="en-GB"/>
        </w:rPr>
        <w:drawing>
          <wp:inline distT="0" distB="0" distL="0" distR="0" wp14:anchorId="780C2663" wp14:editId="65C61E08">
            <wp:extent cx="4731023" cy="6422407"/>
            <wp:effectExtent l="0" t="0" r="0" b="0"/>
            <wp:docPr id="410612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760907" cy="6462974"/>
                    </a:xfrm>
                    <a:prstGeom prst="rect">
                      <a:avLst/>
                    </a:prstGeom>
                    <a:noFill/>
                  </pic:spPr>
                </pic:pic>
              </a:graphicData>
            </a:graphic>
          </wp:inline>
        </w:drawing>
      </w:r>
    </w:p>
    <w:p w14:paraId="264350BE" w14:textId="7BCD79FD" w:rsidR="00C96879" w:rsidRPr="00D767F3" w:rsidRDefault="005E7319" w:rsidP="00C96879">
      <w:pPr>
        <w:spacing w:after="0" w:line="381" w:lineRule="exact"/>
        <w:ind w:right="144"/>
        <w:textAlignment w:val="baseline"/>
        <w:rPr>
          <w:rFonts w:eastAsia="Trebuchet MS"/>
          <w:b/>
          <w:color w:val="000000"/>
          <w:sz w:val="23"/>
          <w:szCs w:val="23"/>
          <w:lang w:val="en-US"/>
        </w:rPr>
      </w:pPr>
      <w:r w:rsidRPr="00D767F3">
        <w:rPr>
          <w:rFonts w:eastAsia="Trebuchet MS"/>
          <w:b/>
          <w:color w:val="000000"/>
          <w:sz w:val="23"/>
          <w:szCs w:val="23"/>
          <w:lang w:val="en-US"/>
        </w:rPr>
        <w:t xml:space="preserve"> </w:t>
      </w:r>
      <w:r w:rsidR="00C96879" w:rsidRPr="00D767F3">
        <w:rPr>
          <w:rFonts w:eastAsia="Trebuchet MS"/>
          <w:b/>
          <w:color w:val="000000"/>
          <w:sz w:val="23"/>
          <w:szCs w:val="23"/>
          <w:lang w:val="en-US"/>
        </w:rPr>
        <w:t xml:space="preserve">(Appendix D) </w:t>
      </w:r>
      <w:r w:rsidR="00167BEE">
        <w:rPr>
          <w:rFonts w:eastAsia="Trebuchet MS"/>
          <w:b/>
          <w:color w:val="000000"/>
          <w:sz w:val="23"/>
          <w:szCs w:val="23"/>
          <w:lang w:val="en-US"/>
        </w:rPr>
        <w:t>Flexi-Schooling Checklist</w:t>
      </w:r>
    </w:p>
    <w:tbl>
      <w:tblPr>
        <w:tblW w:w="0" w:type="auto"/>
        <w:tblInd w:w="11" w:type="dxa"/>
        <w:tblLayout w:type="fixed"/>
        <w:tblCellMar>
          <w:left w:w="0" w:type="dxa"/>
          <w:right w:w="0" w:type="dxa"/>
        </w:tblCellMar>
        <w:tblLook w:val="0000" w:firstRow="0" w:lastRow="0" w:firstColumn="0" w:lastColumn="0" w:noHBand="0" w:noVBand="0"/>
      </w:tblPr>
      <w:tblGrid>
        <w:gridCol w:w="6240"/>
        <w:gridCol w:w="3643"/>
      </w:tblGrid>
      <w:tr w:rsidR="00C96879" w:rsidRPr="007A4B6E" w14:paraId="070A6F31" w14:textId="77777777">
        <w:trPr>
          <w:trHeight w:hRule="exact" w:val="603"/>
        </w:trPr>
        <w:tc>
          <w:tcPr>
            <w:tcW w:w="9883" w:type="dxa"/>
            <w:gridSpan w:val="2"/>
            <w:tcBorders>
              <w:top w:val="single" w:sz="5" w:space="0" w:color="000000"/>
              <w:left w:val="single" w:sz="5" w:space="0" w:color="000000"/>
              <w:bottom w:val="single" w:sz="5" w:space="0" w:color="000000"/>
              <w:right w:val="single" w:sz="5" w:space="0" w:color="000000"/>
            </w:tcBorders>
            <w:vAlign w:val="center"/>
          </w:tcPr>
          <w:p w14:paraId="7F7D5A9F" w14:textId="77777777" w:rsidR="00C96879" w:rsidRPr="00A30953" w:rsidRDefault="00C96879">
            <w:pPr>
              <w:spacing w:after="0" w:line="381" w:lineRule="exact"/>
              <w:ind w:right="144"/>
              <w:textAlignment w:val="baseline"/>
              <w:rPr>
                <w:rFonts w:eastAsia="Trebuchet MS"/>
                <w:color w:val="000000"/>
                <w:sz w:val="23"/>
                <w:szCs w:val="23"/>
                <w:lang w:val="en-US"/>
              </w:rPr>
            </w:pPr>
            <w:r w:rsidRPr="00A30953">
              <w:rPr>
                <w:rFonts w:eastAsia="Trebuchet MS"/>
                <w:color w:val="000000"/>
                <w:sz w:val="23"/>
                <w:szCs w:val="23"/>
                <w:lang w:val="en-US"/>
              </w:rPr>
              <w:t>Child’s name</w:t>
            </w:r>
            <w:r w:rsidRPr="00A30953">
              <w:rPr>
                <w:rFonts w:eastAsia="Trebuchet MS"/>
                <w:color w:val="000000"/>
                <w:sz w:val="23"/>
                <w:szCs w:val="23"/>
                <w:lang w:val="en-US"/>
              </w:rPr>
              <w:tab/>
              <w:t>Parent/carer name</w:t>
            </w:r>
          </w:p>
        </w:tc>
      </w:tr>
      <w:tr w:rsidR="00C96879" w:rsidRPr="007A4B6E" w14:paraId="3446FDAD" w14:textId="77777777">
        <w:trPr>
          <w:trHeight w:hRule="exact" w:val="426"/>
        </w:trPr>
        <w:tc>
          <w:tcPr>
            <w:tcW w:w="6240" w:type="dxa"/>
            <w:tcBorders>
              <w:top w:val="single" w:sz="5" w:space="0" w:color="000000"/>
              <w:left w:val="single" w:sz="5" w:space="0" w:color="000000"/>
              <w:bottom w:val="single" w:sz="5" w:space="0" w:color="000000"/>
              <w:right w:val="single" w:sz="5" w:space="0" w:color="000000"/>
            </w:tcBorders>
            <w:vAlign w:val="center"/>
          </w:tcPr>
          <w:p w14:paraId="36584DCB" w14:textId="77777777" w:rsidR="00C96879" w:rsidRPr="00A30953" w:rsidRDefault="00C96879">
            <w:pPr>
              <w:spacing w:after="0" w:line="381" w:lineRule="exact"/>
              <w:ind w:right="144"/>
              <w:textAlignment w:val="baseline"/>
              <w:rPr>
                <w:rFonts w:eastAsia="Trebuchet MS"/>
                <w:color w:val="000000"/>
                <w:sz w:val="23"/>
                <w:szCs w:val="23"/>
                <w:lang w:val="en-US"/>
              </w:rPr>
            </w:pPr>
            <w:r w:rsidRPr="00A30953">
              <w:rPr>
                <w:rFonts w:eastAsia="Trebuchet MS"/>
                <w:color w:val="000000"/>
                <w:sz w:val="23"/>
                <w:szCs w:val="23"/>
                <w:lang w:val="en-US"/>
              </w:rPr>
              <w:t>DOB</w:t>
            </w:r>
            <w:r w:rsidRPr="00A30953">
              <w:rPr>
                <w:rFonts w:eastAsia="Trebuchet MS"/>
                <w:color w:val="000000"/>
                <w:sz w:val="23"/>
                <w:szCs w:val="23"/>
                <w:lang w:val="en-US"/>
              </w:rPr>
              <w:tab/>
              <w:t>Year Group</w:t>
            </w:r>
          </w:p>
        </w:tc>
        <w:tc>
          <w:tcPr>
            <w:tcW w:w="3643" w:type="dxa"/>
            <w:tcBorders>
              <w:top w:val="single" w:sz="5" w:space="0" w:color="000000"/>
              <w:left w:val="single" w:sz="5" w:space="0" w:color="000000"/>
              <w:bottom w:val="single" w:sz="5" w:space="0" w:color="000000"/>
              <w:right w:val="single" w:sz="5" w:space="0" w:color="000000"/>
            </w:tcBorders>
            <w:vAlign w:val="center"/>
          </w:tcPr>
          <w:p w14:paraId="74AD37EA" w14:textId="77777777" w:rsidR="00C96879" w:rsidRPr="00A30953" w:rsidRDefault="00C96879">
            <w:pPr>
              <w:spacing w:after="0" w:line="381" w:lineRule="exact"/>
              <w:ind w:right="144"/>
              <w:textAlignment w:val="baseline"/>
              <w:rPr>
                <w:rFonts w:eastAsia="Trebuchet MS"/>
                <w:color w:val="000000"/>
                <w:sz w:val="23"/>
                <w:szCs w:val="23"/>
                <w:lang w:val="en-US"/>
              </w:rPr>
            </w:pPr>
            <w:r w:rsidRPr="00A30953">
              <w:rPr>
                <w:rFonts w:eastAsia="Trebuchet MS"/>
                <w:color w:val="000000"/>
                <w:sz w:val="23"/>
                <w:szCs w:val="23"/>
                <w:lang w:val="en-US"/>
              </w:rPr>
              <w:t>UPN</w:t>
            </w:r>
          </w:p>
        </w:tc>
      </w:tr>
      <w:tr w:rsidR="00C96879" w:rsidRPr="007A4B6E" w14:paraId="640E4B35" w14:textId="77777777">
        <w:trPr>
          <w:trHeight w:hRule="exact" w:val="560"/>
        </w:trPr>
        <w:tc>
          <w:tcPr>
            <w:tcW w:w="6240" w:type="dxa"/>
            <w:tcBorders>
              <w:top w:val="single" w:sz="5" w:space="0" w:color="000000"/>
              <w:left w:val="single" w:sz="5" w:space="0" w:color="000000"/>
              <w:bottom w:val="single" w:sz="5" w:space="0" w:color="000000"/>
              <w:right w:val="single" w:sz="5" w:space="0" w:color="000000"/>
            </w:tcBorders>
            <w:vAlign w:val="center"/>
          </w:tcPr>
          <w:p w14:paraId="227E9E75" w14:textId="77777777" w:rsidR="00C96879" w:rsidRPr="00A30953" w:rsidRDefault="00C96879">
            <w:pPr>
              <w:spacing w:after="0" w:line="381" w:lineRule="exact"/>
              <w:ind w:right="144"/>
              <w:textAlignment w:val="baseline"/>
              <w:rPr>
                <w:rFonts w:eastAsia="Trebuchet MS"/>
                <w:color w:val="000000"/>
                <w:sz w:val="23"/>
                <w:szCs w:val="23"/>
                <w:lang w:val="en-US"/>
              </w:rPr>
            </w:pPr>
            <w:r w:rsidRPr="00A30953">
              <w:rPr>
                <w:rFonts w:eastAsia="Trebuchet MS"/>
                <w:color w:val="000000"/>
                <w:sz w:val="23"/>
                <w:szCs w:val="23"/>
                <w:lang w:val="en-US"/>
              </w:rPr>
              <w:t>Date when request received</w:t>
            </w:r>
          </w:p>
        </w:tc>
        <w:tc>
          <w:tcPr>
            <w:tcW w:w="3643" w:type="dxa"/>
            <w:tcBorders>
              <w:top w:val="single" w:sz="5" w:space="0" w:color="000000"/>
              <w:left w:val="single" w:sz="5" w:space="0" w:color="000000"/>
              <w:bottom w:val="single" w:sz="5" w:space="0" w:color="000000"/>
              <w:right w:val="single" w:sz="5" w:space="0" w:color="000000"/>
            </w:tcBorders>
          </w:tcPr>
          <w:p w14:paraId="6E91A25A" w14:textId="77777777" w:rsidR="00C96879" w:rsidRPr="00A30953" w:rsidRDefault="00C96879">
            <w:pPr>
              <w:spacing w:after="0" w:line="381" w:lineRule="exact"/>
              <w:ind w:right="144"/>
              <w:textAlignment w:val="baseline"/>
              <w:rPr>
                <w:rFonts w:eastAsia="Trebuchet MS"/>
                <w:color w:val="000000"/>
                <w:sz w:val="23"/>
                <w:szCs w:val="23"/>
                <w:lang w:val="en-US"/>
              </w:rPr>
            </w:pPr>
            <w:r w:rsidRPr="00A30953">
              <w:rPr>
                <w:rFonts w:eastAsia="Trebuchet MS"/>
                <w:color w:val="000000"/>
                <w:sz w:val="23"/>
                <w:szCs w:val="23"/>
                <w:lang w:val="en-US"/>
              </w:rPr>
              <w:t xml:space="preserve"> </w:t>
            </w:r>
          </w:p>
        </w:tc>
      </w:tr>
      <w:tr w:rsidR="00C96879" w:rsidRPr="007A4B6E" w14:paraId="6E08DD1C" w14:textId="77777777">
        <w:trPr>
          <w:trHeight w:hRule="exact" w:val="1277"/>
        </w:trPr>
        <w:tc>
          <w:tcPr>
            <w:tcW w:w="6240" w:type="dxa"/>
            <w:tcBorders>
              <w:top w:val="single" w:sz="5" w:space="0" w:color="000000"/>
              <w:left w:val="single" w:sz="5" w:space="0" w:color="000000"/>
              <w:bottom w:val="single" w:sz="5" w:space="0" w:color="000000"/>
              <w:right w:val="single" w:sz="5" w:space="0" w:color="000000"/>
            </w:tcBorders>
          </w:tcPr>
          <w:p w14:paraId="13681B7B" w14:textId="77777777" w:rsidR="00C96879" w:rsidRPr="00A30953" w:rsidRDefault="00C96879">
            <w:pPr>
              <w:spacing w:after="0" w:line="381" w:lineRule="exact"/>
              <w:ind w:right="144"/>
              <w:textAlignment w:val="baseline"/>
              <w:rPr>
                <w:rFonts w:eastAsia="Trebuchet MS"/>
                <w:color w:val="000000"/>
                <w:sz w:val="23"/>
                <w:szCs w:val="23"/>
                <w:lang w:val="en-US"/>
              </w:rPr>
            </w:pPr>
            <w:r w:rsidRPr="00A30953">
              <w:rPr>
                <w:rFonts w:eastAsia="Trebuchet MS"/>
                <w:color w:val="000000"/>
                <w:sz w:val="23"/>
                <w:szCs w:val="23"/>
                <w:lang w:val="en-US"/>
              </w:rPr>
              <w:t>Have the parents fully explained the exact details of the flexi-schooling arrangements they have in mind &amp; the reasons behind</w:t>
            </w:r>
          </w:p>
          <w:p w14:paraId="1BF2EE64" w14:textId="77777777" w:rsidR="00C96879" w:rsidRPr="00A30953" w:rsidRDefault="00C96879">
            <w:pPr>
              <w:spacing w:after="0" w:line="381" w:lineRule="exact"/>
              <w:ind w:right="144"/>
              <w:textAlignment w:val="baseline"/>
              <w:rPr>
                <w:rFonts w:eastAsia="Trebuchet MS"/>
                <w:color w:val="000000"/>
                <w:sz w:val="23"/>
                <w:szCs w:val="23"/>
                <w:lang w:val="en-US"/>
              </w:rPr>
            </w:pPr>
            <w:r w:rsidRPr="00A30953">
              <w:rPr>
                <w:rFonts w:eastAsia="Trebuchet MS"/>
                <w:color w:val="000000"/>
                <w:sz w:val="23"/>
                <w:szCs w:val="23"/>
                <w:lang w:val="en-US"/>
              </w:rPr>
              <w:t>their request.</w:t>
            </w:r>
            <w:r w:rsidRPr="00A30953">
              <w:rPr>
                <w:rFonts w:eastAsia="Trebuchet MS"/>
                <w:color w:val="000000"/>
                <w:sz w:val="23"/>
                <w:szCs w:val="23"/>
                <w:lang w:val="en-US"/>
              </w:rPr>
              <w:tab/>
              <w:t>Are these reasons appropriate?</w:t>
            </w:r>
          </w:p>
        </w:tc>
        <w:tc>
          <w:tcPr>
            <w:tcW w:w="3643" w:type="dxa"/>
            <w:tcBorders>
              <w:top w:val="single" w:sz="5" w:space="0" w:color="000000"/>
              <w:left w:val="single" w:sz="5" w:space="0" w:color="000000"/>
              <w:bottom w:val="single" w:sz="5" w:space="0" w:color="000000"/>
              <w:right w:val="single" w:sz="5" w:space="0" w:color="000000"/>
            </w:tcBorders>
          </w:tcPr>
          <w:p w14:paraId="51B0285A" w14:textId="77777777" w:rsidR="00C96879" w:rsidRPr="00A30953" w:rsidRDefault="00C96879">
            <w:pPr>
              <w:spacing w:after="0" w:line="381" w:lineRule="exact"/>
              <w:ind w:right="144"/>
              <w:textAlignment w:val="baseline"/>
              <w:rPr>
                <w:rFonts w:eastAsia="Trebuchet MS"/>
                <w:color w:val="000000"/>
                <w:sz w:val="23"/>
                <w:szCs w:val="23"/>
                <w:lang w:val="en-US"/>
              </w:rPr>
            </w:pPr>
            <w:r w:rsidRPr="00A30953">
              <w:rPr>
                <w:rFonts w:eastAsia="Trebuchet MS"/>
                <w:color w:val="000000"/>
                <w:sz w:val="23"/>
                <w:szCs w:val="23"/>
                <w:lang w:val="en-US"/>
              </w:rPr>
              <w:t xml:space="preserve"> </w:t>
            </w:r>
          </w:p>
        </w:tc>
      </w:tr>
      <w:tr w:rsidR="00C96879" w:rsidRPr="007A4B6E" w14:paraId="0278884C" w14:textId="77777777">
        <w:trPr>
          <w:trHeight w:hRule="exact" w:val="855"/>
        </w:trPr>
        <w:tc>
          <w:tcPr>
            <w:tcW w:w="6240" w:type="dxa"/>
            <w:tcBorders>
              <w:top w:val="single" w:sz="5" w:space="0" w:color="000000"/>
              <w:left w:val="single" w:sz="5" w:space="0" w:color="000000"/>
              <w:bottom w:val="single" w:sz="5" w:space="0" w:color="000000"/>
              <w:right w:val="single" w:sz="5" w:space="0" w:color="000000"/>
            </w:tcBorders>
          </w:tcPr>
          <w:p w14:paraId="651761E6" w14:textId="77777777" w:rsidR="00C96879" w:rsidRPr="00A30953" w:rsidRDefault="00C96879">
            <w:pPr>
              <w:spacing w:after="0" w:line="381" w:lineRule="exact"/>
              <w:ind w:right="144"/>
              <w:textAlignment w:val="baseline"/>
              <w:rPr>
                <w:rFonts w:eastAsia="Trebuchet MS"/>
                <w:color w:val="000000"/>
                <w:sz w:val="23"/>
                <w:szCs w:val="23"/>
                <w:lang w:val="en-US"/>
              </w:rPr>
            </w:pPr>
            <w:r w:rsidRPr="00A30953">
              <w:rPr>
                <w:rFonts w:eastAsia="Trebuchet MS"/>
                <w:color w:val="000000"/>
                <w:sz w:val="23"/>
                <w:szCs w:val="23"/>
                <w:lang w:val="en-US"/>
              </w:rPr>
              <w:t>Has the request been confirmed by the parents in writing &amp; request stored on the child’s file?</w:t>
            </w:r>
          </w:p>
        </w:tc>
        <w:tc>
          <w:tcPr>
            <w:tcW w:w="3643" w:type="dxa"/>
            <w:tcBorders>
              <w:top w:val="single" w:sz="5" w:space="0" w:color="000000"/>
              <w:left w:val="single" w:sz="5" w:space="0" w:color="000000"/>
              <w:bottom w:val="single" w:sz="5" w:space="0" w:color="000000"/>
              <w:right w:val="single" w:sz="5" w:space="0" w:color="000000"/>
            </w:tcBorders>
          </w:tcPr>
          <w:p w14:paraId="4D138F98" w14:textId="77777777" w:rsidR="00C96879" w:rsidRPr="00A30953" w:rsidRDefault="00C96879">
            <w:pPr>
              <w:spacing w:after="0" w:line="381" w:lineRule="exact"/>
              <w:ind w:right="144"/>
              <w:textAlignment w:val="baseline"/>
              <w:rPr>
                <w:rFonts w:eastAsia="Trebuchet MS"/>
                <w:color w:val="000000"/>
                <w:sz w:val="23"/>
                <w:szCs w:val="23"/>
                <w:lang w:val="en-US"/>
              </w:rPr>
            </w:pPr>
            <w:r w:rsidRPr="00A30953">
              <w:rPr>
                <w:rFonts w:eastAsia="Trebuchet MS"/>
                <w:color w:val="000000"/>
                <w:sz w:val="23"/>
                <w:szCs w:val="23"/>
                <w:lang w:val="en-US"/>
              </w:rPr>
              <w:t xml:space="preserve"> </w:t>
            </w:r>
          </w:p>
        </w:tc>
      </w:tr>
      <w:tr w:rsidR="00C96879" w:rsidRPr="007A4B6E" w14:paraId="4CC3BF10" w14:textId="77777777">
        <w:trPr>
          <w:trHeight w:hRule="exact" w:val="466"/>
        </w:trPr>
        <w:tc>
          <w:tcPr>
            <w:tcW w:w="6240" w:type="dxa"/>
            <w:tcBorders>
              <w:top w:val="single" w:sz="5" w:space="0" w:color="000000"/>
              <w:left w:val="single" w:sz="5" w:space="0" w:color="000000"/>
              <w:bottom w:val="single" w:sz="5" w:space="0" w:color="000000"/>
              <w:right w:val="single" w:sz="5" w:space="0" w:color="000000"/>
            </w:tcBorders>
          </w:tcPr>
          <w:p w14:paraId="6511896C" w14:textId="77777777" w:rsidR="00C96879" w:rsidRPr="00A30953" w:rsidRDefault="00C96879">
            <w:pPr>
              <w:spacing w:after="0" w:line="381" w:lineRule="exact"/>
              <w:ind w:right="144"/>
              <w:textAlignment w:val="baseline"/>
              <w:rPr>
                <w:rFonts w:eastAsia="Trebuchet MS"/>
                <w:color w:val="000000"/>
                <w:sz w:val="23"/>
                <w:szCs w:val="23"/>
                <w:lang w:val="en-US"/>
              </w:rPr>
            </w:pPr>
            <w:r w:rsidRPr="00A30953">
              <w:rPr>
                <w:rFonts w:eastAsia="Trebuchet MS"/>
                <w:color w:val="000000"/>
                <w:sz w:val="23"/>
                <w:szCs w:val="23"/>
                <w:lang w:val="en-US"/>
              </w:rPr>
              <w:t>Is the school able to accommodate any concerns expressed by the parents within the parameters of full-time schooling?</w:t>
            </w:r>
          </w:p>
        </w:tc>
        <w:tc>
          <w:tcPr>
            <w:tcW w:w="3643" w:type="dxa"/>
            <w:tcBorders>
              <w:top w:val="single" w:sz="5" w:space="0" w:color="000000"/>
              <w:left w:val="single" w:sz="5" w:space="0" w:color="000000"/>
              <w:bottom w:val="single" w:sz="5" w:space="0" w:color="000000"/>
              <w:right w:val="single" w:sz="5" w:space="0" w:color="000000"/>
            </w:tcBorders>
          </w:tcPr>
          <w:p w14:paraId="6CD1EED1" w14:textId="77777777" w:rsidR="00C96879" w:rsidRPr="00A30953" w:rsidRDefault="00C96879">
            <w:pPr>
              <w:spacing w:after="0" w:line="381" w:lineRule="exact"/>
              <w:ind w:right="144"/>
              <w:textAlignment w:val="baseline"/>
              <w:rPr>
                <w:rFonts w:eastAsia="Trebuchet MS"/>
                <w:color w:val="000000"/>
                <w:sz w:val="23"/>
                <w:szCs w:val="23"/>
                <w:lang w:val="en-US"/>
              </w:rPr>
            </w:pPr>
            <w:r w:rsidRPr="00A30953">
              <w:rPr>
                <w:rFonts w:eastAsia="Trebuchet MS"/>
                <w:color w:val="000000"/>
                <w:sz w:val="23"/>
                <w:szCs w:val="23"/>
                <w:lang w:val="en-US"/>
              </w:rPr>
              <w:t xml:space="preserve"> </w:t>
            </w:r>
          </w:p>
        </w:tc>
      </w:tr>
      <w:tr w:rsidR="00C96879" w:rsidRPr="007A4B6E" w14:paraId="1707D77E" w14:textId="77777777">
        <w:trPr>
          <w:trHeight w:hRule="exact" w:val="805"/>
        </w:trPr>
        <w:tc>
          <w:tcPr>
            <w:tcW w:w="6240" w:type="dxa"/>
            <w:tcBorders>
              <w:top w:val="single" w:sz="5" w:space="0" w:color="000000"/>
              <w:left w:val="single" w:sz="5" w:space="0" w:color="000000"/>
              <w:bottom w:val="single" w:sz="5" w:space="0" w:color="000000"/>
              <w:right w:val="single" w:sz="5" w:space="0" w:color="000000"/>
            </w:tcBorders>
          </w:tcPr>
          <w:p w14:paraId="0C859B76" w14:textId="77777777" w:rsidR="00C96879" w:rsidRPr="00A30953" w:rsidRDefault="00C96879">
            <w:pPr>
              <w:spacing w:after="0" w:line="381" w:lineRule="exact"/>
              <w:ind w:right="144"/>
              <w:textAlignment w:val="baseline"/>
              <w:rPr>
                <w:rFonts w:eastAsia="Trebuchet MS"/>
                <w:color w:val="000000"/>
                <w:sz w:val="23"/>
                <w:szCs w:val="23"/>
                <w:lang w:val="en-US"/>
              </w:rPr>
            </w:pPr>
            <w:r w:rsidRPr="00A30953">
              <w:rPr>
                <w:rFonts w:eastAsia="Trebuchet MS"/>
                <w:color w:val="000000"/>
                <w:sz w:val="23"/>
                <w:szCs w:val="23"/>
                <w:lang w:val="en-US"/>
              </w:rPr>
              <w:t>Has the parents request been referred to the Statutory SEND Team?</w:t>
            </w:r>
          </w:p>
        </w:tc>
        <w:tc>
          <w:tcPr>
            <w:tcW w:w="3643" w:type="dxa"/>
            <w:tcBorders>
              <w:top w:val="single" w:sz="5" w:space="0" w:color="000000"/>
              <w:left w:val="single" w:sz="5" w:space="0" w:color="000000"/>
              <w:bottom w:val="single" w:sz="5" w:space="0" w:color="000000"/>
              <w:right w:val="single" w:sz="5" w:space="0" w:color="000000"/>
            </w:tcBorders>
          </w:tcPr>
          <w:p w14:paraId="7CA9BEC0" w14:textId="77777777" w:rsidR="00C96879" w:rsidRPr="00A30953" w:rsidRDefault="00C96879">
            <w:pPr>
              <w:spacing w:after="0" w:line="381" w:lineRule="exact"/>
              <w:ind w:right="144"/>
              <w:textAlignment w:val="baseline"/>
              <w:rPr>
                <w:rFonts w:eastAsia="Trebuchet MS"/>
                <w:color w:val="000000"/>
                <w:sz w:val="23"/>
                <w:szCs w:val="23"/>
                <w:lang w:val="en-US"/>
              </w:rPr>
            </w:pPr>
            <w:r w:rsidRPr="00A30953">
              <w:rPr>
                <w:rFonts w:eastAsia="Trebuchet MS"/>
                <w:color w:val="000000"/>
                <w:sz w:val="23"/>
                <w:szCs w:val="23"/>
                <w:lang w:val="en-US"/>
              </w:rPr>
              <w:t xml:space="preserve"> </w:t>
            </w:r>
          </w:p>
        </w:tc>
      </w:tr>
      <w:tr w:rsidR="00C96879" w:rsidRPr="007A4B6E" w14:paraId="115AECBB" w14:textId="77777777">
        <w:trPr>
          <w:trHeight w:hRule="exact" w:val="1709"/>
        </w:trPr>
        <w:tc>
          <w:tcPr>
            <w:tcW w:w="6240" w:type="dxa"/>
            <w:tcBorders>
              <w:top w:val="single" w:sz="5" w:space="0" w:color="000000"/>
              <w:left w:val="single" w:sz="5" w:space="0" w:color="000000"/>
              <w:bottom w:val="single" w:sz="5" w:space="0" w:color="000000"/>
              <w:right w:val="single" w:sz="5" w:space="0" w:color="000000"/>
            </w:tcBorders>
          </w:tcPr>
          <w:p w14:paraId="22E2CD79" w14:textId="77777777" w:rsidR="00C96879" w:rsidRPr="00A30953" w:rsidRDefault="00C96879">
            <w:pPr>
              <w:spacing w:after="0" w:line="381" w:lineRule="exact"/>
              <w:ind w:right="144"/>
              <w:textAlignment w:val="baseline"/>
              <w:rPr>
                <w:rFonts w:eastAsia="Trebuchet MS"/>
                <w:color w:val="000000"/>
                <w:sz w:val="23"/>
                <w:szCs w:val="23"/>
                <w:lang w:val="en-US"/>
              </w:rPr>
            </w:pPr>
            <w:r w:rsidRPr="00A30953">
              <w:rPr>
                <w:rFonts w:eastAsia="Trebuchet MS"/>
                <w:color w:val="000000"/>
                <w:sz w:val="23"/>
                <w:szCs w:val="23"/>
                <w:lang w:val="en-US"/>
              </w:rPr>
              <w:t>Does it appear likely that the request, if approved, would impose an</w:t>
            </w:r>
          </w:p>
          <w:p w14:paraId="71F1667B" w14:textId="77777777" w:rsidR="00C96879" w:rsidRPr="00A30953" w:rsidRDefault="00C96879">
            <w:pPr>
              <w:spacing w:after="0" w:line="381" w:lineRule="exact"/>
              <w:ind w:right="144"/>
              <w:textAlignment w:val="baseline"/>
              <w:rPr>
                <w:rFonts w:eastAsia="Trebuchet MS"/>
                <w:color w:val="000000"/>
                <w:sz w:val="23"/>
                <w:szCs w:val="23"/>
                <w:lang w:val="en-US"/>
              </w:rPr>
            </w:pPr>
            <w:r w:rsidRPr="00A30953">
              <w:rPr>
                <w:rFonts w:eastAsia="Trebuchet MS"/>
                <w:color w:val="000000"/>
                <w:sz w:val="23"/>
                <w:szCs w:val="23"/>
                <w:lang w:val="en-US"/>
              </w:rPr>
              <w:t>additional workload on members of staff?</w:t>
            </w:r>
          </w:p>
          <w:p w14:paraId="54F5807B" w14:textId="77777777" w:rsidR="00C96879" w:rsidRPr="00A30953" w:rsidRDefault="00C96879">
            <w:pPr>
              <w:spacing w:after="0" w:line="381" w:lineRule="exact"/>
              <w:ind w:right="144"/>
              <w:textAlignment w:val="baseline"/>
              <w:rPr>
                <w:rFonts w:eastAsia="Trebuchet MS"/>
                <w:color w:val="000000"/>
                <w:sz w:val="23"/>
                <w:szCs w:val="23"/>
                <w:lang w:val="en-US"/>
              </w:rPr>
            </w:pPr>
            <w:r w:rsidRPr="00A30953">
              <w:rPr>
                <w:rFonts w:eastAsia="Trebuchet MS"/>
                <w:color w:val="000000"/>
                <w:sz w:val="23"/>
                <w:szCs w:val="23"/>
                <w:lang w:val="en-US"/>
              </w:rPr>
              <w:t>What is the nature of this additional workload?</w:t>
            </w:r>
          </w:p>
        </w:tc>
        <w:tc>
          <w:tcPr>
            <w:tcW w:w="3643" w:type="dxa"/>
            <w:tcBorders>
              <w:top w:val="single" w:sz="5" w:space="0" w:color="000000"/>
              <w:left w:val="single" w:sz="5" w:space="0" w:color="000000"/>
              <w:bottom w:val="single" w:sz="5" w:space="0" w:color="000000"/>
              <w:right w:val="single" w:sz="5" w:space="0" w:color="000000"/>
            </w:tcBorders>
          </w:tcPr>
          <w:p w14:paraId="694EDC00" w14:textId="77777777" w:rsidR="00C96879" w:rsidRPr="00A30953" w:rsidRDefault="00C96879">
            <w:pPr>
              <w:spacing w:after="0" w:line="381" w:lineRule="exact"/>
              <w:ind w:right="144"/>
              <w:textAlignment w:val="baseline"/>
              <w:rPr>
                <w:rFonts w:eastAsia="Trebuchet MS"/>
                <w:color w:val="000000"/>
                <w:sz w:val="23"/>
                <w:szCs w:val="23"/>
                <w:lang w:val="en-US"/>
              </w:rPr>
            </w:pPr>
            <w:r w:rsidRPr="00A30953">
              <w:rPr>
                <w:rFonts w:eastAsia="Trebuchet MS"/>
                <w:color w:val="000000"/>
                <w:sz w:val="23"/>
                <w:szCs w:val="23"/>
                <w:lang w:val="en-US"/>
              </w:rPr>
              <w:t xml:space="preserve"> </w:t>
            </w:r>
          </w:p>
        </w:tc>
      </w:tr>
      <w:tr w:rsidR="00C96879" w:rsidRPr="007A4B6E" w14:paraId="0F7DF4BD" w14:textId="77777777">
        <w:trPr>
          <w:trHeight w:hRule="exact" w:val="2117"/>
        </w:trPr>
        <w:tc>
          <w:tcPr>
            <w:tcW w:w="6240" w:type="dxa"/>
            <w:tcBorders>
              <w:top w:val="single" w:sz="5" w:space="0" w:color="000000"/>
              <w:left w:val="single" w:sz="5" w:space="0" w:color="000000"/>
              <w:bottom w:val="single" w:sz="5" w:space="0" w:color="000000"/>
              <w:right w:val="single" w:sz="5" w:space="0" w:color="000000"/>
            </w:tcBorders>
          </w:tcPr>
          <w:p w14:paraId="683877A8" w14:textId="77777777" w:rsidR="00C96879" w:rsidRPr="00A30953" w:rsidRDefault="00C96879">
            <w:pPr>
              <w:spacing w:after="0" w:line="381" w:lineRule="exact"/>
              <w:ind w:right="144"/>
              <w:textAlignment w:val="baseline"/>
              <w:rPr>
                <w:rFonts w:eastAsia="Trebuchet MS"/>
                <w:color w:val="000000"/>
                <w:sz w:val="23"/>
                <w:szCs w:val="23"/>
                <w:lang w:val="en-US"/>
              </w:rPr>
            </w:pPr>
            <w:r w:rsidRPr="00A30953">
              <w:rPr>
                <w:rFonts w:eastAsia="Trebuchet MS"/>
                <w:color w:val="000000"/>
                <w:sz w:val="23"/>
                <w:szCs w:val="23"/>
                <w:lang w:val="en-US"/>
              </w:rPr>
              <w:t>Is the programme/ activity proposed by the parents educational and appropriate?</w:t>
            </w:r>
          </w:p>
          <w:p w14:paraId="59534AEF" w14:textId="77777777" w:rsidR="00C96879" w:rsidRPr="00A30953" w:rsidRDefault="00C96879">
            <w:pPr>
              <w:spacing w:after="0" w:line="381" w:lineRule="exact"/>
              <w:ind w:right="144"/>
              <w:textAlignment w:val="baseline"/>
              <w:rPr>
                <w:rFonts w:eastAsia="Trebuchet MS"/>
                <w:color w:val="000000"/>
                <w:sz w:val="23"/>
                <w:szCs w:val="23"/>
                <w:lang w:val="en-US"/>
              </w:rPr>
            </w:pPr>
            <w:r w:rsidRPr="00A30953">
              <w:rPr>
                <w:rFonts w:eastAsia="Trebuchet MS"/>
                <w:color w:val="000000"/>
                <w:sz w:val="23"/>
                <w:szCs w:val="23"/>
                <w:lang w:val="en-US"/>
              </w:rPr>
              <w:t>Have the parents produced any documentary evidence to support this? – e.g. – letters from other educational institutions, sporting academies etc?</w:t>
            </w:r>
          </w:p>
        </w:tc>
        <w:tc>
          <w:tcPr>
            <w:tcW w:w="3643" w:type="dxa"/>
            <w:tcBorders>
              <w:top w:val="single" w:sz="5" w:space="0" w:color="000000"/>
              <w:left w:val="single" w:sz="5" w:space="0" w:color="000000"/>
              <w:bottom w:val="single" w:sz="5" w:space="0" w:color="000000"/>
              <w:right w:val="single" w:sz="5" w:space="0" w:color="000000"/>
            </w:tcBorders>
          </w:tcPr>
          <w:p w14:paraId="6B6EAA08" w14:textId="77777777" w:rsidR="00C96879" w:rsidRPr="00A30953" w:rsidRDefault="00C96879">
            <w:pPr>
              <w:spacing w:after="0" w:line="381" w:lineRule="exact"/>
              <w:ind w:right="144"/>
              <w:textAlignment w:val="baseline"/>
              <w:rPr>
                <w:rFonts w:eastAsia="Trebuchet MS"/>
                <w:color w:val="000000"/>
                <w:sz w:val="23"/>
                <w:szCs w:val="23"/>
                <w:lang w:val="en-US"/>
              </w:rPr>
            </w:pPr>
            <w:r w:rsidRPr="00A30953">
              <w:rPr>
                <w:rFonts w:eastAsia="Trebuchet MS"/>
                <w:color w:val="000000"/>
                <w:sz w:val="23"/>
                <w:szCs w:val="23"/>
                <w:lang w:val="en-US"/>
              </w:rPr>
              <w:t xml:space="preserve"> </w:t>
            </w:r>
          </w:p>
        </w:tc>
      </w:tr>
      <w:tr w:rsidR="00C96879" w:rsidRPr="007A4B6E" w14:paraId="2D442811" w14:textId="77777777">
        <w:trPr>
          <w:trHeight w:hRule="exact" w:val="1708"/>
        </w:trPr>
        <w:tc>
          <w:tcPr>
            <w:tcW w:w="6240" w:type="dxa"/>
            <w:tcBorders>
              <w:top w:val="single" w:sz="5" w:space="0" w:color="000000"/>
              <w:left w:val="single" w:sz="5" w:space="0" w:color="000000"/>
              <w:bottom w:val="single" w:sz="5" w:space="0" w:color="000000"/>
              <w:right w:val="single" w:sz="5" w:space="0" w:color="000000"/>
            </w:tcBorders>
          </w:tcPr>
          <w:p w14:paraId="6E22A5A3" w14:textId="77777777" w:rsidR="00C96879" w:rsidRPr="00A30953" w:rsidRDefault="00C96879">
            <w:pPr>
              <w:spacing w:after="0" w:line="381" w:lineRule="exact"/>
              <w:ind w:right="144"/>
              <w:textAlignment w:val="baseline"/>
              <w:rPr>
                <w:rFonts w:eastAsia="Trebuchet MS"/>
                <w:color w:val="000000"/>
                <w:sz w:val="23"/>
                <w:szCs w:val="23"/>
                <w:lang w:val="en-US"/>
              </w:rPr>
            </w:pPr>
            <w:r w:rsidRPr="00A30953">
              <w:rPr>
                <w:rFonts w:eastAsia="Trebuchet MS"/>
                <w:color w:val="000000"/>
                <w:sz w:val="23"/>
                <w:szCs w:val="23"/>
                <w:lang w:val="en-US"/>
              </w:rPr>
              <w:t>Have the parents been made fully aware of their child’s current and anticipated level of educational attainment and the potential impact which their request for flexi-schooling might have on this?</w:t>
            </w:r>
          </w:p>
        </w:tc>
        <w:tc>
          <w:tcPr>
            <w:tcW w:w="3643" w:type="dxa"/>
            <w:tcBorders>
              <w:top w:val="single" w:sz="5" w:space="0" w:color="000000"/>
              <w:left w:val="single" w:sz="5" w:space="0" w:color="000000"/>
              <w:bottom w:val="single" w:sz="5" w:space="0" w:color="000000"/>
              <w:right w:val="single" w:sz="5" w:space="0" w:color="000000"/>
            </w:tcBorders>
          </w:tcPr>
          <w:p w14:paraId="42395A25" w14:textId="77777777" w:rsidR="00C96879" w:rsidRPr="00A30953" w:rsidRDefault="00C96879">
            <w:pPr>
              <w:spacing w:after="0" w:line="381" w:lineRule="exact"/>
              <w:ind w:right="144"/>
              <w:textAlignment w:val="baseline"/>
              <w:rPr>
                <w:rFonts w:eastAsia="Trebuchet MS"/>
                <w:color w:val="000000"/>
                <w:sz w:val="23"/>
                <w:szCs w:val="23"/>
                <w:lang w:val="en-US"/>
              </w:rPr>
            </w:pPr>
            <w:r w:rsidRPr="00A30953">
              <w:rPr>
                <w:rFonts w:eastAsia="Trebuchet MS"/>
                <w:color w:val="000000"/>
                <w:sz w:val="23"/>
                <w:szCs w:val="23"/>
                <w:lang w:val="en-US"/>
              </w:rPr>
              <w:t xml:space="preserve"> </w:t>
            </w:r>
          </w:p>
        </w:tc>
      </w:tr>
      <w:tr w:rsidR="00C96879" w:rsidRPr="007A4B6E" w14:paraId="5DD01D6D" w14:textId="77777777">
        <w:trPr>
          <w:trHeight w:hRule="exact" w:val="1406"/>
        </w:trPr>
        <w:tc>
          <w:tcPr>
            <w:tcW w:w="6240" w:type="dxa"/>
            <w:tcBorders>
              <w:top w:val="single" w:sz="5" w:space="0" w:color="000000"/>
              <w:left w:val="single" w:sz="5" w:space="0" w:color="000000"/>
              <w:bottom w:val="single" w:sz="5" w:space="0" w:color="000000"/>
              <w:right w:val="single" w:sz="5" w:space="0" w:color="000000"/>
            </w:tcBorders>
          </w:tcPr>
          <w:p w14:paraId="2AC1D9DC" w14:textId="77777777" w:rsidR="00C96879" w:rsidRPr="00A30953" w:rsidRDefault="00C96879">
            <w:pPr>
              <w:spacing w:after="0" w:line="381" w:lineRule="exact"/>
              <w:ind w:right="144"/>
              <w:textAlignment w:val="baseline"/>
              <w:rPr>
                <w:rFonts w:eastAsia="Trebuchet MS"/>
                <w:color w:val="000000"/>
                <w:sz w:val="23"/>
                <w:szCs w:val="23"/>
                <w:lang w:val="en-US"/>
              </w:rPr>
            </w:pPr>
            <w:r w:rsidRPr="00A30953">
              <w:rPr>
                <w:rFonts w:eastAsia="Trebuchet MS"/>
                <w:color w:val="000000"/>
                <w:sz w:val="23"/>
                <w:szCs w:val="23"/>
                <w:lang w:val="en-US"/>
              </w:rPr>
              <w:t>Have the parents been made fully aware of any critical aspects of the curriculum/ assessment/ teaching in school which their child will miss if their child is flexi-schooled?</w:t>
            </w:r>
          </w:p>
        </w:tc>
        <w:tc>
          <w:tcPr>
            <w:tcW w:w="3643" w:type="dxa"/>
            <w:tcBorders>
              <w:top w:val="single" w:sz="5" w:space="0" w:color="000000"/>
              <w:left w:val="single" w:sz="5" w:space="0" w:color="000000"/>
              <w:bottom w:val="single" w:sz="5" w:space="0" w:color="000000"/>
              <w:right w:val="single" w:sz="5" w:space="0" w:color="000000"/>
            </w:tcBorders>
          </w:tcPr>
          <w:p w14:paraId="69CFA3E9" w14:textId="77777777" w:rsidR="00C96879" w:rsidRPr="00A30953" w:rsidRDefault="00C96879">
            <w:pPr>
              <w:spacing w:after="0" w:line="381" w:lineRule="exact"/>
              <w:ind w:right="144"/>
              <w:textAlignment w:val="baseline"/>
              <w:rPr>
                <w:rFonts w:eastAsia="Trebuchet MS"/>
                <w:color w:val="000000"/>
                <w:sz w:val="23"/>
                <w:szCs w:val="23"/>
                <w:lang w:val="en-US"/>
              </w:rPr>
            </w:pPr>
            <w:r w:rsidRPr="00A30953">
              <w:rPr>
                <w:rFonts w:eastAsia="Trebuchet MS"/>
                <w:color w:val="000000"/>
                <w:sz w:val="23"/>
                <w:szCs w:val="23"/>
                <w:lang w:val="en-US"/>
              </w:rPr>
              <w:t xml:space="preserve"> </w:t>
            </w:r>
          </w:p>
        </w:tc>
      </w:tr>
      <w:tr w:rsidR="00C96879" w:rsidRPr="007A4B6E" w14:paraId="275AF0B1" w14:textId="77777777">
        <w:trPr>
          <w:trHeight w:hRule="exact" w:val="2682"/>
        </w:trPr>
        <w:tc>
          <w:tcPr>
            <w:tcW w:w="6240" w:type="dxa"/>
            <w:tcBorders>
              <w:top w:val="single" w:sz="5" w:space="0" w:color="000000"/>
              <w:left w:val="single" w:sz="5" w:space="0" w:color="000000"/>
              <w:bottom w:val="single" w:sz="5" w:space="0" w:color="000000"/>
              <w:right w:val="single" w:sz="5" w:space="0" w:color="000000"/>
            </w:tcBorders>
          </w:tcPr>
          <w:p w14:paraId="1405BB23" w14:textId="77777777" w:rsidR="00C96879" w:rsidRPr="00A30953" w:rsidRDefault="00C96879">
            <w:pPr>
              <w:spacing w:after="0" w:line="381" w:lineRule="exact"/>
              <w:ind w:right="144"/>
              <w:textAlignment w:val="baseline"/>
              <w:rPr>
                <w:rFonts w:eastAsia="Trebuchet MS"/>
                <w:color w:val="000000"/>
                <w:sz w:val="23"/>
                <w:szCs w:val="23"/>
                <w:lang w:val="en-US"/>
              </w:rPr>
            </w:pPr>
            <w:r w:rsidRPr="00A30953">
              <w:rPr>
                <w:rFonts w:eastAsia="Trebuchet MS"/>
                <w:color w:val="000000"/>
                <w:sz w:val="23"/>
                <w:szCs w:val="23"/>
                <w:lang w:val="en-US"/>
              </w:rPr>
              <w:t>Should the school agree to the parents’ request, have</w:t>
            </w:r>
          </w:p>
          <w:p w14:paraId="3AE8EDB4" w14:textId="77777777" w:rsidR="00C96879" w:rsidRPr="00A30953" w:rsidRDefault="00C96879">
            <w:pPr>
              <w:spacing w:after="0" w:line="381" w:lineRule="exact"/>
              <w:ind w:right="144"/>
              <w:textAlignment w:val="baseline"/>
              <w:rPr>
                <w:rFonts w:eastAsia="Trebuchet MS"/>
                <w:color w:val="000000"/>
                <w:sz w:val="23"/>
                <w:szCs w:val="23"/>
                <w:lang w:val="en-US"/>
              </w:rPr>
            </w:pPr>
            <w:r w:rsidRPr="00A30953">
              <w:rPr>
                <w:rFonts w:eastAsia="Trebuchet MS"/>
                <w:color w:val="000000"/>
                <w:sz w:val="23"/>
                <w:szCs w:val="23"/>
                <w:lang w:val="en-US"/>
              </w:rPr>
              <w:t>arrangements for monitoring and review been discussed and</w:t>
            </w:r>
          </w:p>
          <w:p w14:paraId="14F3F0E1" w14:textId="77777777" w:rsidR="00C96879" w:rsidRPr="00A30953" w:rsidRDefault="00C96879">
            <w:pPr>
              <w:spacing w:after="0" w:line="381" w:lineRule="exact"/>
              <w:ind w:right="144"/>
              <w:textAlignment w:val="baseline"/>
              <w:rPr>
                <w:rFonts w:eastAsia="Trebuchet MS"/>
                <w:color w:val="000000"/>
                <w:sz w:val="23"/>
                <w:szCs w:val="23"/>
                <w:lang w:val="en-US"/>
              </w:rPr>
            </w:pPr>
            <w:r w:rsidRPr="00A30953">
              <w:rPr>
                <w:rFonts w:eastAsia="Trebuchet MS"/>
                <w:color w:val="000000"/>
                <w:sz w:val="23"/>
                <w:szCs w:val="23"/>
                <w:lang w:val="en-US"/>
              </w:rPr>
              <w:t>agreed?</w:t>
            </w:r>
          </w:p>
          <w:p w14:paraId="6D6C9D16" w14:textId="77777777" w:rsidR="00C96879" w:rsidRPr="00A30953" w:rsidRDefault="00C96879">
            <w:pPr>
              <w:spacing w:after="0" w:line="381" w:lineRule="exact"/>
              <w:ind w:right="144"/>
              <w:textAlignment w:val="baseline"/>
              <w:rPr>
                <w:rFonts w:eastAsia="Trebuchet MS"/>
                <w:color w:val="000000"/>
                <w:sz w:val="23"/>
                <w:szCs w:val="23"/>
                <w:lang w:val="en-US"/>
              </w:rPr>
            </w:pPr>
            <w:r w:rsidRPr="00A30953">
              <w:rPr>
                <w:rFonts w:eastAsia="Trebuchet MS"/>
                <w:color w:val="000000"/>
                <w:sz w:val="23"/>
                <w:szCs w:val="23"/>
                <w:lang w:val="en-US"/>
              </w:rPr>
              <w:t>What timescales have been set?</w:t>
            </w:r>
          </w:p>
          <w:p w14:paraId="7AD33B6A" w14:textId="77777777" w:rsidR="00C96879" w:rsidRPr="00A30953" w:rsidRDefault="00C96879">
            <w:pPr>
              <w:spacing w:after="0" w:line="381" w:lineRule="exact"/>
              <w:ind w:right="144"/>
              <w:textAlignment w:val="baseline"/>
              <w:rPr>
                <w:rFonts w:eastAsia="Trebuchet MS"/>
                <w:color w:val="000000"/>
                <w:sz w:val="23"/>
                <w:szCs w:val="23"/>
                <w:lang w:val="en-US"/>
              </w:rPr>
            </w:pPr>
            <w:r w:rsidRPr="00A30953">
              <w:rPr>
                <w:rFonts w:eastAsia="Trebuchet MS"/>
                <w:color w:val="000000"/>
                <w:sz w:val="23"/>
                <w:szCs w:val="23"/>
                <w:lang w:val="en-US"/>
              </w:rPr>
              <w:t>Has an initial review date been agreed?</w:t>
            </w:r>
          </w:p>
        </w:tc>
        <w:tc>
          <w:tcPr>
            <w:tcW w:w="3643" w:type="dxa"/>
            <w:tcBorders>
              <w:top w:val="single" w:sz="5" w:space="0" w:color="000000"/>
              <w:left w:val="single" w:sz="5" w:space="0" w:color="000000"/>
              <w:bottom w:val="single" w:sz="5" w:space="0" w:color="000000"/>
              <w:right w:val="single" w:sz="5" w:space="0" w:color="000000"/>
            </w:tcBorders>
          </w:tcPr>
          <w:p w14:paraId="149B5D67" w14:textId="77777777" w:rsidR="00C96879" w:rsidRPr="00A30953" w:rsidRDefault="00C96879">
            <w:pPr>
              <w:spacing w:after="0" w:line="381" w:lineRule="exact"/>
              <w:ind w:right="144"/>
              <w:textAlignment w:val="baseline"/>
              <w:rPr>
                <w:rFonts w:eastAsia="Trebuchet MS"/>
                <w:color w:val="000000"/>
                <w:sz w:val="23"/>
                <w:szCs w:val="23"/>
                <w:lang w:val="en-US"/>
              </w:rPr>
            </w:pPr>
            <w:r w:rsidRPr="00A30953">
              <w:rPr>
                <w:rFonts w:eastAsia="Trebuchet MS"/>
                <w:color w:val="000000"/>
                <w:sz w:val="23"/>
                <w:szCs w:val="23"/>
                <w:lang w:val="en-US"/>
              </w:rPr>
              <w:t xml:space="preserve"> </w:t>
            </w:r>
          </w:p>
        </w:tc>
      </w:tr>
      <w:tr w:rsidR="00C96879" w:rsidRPr="007A4B6E" w14:paraId="2011CC0D" w14:textId="77777777">
        <w:trPr>
          <w:trHeight w:hRule="exact" w:val="1700"/>
        </w:trPr>
        <w:tc>
          <w:tcPr>
            <w:tcW w:w="6240" w:type="dxa"/>
            <w:tcBorders>
              <w:top w:val="single" w:sz="5" w:space="0" w:color="000000"/>
              <w:left w:val="single" w:sz="5" w:space="0" w:color="000000"/>
              <w:bottom w:val="single" w:sz="5" w:space="0" w:color="000000"/>
              <w:right w:val="single" w:sz="5" w:space="0" w:color="000000"/>
            </w:tcBorders>
          </w:tcPr>
          <w:p w14:paraId="66D07996" w14:textId="77777777" w:rsidR="00C96879" w:rsidRPr="00A30953" w:rsidRDefault="00C96879">
            <w:pPr>
              <w:spacing w:after="0" w:line="381" w:lineRule="exact"/>
              <w:ind w:right="144"/>
              <w:textAlignment w:val="baseline"/>
              <w:rPr>
                <w:rFonts w:eastAsia="Trebuchet MS"/>
                <w:color w:val="000000"/>
                <w:sz w:val="23"/>
                <w:szCs w:val="23"/>
                <w:lang w:val="en-US"/>
              </w:rPr>
            </w:pPr>
            <w:r w:rsidRPr="00A30953">
              <w:rPr>
                <w:rFonts w:eastAsia="Trebuchet MS"/>
                <w:color w:val="000000"/>
                <w:sz w:val="23"/>
                <w:szCs w:val="23"/>
                <w:lang w:val="en-US"/>
              </w:rPr>
              <w:t>Have the parents been made aware that the school has the right to withdraw any agreement it might make to flexi-schooling arrangements if it considers that the original intentions and expectations are not being met?</w:t>
            </w:r>
          </w:p>
        </w:tc>
        <w:tc>
          <w:tcPr>
            <w:tcW w:w="3643" w:type="dxa"/>
            <w:tcBorders>
              <w:top w:val="single" w:sz="5" w:space="0" w:color="000000"/>
              <w:left w:val="single" w:sz="5" w:space="0" w:color="000000"/>
              <w:bottom w:val="single" w:sz="5" w:space="0" w:color="000000"/>
              <w:right w:val="single" w:sz="5" w:space="0" w:color="000000"/>
            </w:tcBorders>
          </w:tcPr>
          <w:p w14:paraId="66D54DAD" w14:textId="77777777" w:rsidR="00C96879" w:rsidRPr="00A30953" w:rsidRDefault="00C96879">
            <w:pPr>
              <w:spacing w:after="0" w:line="381" w:lineRule="exact"/>
              <w:ind w:right="144"/>
              <w:textAlignment w:val="baseline"/>
              <w:rPr>
                <w:rFonts w:eastAsia="Trebuchet MS"/>
                <w:color w:val="000000"/>
                <w:sz w:val="23"/>
                <w:szCs w:val="23"/>
                <w:lang w:val="en-US"/>
              </w:rPr>
            </w:pPr>
            <w:r w:rsidRPr="00A30953">
              <w:rPr>
                <w:rFonts w:eastAsia="Trebuchet MS"/>
                <w:color w:val="000000"/>
                <w:sz w:val="23"/>
                <w:szCs w:val="23"/>
                <w:lang w:val="en-US"/>
              </w:rPr>
              <w:t xml:space="preserve"> </w:t>
            </w:r>
          </w:p>
        </w:tc>
      </w:tr>
      <w:tr w:rsidR="00C96879" w:rsidRPr="007A4B6E" w14:paraId="32872B7F" w14:textId="77777777">
        <w:trPr>
          <w:trHeight w:hRule="exact" w:val="1427"/>
        </w:trPr>
        <w:tc>
          <w:tcPr>
            <w:tcW w:w="6240" w:type="dxa"/>
            <w:tcBorders>
              <w:top w:val="single" w:sz="5" w:space="0" w:color="000000"/>
              <w:left w:val="single" w:sz="5" w:space="0" w:color="000000"/>
              <w:bottom w:val="single" w:sz="5" w:space="0" w:color="000000"/>
              <w:right w:val="single" w:sz="5" w:space="0" w:color="000000"/>
            </w:tcBorders>
          </w:tcPr>
          <w:p w14:paraId="65CDDF45" w14:textId="77777777" w:rsidR="00C96879" w:rsidRPr="00A30953" w:rsidRDefault="00C96879">
            <w:pPr>
              <w:spacing w:after="0" w:line="381" w:lineRule="exact"/>
              <w:ind w:right="144"/>
              <w:textAlignment w:val="baseline"/>
              <w:rPr>
                <w:rFonts w:eastAsia="Trebuchet MS"/>
                <w:color w:val="000000"/>
                <w:sz w:val="23"/>
                <w:szCs w:val="23"/>
                <w:lang w:val="en-US"/>
              </w:rPr>
            </w:pPr>
            <w:r w:rsidRPr="00A30953">
              <w:rPr>
                <w:rFonts w:eastAsia="Trebuchet MS"/>
                <w:color w:val="000000"/>
                <w:sz w:val="23"/>
                <w:szCs w:val="23"/>
                <w:lang w:val="en-US"/>
              </w:rPr>
              <w:t>Should the school be unable to agree to the parents’ request, have the reasons for this been fully explained and confirmed in writing and saved on the pupils’ file?</w:t>
            </w:r>
          </w:p>
        </w:tc>
        <w:tc>
          <w:tcPr>
            <w:tcW w:w="3643" w:type="dxa"/>
            <w:tcBorders>
              <w:top w:val="single" w:sz="5" w:space="0" w:color="000000"/>
              <w:left w:val="single" w:sz="5" w:space="0" w:color="000000"/>
              <w:bottom w:val="single" w:sz="5" w:space="0" w:color="000000"/>
              <w:right w:val="single" w:sz="5" w:space="0" w:color="000000"/>
            </w:tcBorders>
          </w:tcPr>
          <w:p w14:paraId="25FB3E06" w14:textId="77777777" w:rsidR="00C96879" w:rsidRPr="00A30953" w:rsidRDefault="00C96879">
            <w:pPr>
              <w:spacing w:after="0" w:line="381" w:lineRule="exact"/>
              <w:ind w:right="144"/>
              <w:textAlignment w:val="baseline"/>
              <w:rPr>
                <w:rFonts w:eastAsia="Trebuchet MS"/>
                <w:color w:val="000000"/>
                <w:sz w:val="23"/>
                <w:szCs w:val="23"/>
                <w:lang w:val="en-US"/>
              </w:rPr>
            </w:pPr>
            <w:r w:rsidRPr="00A30953">
              <w:rPr>
                <w:rFonts w:eastAsia="Trebuchet MS"/>
                <w:color w:val="000000"/>
                <w:sz w:val="23"/>
                <w:szCs w:val="23"/>
                <w:lang w:val="en-US"/>
              </w:rPr>
              <w:t xml:space="preserve"> </w:t>
            </w:r>
          </w:p>
        </w:tc>
      </w:tr>
      <w:tr w:rsidR="00C96879" w:rsidRPr="007A4B6E" w14:paraId="641D99EB" w14:textId="77777777">
        <w:trPr>
          <w:trHeight w:hRule="exact" w:val="1404"/>
        </w:trPr>
        <w:tc>
          <w:tcPr>
            <w:tcW w:w="6240" w:type="dxa"/>
            <w:tcBorders>
              <w:top w:val="single" w:sz="5" w:space="0" w:color="000000"/>
              <w:left w:val="single" w:sz="5" w:space="0" w:color="000000"/>
              <w:bottom w:val="single" w:sz="5" w:space="0" w:color="000000"/>
              <w:right w:val="single" w:sz="5" w:space="0" w:color="000000"/>
            </w:tcBorders>
          </w:tcPr>
          <w:p w14:paraId="069C6D46" w14:textId="77777777" w:rsidR="00C96879" w:rsidRPr="00A30953" w:rsidRDefault="00C96879">
            <w:pPr>
              <w:spacing w:after="0" w:line="381" w:lineRule="exact"/>
              <w:ind w:right="144"/>
              <w:textAlignment w:val="baseline"/>
              <w:rPr>
                <w:rFonts w:eastAsia="Trebuchet MS"/>
                <w:color w:val="000000"/>
                <w:sz w:val="23"/>
                <w:szCs w:val="23"/>
                <w:lang w:val="en-US"/>
              </w:rPr>
            </w:pPr>
            <w:r w:rsidRPr="00A30953">
              <w:rPr>
                <w:rFonts w:eastAsia="Trebuchet MS"/>
                <w:color w:val="000000"/>
                <w:sz w:val="23"/>
                <w:szCs w:val="23"/>
                <w:lang w:val="en-US"/>
              </w:rPr>
              <w:t>Have the parents been informed that their child will accrue absences (authorised for the periods of time they are flexi-schooled?)</w:t>
            </w:r>
          </w:p>
        </w:tc>
        <w:tc>
          <w:tcPr>
            <w:tcW w:w="3643" w:type="dxa"/>
            <w:tcBorders>
              <w:top w:val="single" w:sz="5" w:space="0" w:color="000000"/>
              <w:left w:val="single" w:sz="5" w:space="0" w:color="000000"/>
              <w:bottom w:val="single" w:sz="5" w:space="0" w:color="000000"/>
              <w:right w:val="single" w:sz="5" w:space="0" w:color="000000"/>
            </w:tcBorders>
          </w:tcPr>
          <w:p w14:paraId="3A18CA81" w14:textId="77777777" w:rsidR="00C96879" w:rsidRPr="00A30953" w:rsidRDefault="00C96879">
            <w:pPr>
              <w:spacing w:after="0" w:line="381" w:lineRule="exact"/>
              <w:ind w:right="144"/>
              <w:textAlignment w:val="baseline"/>
              <w:rPr>
                <w:rFonts w:eastAsia="Trebuchet MS"/>
                <w:color w:val="000000"/>
                <w:sz w:val="23"/>
                <w:szCs w:val="23"/>
                <w:lang w:val="en-US"/>
              </w:rPr>
            </w:pPr>
            <w:r w:rsidRPr="00A30953">
              <w:rPr>
                <w:rFonts w:eastAsia="Trebuchet MS"/>
                <w:color w:val="000000"/>
                <w:sz w:val="23"/>
                <w:szCs w:val="23"/>
                <w:lang w:val="en-US"/>
              </w:rPr>
              <w:t xml:space="preserve"> </w:t>
            </w:r>
          </w:p>
        </w:tc>
      </w:tr>
    </w:tbl>
    <w:p w14:paraId="5EA6AB27" w14:textId="77777777" w:rsidR="00C96879" w:rsidRPr="00A30953" w:rsidRDefault="00C96879" w:rsidP="00C96879">
      <w:pPr>
        <w:spacing w:after="0" w:line="381" w:lineRule="exact"/>
        <w:ind w:right="144"/>
        <w:textAlignment w:val="baseline"/>
        <w:rPr>
          <w:rFonts w:eastAsia="Trebuchet MS"/>
          <w:color w:val="000000"/>
          <w:sz w:val="23"/>
          <w:szCs w:val="23"/>
          <w:lang w:val="en-US"/>
        </w:rPr>
      </w:pPr>
    </w:p>
    <w:p w14:paraId="3B00EEC1" w14:textId="77777777" w:rsidR="00C96879" w:rsidRPr="00A30953" w:rsidRDefault="00C96879" w:rsidP="00C96879">
      <w:pPr>
        <w:spacing w:after="0" w:line="381" w:lineRule="exact"/>
        <w:ind w:right="144"/>
        <w:textAlignment w:val="baseline"/>
        <w:rPr>
          <w:rFonts w:eastAsia="Trebuchet MS"/>
          <w:color w:val="000000"/>
          <w:sz w:val="23"/>
          <w:szCs w:val="23"/>
          <w:lang w:val="en-US"/>
        </w:rPr>
      </w:pPr>
      <w:r w:rsidRPr="00A30953">
        <w:rPr>
          <w:rFonts w:eastAsia="Trebuchet MS"/>
          <w:color w:val="000000"/>
          <w:sz w:val="23"/>
          <w:szCs w:val="23"/>
          <w:lang w:val="en-US"/>
        </w:rPr>
        <w:t>DECISION</w:t>
      </w:r>
    </w:p>
    <w:p w14:paraId="2DD4380F" w14:textId="77777777" w:rsidR="00C96879" w:rsidRPr="00A30953" w:rsidRDefault="00C96879" w:rsidP="00C96879">
      <w:pPr>
        <w:spacing w:after="0" w:line="381" w:lineRule="exact"/>
        <w:ind w:right="144"/>
        <w:textAlignment w:val="baseline"/>
        <w:rPr>
          <w:rFonts w:eastAsia="Trebuchet MS"/>
          <w:i/>
          <w:color w:val="000000"/>
          <w:sz w:val="23"/>
          <w:szCs w:val="23"/>
          <w:lang w:val="en-US"/>
        </w:rPr>
      </w:pPr>
      <w:r w:rsidRPr="00A30953">
        <w:rPr>
          <w:rFonts w:eastAsia="Trebuchet MS"/>
          <w:bCs/>
          <w:noProof/>
          <w:color w:val="000000"/>
          <w:sz w:val="23"/>
          <w:szCs w:val="23"/>
          <w:lang w:eastAsia="en-GB"/>
        </w:rPr>
        <mc:AlternateContent>
          <mc:Choice Requires="wps">
            <w:drawing>
              <wp:anchor distT="0" distB="0" distL="0" distR="0" simplePos="0" relativeHeight="251658305" behindDoc="1" locked="0" layoutInCell="1" allowOverlap="1" wp14:anchorId="6DAD77BC" wp14:editId="32D74B41">
                <wp:simplePos x="0" y="0"/>
                <wp:positionH relativeFrom="page">
                  <wp:posOffset>727710</wp:posOffset>
                </wp:positionH>
                <wp:positionV relativeFrom="page">
                  <wp:posOffset>7360920</wp:posOffset>
                </wp:positionV>
                <wp:extent cx="6290310" cy="691515"/>
                <wp:effectExtent l="3810" t="0" r="1905" b="0"/>
                <wp:wrapSquare wrapText="bothSides"/>
                <wp:docPr id="199614084"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0310" cy="691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6B8EC" w14:textId="77777777" w:rsidR="00C96879" w:rsidRDefault="00C96879" w:rsidP="00C9687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AD77BC" id="Text Box 95" o:spid="_x0000_s1094" type="#_x0000_t202" style="position:absolute;margin-left:57.3pt;margin-top:579.6pt;width:495.3pt;height:54.45pt;z-index:-251658175;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" filled="f" stroked="f">
                <v:textbox inset="0,0,0,0">
                  <w:txbxContent>
                    <w:p w14:paraId="3756B8EC" w14:textId="77777777" w:rsidR="00C96879" w:rsidRDefault="00C96879" w:rsidP="00C96879"/>
                  </w:txbxContent>
                </v:textbox>
                <w10:wrap type="square" anchorx="page" anchory="page"/>
              </v:shape>
            </w:pict>
          </mc:Fallback>
        </mc:AlternateContent>
      </w:r>
      <w:r w:rsidRPr="00A30953">
        <w:rPr>
          <w:rFonts w:eastAsia="Trebuchet MS"/>
          <w:bCs/>
          <w:noProof/>
          <w:color w:val="000000"/>
          <w:sz w:val="23"/>
          <w:szCs w:val="23"/>
          <w:lang w:eastAsia="en-GB"/>
        </w:rPr>
        <mc:AlternateContent>
          <mc:Choice Requires="wps">
            <w:drawing>
              <wp:anchor distT="0" distB="0" distL="0" distR="0" simplePos="0" relativeHeight="251658306" behindDoc="1" locked="0" layoutInCell="1" allowOverlap="1" wp14:anchorId="086EBC15" wp14:editId="1B321F56">
                <wp:simplePos x="0" y="0"/>
                <wp:positionH relativeFrom="page">
                  <wp:posOffset>727710</wp:posOffset>
                </wp:positionH>
                <wp:positionV relativeFrom="page">
                  <wp:posOffset>7360920</wp:posOffset>
                </wp:positionV>
                <wp:extent cx="6282690" cy="676910"/>
                <wp:effectExtent l="3810" t="0" r="0" b="1270"/>
                <wp:wrapSquare wrapText="bothSides"/>
                <wp:docPr id="2019996403"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2690" cy="676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10636" w14:textId="77777777" w:rsidR="00C96879" w:rsidRDefault="00C96879" w:rsidP="00C96879">
                            <w:pPr>
                              <w:ind w:left="11"/>
                              <w:textAlignment w:val="baseline"/>
                            </w:pPr>
                            <w:r>
                              <w:rPr>
                                <w:noProof/>
                                <w:lang w:eastAsia="en-GB"/>
                              </w:rPr>
                              <w:drawing>
                                <wp:inline distT="0" distB="0" distL="0" distR="0" wp14:anchorId="6357FC3D" wp14:editId="417499F6">
                                  <wp:extent cx="6275705" cy="676910"/>
                                  <wp:effectExtent l="0" t="0" r="0" b="0"/>
                                  <wp:docPr id="1627144605" name="Picture"/>
                                  <wp:cNvGraphicFramePr/>
                                  <a:graphic xmlns:a="http://schemas.openxmlformats.org/drawingml/2006/main">
                                    <a:graphicData uri="http://schemas.openxmlformats.org/drawingml/2006/picture">
                                      <pic:pic xmlns:pic="http://schemas.openxmlformats.org/drawingml/2006/picture">
                                        <pic:nvPicPr>
                                          <pic:cNvPr id="2" name="Picture"/>
                                          <pic:cNvPicPr preferRelativeResize="0"/>
                                        </pic:nvPicPr>
                                        <pic:blipFill>
                                          <a:blip r:embed="rId149"/>
                                          <a:stretch>
                                            <a:fillRect/>
                                          </a:stretch>
                                        </pic:blipFill>
                                        <pic:spPr>
                                          <a:xfrm>
                                            <a:off x="0" y="0"/>
                                            <a:ext cx="6275705" cy="67691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6EBC15" id="Text Box 94" o:spid="_x0000_s1095" type="#_x0000_t202" style="position:absolute;margin-left:57.3pt;margin-top:579.6pt;width:494.7pt;height:53.3pt;z-index:-25165817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" filled="f" stroked="f">
                <v:textbox inset="0,0,0,0">
                  <w:txbxContent>
                    <w:p w14:paraId="15010636" w14:textId="77777777" w:rsidR="00C96879" w:rsidRDefault="00C96879" w:rsidP="00C96879">
                      <w:pPr>
                        <w:ind w:left="11"/>
                        <w:textAlignment w:val="baseline"/>
                      </w:pPr>
                      <w:r>
                        <w:rPr>
                          <w:noProof/>
                        </w:rPr>
                        <w:drawing>
                          <wp:inline distT="0" distB="0" distL="0" distR="0" wp14:anchorId="6357FC3D" wp14:editId="417499F6">
                            <wp:extent cx="6275705" cy="676910"/>
                            <wp:effectExtent l="0" t="0" r="0" b="0"/>
                            <wp:docPr id="1627144605" name="Picture"/>
                            <wp:cNvGraphicFramePr/>
                            <a:graphic xmlns:a="http://schemas.openxmlformats.org/drawingml/2006/main">
                              <a:graphicData uri="http://schemas.openxmlformats.org/drawingml/2006/picture">
                                <pic:pic xmlns:pic="http://schemas.openxmlformats.org/drawingml/2006/picture">
                                  <pic:nvPicPr>
                                    <pic:cNvPr id="2" name="Picture"/>
                                    <pic:cNvPicPr preferRelativeResize="0"/>
                                  </pic:nvPicPr>
                                  <pic:blipFill>
                                    <a:blip r:embed="rId150"/>
                                    <a:stretch>
                                      <a:fillRect/>
                                    </a:stretch>
                                  </pic:blipFill>
                                  <pic:spPr>
                                    <a:xfrm>
                                      <a:off x="0" y="0"/>
                                      <a:ext cx="6275705" cy="676910"/>
                                    </a:xfrm>
                                    <a:prstGeom prst="rect">
                                      <a:avLst/>
                                    </a:prstGeom>
                                  </pic:spPr>
                                </pic:pic>
                              </a:graphicData>
                            </a:graphic>
                          </wp:inline>
                        </w:drawing>
                      </w:r>
                    </w:p>
                  </w:txbxContent>
                </v:textbox>
                <w10:wrap type="square" anchorx="page" anchory="page"/>
              </v:shape>
            </w:pict>
          </mc:Fallback>
        </mc:AlternateContent>
      </w:r>
      <w:r w:rsidRPr="00A30953">
        <w:rPr>
          <w:rFonts w:eastAsia="Trebuchet MS"/>
          <w:bCs/>
          <w:noProof/>
          <w:color w:val="000000"/>
          <w:sz w:val="23"/>
          <w:szCs w:val="23"/>
          <w:lang w:eastAsia="en-GB"/>
        </w:rPr>
        <mc:AlternateContent>
          <mc:Choice Requires="wps">
            <w:drawing>
              <wp:anchor distT="0" distB="0" distL="0" distR="0" simplePos="0" relativeHeight="251658307" behindDoc="1" locked="0" layoutInCell="1" allowOverlap="1" wp14:anchorId="6CE8F870" wp14:editId="408FC47E">
                <wp:simplePos x="0" y="0"/>
                <wp:positionH relativeFrom="page">
                  <wp:posOffset>807720</wp:posOffset>
                </wp:positionH>
                <wp:positionV relativeFrom="page">
                  <wp:posOffset>7379970</wp:posOffset>
                </wp:positionV>
                <wp:extent cx="1332230" cy="144145"/>
                <wp:effectExtent l="0" t="0" r="3175" b="635"/>
                <wp:wrapSquare wrapText="bothSides"/>
                <wp:docPr id="892377167"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230"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33820" w14:textId="77777777" w:rsidR="00C96879" w:rsidRDefault="00C96879" w:rsidP="00C96879">
                            <w:pPr>
                              <w:spacing w:line="214" w:lineRule="exact"/>
                              <w:textAlignment w:val="baseline"/>
                              <w:rPr>
                                <w:rFonts w:ascii="Arial" w:eastAsia="Arial" w:hAnsi="Arial"/>
                                <w:color w:val="000000"/>
                                <w:spacing w:val="-5"/>
                                <w:sz w:val="20"/>
                              </w:rPr>
                            </w:pPr>
                            <w:r>
                              <w:rPr>
                                <w:rFonts w:ascii="Arial" w:eastAsia="Arial" w:hAnsi="Arial"/>
                                <w:color w:val="000000"/>
                                <w:spacing w:val="-5"/>
                                <w:sz w:val="20"/>
                                <w:lang w:val="en-US"/>
                              </w:rPr>
                              <w:t>Approved/Not approved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E8F870" id="Text Box 93" o:spid="_x0000_s1096" type="#_x0000_t202" style="position:absolute;margin-left:63.6pt;margin-top:581.1pt;width:104.9pt;height:11.35pt;z-index:-251658173;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" filled="f" stroked="f">
                <v:textbox inset="0,0,0,0">
                  <w:txbxContent>
                    <w:p w14:paraId="31433820" w14:textId="77777777" w:rsidR="00C96879" w:rsidRDefault="00C96879" w:rsidP="00C96879">
                      <w:pPr>
                        <w:spacing w:line="214" w:lineRule="exact"/>
                        <w:textAlignment w:val="baseline"/>
                        <w:rPr>
                          <w:rFonts w:ascii="Arial" w:eastAsia="Arial" w:hAnsi="Arial"/>
                          <w:color w:val="000000"/>
                          <w:spacing w:val="-5"/>
                          <w:sz w:val="20"/>
                        </w:rPr>
                      </w:pPr>
                      <w:r>
                        <w:rPr>
                          <w:rFonts w:ascii="Arial" w:eastAsia="Arial" w:hAnsi="Arial"/>
                          <w:color w:val="000000"/>
                          <w:spacing w:val="-5"/>
                          <w:sz w:val="20"/>
                          <w:lang w:val="en-US"/>
                        </w:rPr>
                        <w:t>Approved/Not approved</w:t>
                      </w:r>
                    </w:p>
                  </w:txbxContent>
                </v:textbox>
                <w10:wrap type="square" anchorx="page" anchory="page"/>
              </v:shape>
            </w:pict>
          </mc:Fallback>
        </mc:AlternateContent>
      </w:r>
      <w:r w:rsidRPr="00A30953">
        <w:rPr>
          <w:rFonts w:eastAsia="Trebuchet MS"/>
          <w:bCs/>
          <w:noProof/>
          <w:color w:val="000000"/>
          <w:sz w:val="23"/>
          <w:szCs w:val="23"/>
          <w:lang w:eastAsia="en-GB"/>
        </w:rPr>
        <mc:AlternateContent>
          <mc:Choice Requires="wps">
            <w:drawing>
              <wp:anchor distT="0" distB="0" distL="0" distR="0" simplePos="0" relativeHeight="251658308" behindDoc="1" locked="0" layoutInCell="1" allowOverlap="1" wp14:anchorId="6671ED83" wp14:editId="3BB1AF54">
                <wp:simplePos x="0" y="0"/>
                <wp:positionH relativeFrom="page">
                  <wp:posOffset>816610</wp:posOffset>
                </wp:positionH>
                <wp:positionV relativeFrom="page">
                  <wp:posOffset>7547610</wp:posOffset>
                </wp:positionV>
                <wp:extent cx="984885" cy="143510"/>
                <wp:effectExtent l="0" t="3810" r="0" b="0"/>
                <wp:wrapSquare wrapText="bothSides"/>
                <wp:docPr id="139477994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88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D0195" w14:textId="77777777" w:rsidR="00C96879" w:rsidRDefault="00C96879" w:rsidP="00C96879">
                            <w:pPr>
                              <w:spacing w:line="224" w:lineRule="exact"/>
                              <w:textAlignment w:val="baseline"/>
                              <w:rPr>
                                <w:rFonts w:ascii="Arial" w:eastAsia="Arial" w:hAnsi="Arial"/>
                                <w:color w:val="000000"/>
                                <w:spacing w:val="-9"/>
                                <w:sz w:val="20"/>
                              </w:rPr>
                            </w:pPr>
                            <w:r>
                              <w:rPr>
                                <w:rFonts w:ascii="Arial" w:eastAsia="Arial" w:hAnsi="Arial"/>
                                <w:color w:val="000000"/>
                                <w:spacing w:val="-9"/>
                                <w:sz w:val="20"/>
                                <w:lang w:val="en-US"/>
                              </w:rPr>
                              <w:t>Reason/comment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71ED83" id="Text Box 92" o:spid="_x0000_s1097" type="#_x0000_t202" style="position:absolute;margin-left:64.3pt;margin-top:594.3pt;width:77.55pt;height:11.3pt;z-index:-2516581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" filled="f" stroked="f">
                <v:textbox inset="0,0,0,0">
                  <w:txbxContent>
                    <w:p w14:paraId="7ACD0195" w14:textId="77777777" w:rsidR="00C96879" w:rsidRDefault="00C96879" w:rsidP="00C96879">
                      <w:pPr>
                        <w:spacing w:line="224" w:lineRule="exact"/>
                        <w:textAlignment w:val="baseline"/>
                        <w:rPr>
                          <w:rFonts w:ascii="Arial" w:eastAsia="Arial" w:hAnsi="Arial"/>
                          <w:color w:val="000000"/>
                          <w:spacing w:val="-9"/>
                          <w:sz w:val="20"/>
                        </w:rPr>
                      </w:pPr>
                      <w:r>
                        <w:rPr>
                          <w:rFonts w:ascii="Arial" w:eastAsia="Arial" w:hAnsi="Arial"/>
                          <w:color w:val="000000"/>
                          <w:spacing w:val="-9"/>
                          <w:sz w:val="20"/>
                          <w:lang w:val="en-US"/>
                        </w:rPr>
                        <w:t>Reason/comment</w:t>
                      </w:r>
                    </w:p>
                  </w:txbxContent>
                </v:textbox>
                <w10:wrap type="square" anchorx="page" anchory="page"/>
              </v:shape>
            </w:pict>
          </mc:Fallback>
        </mc:AlternateContent>
      </w:r>
      <w:r w:rsidRPr="00A30953">
        <w:rPr>
          <w:rFonts w:eastAsia="Trebuchet MS"/>
          <w:bCs/>
          <w:noProof/>
          <w:color w:val="000000"/>
          <w:sz w:val="23"/>
          <w:szCs w:val="23"/>
          <w:lang w:eastAsia="en-GB"/>
        </w:rPr>
        <mc:AlternateContent>
          <mc:Choice Requires="wps">
            <w:drawing>
              <wp:anchor distT="0" distB="0" distL="0" distR="0" simplePos="0" relativeHeight="251658309" behindDoc="1" locked="0" layoutInCell="1" allowOverlap="1" wp14:anchorId="2AA00335" wp14:editId="57A7CBFD">
                <wp:simplePos x="0" y="0"/>
                <wp:positionH relativeFrom="page">
                  <wp:posOffset>814070</wp:posOffset>
                </wp:positionH>
                <wp:positionV relativeFrom="page">
                  <wp:posOffset>7712075</wp:posOffset>
                </wp:positionV>
                <wp:extent cx="1228090" cy="144145"/>
                <wp:effectExtent l="4445" t="0" r="0" b="1905"/>
                <wp:wrapSquare wrapText="bothSides"/>
                <wp:docPr id="281501605"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2A8CB" w14:textId="77777777" w:rsidR="00C96879" w:rsidRDefault="00C96879" w:rsidP="00C96879">
                            <w:pPr>
                              <w:spacing w:line="224" w:lineRule="exact"/>
                              <w:textAlignment w:val="baseline"/>
                              <w:rPr>
                                <w:rFonts w:ascii="Arial" w:eastAsia="Arial" w:hAnsi="Arial"/>
                                <w:color w:val="000000"/>
                                <w:spacing w:val="-7"/>
                                <w:sz w:val="20"/>
                              </w:rPr>
                            </w:pPr>
                            <w:r>
                              <w:rPr>
                                <w:rFonts w:ascii="Arial" w:eastAsia="Arial" w:hAnsi="Arial"/>
                                <w:color w:val="000000"/>
                                <w:spacing w:val="-7"/>
                                <w:sz w:val="20"/>
                                <w:lang w:val="en-US"/>
                              </w:rPr>
                              <w:t>Signed (Headteacher)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A00335" id="Text Box 91" o:spid="_x0000_s1098" type="#_x0000_t202" style="position:absolute;margin-left:64.1pt;margin-top:607.25pt;width:96.7pt;height:11.35pt;z-index:-251658171;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" filled="f" stroked="f">
                <v:textbox inset="0,0,0,0">
                  <w:txbxContent>
                    <w:p w14:paraId="25C2A8CB" w14:textId="77777777" w:rsidR="00C96879" w:rsidRDefault="00C96879" w:rsidP="00C96879">
                      <w:pPr>
                        <w:spacing w:line="224" w:lineRule="exact"/>
                        <w:textAlignment w:val="baseline"/>
                        <w:rPr>
                          <w:rFonts w:ascii="Arial" w:eastAsia="Arial" w:hAnsi="Arial"/>
                          <w:color w:val="000000"/>
                          <w:spacing w:val="-7"/>
                          <w:sz w:val="20"/>
                        </w:rPr>
                      </w:pPr>
                      <w:r>
                        <w:rPr>
                          <w:rFonts w:ascii="Arial" w:eastAsia="Arial" w:hAnsi="Arial"/>
                          <w:color w:val="000000"/>
                          <w:spacing w:val="-7"/>
                          <w:sz w:val="20"/>
                          <w:lang w:val="en-US"/>
                        </w:rPr>
                        <w:t>Signed (Headteacher)</w:t>
                      </w:r>
                    </w:p>
                  </w:txbxContent>
                </v:textbox>
                <w10:wrap type="square" anchorx="page" anchory="page"/>
              </v:shape>
            </w:pict>
          </mc:Fallback>
        </mc:AlternateContent>
      </w:r>
      <w:r w:rsidRPr="00A30953">
        <w:rPr>
          <w:rFonts w:eastAsia="Trebuchet MS"/>
          <w:bCs/>
          <w:noProof/>
          <w:color w:val="000000"/>
          <w:sz w:val="23"/>
          <w:szCs w:val="23"/>
          <w:lang w:eastAsia="en-GB"/>
        </w:rPr>
        <mc:AlternateContent>
          <mc:Choice Requires="wps">
            <w:drawing>
              <wp:anchor distT="0" distB="0" distL="0" distR="0" simplePos="0" relativeHeight="251658310" behindDoc="1" locked="0" layoutInCell="1" allowOverlap="1" wp14:anchorId="5B498A8A" wp14:editId="2F54C3F9">
                <wp:simplePos x="0" y="0"/>
                <wp:positionH relativeFrom="page">
                  <wp:posOffset>753745</wp:posOffset>
                </wp:positionH>
                <wp:positionV relativeFrom="page">
                  <wp:posOffset>7879715</wp:posOffset>
                </wp:positionV>
                <wp:extent cx="375920" cy="143510"/>
                <wp:effectExtent l="1270" t="2540" r="3810" b="0"/>
                <wp:wrapSquare wrapText="bothSides"/>
                <wp:docPr id="972263219"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22A5F" w14:textId="77777777" w:rsidR="00C96879" w:rsidRDefault="00C96879" w:rsidP="00C96879">
                            <w:pPr>
                              <w:spacing w:line="219" w:lineRule="exact"/>
                              <w:textAlignment w:val="baseline"/>
                              <w:rPr>
                                <w:rFonts w:ascii="Arial" w:eastAsia="Arial" w:hAnsi="Arial"/>
                                <w:color w:val="000000"/>
                                <w:sz w:val="20"/>
                              </w:rPr>
                            </w:pPr>
                            <w:r>
                              <w:rPr>
                                <w:rFonts w:ascii="Arial" w:eastAsia="Arial" w:hAnsi="Arial"/>
                                <w:color w:val="000000"/>
                                <w:sz w:val="20"/>
                                <w:lang w:val="en-US"/>
                              </w:rPr>
                              <w:t>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498A8A" id="Text Box 90" o:spid="_x0000_s1099" type="#_x0000_t202" style="position:absolute;margin-left:59.35pt;margin-top:620.45pt;width:29.6pt;height:11.3pt;z-index:-25165817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" filled="f" stroked="f">
                <v:textbox inset="0,0,0,0">
                  <w:txbxContent>
                    <w:p w14:paraId="37D22A5F" w14:textId="77777777" w:rsidR="00C96879" w:rsidRDefault="00C96879" w:rsidP="00C96879">
                      <w:pPr>
                        <w:spacing w:line="219" w:lineRule="exact"/>
                        <w:textAlignment w:val="baseline"/>
                        <w:rPr>
                          <w:rFonts w:ascii="Arial" w:eastAsia="Arial" w:hAnsi="Arial"/>
                          <w:color w:val="000000"/>
                          <w:sz w:val="20"/>
                        </w:rPr>
                      </w:pPr>
                      <w:r>
                        <w:rPr>
                          <w:rFonts w:ascii="Arial" w:eastAsia="Arial" w:hAnsi="Arial"/>
                          <w:color w:val="000000"/>
                          <w:sz w:val="20"/>
                          <w:lang w:val="en-US"/>
                        </w:rPr>
                        <w:t>Date</w:t>
                      </w:r>
                    </w:p>
                  </w:txbxContent>
                </v:textbox>
                <w10:wrap type="square" anchorx="page" anchory="page"/>
              </v:shape>
            </w:pict>
          </mc:Fallback>
        </mc:AlternateContent>
      </w:r>
      <w:r w:rsidRPr="00A30953">
        <w:rPr>
          <w:rFonts w:eastAsia="Trebuchet MS"/>
          <w:i/>
          <w:color w:val="000000"/>
          <w:sz w:val="23"/>
          <w:szCs w:val="23"/>
          <w:lang w:val="en-US"/>
        </w:rPr>
        <w:t>Original for student file, copy to parents</w:t>
      </w:r>
    </w:p>
    <w:p w14:paraId="4177580A" w14:textId="77777777" w:rsidR="00C96879" w:rsidRDefault="00C96879" w:rsidP="00C96879">
      <w:pPr>
        <w:spacing w:after="0" w:line="381" w:lineRule="exact"/>
        <w:ind w:right="144"/>
        <w:textAlignment w:val="baseline"/>
        <w:rPr>
          <w:rFonts w:eastAsia="Trebuchet MS"/>
          <w:color w:val="000000"/>
          <w:sz w:val="23"/>
          <w:szCs w:val="23"/>
          <w:lang w:val="en-US"/>
        </w:rPr>
      </w:pPr>
    </w:p>
    <w:p w14:paraId="1A794124" w14:textId="77777777" w:rsidR="00C96879" w:rsidRPr="00A30953" w:rsidRDefault="00C96879" w:rsidP="00C96879">
      <w:pPr>
        <w:spacing w:after="0" w:line="381" w:lineRule="exact"/>
        <w:ind w:right="144"/>
        <w:textAlignment w:val="baseline"/>
        <w:rPr>
          <w:rFonts w:eastAsia="Trebuchet MS"/>
          <w:color w:val="000000"/>
          <w:sz w:val="23"/>
          <w:szCs w:val="23"/>
          <w:lang w:val="en-US"/>
        </w:rPr>
        <w:sectPr w:rsidR="00C96879" w:rsidRPr="00A30953" w:rsidSect="00C96879">
          <w:pgSz w:w="11909" w:h="16838"/>
          <w:pgMar w:top="700" w:right="857" w:bottom="362" w:left="1146" w:header="720" w:footer="720" w:gutter="0"/>
          <w:cols w:space="720"/>
        </w:sectPr>
      </w:pPr>
    </w:p>
    <w:p w14:paraId="38C4BCD3" w14:textId="77777777" w:rsidR="00C96879" w:rsidRPr="00D767F3" w:rsidRDefault="00C96879" w:rsidP="00C96879">
      <w:pPr>
        <w:spacing w:after="0" w:line="381" w:lineRule="exact"/>
        <w:ind w:right="144"/>
        <w:textAlignment w:val="baseline"/>
        <w:rPr>
          <w:rFonts w:eastAsia="Trebuchet MS"/>
          <w:b/>
          <w:color w:val="000000"/>
          <w:sz w:val="23"/>
          <w:szCs w:val="23"/>
          <w:lang w:val="en-US"/>
        </w:rPr>
      </w:pPr>
      <w:r w:rsidRPr="00D767F3">
        <w:rPr>
          <w:rFonts w:eastAsia="Trebuchet MS"/>
          <w:b/>
          <w:color w:val="000000"/>
          <w:sz w:val="23"/>
          <w:szCs w:val="23"/>
          <w:lang w:val="en-US"/>
        </w:rPr>
        <w:t>(Appendix E) Flexi-schooling Home School Agreement</w:t>
      </w:r>
    </w:p>
    <w:tbl>
      <w:tblPr>
        <w:tblW w:w="0" w:type="auto"/>
        <w:tblInd w:w="11" w:type="dxa"/>
        <w:tblLayout w:type="fixed"/>
        <w:tblCellMar>
          <w:left w:w="0" w:type="dxa"/>
          <w:right w:w="0" w:type="dxa"/>
        </w:tblCellMar>
        <w:tblLook w:val="0000" w:firstRow="0" w:lastRow="0" w:firstColumn="0" w:lastColumn="0" w:noHBand="0" w:noVBand="0"/>
      </w:tblPr>
      <w:tblGrid>
        <w:gridCol w:w="1277"/>
        <w:gridCol w:w="710"/>
        <w:gridCol w:w="283"/>
        <w:gridCol w:w="984"/>
        <w:gridCol w:w="1282"/>
        <w:gridCol w:w="1117"/>
        <w:gridCol w:w="582"/>
        <w:gridCol w:w="437"/>
        <w:gridCol w:w="418"/>
        <w:gridCol w:w="604"/>
        <w:gridCol w:w="1114"/>
        <w:gridCol w:w="1075"/>
        <w:gridCol w:w="10"/>
      </w:tblGrid>
      <w:tr w:rsidR="00C96879" w:rsidRPr="00A30953" w14:paraId="374E5AEF" w14:textId="77777777">
        <w:trPr>
          <w:trHeight w:hRule="exact" w:val="5098"/>
        </w:trPr>
        <w:tc>
          <w:tcPr>
            <w:tcW w:w="9893" w:type="dxa"/>
            <w:gridSpan w:val="13"/>
            <w:tcBorders>
              <w:top w:val="single" w:sz="5" w:space="0" w:color="000000"/>
              <w:left w:val="single" w:sz="5" w:space="0" w:color="000000"/>
              <w:bottom w:val="single" w:sz="5" w:space="0" w:color="000000"/>
              <w:right w:val="single" w:sz="5" w:space="0" w:color="000000"/>
            </w:tcBorders>
            <w:vAlign w:val="center"/>
          </w:tcPr>
          <w:p w14:paraId="6E8CADB6" w14:textId="77777777" w:rsidR="00C96879" w:rsidRPr="00A30953" w:rsidRDefault="00C96879">
            <w:pPr>
              <w:spacing w:after="0" w:line="381" w:lineRule="exact"/>
              <w:ind w:right="144"/>
              <w:textAlignment w:val="baseline"/>
              <w:rPr>
                <w:rFonts w:eastAsia="Trebuchet MS"/>
                <w:bCs/>
                <w:color w:val="000000"/>
                <w:sz w:val="23"/>
                <w:szCs w:val="23"/>
                <w:lang w:val="en-US"/>
              </w:rPr>
            </w:pPr>
            <w:r w:rsidRPr="00A30953">
              <w:rPr>
                <w:rFonts w:eastAsia="Trebuchet MS"/>
                <w:bCs/>
                <w:color w:val="000000"/>
                <w:sz w:val="23"/>
                <w:szCs w:val="23"/>
                <w:lang w:val="en-US"/>
              </w:rPr>
              <w:t>During the period of the flexi-schooling arrangements;</w:t>
            </w:r>
          </w:p>
          <w:p w14:paraId="25F10EC3" w14:textId="77777777" w:rsidR="00C96879" w:rsidRPr="00A30953" w:rsidRDefault="00C96879">
            <w:pPr>
              <w:spacing w:after="0" w:line="381" w:lineRule="exact"/>
              <w:ind w:right="144"/>
              <w:textAlignment w:val="baseline"/>
              <w:rPr>
                <w:rFonts w:eastAsia="Trebuchet MS"/>
                <w:bCs/>
                <w:color w:val="000000"/>
                <w:sz w:val="23"/>
                <w:szCs w:val="23"/>
                <w:lang w:val="en-US"/>
              </w:rPr>
            </w:pPr>
            <w:r w:rsidRPr="00A30953">
              <w:rPr>
                <w:rFonts w:eastAsia="Trebuchet MS"/>
                <w:bCs/>
                <w:color w:val="000000"/>
                <w:sz w:val="23"/>
                <w:szCs w:val="23"/>
                <w:lang w:val="en-US"/>
              </w:rPr>
              <w:t>-</w:t>
            </w:r>
            <w:r w:rsidRPr="00A30953">
              <w:rPr>
                <w:rFonts w:eastAsia="Trebuchet MS"/>
                <w:bCs/>
                <w:color w:val="000000"/>
                <w:sz w:val="23"/>
                <w:szCs w:val="23"/>
                <w:lang w:val="en-US"/>
              </w:rPr>
              <w:tab/>
              <w:t>The pupil may attend special events which take place on the agreed non-school days/ times in consultation with the pastoral leader or other member of school staff.</w:t>
            </w:r>
          </w:p>
          <w:p w14:paraId="2BD01B31" w14:textId="77777777" w:rsidR="00C96879" w:rsidRPr="00A30953" w:rsidRDefault="00C96879">
            <w:pPr>
              <w:spacing w:after="0" w:line="381" w:lineRule="exact"/>
              <w:ind w:right="144"/>
              <w:textAlignment w:val="baseline"/>
              <w:rPr>
                <w:rFonts w:eastAsia="Trebuchet MS"/>
                <w:bCs/>
                <w:color w:val="000000"/>
                <w:sz w:val="23"/>
                <w:szCs w:val="23"/>
                <w:lang w:val="en-US"/>
              </w:rPr>
            </w:pPr>
            <w:r w:rsidRPr="00A30953">
              <w:rPr>
                <w:rFonts w:eastAsia="Trebuchet MS"/>
                <w:bCs/>
                <w:color w:val="000000"/>
                <w:sz w:val="23"/>
                <w:szCs w:val="23"/>
                <w:lang w:val="en-US"/>
              </w:rPr>
              <w:t>-</w:t>
            </w:r>
            <w:r w:rsidRPr="00A30953">
              <w:rPr>
                <w:rFonts w:eastAsia="Trebuchet MS"/>
                <w:bCs/>
                <w:color w:val="000000"/>
                <w:sz w:val="23"/>
                <w:szCs w:val="23"/>
                <w:lang w:val="en-US"/>
              </w:rPr>
              <w:tab/>
              <w:t>Parents retain the same access to records, reports and opportunities to meet with teachers as the other young people who attend school on a full-time basis e.g.: parents’ evenings, school reports.</w:t>
            </w:r>
          </w:p>
          <w:p w14:paraId="69B00429" w14:textId="77777777" w:rsidR="00C96879" w:rsidRPr="00A30953" w:rsidRDefault="00C96879">
            <w:pPr>
              <w:spacing w:after="0" w:line="381" w:lineRule="exact"/>
              <w:ind w:right="144"/>
              <w:textAlignment w:val="baseline"/>
              <w:rPr>
                <w:rFonts w:eastAsia="Trebuchet MS"/>
                <w:bCs/>
                <w:color w:val="000000"/>
                <w:sz w:val="23"/>
                <w:szCs w:val="23"/>
                <w:lang w:val="en-US"/>
              </w:rPr>
            </w:pPr>
            <w:r w:rsidRPr="00A30953">
              <w:rPr>
                <w:rFonts w:eastAsia="Trebuchet MS"/>
                <w:bCs/>
                <w:color w:val="000000"/>
                <w:sz w:val="23"/>
                <w:szCs w:val="23"/>
                <w:lang w:val="en-US"/>
              </w:rPr>
              <w:t>Termination of the flexi-school agreement.</w:t>
            </w:r>
          </w:p>
          <w:p w14:paraId="209C7F2D" w14:textId="77777777" w:rsidR="00C96879" w:rsidRPr="00A30953" w:rsidRDefault="00C96879">
            <w:pPr>
              <w:spacing w:after="0" w:line="381" w:lineRule="exact"/>
              <w:ind w:right="144"/>
              <w:textAlignment w:val="baseline"/>
              <w:rPr>
                <w:rFonts w:eastAsia="Trebuchet MS"/>
                <w:bCs/>
                <w:color w:val="000000"/>
                <w:sz w:val="23"/>
                <w:szCs w:val="23"/>
                <w:lang w:val="en-US"/>
              </w:rPr>
            </w:pPr>
            <w:r w:rsidRPr="00A30953">
              <w:rPr>
                <w:rFonts w:eastAsia="Trebuchet MS"/>
                <w:bCs/>
                <w:color w:val="000000"/>
                <w:sz w:val="23"/>
                <w:szCs w:val="23"/>
                <w:lang w:val="en-US"/>
              </w:rPr>
              <w:t>-</w:t>
            </w:r>
            <w:r w:rsidRPr="00A30953">
              <w:rPr>
                <w:rFonts w:eastAsia="Trebuchet MS"/>
                <w:bCs/>
                <w:color w:val="000000"/>
                <w:sz w:val="23"/>
                <w:szCs w:val="23"/>
                <w:lang w:val="en-US"/>
              </w:rPr>
              <w:tab/>
              <w:t>The timetable will be subject to regular review meeting between parents and the Headteacher. This meeting will inform the decision as to whether the flexi-school agreement continues to be in the best interests of the child, and therefore is to continue.</w:t>
            </w:r>
          </w:p>
          <w:p w14:paraId="2EC79281" w14:textId="77777777" w:rsidR="00C96879" w:rsidRPr="00A30953" w:rsidRDefault="00C96879">
            <w:pPr>
              <w:spacing w:after="0" w:line="381" w:lineRule="exact"/>
              <w:ind w:right="144"/>
              <w:textAlignment w:val="baseline"/>
              <w:rPr>
                <w:rFonts w:eastAsia="Trebuchet MS"/>
                <w:bCs/>
                <w:color w:val="000000"/>
                <w:sz w:val="23"/>
                <w:szCs w:val="23"/>
                <w:lang w:val="en-US"/>
              </w:rPr>
            </w:pPr>
            <w:r w:rsidRPr="00A30953">
              <w:rPr>
                <w:rFonts w:eastAsia="Trebuchet MS"/>
                <w:bCs/>
                <w:color w:val="000000"/>
                <w:sz w:val="23"/>
                <w:szCs w:val="23"/>
                <w:lang w:val="en-US"/>
              </w:rPr>
              <w:t>-</w:t>
            </w:r>
            <w:r w:rsidRPr="00A30953">
              <w:rPr>
                <w:rFonts w:eastAsia="Trebuchet MS"/>
                <w:bCs/>
                <w:color w:val="000000"/>
                <w:sz w:val="23"/>
                <w:szCs w:val="23"/>
                <w:lang w:val="en-US"/>
              </w:rPr>
              <w:tab/>
              <w:t>The parent may terminate the flexi-schooling agreement, at any point during the academic year. The date of return to full time education will be agreed with the Headteacher.</w:t>
            </w:r>
          </w:p>
          <w:p w14:paraId="394C1856" w14:textId="77777777" w:rsidR="00C96879" w:rsidRPr="00A30953" w:rsidRDefault="00C96879">
            <w:pPr>
              <w:spacing w:after="0" w:line="381" w:lineRule="exact"/>
              <w:ind w:right="144"/>
              <w:textAlignment w:val="baseline"/>
              <w:rPr>
                <w:rFonts w:eastAsia="Trebuchet MS"/>
                <w:bCs/>
                <w:color w:val="000000"/>
                <w:sz w:val="23"/>
                <w:szCs w:val="23"/>
                <w:lang w:val="en-US"/>
              </w:rPr>
            </w:pPr>
            <w:r w:rsidRPr="00A30953">
              <w:rPr>
                <w:rFonts w:eastAsia="Trebuchet MS"/>
                <w:bCs/>
                <w:color w:val="000000"/>
                <w:sz w:val="23"/>
                <w:szCs w:val="23"/>
                <w:lang w:val="en-US"/>
              </w:rPr>
              <w:t>-</w:t>
            </w:r>
            <w:r w:rsidRPr="00A30953">
              <w:rPr>
                <w:rFonts w:eastAsia="Trebuchet MS"/>
                <w:bCs/>
                <w:color w:val="000000"/>
                <w:sz w:val="23"/>
                <w:szCs w:val="23"/>
                <w:lang w:val="en-US"/>
              </w:rPr>
              <w:tab/>
              <w:t>The Headteacher may terminate the flexi-school agreement, if they believe that the arrangement is detrimental to the progress and or wellbeing of the child.</w:t>
            </w:r>
          </w:p>
        </w:tc>
      </w:tr>
      <w:tr w:rsidR="00C96879" w:rsidRPr="00A30953" w14:paraId="64D68F19" w14:textId="77777777">
        <w:trPr>
          <w:trHeight w:hRule="exact" w:val="398"/>
        </w:trPr>
        <w:tc>
          <w:tcPr>
            <w:tcW w:w="1987" w:type="dxa"/>
            <w:gridSpan w:val="2"/>
            <w:tcBorders>
              <w:top w:val="single" w:sz="5" w:space="0" w:color="000000"/>
              <w:left w:val="single" w:sz="5" w:space="0" w:color="000000"/>
              <w:bottom w:val="single" w:sz="5" w:space="0" w:color="000000"/>
              <w:right w:val="single" w:sz="5" w:space="0" w:color="000000"/>
            </w:tcBorders>
            <w:vAlign w:val="center"/>
          </w:tcPr>
          <w:p w14:paraId="5403456F" w14:textId="77777777" w:rsidR="00C96879" w:rsidRPr="00A30953" w:rsidRDefault="00C96879">
            <w:pPr>
              <w:spacing w:after="0" w:line="381" w:lineRule="exact"/>
              <w:ind w:right="144"/>
              <w:textAlignment w:val="baseline"/>
              <w:rPr>
                <w:rFonts w:eastAsia="Trebuchet MS"/>
                <w:bCs/>
                <w:color w:val="000000"/>
                <w:sz w:val="23"/>
                <w:szCs w:val="23"/>
                <w:lang w:val="en-US"/>
              </w:rPr>
            </w:pPr>
            <w:r w:rsidRPr="00A30953">
              <w:rPr>
                <w:rFonts w:eastAsia="Trebuchet MS"/>
                <w:bCs/>
                <w:color w:val="000000"/>
                <w:sz w:val="23"/>
                <w:szCs w:val="23"/>
                <w:lang w:val="en-US"/>
              </w:rPr>
              <w:t>Child’s name</w:t>
            </w:r>
          </w:p>
        </w:tc>
        <w:tc>
          <w:tcPr>
            <w:tcW w:w="2549" w:type="dxa"/>
            <w:gridSpan w:val="3"/>
            <w:tcBorders>
              <w:top w:val="single" w:sz="5" w:space="0" w:color="000000"/>
              <w:left w:val="single" w:sz="5" w:space="0" w:color="000000"/>
              <w:bottom w:val="single" w:sz="5" w:space="0" w:color="000000"/>
              <w:right w:val="single" w:sz="5" w:space="0" w:color="000000"/>
            </w:tcBorders>
          </w:tcPr>
          <w:p w14:paraId="1C8B9F86" w14:textId="77777777" w:rsidR="00C96879" w:rsidRPr="00A30953" w:rsidRDefault="00C96879">
            <w:pPr>
              <w:spacing w:after="0" w:line="381" w:lineRule="exact"/>
              <w:ind w:right="144"/>
              <w:textAlignment w:val="baseline"/>
              <w:rPr>
                <w:rFonts w:eastAsia="Trebuchet MS"/>
                <w:bCs/>
                <w:color w:val="000000"/>
                <w:sz w:val="23"/>
                <w:szCs w:val="23"/>
                <w:lang w:val="en-US"/>
              </w:rPr>
            </w:pPr>
            <w:r w:rsidRPr="00A30953">
              <w:rPr>
                <w:rFonts w:eastAsia="Trebuchet MS"/>
                <w:bCs/>
                <w:color w:val="000000"/>
                <w:sz w:val="23"/>
                <w:szCs w:val="23"/>
                <w:lang w:val="en-US"/>
              </w:rPr>
              <w:t xml:space="preserve"> </w:t>
            </w:r>
          </w:p>
        </w:tc>
        <w:tc>
          <w:tcPr>
            <w:tcW w:w="2554" w:type="dxa"/>
            <w:gridSpan w:val="4"/>
            <w:tcBorders>
              <w:top w:val="single" w:sz="5" w:space="0" w:color="000000"/>
              <w:left w:val="single" w:sz="5" w:space="0" w:color="000000"/>
              <w:bottom w:val="single" w:sz="5" w:space="0" w:color="000000"/>
              <w:right w:val="single" w:sz="5" w:space="0" w:color="000000"/>
            </w:tcBorders>
            <w:vAlign w:val="center"/>
          </w:tcPr>
          <w:p w14:paraId="3373963F" w14:textId="77777777" w:rsidR="00C96879" w:rsidRPr="00A30953" w:rsidRDefault="00C96879">
            <w:pPr>
              <w:spacing w:after="0" w:line="381" w:lineRule="exact"/>
              <w:ind w:right="144"/>
              <w:textAlignment w:val="baseline"/>
              <w:rPr>
                <w:rFonts w:eastAsia="Trebuchet MS"/>
                <w:bCs/>
                <w:color w:val="000000"/>
                <w:sz w:val="23"/>
                <w:szCs w:val="23"/>
                <w:lang w:val="en-US"/>
              </w:rPr>
            </w:pPr>
            <w:r w:rsidRPr="00A30953">
              <w:rPr>
                <w:rFonts w:eastAsia="Trebuchet MS"/>
                <w:bCs/>
                <w:color w:val="000000"/>
                <w:sz w:val="23"/>
                <w:szCs w:val="23"/>
                <w:lang w:val="en-US"/>
              </w:rPr>
              <w:t>Parent/carer name</w:t>
            </w:r>
          </w:p>
        </w:tc>
        <w:tc>
          <w:tcPr>
            <w:tcW w:w="2803" w:type="dxa"/>
            <w:gridSpan w:val="4"/>
            <w:tcBorders>
              <w:top w:val="single" w:sz="5" w:space="0" w:color="000000"/>
              <w:left w:val="single" w:sz="5" w:space="0" w:color="000000"/>
              <w:bottom w:val="single" w:sz="5" w:space="0" w:color="000000"/>
              <w:right w:val="single" w:sz="5" w:space="0" w:color="000000"/>
            </w:tcBorders>
          </w:tcPr>
          <w:p w14:paraId="7457BC0F" w14:textId="77777777" w:rsidR="00C96879" w:rsidRPr="00A30953" w:rsidRDefault="00C96879">
            <w:pPr>
              <w:spacing w:after="0" w:line="381" w:lineRule="exact"/>
              <w:ind w:right="144"/>
              <w:textAlignment w:val="baseline"/>
              <w:rPr>
                <w:rFonts w:eastAsia="Trebuchet MS"/>
                <w:bCs/>
                <w:color w:val="000000"/>
                <w:sz w:val="23"/>
                <w:szCs w:val="23"/>
                <w:lang w:val="en-US"/>
              </w:rPr>
            </w:pPr>
            <w:r w:rsidRPr="00A30953">
              <w:rPr>
                <w:rFonts w:eastAsia="Trebuchet MS"/>
                <w:bCs/>
                <w:color w:val="000000"/>
                <w:sz w:val="23"/>
                <w:szCs w:val="23"/>
                <w:lang w:val="en-US"/>
              </w:rPr>
              <w:t xml:space="preserve"> </w:t>
            </w:r>
          </w:p>
        </w:tc>
      </w:tr>
      <w:tr w:rsidR="00C96879" w:rsidRPr="00A30953" w14:paraId="5F07FDB8" w14:textId="77777777">
        <w:trPr>
          <w:trHeight w:hRule="exact" w:val="427"/>
        </w:trPr>
        <w:tc>
          <w:tcPr>
            <w:tcW w:w="1277" w:type="dxa"/>
            <w:tcBorders>
              <w:top w:val="single" w:sz="5" w:space="0" w:color="000000"/>
              <w:left w:val="single" w:sz="5" w:space="0" w:color="000000"/>
              <w:bottom w:val="single" w:sz="5" w:space="0" w:color="000000"/>
              <w:right w:val="single" w:sz="5" w:space="0" w:color="000000"/>
            </w:tcBorders>
            <w:vAlign w:val="center"/>
          </w:tcPr>
          <w:p w14:paraId="163C9178" w14:textId="77777777" w:rsidR="00C96879" w:rsidRPr="00A30953" w:rsidRDefault="00C96879">
            <w:pPr>
              <w:spacing w:after="0" w:line="381" w:lineRule="exact"/>
              <w:ind w:right="144"/>
              <w:textAlignment w:val="baseline"/>
              <w:rPr>
                <w:rFonts w:eastAsia="Trebuchet MS"/>
                <w:bCs/>
                <w:color w:val="000000"/>
                <w:sz w:val="23"/>
                <w:szCs w:val="23"/>
                <w:lang w:val="en-US"/>
              </w:rPr>
            </w:pPr>
            <w:r w:rsidRPr="00A30953">
              <w:rPr>
                <w:rFonts w:eastAsia="Trebuchet MS"/>
                <w:bCs/>
                <w:color w:val="000000"/>
                <w:sz w:val="23"/>
                <w:szCs w:val="23"/>
                <w:lang w:val="en-US"/>
              </w:rPr>
              <w:t>DOB</w:t>
            </w:r>
          </w:p>
        </w:tc>
        <w:tc>
          <w:tcPr>
            <w:tcW w:w="993" w:type="dxa"/>
            <w:gridSpan w:val="2"/>
            <w:tcBorders>
              <w:top w:val="single" w:sz="5" w:space="0" w:color="000000"/>
              <w:left w:val="single" w:sz="5" w:space="0" w:color="000000"/>
              <w:bottom w:val="single" w:sz="5" w:space="0" w:color="000000"/>
              <w:right w:val="single" w:sz="5" w:space="0" w:color="000000"/>
            </w:tcBorders>
          </w:tcPr>
          <w:p w14:paraId="2CA564D6" w14:textId="77777777" w:rsidR="00C96879" w:rsidRPr="00A30953" w:rsidRDefault="00C96879">
            <w:pPr>
              <w:spacing w:after="0" w:line="381" w:lineRule="exact"/>
              <w:ind w:right="144"/>
              <w:textAlignment w:val="baseline"/>
              <w:rPr>
                <w:rFonts w:eastAsia="Trebuchet MS"/>
                <w:bCs/>
                <w:color w:val="000000"/>
                <w:sz w:val="23"/>
                <w:szCs w:val="23"/>
                <w:lang w:val="en-US"/>
              </w:rPr>
            </w:pPr>
            <w:r w:rsidRPr="00A30953">
              <w:rPr>
                <w:rFonts w:eastAsia="Trebuchet MS"/>
                <w:bCs/>
                <w:color w:val="000000"/>
                <w:sz w:val="23"/>
                <w:szCs w:val="23"/>
                <w:lang w:val="en-US"/>
              </w:rPr>
              <w:t xml:space="preserve"> </w:t>
            </w:r>
          </w:p>
        </w:tc>
        <w:tc>
          <w:tcPr>
            <w:tcW w:w="2266" w:type="dxa"/>
            <w:gridSpan w:val="2"/>
            <w:tcBorders>
              <w:top w:val="single" w:sz="5" w:space="0" w:color="000000"/>
              <w:left w:val="single" w:sz="5" w:space="0" w:color="000000"/>
              <w:bottom w:val="single" w:sz="5" w:space="0" w:color="000000"/>
              <w:right w:val="single" w:sz="5" w:space="0" w:color="000000"/>
            </w:tcBorders>
            <w:vAlign w:val="center"/>
          </w:tcPr>
          <w:p w14:paraId="601A4114" w14:textId="77777777" w:rsidR="00C96879" w:rsidRPr="00A30953" w:rsidRDefault="00C96879">
            <w:pPr>
              <w:spacing w:after="0" w:line="381" w:lineRule="exact"/>
              <w:ind w:right="144"/>
              <w:textAlignment w:val="baseline"/>
              <w:rPr>
                <w:rFonts w:eastAsia="Trebuchet MS"/>
                <w:bCs/>
                <w:color w:val="000000"/>
                <w:sz w:val="23"/>
                <w:szCs w:val="23"/>
                <w:lang w:val="en-US"/>
              </w:rPr>
            </w:pPr>
            <w:r w:rsidRPr="00A30953">
              <w:rPr>
                <w:rFonts w:eastAsia="Trebuchet MS"/>
                <w:bCs/>
                <w:color w:val="000000"/>
                <w:sz w:val="23"/>
                <w:szCs w:val="23"/>
                <w:lang w:val="en-US"/>
              </w:rPr>
              <w:t>Year Group</w:t>
            </w:r>
          </w:p>
        </w:tc>
        <w:tc>
          <w:tcPr>
            <w:tcW w:w="1699" w:type="dxa"/>
            <w:gridSpan w:val="2"/>
            <w:tcBorders>
              <w:top w:val="single" w:sz="5" w:space="0" w:color="000000"/>
              <w:left w:val="single" w:sz="5" w:space="0" w:color="000000"/>
              <w:bottom w:val="single" w:sz="5" w:space="0" w:color="000000"/>
              <w:right w:val="single" w:sz="5" w:space="0" w:color="000000"/>
            </w:tcBorders>
          </w:tcPr>
          <w:p w14:paraId="6A3F8636" w14:textId="77777777" w:rsidR="00C96879" w:rsidRPr="00A30953" w:rsidRDefault="00C96879">
            <w:pPr>
              <w:spacing w:after="0" w:line="381" w:lineRule="exact"/>
              <w:ind w:right="144"/>
              <w:textAlignment w:val="baseline"/>
              <w:rPr>
                <w:rFonts w:eastAsia="Trebuchet MS"/>
                <w:bCs/>
                <w:color w:val="000000"/>
                <w:sz w:val="23"/>
                <w:szCs w:val="23"/>
                <w:lang w:val="en-US"/>
              </w:rPr>
            </w:pPr>
            <w:r w:rsidRPr="00A30953">
              <w:rPr>
                <w:rFonts w:eastAsia="Trebuchet MS"/>
                <w:bCs/>
                <w:color w:val="000000"/>
                <w:sz w:val="23"/>
                <w:szCs w:val="23"/>
                <w:lang w:val="en-US"/>
              </w:rPr>
              <w:t xml:space="preserve"> </w:t>
            </w:r>
          </w:p>
        </w:tc>
        <w:tc>
          <w:tcPr>
            <w:tcW w:w="1459" w:type="dxa"/>
            <w:gridSpan w:val="3"/>
            <w:tcBorders>
              <w:top w:val="single" w:sz="5" w:space="0" w:color="000000"/>
              <w:left w:val="single" w:sz="5" w:space="0" w:color="000000"/>
              <w:bottom w:val="single" w:sz="5" w:space="0" w:color="000000"/>
              <w:right w:val="single" w:sz="5" w:space="0" w:color="000000"/>
            </w:tcBorders>
            <w:vAlign w:val="center"/>
          </w:tcPr>
          <w:p w14:paraId="220CBFAD" w14:textId="77777777" w:rsidR="00C96879" w:rsidRPr="00A30953" w:rsidRDefault="00C96879">
            <w:pPr>
              <w:spacing w:after="0" w:line="381" w:lineRule="exact"/>
              <w:ind w:right="144"/>
              <w:textAlignment w:val="baseline"/>
              <w:rPr>
                <w:rFonts w:eastAsia="Trebuchet MS"/>
                <w:bCs/>
                <w:color w:val="000000"/>
                <w:sz w:val="23"/>
                <w:szCs w:val="23"/>
                <w:lang w:val="en-US"/>
              </w:rPr>
            </w:pPr>
            <w:r w:rsidRPr="00A30953">
              <w:rPr>
                <w:rFonts w:eastAsia="Trebuchet MS"/>
                <w:bCs/>
                <w:color w:val="000000"/>
                <w:sz w:val="23"/>
                <w:szCs w:val="23"/>
                <w:lang w:val="en-US"/>
              </w:rPr>
              <w:t>UPN</w:t>
            </w:r>
          </w:p>
        </w:tc>
        <w:tc>
          <w:tcPr>
            <w:tcW w:w="2199" w:type="dxa"/>
            <w:gridSpan w:val="3"/>
            <w:tcBorders>
              <w:top w:val="single" w:sz="5" w:space="0" w:color="000000"/>
              <w:left w:val="single" w:sz="5" w:space="0" w:color="000000"/>
              <w:bottom w:val="single" w:sz="5" w:space="0" w:color="000000"/>
              <w:right w:val="single" w:sz="5" w:space="0" w:color="000000"/>
            </w:tcBorders>
          </w:tcPr>
          <w:p w14:paraId="5E222590" w14:textId="77777777" w:rsidR="00C96879" w:rsidRPr="00A30953" w:rsidRDefault="00C96879">
            <w:pPr>
              <w:spacing w:after="0" w:line="381" w:lineRule="exact"/>
              <w:ind w:right="144"/>
              <w:textAlignment w:val="baseline"/>
              <w:rPr>
                <w:rFonts w:eastAsia="Trebuchet MS"/>
                <w:bCs/>
                <w:color w:val="000000"/>
                <w:sz w:val="23"/>
                <w:szCs w:val="23"/>
                <w:lang w:val="en-US"/>
              </w:rPr>
            </w:pPr>
            <w:r w:rsidRPr="00A30953">
              <w:rPr>
                <w:rFonts w:eastAsia="Trebuchet MS"/>
                <w:bCs/>
                <w:color w:val="000000"/>
                <w:sz w:val="23"/>
                <w:szCs w:val="23"/>
                <w:lang w:val="en-US"/>
              </w:rPr>
              <w:t xml:space="preserve"> </w:t>
            </w:r>
          </w:p>
        </w:tc>
      </w:tr>
      <w:tr w:rsidR="00C96879" w:rsidRPr="00A30953" w14:paraId="29B7A30E" w14:textId="77777777">
        <w:trPr>
          <w:gridAfter w:val="1"/>
          <w:wAfter w:w="10" w:type="dxa"/>
          <w:trHeight w:hRule="exact" w:val="888"/>
        </w:trPr>
        <w:tc>
          <w:tcPr>
            <w:tcW w:w="4536" w:type="dxa"/>
            <w:gridSpan w:val="5"/>
            <w:tcBorders>
              <w:top w:val="single" w:sz="5" w:space="0" w:color="000000"/>
              <w:left w:val="single" w:sz="5" w:space="0" w:color="000000"/>
              <w:bottom w:val="single" w:sz="5" w:space="0" w:color="000000"/>
              <w:right w:val="single" w:sz="5" w:space="0" w:color="000000"/>
            </w:tcBorders>
            <w:vAlign w:val="center"/>
          </w:tcPr>
          <w:p w14:paraId="509D7813" w14:textId="77777777" w:rsidR="00C96879" w:rsidRPr="00A30953" w:rsidRDefault="00C96879">
            <w:pPr>
              <w:spacing w:after="0" w:line="381" w:lineRule="exact"/>
              <w:ind w:right="144"/>
              <w:textAlignment w:val="baseline"/>
              <w:rPr>
                <w:rFonts w:eastAsia="Trebuchet MS"/>
                <w:bCs/>
                <w:color w:val="000000"/>
                <w:sz w:val="23"/>
                <w:szCs w:val="23"/>
                <w:lang w:val="en-US"/>
              </w:rPr>
            </w:pPr>
            <w:r w:rsidRPr="00A30953">
              <w:rPr>
                <w:rFonts w:eastAsia="Trebuchet MS"/>
                <w:bCs/>
                <w:color w:val="000000"/>
                <w:sz w:val="23"/>
                <w:szCs w:val="23"/>
                <w:lang w:val="en-US"/>
              </w:rPr>
              <w:t>Days /times of attendance of child</w:t>
            </w:r>
          </w:p>
        </w:tc>
        <w:tc>
          <w:tcPr>
            <w:tcW w:w="1117" w:type="dxa"/>
            <w:tcBorders>
              <w:top w:val="single" w:sz="5" w:space="0" w:color="000000"/>
              <w:left w:val="single" w:sz="5" w:space="0" w:color="000000"/>
              <w:bottom w:val="single" w:sz="5" w:space="0" w:color="000000"/>
              <w:right w:val="single" w:sz="5" w:space="0" w:color="000000"/>
            </w:tcBorders>
          </w:tcPr>
          <w:p w14:paraId="441450E3" w14:textId="77777777" w:rsidR="00C96879" w:rsidRPr="00A30953" w:rsidRDefault="00C96879">
            <w:pPr>
              <w:spacing w:after="0" w:line="381" w:lineRule="exact"/>
              <w:ind w:right="144"/>
              <w:textAlignment w:val="baseline"/>
              <w:rPr>
                <w:rFonts w:eastAsia="Trebuchet MS"/>
                <w:bCs/>
                <w:color w:val="000000"/>
                <w:sz w:val="16"/>
                <w:szCs w:val="16"/>
                <w:lang w:val="en-US"/>
              </w:rPr>
            </w:pPr>
            <w:r w:rsidRPr="00A30953">
              <w:rPr>
                <w:rFonts w:eastAsia="Trebuchet MS"/>
                <w:bCs/>
                <w:color w:val="000000"/>
                <w:sz w:val="16"/>
                <w:szCs w:val="16"/>
                <w:lang w:val="en-US"/>
              </w:rPr>
              <w:t>Monday</w:t>
            </w:r>
          </w:p>
          <w:p w14:paraId="5A6FE217" w14:textId="77777777" w:rsidR="00C96879" w:rsidRPr="00A30953" w:rsidRDefault="00C96879">
            <w:pPr>
              <w:spacing w:after="0" w:line="381" w:lineRule="exact"/>
              <w:ind w:right="144"/>
              <w:textAlignment w:val="baseline"/>
              <w:rPr>
                <w:rFonts w:eastAsia="Trebuchet MS"/>
                <w:bCs/>
                <w:color w:val="000000"/>
                <w:sz w:val="16"/>
                <w:szCs w:val="16"/>
                <w:lang w:val="en-US"/>
              </w:rPr>
            </w:pPr>
            <w:r w:rsidRPr="00A30953">
              <w:rPr>
                <w:rFonts w:eastAsia="Trebuchet MS"/>
                <w:bCs/>
                <w:color w:val="000000"/>
                <w:sz w:val="16"/>
                <w:szCs w:val="16"/>
                <w:lang w:val="en-US"/>
              </w:rPr>
              <w:t>AM</w:t>
            </w:r>
            <w:r w:rsidRPr="00A30953">
              <w:rPr>
                <w:rFonts w:eastAsia="Trebuchet MS"/>
                <w:bCs/>
                <w:color w:val="000000"/>
                <w:sz w:val="16"/>
                <w:szCs w:val="16"/>
                <w:lang w:val="en-US"/>
              </w:rPr>
              <w:tab/>
              <w:t>PM</w:t>
            </w:r>
          </w:p>
        </w:tc>
        <w:tc>
          <w:tcPr>
            <w:tcW w:w="1019" w:type="dxa"/>
            <w:gridSpan w:val="2"/>
            <w:tcBorders>
              <w:top w:val="single" w:sz="5" w:space="0" w:color="000000"/>
              <w:left w:val="single" w:sz="5" w:space="0" w:color="000000"/>
              <w:bottom w:val="single" w:sz="5" w:space="0" w:color="000000"/>
              <w:right w:val="single" w:sz="5" w:space="0" w:color="000000"/>
            </w:tcBorders>
          </w:tcPr>
          <w:p w14:paraId="11416D17" w14:textId="77777777" w:rsidR="00C96879" w:rsidRPr="00A30953" w:rsidRDefault="00C96879">
            <w:pPr>
              <w:spacing w:after="0" w:line="381" w:lineRule="exact"/>
              <w:ind w:right="144"/>
              <w:textAlignment w:val="baseline"/>
              <w:rPr>
                <w:rFonts w:eastAsia="Trebuchet MS"/>
                <w:bCs/>
                <w:color w:val="000000"/>
                <w:sz w:val="16"/>
                <w:szCs w:val="16"/>
                <w:lang w:val="en-US"/>
              </w:rPr>
            </w:pPr>
            <w:r w:rsidRPr="00A30953">
              <w:rPr>
                <w:rFonts w:eastAsia="Trebuchet MS"/>
                <w:bCs/>
                <w:color w:val="000000"/>
                <w:sz w:val="16"/>
                <w:szCs w:val="16"/>
                <w:lang w:val="en-US"/>
              </w:rPr>
              <w:t>Tuesday</w:t>
            </w:r>
          </w:p>
          <w:p w14:paraId="1602D1F1" w14:textId="77777777" w:rsidR="00C96879" w:rsidRPr="00A30953" w:rsidRDefault="00C96879">
            <w:pPr>
              <w:spacing w:after="0" w:line="381" w:lineRule="exact"/>
              <w:ind w:right="144"/>
              <w:textAlignment w:val="baseline"/>
              <w:rPr>
                <w:rFonts w:eastAsia="Trebuchet MS"/>
                <w:bCs/>
                <w:color w:val="000000"/>
                <w:sz w:val="16"/>
                <w:szCs w:val="16"/>
                <w:lang w:val="en-US"/>
              </w:rPr>
            </w:pPr>
            <w:r w:rsidRPr="00A30953">
              <w:rPr>
                <w:rFonts w:eastAsia="Trebuchet MS"/>
                <w:bCs/>
                <w:color w:val="000000"/>
                <w:sz w:val="16"/>
                <w:szCs w:val="16"/>
                <w:lang w:val="en-US"/>
              </w:rPr>
              <w:t>AM</w:t>
            </w:r>
            <w:r>
              <w:rPr>
                <w:rFonts w:eastAsia="Trebuchet MS"/>
                <w:bCs/>
                <w:color w:val="000000"/>
                <w:sz w:val="16"/>
                <w:szCs w:val="16"/>
                <w:lang w:val="en-US"/>
              </w:rPr>
              <w:t xml:space="preserve">    </w:t>
            </w:r>
            <w:r w:rsidRPr="00A30953">
              <w:rPr>
                <w:rFonts w:eastAsia="Trebuchet MS"/>
                <w:bCs/>
                <w:color w:val="000000"/>
                <w:sz w:val="16"/>
                <w:szCs w:val="16"/>
                <w:lang w:val="en-US"/>
              </w:rPr>
              <w:t>PM</w:t>
            </w:r>
          </w:p>
        </w:tc>
        <w:tc>
          <w:tcPr>
            <w:tcW w:w="1022" w:type="dxa"/>
            <w:gridSpan w:val="2"/>
            <w:tcBorders>
              <w:top w:val="single" w:sz="5" w:space="0" w:color="000000"/>
              <w:left w:val="single" w:sz="5" w:space="0" w:color="000000"/>
              <w:bottom w:val="single" w:sz="5" w:space="0" w:color="000000"/>
              <w:right w:val="single" w:sz="5" w:space="0" w:color="000000"/>
            </w:tcBorders>
          </w:tcPr>
          <w:p w14:paraId="053CC214" w14:textId="77777777" w:rsidR="00C96879" w:rsidRPr="00A30953" w:rsidRDefault="00C96879">
            <w:pPr>
              <w:spacing w:after="0" w:line="381" w:lineRule="exact"/>
              <w:ind w:right="144"/>
              <w:textAlignment w:val="baseline"/>
              <w:rPr>
                <w:rFonts w:eastAsia="Trebuchet MS"/>
                <w:bCs/>
                <w:color w:val="000000"/>
                <w:sz w:val="16"/>
                <w:szCs w:val="16"/>
                <w:lang w:val="en-US"/>
              </w:rPr>
            </w:pPr>
            <w:r w:rsidRPr="00A30953">
              <w:rPr>
                <w:rFonts w:eastAsia="Trebuchet MS"/>
                <w:bCs/>
                <w:color w:val="000000"/>
                <w:sz w:val="16"/>
                <w:szCs w:val="16"/>
                <w:lang w:val="en-US"/>
              </w:rPr>
              <w:t>Wednesday</w:t>
            </w:r>
          </w:p>
          <w:p w14:paraId="06EE1D3C" w14:textId="77777777" w:rsidR="00C96879" w:rsidRPr="00A30953" w:rsidRDefault="00C96879">
            <w:pPr>
              <w:spacing w:after="0" w:line="381" w:lineRule="exact"/>
              <w:ind w:right="144"/>
              <w:textAlignment w:val="baseline"/>
              <w:rPr>
                <w:rFonts w:eastAsia="Trebuchet MS"/>
                <w:bCs/>
                <w:color w:val="000000"/>
                <w:sz w:val="16"/>
                <w:szCs w:val="16"/>
                <w:lang w:val="en-US"/>
              </w:rPr>
            </w:pPr>
            <w:r w:rsidRPr="00A30953">
              <w:rPr>
                <w:rFonts w:eastAsia="Trebuchet MS"/>
                <w:bCs/>
                <w:color w:val="000000"/>
                <w:sz w:val="16"/>
                <w:szCs w:val="16"/>
                <w:lang w:val="en-US"/>
              </w:rPr>
              <w:t>AM</w:t>
            </w:r>
            <w:r>
              <w:rPr>
                <w:rFonts w:eastAsia="Trebuchet MS"/>
                <w:bCs/>
                <w:color w:val="000000"/>
                <w:sz w:val="16"/>
                <w:szCs w:val="16"/>
                <w:lang w:val="en-US"/>
              </w:rPr>
              <w:t xml:space="preserve">   </w:t>
            </w:r>
            <w:r w:rsidRPr="00A30953">
              <w:rPr>
                <w:rFonts w:eastAsia="Trebuchet MS"/>
                <w:bCs/>
                <w:color w:val="000000"/>
                <w:sz w:val="16"/>
                <w:szCs w:val="16"/>
                <w:lang w:val="en-US"/>
              </w:rPr>
              <w:t>PM</w:t>
            </w:r>
          </w:p>
        </w:tc>
        <w:tc>
          <w:tcPr>
            <w:tcW w:w="1114" w:type="dxa"/>
            <w:tcBorders>
              <w:top w:val="single" w:sz="5" w:space="0" w:color="000000"/>
              <w:left w:val="single" w:sz="5" w:space="0" w:color="000000"/>
              <w:bottom w:val="single" w:sz="5" w:space="0" w:color="000000"/>
              <w:right w:val="single" w:sz="5" w:space="0" w:color="000000"/>
            </w:tcBorders>
          </w:tcPr>
          <w:p w14:paraId="77E44176" w14:textId="77777777" w:rsidR="00C96879" w:rsidRPr="00A30953" w:rsidRDefault="00C96879">
            <w:pPr>
              <w:spacing w:after="0" w:line="381" w:lineRule="exact"/>
              <w:ind w:right="144"/>
              <w:textAlignment w:val="baseline"/>
              <w:rPr>
                <w:rFonts w:eastAsia="Trebuchet MS"/>
                <w:bCs/>
                <w:color w:val="000000"/>
                <w:sz w:val="16"/>
                <w:szCs w:val="16"/>
                <w:lang w:val="en-US"/>
              </w:rPr>
            </w:pPr>
            <w:r w:rsidRPr="00A30953">
              <w:rPr>
                <w:rFonts w:eastAsia="Trebuchet MS"/>
                <w:bCs/>
                <w:color w:val="000000"/>
                <w:sz w:val="16"/>
                <w:szCs w:val="16"/>
                <w:lang w:val="en-US"/>
              </w:rPr>
              <w:t>Thursday</w:t>
            </w:r>
          </w:p>
          <w:p w14:paraId="0AB054B1" w14:textId="77777777" w:rsidR="00C96879" w:rsidRPr="00A30953" w:rsidRDefault="00C96879">
            <w:pPr>
              <w:spacing w:after="0" w:line="381" w:lineRule="exact"/>
              <w:ind w:right="144"/>
              <w:textAlignment w:val="baseline"/>
              <w:rPr>
                <w:rFonts w:eastAsia="Trebuchet MS"/>
                <w:bCs/>
                <w:color w:val="000000"/>
                <w:sz w:val="16"/>
                <w:szCs w:val="16"/>
                <w:lang w:val="en-US"/>
              </w:rPr>
            </w:pPr>
            <w:r w:rsidRPr="00A30953">
              <w:rPr>
                <w:rFonts w:eastAsia="Trebuchet MS"/>
                <w:bCs/>
                <w:color w:val="000000"/>
                <w:sz w:val="16"/>
                <w:szCs w:val="16"/>
                <w:lang w:val="en-US"/>
              </w:rPr>
              <w:t>AM</w:t>
            </w:r>
            <w:r w:rsidRPr="00A30953">
              <w:rPr>
                <w:rFonts w:eastAsia="Trebuchet MS"/>
                <w:bCs/>
                <w:color w:val="000000"/>
                <w:sz w:val="16"/>
                <w:szCs w:val="16"/>
                <w:lang w:val="en-US"/>
              </w:rPr>
              <w:tab/>
              <w:t>PM</w:t>
            </w:r>
          </w:p>
        </w:tc>
        <w:tc>
          <w:tcPr>
            <w:tcW w:w="1075" w:type="dxa"/>
            <w:tcBorders>
              <w:top w:val="single" w:sz="5" w:space="0" w:color="000000"/>
              <w:left w:val="single" w:sz="5" w:space="0" w:color="000000"/>
              <w:bottom w:val="single" w:sz="5" w:space="0" w:color="000000"/>
              <w:right w:val="single" w:sz="5" w:space="0" w:color="000000"/>
            </w:tcBorders>
            <w:vAlign w:val="center"/>
          </w:tcPr>
          <w:p w14:paraId="29ADB17D" w14:textId="77777777" w:rsidR="00C96879" w:rsidRPr="00A30953" w:rsidRDefault="00C96879">
            <w:pPr>
              <w:spacing w:after="0" w:line="381" w:lineRule="exact"/>
              <w:ind w:right="144"/>
              <w:textAlignment w:val="baseline"/>
              <w:rPr>
                <w:rFonts w:eastAsia="Trebuchet MS"/>
                <w:bCs/>
                <w:color w:val="000000"/>
                <w:sz w:val="16"/>
                <w:szCs w:val="16"/>
                <w:lang w:val="en-US"/>
              </w:rPr>
            </w:pPr>
            <w:r w:rsidRPr="00A30953">
              <w:rPr>
                <w:rFonts w:eastAsia="Trebuchet MS"/>
                <w:bCs/>
                <w:color w:val="000000"/>
                <w:sz w:val="16"/>
                <w:szCs w:val="16"/>
                <w:lang w:val="en-US"/>
              </w:rPr>
              <w:t>Friday</w:t>
            </w:r>
          </w:p>
          <w:p w14:paraId="077EE22E" w14:textId="77777777" w:rsidR="00C96879" w:rsidRPr="00A30953" w:rsidRDefault="00C96879">
            <w:pPr>
              <w:spacing w:after="0" w:line="381" w:lineRule="exact"/>
              <w:ind w:right="144"/>
              <w:textAlignment w:val="baseline"/>
              <w:rPr>
                <w:rFonts w:eastAsia="Trebuchet MS"/>
                <w:bCs/>
                <w:color w:val="000000"/>
                <w:sz w:val="16"/>
                <w:szCs w:val="16"/>
                <w:lang w:val="en-US"/>
              </w:rPr>
            </w:pPr>
            <w:r>
              <w:rPr>
                <w:rFonts w:eastAsia="Trebuchet MS"/>
                <w:bCs/>
                <w:color w:val="000000"/>
                <w:sz w:val="16"/>
                <w:szCs w:val="16"/>
                <w:lang w:val="en-US"/>
              </w:rPr>
              <w:t xml:space="preserve">AM    </w:t>
            </w:r>
            <w:r w:rsidRPr="00A30953">
              <w:rPr>
                <w:rFonts w:eastAsia="Trebuchet MS"/>
                <w:bCs/>
                <w:color w:val="000000"/>
                <w:sz w:val="16"/>
                <w:szCs w:val="16"/>
                <w:lang w:val="en-US"/>
              </w:rPr>
              <w:t>PM</w:t>
            </w:r>
          </w:p>
        </w:tc>
      </w:tr>
      <w:tr w:rsidR="00C96879" w:rsidRPr="00A30953" w14:paraId="2D51ED95" w14:textId="77777777">
        <w:trPr>
          <w:trHeight w:hRule="exact" w:val="720"/>
        </w:trPr>
        <w:tc>
          <w:tcPr>
            <w:tcW w:w="4536" w:type="dxa"/>
            <w:gridSpan w:val="5"/>
            <w:tcBorders>
              <w:top w:val="single" w:sz="5" w:space="0" w:color="000000"/>
              <w:left w:val="single" w:sz="5" w:space="0" w:color="000000"/>
              <w:bottom w:val="single" w:sz="5" w:space="0" w:color="000000"/>
              <w:right w:val="single" w:sz="5" w:space="0" w:color="000000"/>
            </w:tcBorders>
            <w:vAlign w:val="center"/>
          </w:tcPr>
          <w:p w14:paraId="04F7073D" w14:textId="77777777" w:rsidR="00C96879" w:rsidRPr="00A30953" w:rsidRDefault="00C96879">
            <w:pPr>
              <w:spacing w:after="0" w:line="381" w:lineRule="exact"/>
              <w:ind w:right="144"/>
              <w:textAlignment w:val="baseline"/>
              <w:rPr>
                <w:rFonts w:eastAsia="Trebuchet MS"/>
                <w:bCs/>
                <w:color w:val="000000"/>
                <w:sz w:val="23"/>
                <w:szCs w:val="23"/>
                <w:lang w:val="en-US"/>
              </w:rPr>
            </w:pPr>
            <w:r w:rsidRPr="00A30953">
              <w:rPr>
                <w:rFonts w:eastAsia="Trebuchet MS"/>
                <w:bCs/>
                <w:color w:val="000000"/>
                <w:sz w:val="23"/>
                <w:szCs w:val="23"/>
                <w:lang w:val="en-US"/>
              </w:rPr>
              <w:t>Date of the start of the flexi-school arrangement</w:t>
            </w:r>
          </w:p>
        </w:tc>
        <w:tc>
          <w:tcPr>
            <w:tcW w:w="5357" w:type="dxa"/>
            <w:gridSpan w:val="8"/>
            <w:tcBorders>
              <w:top w:val="single" w:sz="5" w:space="0" w:color="000000"/>
              <w:left w:val="single" w:sz="5" w:space="0" w:color="000000"/>
              <w:bottom w:val="single" w:sz="5" w:space="0" w:color="000000"/>
              <w:right w:val="single" w:sz="5" w:space="0" w:color="000000"/>
            </w:tcBorders>
          </w:tcPr>
          <w:p w14:paraId="13DD56A7" w14:textId="77777777" w:rsidR="00C96879" w:rsidRPr="00A30953" w:rsidRDefault="00C96879">
            <w:pPr>
              <w:spacing w:after="0" w:line="381" w:lineRule="exact"/>
              <w:ind w:right="144"/>
              <w:textAlignment w:val="baseline"/>
              <w:rPr>
                <w:rFonts w:eastAsia="Trebuchet MS"/>
                <w:bCs/>
                <w:color w:val="000000"/>
                <w:sz w:val="23"/>
                <w:szCs w:val="23"/>
                <w:lang w:val="en-US"/>
              </w:rPr>
            </w:pPr>
            <w:r w:rsidRPr="00A30953">
              <w:rPr>
                <w:rFonts w:eastAsia="Trebuchet MS"/>
                <w:bCs/>
                <w:color w:val="000000"/>
                <w:sz w:val="23"/>
                <w:szCs w:val="23"/>
                <w:lang w:val="en-US"/>
              </w:rPr>
              <w:t xml:space="preserve"> </w:t>
            </w:r>
          </w:p>
        </w:tc>
      </w:tr>
      <w:tr w:rsidR="00C96879" w:rsidRPr="00A30953" w14:paraId="341ACFBC" w14:textId="77777777">
        <w:trPr>
          <w:trHeight w:hRule="exact" w:val="586"/>
        </w:trPr>
        <w:tc>
          <w:tcPr>
            <w:tcW w:w="4536" w:type="dxa"/>
            <w:gridSpan w:val="5"/>
            <w:tcBorders>
              <w:top w:val="single" w:sz="5" w:space="0" w:color="000000"/>
              <w:left w:val="single" w:sz="5" w:space="0" w:color="000000"/>
              <w:bottom w:val="single" w:sz="5" w:space="0" w:color="000000"/>
              <w:right w:val="single" w:sz="5" w:space="0" w:color="000000"/>
            </w:tcBorders>
            <w:vAlign w:val="center"/>
          </w:tcPr>
          <w:p w14:paraId="3B142759" w14:textId="77777777" w:rsidR="00C96879" w:rsidRPr="00A30953" w:rsidRDefault="00C96879">
            <w:pPr>
              <w:spacing w:after="0" w:line="381" w:lineRule="exact"/>
              <w:ind w:right="144"/>
              <w:textAlignment w:val="baseline"/>
              <w:rPr>
                <w:rFonts w:eastAsia="Trebuchet MS"/>
                <w:bCs/>
                <w:color w:val="000000"/>
                <w:sz w:val="23"/>
                <w:szCs w:val="23"/>
                <w:lang w:val="en-US"/>
              </w:rPr>
            </w:pPr>
            <w:r w:rsidRPr="00A30953">
              <w:rPr>
                <w:rFonts w:eastAsia="Trebuchet MS"/>
                <w:bCs/>
                <w:color w:val="000000"/>
                <w:sz w:val="23"/>
                <w:szCs w:val="23"/>
                <w:lang w:val="en-US"/>
              </w:rPr>
              <w:t>Date of first formal review</w:t>
            </w:r>
          </w:p>
        </w:tc>
        <w:tc>
          <w:tcPr>
            <w:tcW w:w="5357" w:type="dxa"/>
            <w:gridSpan w:val="8"/>
            <w:tcBorders>
              <w:top w:val="single" w:sz="5" w:space="0" w:color="000000"/>
              <w:left w:val="single" w:sz="5" w:space="0" w:color="000000"/>
              <w:bottom w:val="single" w:sz="5" w:space="0" w:color="000000"/>
              <w:right w:val="single" w:sz="5" w:space="0" w:color="000000"/>
            </w:tcBorders>
          </w:tcPr>
          <w:p w14:paraId="0F366058" w14:textId="77777777" w:rsidR="00C96879" w:rsidRPr="00A30953" w:rsidRDefault="00C96879">
            <w:pPr>
              <w:spacing w:after="0" w:line="381" w:lineRule="exact"/>
              <w:ind w:right="144"/>
              <w:textAlignment w:val="baseline"/>
              <w:rPr>
                <w:rFonts w:eastAsia="Trebuchet MS"/>
                <w:bCs/>
                <w:color w:val="000000"/>
                <w:sz w:val="23"/>
                <w:szCs w:val="23"/>
                <w:lang w:val="en-US"/>
              </w:rPr>
            </w:pPr>
            <w:r w:rsidRPr="00A30953">
              <w:rPr>
                <w:rFonts w:eastAsia="Trebuchet MS"/>
                <w:bCs/>
                <w:color w:val="000000"/>
                <w:sz w:val="23"/>
                <w:szCs w:val="23"/>
                <w:lang w:val="en-US"/>
              </w:rPr>
              <w:t xml:space="preserve"> </w:t>
            </w:r>
          </w:p>
        </w:tc>
      </w:tr>
      <w:tr w:rsidR="00C96879" w:rsidRPr="00A30953" w14:paraId="324D0174" w14:textId="77777777">
        <w:trPr>
          <w:trHeight w:hRule="exact" w:val="1349"/>
        </w:trPr>
        <w:tc>
          <w:tcPr>
            <w:tcW w:w="9893" w:type="dxa"/>
            <w:gridSpan w:val="13"/>
            <w:tcBorders>
              <w:top w:val="single" w:sz="5" w:space="0" w:color="000000"/>
              <w:left w:val="single" w:sz="5" w:space="0" w:color="000000"/>
              <w:bottom w:val="single" w:sz="5" w:space="0" w:color="000000"/>
              <w:right w:val="single" w:sz="5" w:space="0" w:color="000000"/>
            </w:tcBorders>
          </w:tcPr>
          <w:p w14:paraId="03A028E1" w14:textId="77777777" w:rsidR="00C96879" w:rsidRPr="00A30953" w:rsidRDefault="00C96879">
            <w:pPr>
              <w:spacing w:after="0" w:line="381" w:lineRule="exact"/>
              <w:ind w:right="144"/>
              <w:textAlignment w:val="baseline"/>
              <w:rPr>
                <w:rFonts w:eastAsia="Trebuchet MS"/>
                <w:bCs/>
                <w:color w:val="000000"/>
                <w:sz w:val="23"/>
                <w:szCs w:val="23"/>
                <w:lang w:val="en-US"/>
              </w:rPr>
            </w:pPr>
            <w:r w:rsidRPr="00A30953">
              <w:rPr>
                <w:rFonts w:eastAsia="Trebuchet MS"/>
                <w:bCs/>
                <w:color w:val="000000"/>
                <w:sz w:val="23"/>
                <w:szCs w:val="23"/>
                <w:lang w:val="en-US"/>
              </w:rPr>
              <w:t xml:space="preserve">We fully understand and agree to follow the contract and agree to fully engage with the </w:t>
            </w:r>
            <w:r w:rsidRPr="00A30953">
              <w:rPr>
                <w:rFonts w:eastAsia="Trebuchet MS"/>
                <w:bCs/>
                <w:color w:val="000000"/>
                <w:sz w:val="23"/>
                <w:szCs w:val="23"/>
                <w:lang w:val="en-US"/>
              </w:rPr>
              <w:br/>
              <w:t>school to ensure that the best interests of the child are always met.</w:t>
            </w:r>
          </w:p>
        </w:tc>
      </w:tr>
      <w:tr w:rsidR="00C96879" w:rsidRPr="00A30953" w14:paraId="6CA97A33" w14:textId="77777777">
        <w:trPr>
          <w:trHeight w:hRule="exact" w:val="729"/>
        </w:trPr>
        <w:tc>
          <w:tcPr>
            <w:tcW w:w="3254" w:type="dxa"/>
            <w:gridSpan w:val="4"/>
            <w:tcBorders>
              <w:top w:val="single" w:sz="5" w:space="0" w:color="000000"/>
              <w:left w:val="single" w:sz="5" w:space="0" w:color="000000"/>
              <w:bottom w:val="single" w:sz="5" w:space="0" w:color="000000"/>
              <w:right w:val="single" w:sz="5" w:space="0" w:color="000000"/>
            </w:tcBorders>
            <w:vAlign w:val="center"/>
          </w:tcPr>
          <w:p w14:paraId="4F3D7E14" w14:textId="77777777" w:rsidR="00C96879" w:rsidRPr="00A30953" w:rsidRDefault="00C96879">
            <w:pPr>
              <w:spacing w:after="0" w:line="381" w:lineRule="exact"/>
              <w:ind w:right="144"/>
              <w:textAlignment w:val="baseline"/>
              <w:rPr>
                <w:rFonts w:eastAsia="Trebuchet MS"/>
                <w:bCs/>
                <w:color w:val="000000"/>
                <w:sz w:val="23"/>
                <w:szCs w:val="23"/>
                <w:lang w:val="en-US"/>
              </w:rPr>
            </w:pPr>
            <w:r w:rsidRPr="00A30953">
              <w:rPr>
                <w:rFonts w:eastAsia="Trebuchet MS"/>
                <w:bCs/>
                <w:color w:val="000000"/>
                <w:sz w:val="23"/>
                <w:szCs w:val="23"/>
                <w:lang w:val="en-US"/>
              </w:rPr>
              <w:t>Headteacher Signature</w:t>
            </w:r>
          </w:p>
        </w:tc>
        <w:tc>
          <w:tcPr>
            <w:tcW w:w="6639" w:type="dxa"/>
            <w:gridSpan w:val="9"/>
            <w:tcBorders>
              <w:top w:val="single" w:sz="5" w:space="0" w:color="000000"/>
              <w:left w:val="single" w:sz="5" w:space="0" w:color="000000"/>
              <w:bottom w:val="single" w:sz="5" w:space="0" w:color="000000"/>
              <w:right w:val="single" w:sz="5" w:space="0" w:color="000000"/>
            </w:tcBorders>
          </w:tcPr>
          <w:p w14:paraId="051AB54A" w14:textId="77777777" w:rsidR="00C96879" w:rsidRPr="00A30953" w:rsidRDefault="00C96879">
            <w:pPr>
              <w:spacing w:after="0" w:line="381" w:lineRule="exact"/>
              <w:ind w:right="144"/>
              <w:textAlignment w:val="baseline"/>
              <w:rPr>
                <w:rFonts w:eastAsia="Trebuchet MS"/>
                <w:bCs/>
                <w:color w:val="000000"/>
                <w:sz w:val="23"/>
                <w:szCs w:val="23"/>
                <w:lang w:val="en-US"/>
              </w:rPr>
            </w:pPr>
            <w:r w:rsidRPr="00A30953">
              <w:rPr>
                <w:rFonts w:eastAsia="Trebuchet MS"/>
                <w:bCs/>
                <w:color w:val="000000"/>
                <w:sz w:val="23"/>
                <w:szCs w:val="23"/>
                <w:lang w:val="en-US"/>
              </w:rPr>
              <w:t xml:space="preserve"> </w:t>
            </w:r>
          </w:p>
        </w:tc>
      </w:tr>
      <w:tr w:rsidR="00C96879" w:rsidRPr="00A30953" w14:paraId="23EFF5D6" w14:textId="77777777">
        <w:trPr>
          <w:trHeight w:hRule="exact" w:val="576"/>
        </w:trPr>
        <w:tc>
          <w:tcPr>
            <w:tcW w:w="3254" w:type="dxa"/>
            <w:gridSpan w:val="4"/>
            <w:tcBorders>
              <w:top w:val="single" w:sz="5" w:space="0" w:color="000000"/>
              <w:left w:val="single" w:sz="5" w:space="0" w:color="000000"/>
              <w:bottom w:val="single" w:sz="5" w:space="0" w:color="000000"/>
              <w:right w:val="single" w:sz="5" w:space="0" w:color="000000"/>
            </w:tcBorders>
            <w:vAlign w:val="center"/>
          </w:tcPr>
          <w:p w14:paraId="3CC1D7B6" w14:textId="77777777" w:rsidR="00C96879" w:rsidRPr="00A30953" w:rsidRDefault="00C96879">
            <w:pPr>
              <w:spacing w:after="0" w:line="381" w:lineRule="exact"/>
              <w:ind w:right="144"/>
              <w:textAlignment w:val="baseline"/>
              <w:rPr>
                <w:rFonts w:eastAsia="Trebuchet MS"/>
                <w:bCs/>
                <w:color w:val="000000"/>
                <w:sz w:val="23"/>
                <w:szCs w:val="23"/>
                <w:lang w:val="en-US"/>
              </w:rPr>
            </w:pPr>
            <w:r w:rsidRPr="00A30953">
              <w:rPr>
                <w:rFonts w:eastAsia="Trebuchet MS"/>
                <w:bCs/>
                <w:color w:val="000000"/>
                <w:sz w:val="23"/>
                <w:szCs w:val="23"/>
                <w:lang w:val="en-US"/>
              </w:rPr>
              <w:t>Parent/Carer Signature(s)</w:t>
            </w:r>
          </w:p>
        </w:tc>
        <w:tc>
          <w:tcPr>
            <w:tcW w:w="6639" w:type="dxa"/>
            <w:gridSpan w:val="9"/>
            <w:tcBorders>
              <w:top w:val="single" w:sz="5" w:space="0" w:color="000000"/>
              <w:left w:val="single" w:sz="5" w:space="0" w:color="000000"/>
              <w:bottom w:val="single" w:sz="5" w:space="0" w:color="000000"/>
              <w:right w:val="single" w:sz="5" w:space="0" w:color="000000"/>
            </w:tcBorders>
          </w:tcPr>
          <w:p w14:paraId="737D2B38" w14:textId="77777777" w:rsidR="00C96879" w:rsidRPr="00A30953" w:rsidRDefault="00C96879">
            <w:pPr>
              <w:spacing w:after="0" w:line="381" w:lineRule="exact"/>
              <w:ind w:right="144"/>
              <w:textAlignment w:val="baseline"/>
              <w:rPr>
                <w:rFonts w:eastAsia="Trebuchet MS"/>
                <w:bCs/>
                <w:color w:val="000000"/>
                <w:sz w:val="23"/>
                <w:szCs w:val="23"/>
                <w:lang w:val="en-US"/>
              </w:rPr>
            </w:pPr>
            <w:r w:rsidRPr="00A30953">
              <w:rPr>
                <w:rFonts w:eastAsia="Trebuchet MS"/>
                <w:bCs/>
                <w:color w:val="000000"/>
                <w:sz w:val="23"/>
                <w:szCs w:val="23"/>
                <w:lang w:val="en-US"/>
              </w:rPr>
              <w:t xml:space="preserve"> </w:t>
            </w:r>
          </w:p>
        </w:tc>
      </w:tr>
      <w:tr w:rsidR="00C96879" w:rsidRPr="00A30953" w14:paraId="2D79583B" w14:textId="77777777">
        <w:trPr>
          <w:trHeight w:hRule="exact" w:val="581"/>
        </w:trPr>
        <w:tc>
          <w:tcPr>
            <w:tcW w:w="3254" w:type="dxa"/>
            <w:gridSpan w:val="4"/>
            <w:tcBorders>
              <w:top w:val="single" w:sz="5" w:space="0" w:color="000000"/>
              <w:left w:val="single" w:sz="5" w:space="0" w:color="000000"/>
              <w:bottom w:val="single" w:sz="5" w:space="0" w:color="000000"/>
              <w:right w:val="single" w:sz="5" w:space="0" w:color="000000"/>
            </w:tcBorders>
            <w:vAlign w:val="center"/>
          </w:tcPr>
          <w:p w14:paraId="47B6DB33" w14:textId="77777777" w:rsidR="00C96879" w:rsidRPr="00A30953" w:rsidRDefault="00C96879">
            <w:pPr>
              <w:spacing w:after="0" w:line="381" w:lineRule="exact"/>
              <w:ind w:right="144"/>
              <w:textAlignment w:val="baseline"/>
              <w:rPr>
                <w:rFonts w:eastAsia="Trebuchet MS"/>
                <w:bCs/>
                <w:color w:val="000000"/>
                <w:sz w:val="23"/>
                <w:szCs w:val="23"/>
                <w:lang w:val="en-US"/>
              </w:rPr>
            </w:pPr>
            <w:r w:rsidRPr="00A30953">
              <w:rPr>
                <w:rFonts w:eastAsia="Trebuchet MS"/>
                <w:bCs/>
                <w:color w:val="000000"/>
                <w:sz w:val="23"/>
                <w:szCs w:val="23"/>
                <w:lang w:val="en-US"/>
              </w:rPr>
              <w:t>Date</w:t>
            </w:r>
          </w:p>
        </w:tc>
        <w:tc>
          <w:tcPr>
            <w:tcW w:w="6639" w:type="dxa"/>
            <w:gridSpan w:val="9"/>
            <w:tcBorders>
              <w:top w:val="single" w:sz="5" w:space="0" w:color="000000"/>
              <w:left w:val="single" w:sz="5" w:space="0" w:color="000000"/>
              <w:bottom w:val="single" w:sz="5" w:space="0" w:color="000000"/>
              <w:right w:val="single" w:sz="5" w:space="0" w:color="000000"/>
            </w:tcBorders>
          </w:tcPr>
          <w:p w14:paraId="4D03FFCE" w14:textId="77777777" w:rsidR="00C96879" w:rsidRPr="00A30953" w:rsidRDefault="00C96879">
            <w:pPr>
              <w:spacing w:after="0" w:line="381" w:lineRule="exact"/>
              <w:ind w:right="144"/>
              <w:textAlignment w:val="baseline"/>
              <w:rPr>
                <w:rFonts w:eastAsia="Trebuchet MS"/>
                <w:bCs/>
                <w:color w:val="000000"/>
                <w:sz w:val="23"/>
                <w:szCs w:val="23"/>
                <w:lang w:val="en-US"/>
              </w:rPr>
            </w:pPr>
            <w:r w:rsidRPr="00A30953">
              <w:rPr>
                <w:rFonts w:eastAsia="Trebuchet MS"/>
                <w:bCs/>
                <w:color w:val="000000"/>
                <w:sz w:val="23"/>
                <w:szCs w:val="23"/>
                <w:lang w:val="en-US"/>
              </w:rPr>
              <w:t xml:space="preserve"> </w:t>
            </w:r>
          </w:p>
        </w:tc>
      </w:tr>
    </w:tbl>
    <w:p w14:paraId="233A9378" w14:textId="77777777" w:rsidR="00C96879" w:rsidRPr="00A30953" w:rsidRDefault="00C96879" w:rsidP="00C96879">
      <w:pPr>
        <w:spacing w:after="0" w:line="381" w:lineRule="exact"/>
        <w:ind w:right="144"/>
        <w:textAlignment w:val="baseline"/>
        <w:rPr>
          <w:rFonts w:eastAsia="Trebuchet MS"/>
          <w:i/>
          <w:color w:val="000000"/>
          <w:sz w:val="23"/>
          <w:szCs w:val="23"/>
          <w:lang w:val="en-US"/>
        </w:rPr>
      </w:pPr>
      <w:r w:rsidRPr="00A30953">
        <w:rPr>
          <w:rFonts w:eastAsia="Trebuchet MS"/>
          <w:i/>
          <w:color w:val="000000"/>
          <w:sz w:val="23"/>
          <w:szCs w:val="23"/>
          <w:lang w:val="en-US"/>
        </w:rPr>
        <w:t>Original for student file, copy to parents</w:t>
      </w:r>
    </w:p>
    <w:p w14:paraId="193839BD" w14:textId="77777777" w:rsidR="00C96879" w:rsidRDefault="00C96879" w:rsidP="00C96879">
      <w:pPr>
        <w:spacing w:after="0" w:line="381" w:lineRule="exact"/>
        <w:ind w:right="144"/>
        <w:textAlignment w:val="baseline"/>
        <w:rPr>
          <w:rFonts w:eastAsia="Trebuchet MS"/>
          <w:color w:val="000000"/>
          <w:sz w:val="23"/>
          <w:szCs w:val="23"/>
          <w:lang w:val="en-US"/>
        </w:rPr>
      </w:pPr>
      <w:r w:rsidRPr="00A30953">
        <w:rPr>
          <w:rFonts w:eastAsia="Trebuchet MS"/>
          <w:color w:val="000000"/>
          <w:sz w:val="23"/>
          <w:szCs w:val="23"/>
          <w:lang w:val="en-US"/>
        </w:rPr>
        <w:t>Page</w:t>
      </w:r>
      <w:r w:rsidRPr="00A30953">
        <w:rPr>
          <w:rFonts w:eastAsia="Trebuchet MS"/>
          <w:bCs/>
          <w:noProof/>
          <w:color w:val="000000"/>
          <w:sz w:val="23"/>
          <w:szCs w:val="23"/>
          <w:lang w:eastAsia="en-GB"/>
        </w:rPr>
        <mc:AlternateContent>
          <mc:Choice Requires="wps">
            <w:drawing>
              <wp:anchor distT="0" distB="0" distL="114300" distR="114300" simplePos="0" relativeHeight="251658303" behindDoc="0" locked="0" layoutInCell="1" allowOverlap="1" wp14:anchorId="61EEFA40" wp14:editId="28035E71">
                <wp:simplePos x="0" y="0"/>
                <wp:positionH relativeFrom="page">
                  <wp:posOffset>4273550</wp:posOffset>
                </wp:positionH>
                <wp:positionV relativeFrom="page">
                  <wp:posOffset>10043160</wp:posOffset>
                </wp:positionV>
                <wp:extent cx="2820035" cy="0"/>
                <wp:effectExtent l="6350" t="13335" r="12065" b="5715"/>
                <wp:wrapNone/>
                <wp:docPr id="116947523"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20035" cy="0"/>
                        </a:xfrm>
                        <a:prstGeom prst="line">
                          <a:avLst/>
                        </a:prstGeom>
                        <a:noFill/>
                        <a:ln w="8890">
                          <a:solidFill>
                            <a:srgbClr val="4F81B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asvg="http://schemas.microsoft.com/office/drawing/2016/SVG/main"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EC44C57">
              <v:line id="Straight Connector 87" style="position:absolute;z-index:2516839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4f81bc" strokeweight=".7pt" from="336.5pt,790.8pt" to="558.55pt,790.8pt" w14:anchorId="6FBE4C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">
                <w10:wrap anchorx="page" anchory="page"/>
              </v:line>
            </w:pict>
          </mc:Fallback>
        </mc:AlternateContent>
      </w:r>
      <w:r w:rsidRPr="00A30953">
        <w:rPr>
          <w:rFonts w:eastAsia="Trebuchet MS"/>
          <w:bCs/>
          <w:noProof/>
          <w:color w:val="000000"/>
          <w:sz w:val="23"/>
          <w:szCs w:val="23"/>
          <w:lang w:eastAsia="en-GB"/>
        </w:rPr>
        <mc:AlternateContent>
          <mc:Choice Requires="wps">
            <w:drawing>
              <wp:anchor distT="0" distB="0" distL="114300" distR="114300" simplePos="0" relativeHeight="251658304" behindDoc="0" locked="0" layoutInCell="1" allowOverlap="1" wp14:anchorId="244ACBD3" wp14:editId="647A2F06">
                <wp:simplePos x="0" y="0"/>
                <wp:positionH relativeFrom="page">
                  <wp:posOffset>831850</wp:posOffset>
                </wp:positionH>
                <wp:positionV relativeFrom="page">
                  <wp:posOffset>10043160</wp:posOffset>
                </wp:positionV>
                <wp:extent cx="2820035" cy="0"/>
                <wp:effectExtent l="12700" t="13335" r="5715" b="5715"/>
                <wp:wrapNone/>
                <wp:docPr id="1076306948" name="Straight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20035" cy="0"/>
                        </a:xfrm>
                        <a:prstGeom prst="line">
                          <a:avLst/>
                        </a:prstGeom>
                        <a:noFill/>
                        <a:ln w="8890">
                          <a:solidFill>
                            <a:srgbClr val="4F81B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asvg="http://schemas.microsoft.com/office/drawing/2016/SVG/main"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4D9C1FE">
              <v:line id="Straight Connector 86" style="position:absolute;z-index:2516849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4f81bc" strokeweight=".7pt" from="65.5pt,790.8pt" to="287.55pt,790.8pt" w14:anchorId="42A3AA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">
                <w10:wrap anchorx="page" anchory="page"/>
              </v:line>
            </w:pict>
          </mc:Fallback>
        </mc:AlternateContent>
      </w:r>
      <w:r>
        <w:rPr>
          <w:rFonts w:eastAsia="Trebuchet MS"/>
          <w:bCs/>
          <w:color w:val="000000"/>
          <w:sz w:val="23"/>
          <w:szCs w:val="23"/>
          <w:lang w:val="en-US"/>
        </w:rPr>
        <w:t>14</w:t>
      </w:r>
    </w:p>
    <w:p w14:paraId="1A945158" w14:textId="514F0B97" w:rsidR="00873E42" w:rsidRDefault="00873E42">
      <w:pPr>
        <w:rPr>
          <w:rFonts w:eastAsia="Trebuchet MS"/>
          <w:color w:val="000000"/>
          <w:sz w:val="23"/>
          <w:szCs w:val="23"/>
          <w:lang w:val="en-US"/>
        </w:rPr>
      </w:pPr>
    </w:p>
    <w:p w14:paraId="348B3B9D" w14:textId="77777777" w:rsidR="00936DCD" w:rsidRPr="001D16FA" w:rsidRDefault="00936DCD" w:rsidP="00936DCD">
      <w:pPr>
        <w:pStyle w:val="Title"/>
        <w:rPr>
          <w:rFonts w:hint="eastAsia"/>
        </w:rPr>
      </w:pPr>
      <w:bookmarkStart w:id="50" w:name="reduced"/>
      <w:r w:rsidRPr="001D16FA">
        <w:t xml:space="preserve">Reduced timetable </w:t>
      </w:r>
      <w:bookmarkEnd w:id="50"/>
      <w:r w:rsidRPr="001D16FA">
        <w:t>guidance for schools, academies, and settings in East Sussex</w:t>
      </w:r>
    </w:p>
    <w:p w14:paraId="5C7ACB87" w14:textId="77777777" w:rsidR="00936DCD" w:rsidRPr="001D16FA" w:rsidRDefault="00936DCD" w:rsidP="00936DCD">
      <w:pPr>
        <w:pStyle w:val="Heading1"/>
        <w:rPr>
          <w:rFonts w:hint="eastAsia"/>
        </w:rPr>
      </w:pPr>
      <w:r w:rsidRPr="001D16FA">
        <w:t>Background and definition of a reduced timetable</w:t>
      </w:r>
    </w:p>
    <w:p w14:paraId="6DDEDD8C" w14:textId="77777777" w:rsidR="00936DCD" w:rsidRPr="00F533A3" w:rsidRDefault="00936DCD" w:rsidP="00936DCD">
      <w:pPr>
        <w:jc w:val="both"/>
        <w:rPr>
          <w:rFonts w:cs="Arial"/>
          <w:iCs/>
          <w:szCs w:val="24"/>
        </w:rPr>
      </w:pPr>
      <w:r w:rsidRPr="00F533A3">
        <w:rPr>
          <w:rFonts w:cs="Arial"/>
          <w:iCs/>
          <w:szCs w:val="24"/>
        </w:rPr>
        <w:t>This guidance does not refer to the ‘staggered’ introduction of reception-aged pupils.</w:t>
      </w:r>
    </w:p>
    <w:p w14:paraId="19E62618" w14:textId="77777777" w:rsidR="00936DCD" w:rsidRPr="00F533A3" w:rsidRDefault="00936DCD" w:rsidP="00936DCD">
      <w:pPr>
        <w:jc w:val="both"/>
        <w:rPr>
          <w:rFonts w:cs="Arial"/>
          <w:szCs w:val="24"/>
        </w:rPr>
      </w:pPr>
      <w:r w:rsidRPr="00F533A3">
        <w:rPr>
          <w:rFonts w:cs="Arial"/>
          <w:szCs w:val="24"/>
        </w:rPr>
        <w:t>All schools, academies, and free schools have a statutory duty to provide full time education for all pupils. This guidance sets out the East Sussex County Council position in relation to the practice in schools of reducing the amount of time that a pupil spends in an education setting.</w:t>
      </w:r>
    </w:p>
    <w:p w14:paraId="2D501F4B" w14:textId="77777777" w:rsidR="00936DCD" w:rsidRPr="00F533A3" w:rsidRDefault="00936DCD" w:rsidP="00936DCD">
      <w:pPr>
        <w:pStyle w:val="NormalWeb"/>
        <w:shd w:val="clear" w:color="auto" w:fill="FFFFFF"/>
        <w:spacing w:after="0" w:afterAutospacing="0" w:line="276" w:lineRule="auto"/>
        <w:rPr>
          <w:rFonts w:ascii="Trebuchet MS" w:hAnsi="Trebuchet MS" w:cs="Arial"/>
          <w:color w:val="242424"/>
        </w:rPr>
      </w:pPr>
      <w:r w:rsidRPr="00F533A3">
        <w:rPr>
          <w:rFonts w:ascii="Trebuchet MS" w:hAnsi="Trebuchet MS" w:cs="Arial"/>
          <w:color w:val="242424"/>
        </w:rPr>
        <w:t>Because pupils of compulsory school age are entitled to a full-time education, reduced or part-time timetables are </w:t>
      </w:r>
      <w:r w:rsidRPr="00F533A3">
        <w:rPr>
          <w:rStyle w:val="Strong"/>
          <w:rFonts w:ascii="Trebuchet MS" w:hAnsi="Trebuchet MS" w:cs="Arial"/>
          <w:color w:val="242424"/>
        </w:rPr>
        <w:t>only</w:t>
      </w:r>
      <w:r w:rsidRPr="00F533A3">
        <w:rPr>
          <w:rFonts w:ascii="Trebuchet MS" w:hAnsi="Trebuchet MS" w:cs="Arial"/>
          <w:color w:val="242424"/>
        </w:rPr>
        <w:t> allowed in exceptional circumstances, where:</w:t>
      </w:r>
    </w:p>
    <w:p w14:paraId="75CD390A" w14:textId="77777777" w:rsidR="00936DCD" w:rsidRPr="00F533A3" w:rsidRDefault="00936DCD" w:rsidP="00936DCD">
      <w:pPr>
        <w:numPr>
          <w:ilvl w:val="0"/>
          <w:numId w:val="18"/>
        </w:numPr>
        <w:shd w:val="clear" w:color="auto" w:fill="FFFFFF"/>
        <w:spacing w:after="0" w:line="276" w:lineRule="auto"/>
        <w:rPr>
          <w:rFonts w:cs="Arial"/>
          <w:color w:val="242424"/>
          <w:szCs w:val="24"/>
        </w:rPr>
      </w:pPr>
      <w:r w:rsidRPr="00F533A3">
        <w:rPr>
          <w:rFonts w:cs="Arial"/>
          <w:color w:val="242424"/>
          <w:szCs w:val="24"/>
        </w:rPr>
        <w:t>There's a </w:t>
      </w:r>
      <w:r w:rsidRPr="00F533A3">
        <w:rPr>
          <w:rStyle w:val="Strong"/>
          <w:rFonts w:cs="Arial"/>
          <w:color w:val="242424"/>
          <w:szCs w:val="24"/>
        </w:rPr>
        <w:t>specific need </w:t>
      </w:r>
      <w:r w:rsidRPr="00F533A3">
        <w:rPr>
          <w:rFonts w:cs="Arial"/>
          <w:color w:val="242424"/>
          <w:szCs w:val="24"/>
        </w:rPr>
        <w:t>for a pupil – for example, a medical condition prevents them from attending full-time education and a part-time timetable is part of a planned re-integration</w:t>
      </w:r>
    </w:p>
    <w:p w14:paraId="5D1228B2" w14:textId="77777777" w:rsidR="00936DCD" w:rsidRPr="00F533A3" w:rsidRDefault="00936DCD" w:rsidP="00936DCD">
      <w:pPr>
        <w:numPr>
          <w:ilvl w:val="0"/>
          <w:numId w:val="18"/>
        </w:numPr>
        <w:shd w:val="clear" w:color="auto" w:fill="FFFFFF"/>
        <w:spacing w:after="0" w:line="276" w:lineRule="auto"/>
        <w:rPr>
          <w:rFonts w:cs="Arial"/>
          <w:color w:val="242424"/>
          <w:szCs w:val="24"/>
        </w:rPr>
      </w:pPr>
      <w:r w:rsidRPr="00F533A3">
        <w:rPr>
          <w:rFonts w:cs="Arial"/>
          <w:color w:val="242424"/>
          <w:szCs w:val="24"/>
        </w:rPr>
        <w:t>It's in the pupil's </w:t>
      </w:r>
      <w:r w:rsidRPr="00F533A3">
        <w:rPr>
          <w:rStyle w:val="Strong"/>
          <w:rFonts w:cs="Arial"/>
          <w:color w:val="242424"/>
          <w:szCs w:val="24"/>
        </w:rPr>
        <w:t>best interests</w:t>
      </w:r>
    </w:p>
    <w:p w14:paraId="1CB01C71" w14:textId="77777777" w:rsidR="00936DCD" w:rsidRPr="00F533A3" w:rsidRDefault="00936DCD" w:rsidP="00936DCD">
      <w:pPr>
        <w:numPr>
          <w:ilvl w:val="0"/>
          <w:numId w:val="18"/>
        </w:numPr>
        <w:shd w:val="clear" w:color="auto" w:fill="FFFFFF"/>
        <w:spacing w:after="0" w:line="276" w:lineRule="auto"/>
        <w:rPr>
          <w:rFonts w:cs="Arial"/>
          <w:color w:val="242424"/>
          <w:szCs w:val="24"/>
        </w:rPr>
      </w:pPr>
      <w:r w:rsidRPr="00F533A3">
        <w:rPr>
          <w:rFonts w:cs="Arial"/>
          <w:color w:val="242424"/>
          <w:szCs w:val="24"/>
        </w:rPr>
        <w:t>It's on a </w:t>
      </w:r>
      <w:r w:rsidRPr="00F533A3">
        <w:rPr>
          <w:rStyle w:val="Strong"/>
          <w:rFonts w:cs="Arial"/>
          <w:color w:val="242424"/>
          <w:szCs w:val="24"/>
        </w:rPr>
        <w:t>temporary</w:t>
      </w:r>
      <w:r w:rsidRPr="00F533A3">
        <w:rPr>
          <w:rFonts w:cs="Arial"/>
          <w:color w:val="242424"/>
          <w:szCs w:val="24"/>
        </w:rPr>
        <w:t> basis, stating when they're expected to return to school full time. It must not be a long-term solution</w:t>
      </w:r>
    </w:p>
    <w:p w14:paraId="2B3FE47B" w14:textId="77777777" w:rsidR="00936DCD" w:rsidRPr="00F533A3" w:rsidRDefault="00936DCD" w:rsidP="00936DCD">
      <w:pPr>
        <w:pStyle w:val="NormalWeb"/>
        <w:shd w:val="clear" w:color="auto" w:fill="FFFFFF"/>
        <w:spacing w:after="0" w:afterAutospacing="0" w:line="276" w:lineRule="auto"/>
        <w:rPr>
          <w:rFonts w:ascii="Trebuchet MS" w:hAnsi="Trebuchet MS" w:cs="Arial"/>
          <w:color w:val="242424"/>
        </w:rPr>
      </w:pPr>
      <w:r w:rsidRPr="00F533A3">
        <w:rPr>
          <w:rFonts w:ascii="Trebuchet MS" w:hAnsi="Trebuchet MS" w:cs="Arial"/>
          <w:color w:val="242424"/>
        </w:rPr>
        <w:t>The DfE sets this out on page 25-26 of its guidance (</w:t>
      </w:r>
      <w:hyperlink r:id="rId151" w:history="1">
        <w:r w:rsidRPr="00F533A3">
          <w:rPr>
            <w:rFonts w:asciiTheme="minorHAnsi" w:eastAsiaTheme="minorHAnsi" w:hAnsiTheme="minorHAnsi" w:cstheme="minorBidi"/>
            <w:color w:val="0000FF"/>
            <w:u w:val="single"/>
            <w:lang w:eastAsia="en-US"/>
          </w:rPr>
          <w:t>Working together to improve school attendance (applies from 19 August 2024) (publishing.service.gov.uk)</w:t>
        </w:r>
      </w:hyperlink>
      <w:r w:rsidRPr="00F533A3">
        <w:rPr>
          <w:rFonts w:ascii="Trebuchet MS" w:hAnsi="Trebuchet MS" w:cs="Arial"/>
          <w:color w:val="242424"/>
        </w:rPr>
        <w:t xml:space="preserve">  and page 11 of </w:t>
      </w:r>
      <w:hyperlink r:id="rId152" w:history="1">
        <w:r w:rsidRPr="00F533A3">
          <w:rPr>
            <w:rFonts w:asciiTheme="minorHAnsi" w:eastAsiaTheme="minorHAnsi" w:hAnsiTheme="minorHAnsi" w:cstheme="minorBidi"/>
            <w:color w:val="0000FF"/>
            <w:u w:val="single"/>
            <w:lang w:eastAsia="en-US"/>
          </w:rPr>
          <w:t>Summary of responsibilities where a mental health issue is affecting attendance (publishing.service.gov.uk)</w:t>
        </w:r>
      </w:hyperlink>
      <w:r w:rsidRPr="00F533A3">
        <w:rPr>
          <w:rFonts w:ascii="Trebuchet MS" w:hAnsi="Trebuchet MS" w:cs="Arial"/>
          <w:color w:val="242424"/>
        </w:rPr>
        <w:t xml:space="preserve"> the  guidance.</w:t>
      </w:r>
    </w:p>
    <w:p w14:paraId="4D2D1CD2" w14:textId="77777777" w:rsidR="00936DCD" w:rsidRPr="00F533A3" w:rsidRDefault="00936DCD" w:rsidP="00936DCD">
      <w:pPr>
        <w:pStyle w:val="NormalWeb"/>
        <w:shd w:val="clear" w:color="auto" w:fill="FFFFFF"/>
        <w:spacing w:after="0" w:afterAutospacing="0" w:line="276" w:lineRule="auto"/>
        <w:rPr>
          <w:rFonts w:ascii="Trebuchet MS" w:hAnsi="Trebuchet MS" w:cs="Arial"/>
          <w:color w:val="242424"/>
        </w:rPr>
      </w:pPr>
      <w:r w:rsidRPr="00F533A3">
        <w:rPr>
          <w:rFonts w:ascii="Trebuchet MS" w:hAnsi="Trebuchet MS" w:cs="Arial"/>
          <w:color w:val="242424"/>
        </w:rPr>
        <w:t>A reduced timetable should be for an ‘exceptional measure’. It is up to the school to determine what that would be but may include reasons such as:</w:t>
      </w:r>
    </w:p>
    <w:p w14:paraId="56B791D5" w14:textId="77777777" w:rsidR="00936DCD" w:rsidRPr="00F533A3" w:rsidRDefault="00936DCD" w:rsidP="00936DCD">
      <w:pPr>
        <w:pStyle w:val="NormalWeb"/>
        <w:numPr>
          <w:ilvl w:val="0"/>
          <w:numId w:val="19"/>
        </w:numPr>
        <w:shd w:val="clear" w:color="auto" w:fill="FFFFFF"/>
        <w:spacing w:after="0" w:afterAutospacing="0" w:line="276" w:lineRule="auto"/>
        <w:rPr>
          <w:rFonts w:ascii="Trebuchet MS" w:hAnsi="Trebuchet MS" w:cs="Arial"/>
          <w:color w:val="242424"/>
        </w:rPr>
      </w:pPr>
      <w:r w:rsidRPr="00F533A3">
        <w:rPr>
          <w:rFonts w:ascii="Trebuchet MS" w:hAnsi="Trebuchet MS" w:cs="Arial"/>
          <w:color w:val="242424"/>
        </w:rPr>
        <w:t>Medical reasons where a child has a serious medical condition</w:t>
      </w:r>
    </w:p>
    <w:p w14:paraId="5B6287A5" w14:textId="77777777" w:rsidR="00936DCD" w:rsidRPr="00F533A3" w:rsidRDefault="00936DCD" w:rsidP="00936DCD">
      <w:pPr>
        <w:pStyle w:val="NormalWeb"/>
        <w:numPr>
          <w:ilvl w:val="0"/>
          <w:numId w:val="19"/>
        </w:numPr>
        <w:shd w:val="clear" w:color="auto" w:fill="FFFFFF"/>
        <w:spacing w:after="0" w:afterAutospacing="0" w:line="276" w:lineRule="auto"/>
        <w:rPr>
          <w:rFonts w:ascii="Trebuchet MS" w:hAnsi="Trebuchet MS" w:cs="Arial"/>
          <w:color w:val="242424"/>
        </w:rPr>
      </w:pPr>
      <w:r w:rsidRPr="00F533A3">
        <w:rPr>
          <w:rFonts w:ascii="Trebuchet MS" w:hAnsi="Trebuchet MS" w:cs="Arial"/>
          <w:color w:val="242424"/>
        </w:rPr>
        <w:t>As a result of a reintegration into school following a trauma</w:t>
      </w:r>
    </w:p>
    <w:p w14:paraId="6DFABB07" w14:textId="77777777" w:rsidR="00936DCD" w:rsidRPr="00F533A3" w:rsidRDefault="00936DCD" w:rsidP="00936DCD">
      <w:pPr>
        <w:pStyle w:val="NormalWeb"/>
        <w:numPr>
          <w:ilvl w:val="0"/>
          <w:numId w:val="19"/>
        </w:numPr>
        <w:shd w:val="clear" w:color="auto" w:fill="FFFFFF"/>
        <w:spacing w:after="0" w:afterAutospacing="0" w:line="276" w:lineRule="auto"/>
        <w:rPr>
          <w:rFonts w:ascii="Trebuchet MS" w:hAnsi="Trebuchet MS" w:cs="Arial"/>
          <w:color w:val="242424"/>
        </w:rPr>
      </w:pPr>
      <w:r w:rsidRPr="00F533A3">
        <w:rPr>
          <w:rFonts w:ascii="Trebuchet MS" w:hAnsi="Trebuchet MS" w:cs="Arial"/>
          <w:color w:val="242424"/>
        </w:rPr>
        <w:t>A family bereavement</w:t>
      </w:r>
    </w:p>
    <w:p w14:paraId="46E5DF92" w14:textId="77777777" w:rsidR="00936DCD" w:rsidRPr="00F533A3" w:rsidRDefault="00936DCD" w:rsidP="00936DCD">
      <w:pPr>
        <w:pStyle w:val="Heading1"/>
        <w:rPr>
          <w:rFonts w:hint="eastAsia"/>
          <w:sz w:val="24"/>
          <w:szCs w:val="24"/>
        </w:rPr>
      </w:pPr>
      <w:r w:rsidRPr="00F533A3">
        <w:rPr>
          <w:sz w:val="24"/>
          <w:szCs w:val="24"/>
        </w:rPr>
        <w:t>When is it not appropriate:</w:t>
      </w:r>
    </w:p>
    <w:p w14:paraId="7BBED0C2" w14:textId="77777777" w:rsidR="00936DCD" w:rsidRPr="00F533A3" w:rsidRDefault="00936DCD" w:rsidP="00936DCD">
      <w:pPr>
        <w:pStyle w:val="NormalWeb"/>
        <w:shd w:val="clear" w:color="auto" w:fill="FFFFFF"/>
        <w:spacing w:after="0" w:afterAutospacing="0" w:line="276" w:lineRule="auto"/>
        <w:rPr>
          <w:rFonts w:ascii="Trebuchet MS" w:hAnsi="Trebuchet MS"/>
        </w:rPr>
      </w:pPr>
      <w:r w:rsidRPr="00F533A3">
        <w:rPr>
          <w:rFonts w:ascii="Trebuchet MS" w:hAnsi="Trebuchet MS"/>
        </w:rPr>
        <w:t xml:space="preserve">A part-time timetable should </w:t>
      </w:r>
      <w:r w:rsidRPr="00F533A3">
        <w:rPr>
          <w:rFonts w:ascii="Trebuchet MS" w:hAnsi="Trebuchet MS"/>
          <w:b/>
          <w:bCs/>
        </w:rPr>
        <w:t>not</w:t>
      </w:r>
      <w:r w:rsidRPr="00F533A3">
        <w:rPr>
          <w:rFonts w:ascii="Trebuchet MS" w:hAnsi="Trebuchet MS"/>
        </w:rPr>
        <w:t xml:space="preserve"> be used to manage a pupil’s behaviour. </w:t>
      </w:r>
    </w:p>
    <w:p w14:paraId="6DF5FC21" w14:textId="04CD7704" w:rsidR="00936DCD" w:rsidRPr="00F533A3" w:rsidRDefault="00936DCD" w:rsidP="00936DCD">
      <w:pPr>
        <w:pStyle w:val="NormalWeb"/>
        <w:shd w:val="clear" w:color="auto" w:fill="FFFFFF"/>
        <w:spacing w:after="0" w:afterAutospacing="0" w:line="276" w:lineRule="auto"/>
        <w:rPr>
          <w:rFonts w:ascii="Trebuchet MS" w:hAnsi="Trebuchet MS" w:cs="Poppins"/>
          <w:shd w:val="clear" w:color="auto" w:fill="FFFFFF"/>
        </w:rPr>
      </w:pPr>
      <w:r w:rsidRPr="00F533A3">
        <w:rPr>
          <w:rFonts w:ascii="Trebuchet MS" w:hAnsi="Trebuchet MS" w:cs="Poppins"/>
          <w:shd w:val="clear" w:color="auto" w:fill="FFFFFF"/>
        </w:rPr>
        <w:t xml:space="preserve">If behaviours are deemed ‘difficult or dangerous’, then this can often be an indication of an unmet need. In line with the SEND Code of Practice the school should assess needs, including involving other professionals as part of a graduated approach, whilst putting in place appropriate intervention and support and review progress. </w:t>
      </w:r>
    </w:p>
    <w:p w14:paraId="10D66BD6" w14:textId="77777777" w:rsidR="00936DCD" w:rsidRPr="00F533A3" w:rsidRDefault="00936DCD" w:rsidP="00936DCD">
      <w:pPr>
        <w:pStyle w:val="NormalWeb"/>
        <w:shd w:val="clear" w:color="auto" w:fill="FFFFFF"/>
        <w:spacing w:after="0" w:afterAutospacing="0" w:line="276" w:lineRule="auto"/>
        <w:rPr>
          <w:rFonts w:ascii="Trebuchet MS" w:hAnsi="Trebuchet MS" w:cs="Arial"/>
        </w:rPr>
      </w:pPr>
      <w:r w:rsidRPr="00F533A3">
        <w:rPr>
          <w:rFonts w:ascii="Trebuchet MS" w:hAnsi="Trebuchet MS" w:cs="Poppins"/>
          <w:shd w:val="clear" w:color="auto" w:fill="FFFFFF"/>
        </w:rPr>
        <w:t xml:space="preserve">For children presenting these behaviours, a risk assessment should be completed with predict, prevent, and progress which should be shared with all staff, embedded, reviewed, and clearly link to support programmes and interventions. </w:t>
      </w:r>
    </w:p>
    <w:p w14:paraId="0CF3AF50" w14:textId="77777777" w:rsidR="00936DCD" w:rsidRPr="00F533A3" w:rsidRDefault="00936DCD" w:rsidP="00936DCD">
      <w:pPr>
        <w:spacing w:after="0"/>
        <w:jc w:val="both"/>
        <w:rPr>
          <w:rFonts w:cs="Arial"/>
          <w:szCs w:val="24"/>
        </w:rPr>
      </w:pPr>
    </w:p>
    <w:p w14:paraId="7B9936DF" w14:textId="77777777" w:rsidR="00936DCD" w:rsidRPr="00F533A3" w:rsidRDefault="00936DCD" w:rsidP="00936DCD">
      <w:pPr>
        <w:widowControl w:val="0"/>
        <w:autoSpaceDE w:val="0"/>
        <w:autoSpaceDN w:val="0"/>
        <w:adjustRightInd w:val="0"/>
        <w:spacing w:after="100" w:afterAutospacing="1"/>
        <w:rPr>
          <w:rFonts w:cs="Arial"/>
          <w:szCs w:val="24"/>
        </w:rPr>
      </w:pPr>
      <w:r w:rsidRPr="00F533A3">
        <w:rPr>
          <w:rFonts w:cs="Arial"/>
          <w:szCs w:val="24"/>
        </w:rPr>
        <w:t>A part-time timetable must not be treated as a long-term solution.  Any form of pastoral support programme (which in East Sussex should be recorded in an Additional Needs Plan) or other agreement must have a time limit by which point the pupil is expected to attend full-time or be provided with alternative provision.</w:t>
      </w:r>
    </w:p>
    <w:p w14:paraId="3FDB0CA9" w14:textId="77777777" w:rsidR="00936DCD" w:rsidRPr="00F533A3" w:rsidRDefault="00936DCD" w:rsidP="00936DCD">
      <w:pPr>
        <w:jc w:val="both"/>
        <w:rPr>
          <w:rFonts w:cs="Arial"/>
          <w:szCs w:val="24"/>
        </w:rPr>
      </w:pPr>
      <w:r w:rsidRPr="00F533A3">
        <w:rPr>
          <w:rFonts w:cs="Arial"/>
          <w:szCs w:val="24"/>
        </w:rPr>
        <w:t>A reduced timetable means that, by agreement with the pupil, parent or carer and school, the number of hours spent in education are reduced for a time limited period of no more than six weeks. Once a reduced timetable has been agreed, where no alternative provision is being provided by the school, the pupil should be marked as an authorised absence (C code) for the part of the day they are not in school.</w:t>
      </w:r>
    </w:p>
    <w:p w14:paraId="51818EC7" w14:textId="77777777" w:rsidR="00936DCD" w:rsidRPr="00F533A3" w:rsidRDefault="00936DCD" w:rsidP="00936DCD">
      <w:pPr>
        <w:jc w:val="both"/>
        <w:rPr>
          <w:rFonts w:cs="Arial"/>
          <w:szCs w:val="24"/>
        </w:rPr>
      </w:pPr>
      <w:r w:rsidRPr="00F533A3">
        <w:rPr>
          <w:rFonts w:cs="Arial"/>
          <w:szCs w:val="24"/>
        </w:rPr>
        <w:t xml:space="preserve">Schools have a duty of care for all pupils who are on their school roll. </w:t>
      </w:r>
      <w:r w:rsidRPr="00F533A3">
        <w:rPr>
          <w:rFonts w:cs="Arial"/>
          <w:color w:val="000000"/>
          <w:szCs w:val="24"/>
          <w:lang w:eastAsia="en-GB"/>
        </w:rPr>
        <w:t>The school must ensure that when a pupil is not expected to attend, there is a signed, written agreement</w:t>
      </w:r>
      <w:r w:rsidRPr="00F533A3">
        <w:rPr>
          <w:rFonts w:cs="Arial"/>
          <w:szCs w:val="24"/>
        </w:rPr>
        <w:t xml:space="preserve"> with parents, or alternative education providers, about who is carrying out the duty of safeguarding for each session.</w:t>
      </w:r>
    </w:p>
    <w:p w14:paraId="724F4AE5" w14:textId="77777777" w:rsidR="00936DCD" w:rsidRPr="00F533A3" w:rsidRDefault="00936DCD" w:rsidP="00936DCD">
      <w:pPr>
        <w:jc w:val="both"/>
        <w:rPr>
          <w:szCs w:val="24"/>
        </w:rPr>
      </w:pPr>
      <w:r w:rsidRPr="00F533A3">
        <w:rPr>
          <w:szCs w:val="24"/>
        </w:rPr>
        <w:t xml:space="preserve">Where the pupil has a social worker, the school is expected to keep them informed and involved in the process. </w:t>
      </w:r>
    </w:p>
    <w:p w14:paraId="66F934E4" w14:textId="77777777" w:rsidR="00936DCD" w:rsidRPr="00F533A3" w:rsidRDefault="00936DCD" w:rsidP="00936DCD">
      <w:pPr>
        <w:jc w:val="both"/>
        <w:rPr>
          <w:szCs w:val="24"/>
        </w:rPr>
      </w:pPr>
      <w:r w:rsidRPr="00F533A3">
        <w:rPr>
          <w:szCs w:val="24"/>
        </w:rPr>
        <w:t xml:space="preserve">If the pupil has an education health and care plan, the school should discuss the part-time timetable with the local authority so that any support package that is in place can be reviewed as swiftly as possible. </w:t>
      </w:r>
    </w:p>
    <w:p w14:paraId="016EF8DB" w14:textId="77777777" w:rsidR="00936DCD" w:rsidRPr="00F533A3" w:rsidRDefault="00936DCD" w:rsidP="00936DCD">
      <w:pPr>
        <w:jc w:val="both"/>
        <w:rPr>
          <w:rFonts w:cs="Arial"/>
          <w:b/>
          <w:bCs/>
          <w:szCs w:val="24"/>
        </w:rPr>
      </w:pPr>
      <w:r w:rsidRPr="00F533A3">
        <w:rPr>
          <w:szCs w:val="24"/>
        </w:rPr>
        <w:t xml:space="preserve">In agreeing to a part-time timetable, a school has agreed to a pupil being absent from school for part of the week or day and therefore must record the absence accordingly </w:t>
      </w:r>
      <w:r w:rsidRPr="00F533A3">
        <w:rPr>
          <w:b/>
          <w:bCs/>
          <w:szCs w:val="24"/>
        </w:rPr>
        <w:t>(normally using code C2).</w:t>
      </w:r>
    </w:p>
    <w:p w14:paraId="194D9DDC" w14:textId="77777777" w:rsidR="00936DCD" w:rsidRPr="00F533A3" w:rsidRDefault="00936DCD" w:rsidP="00936DCD">
      <w:pPr>
        <w:jc w:val="both"/>
        <w:rPr>
          <w:rFonts w:cs="Arial"/>
          <w:szCs w:val="24"/>
        </w:rPr>
      </w:pPr>
      <w:r w:rsidRPr="00F533A3">
        <w:rPr>
          <w:rFonts w:cs="Arial"/>
          <w:szCs w:val="24"/>
        </w:rPr>
        <w:t>This guidance is not intended to be applied to those pupils where a flexible learning programme has been put in place. Provided that the school has a mechanism in place for ensuring that the pupil is attending the alternative provision and the pupil’s total educational programme is full-time, this arrangement would not be considered as a reduced timetable.</w:t>
      </w:r>
    </w:p>
    <w:p w14:paraId="51ADD285" w14:textId="77777777" w:rsidR="00936DCD" w:rsidRPr="00F533A3" w:rsidRDefault="00936DCD" w:rsidP="00936DCD">
      <w:pPr>
        <w:pStyle w:val="Heading1"/>
        <w:rPr>
          <w:rFonts w:hint="eastAsia"/>
          <w:sz w:val="24"/>
          <w:szCs w:val="24"/>
        </w:rPr>
      </w:pPr>
      <w:r w:rsidRPr="00F533A3">
        <w:rPr>
          <w:sz w:val="24"/>
          <w:szCs w:val="24"/>
        </w:rPr>
        <w:t>Best Practice Guidance for reduced timetables</w:t>
      </w:r>
    </w:p>
    <w:p w14:paraId="1472163E" w14:textId="77777777" w:rsidR="00936DCD" w:rsidRPr="00F533A3" w:rsidRDefault="00936DCD" w:rsidP="00936DCD">
      <w:pPr>
        <w:rPr>
          <w:szCs w:val="24"/>
        </w:rPr>
      </w:pPr>
      <w:r w:rsidRPr="00F533A3">
        <w:rPr>
          <w:szCs w:val="24"/>
        </w:rPr>
        <w:t>When considering placing a pupil on a reduced timetable, the school:</w:t>
      </w:r>
    </w:p>
    <w:p w14:paraId="77CC031D" w14:textId="77777777" w:rsidR="00936DCD" w:rsidRPr="00F533A3" w:rsidRDefault="00936DCD" w:rsidP="00936DCD">
      <w:pPr>
        <w:pStyle w:val="ListParagraph"/>
        <w:numPr>
          <w:ilvl w:val="0"/>
          <w:numId w:val="42"/>
        </w:numPr>
        <w:spacing w:after="200" w:line="276" w:lineRule="auto"/>
        <w:jc w:val="both"/>
        <w:rPr>
          <w:rFonts w:cs="Arial"/>
          <w:szCs w:val="24"/>
        </w:rPr>
      </w:pPr>
      <w:r w:rsidRPr="00F533A3">
        <w:rPr>
          <w:rFonts w:cs="Arial"/>
          <w:szCs w:val="24"/>
        </w:rPr>
        <w:t xml:space="preserve">Must be satisfied that a reduced timetable is an appropriate intervention given the needs of the pupil. There must be a clear and evidenced rationale for considering a reduced timetable as an intervention aimed at supporting the needs of the pupil and the maintenance of the education placement. A detailed assessment, recorded on an additional needs plan, must show the support required for all pupils on reduced timetables. </w:t>
      </w:r>
    </w:p>
    <w:p w14:paraId="68A07162" w14:textId="77777777" w:rsidR="00936DCD" w:rsidRPr="00F533A3" w:rsidRDefault="00936DCD" w:rsidP="00936DCD">
      <w:pPr>
        <w:pStyle w:val="ListParagraph"/>
        <w:jc w:val="both"/>
        <w:rPr>
          <w:rFonts w:cs="Arial"/>
          <w:szCs w:val="24"/>
        </w:rPr>
      </w:pPr>
    </w:p>
    <w:p w14:paraId="6E2AB48F" w14:textId="77777777" w:rsidR="00936DCD" w:rsidRPr="00F533A3" w:rsidRDefault="00936DCD" w:rsidP="00936DCD">
      <w:pPr>
        <w:pStyle w:val="ListParagraph"/>
        <w:jc w:val="both"/>
        <w:rPr>
          <w:rFonts w:cs="Arial"/>
          <w:szCs w:val="24"/>
        </w:rPr>
      </w:pPr>
    </w:p>
    <w:p w14:paraId="775DCABB" w14:textId="77777777" w:rsidR="00936DCD" w:rsidRPr="00F533A3" w:rsidRDefault="00936DCD" w:rsidP="00936DCD">
      <w:pPr>
        <w:ind w:left="360"/>
        <w:jc w:val="both"/>
        <w:rPr>
          <w:rFonts w:cs="Arial"/>
          <w:szCs w:val="24"/>
        </w:rPr>
      </w:pPr>
      <w:r w:rsidRPr="00F533A3">
        <w:rPr>
          <w:rFonts w:cs="Arial"/>
          <w:szCs w:val="24"/>
        </w:rPr>
        <w:t>2.</w:t>
      </w:r>
      <w:r w:rsidRPr="00F533A3">
        <w:rPr>
          <w:rFonts w:cs="Arial"/>
          <w:szCs w:val="24"/>
        </w:rPr>
        <w:tab/>
        <w:t>Must not pursue a reduced timetable without parental permission.  This can be construed as an unofficial exclusion, which is unlawful, as the parent has not requested leave for their child, or the school could be regarded as preventing the pupil from accessing the curriculum.</w:t>
      </w:r>
    </w:p>
    <w:p w14:paraId="643760A4" w14:textId="77777777" w:rsidR="00936DCD" w:rsidRPr="00F533A3" w:rsidRDefault="00936DCD" w:rsidP="00936DCD">
      <w:pPr>
        <w:ind w:left="360"/>
        <w:jc w:val="both"/>
        <w:rPr>
          <w:rFonts w:cs="Arial"/>
          <w:szCs w:val="24"/>
        </w:rPr>
      </w:pPr>
      <w:r w:rsidRPr="00F533A3">
        <w:rPr>
          <w:rFonts w:cs="Arial"/>
          <w:szCs w:val="24"/>
        </w:rPr>
        <w:t>3.</w:t>
      </w:r>
      <w:r w:rsidRPr="00F533A3">
        <w:rPr>
          <w:rFonts w:cs="Arial"/>
          <w:szCs w:val="24"/>
        </w:rPr>
        <w:tab/>
        <w:t>Must have signed parental permission, evidenced on the pupil file prior to the commencement of a time limited reduced timetable. If the parent does not agree, the reduced timetable arrangements cannot be implemented. In these circumstances the school will have to consider alternative interventions.</w:t>
      </w:r>
    </w:p>
    <w:p w14:paraId="3B836565" w14:textId="77777777" w:rsidR="00936DCD" w:rsidRPr="00F533A3" w:rsidRDefault="00936DCD" w:rsidP="00936DCD">
      <w:pPr>
        <w:ind w:left="360"/>
        <w:jc w:val="both"/>
        <w:rPr>
          <w:rFonts w:cs="Arial"/>
          <w:szCs w:val="24"/>
        </w:rPr>
      </w:pPr>
      <w:r w:rsidRPr="00F533A3">
        <w:rPr>
          <w:rFonts w:cs="Arial"/>
          <w:szCs w:val="24"/>
        </w:rPr>
        <w:t>4.</w:t>
      </w:r>
      <w:r w:rsidRPr="00F533A3">
        <w:rPr>
          <w:rFonts w:cs="Arial"/>
          <w:szCs w:val="24"/>
        </w:rPr>
        <w:tab/>
        <w:t xml:space="preserve">Must complete a detailed action plan, agreed with the parents and the pupil, demonstrating a clear path of planned reintegration from part time to full time provision over a maximum of a six-week period. The school must ensure the pupil has an active involvement in the process of planning, reviewing, and evaluating the planned intervention. An example is shown in </w:t>
      </w:r>
      <w:r w:rsidRPr="00F533A3">
        <w:rPr>
          <w:rFonts w:cs="Arial"/>
          <w:b/>
          <w:bCs/>
          <w:szCs w:val="24"/>
        </w:rPr>
        <w:t>Appendix A.</w:t>
      </w:r>
    </w:p>
    <w:p w14:paraId="3AD5AA29" w14:textId="77777777" w:rsidR="00936DCD" w:rsidRPr="00F533A3" w:rsidRDefault="00936DCD" w:rsidP="00936DCD">
      <w:pPr>
        <w:ind w:left="360"/>
        <w:jc w:val="both"/>
        <w:rPr>
          <w:rFonts w:cs="Arial"/>
          <w:szCs w:val="24"/>
        </w:rPr>
      </w:pPr>
      <w:r w:rsidRPr="00F533A3">
        <w:rPr>
          <w:rFonts w:cs="Arial"/>
          <w:szCs w:val="24"/>
        </w:rPr>
        <w:t>5.</w:t>
      </w:r>
      <w:r w:rsidRPr="00F533A3">
        <w:rPr>
          <w:rFonts w:cs="Arial"/>
          <w:szCs w:val="24"/>
        </w:rPr>
        <w:tab/>
        <w:t xml:space="preserve">Must not put in place a reduced timetable that exceeds a </w:t>
      </w:r>
      <w:r w:rsidRPr="00F533A3">
        <w:rPr>
          <w:rFonts w:cs="Arial"/>
          <w:b/>
          <w:bCs/>
          <w:szCs w:val="24"/>
        </w:rPr>
        <w:t>six-week period</w:t>
      </w:r>
      <w:r w:rsidRPr="00F533A3">
        <w:rPr>
          <w:rFonts w:cs="Arial"/>
          <w:szCs w:val="24"/>
        </w:rPr>
        <w:t>. If the pupil is still on a reduced timetable as the time limit approaches, a multi professional review should be held to organise full time education. A maximum of one further period of six weeks should only be agreed in exceptional circumstances, with parental agreement, and the plan revised to reflect why an extension was appropriate. The local authority has a duty to monitor the provision for all pupils who are not receiving full time education.</w:t>
      </w:r>
    </w:p>
    <w:p w14:paraId="31EDB1E6" w14:textId="77777777" w:rsidR="00936DCD" w:rsidRPr="00F533A3" w:rsidRDefault="00936DCD" w:rsidP="00936DCD">
      <w:pPr>
        <w:ind w:left="360"/>
        <w:jc w:val="both"/>
        <w:rPr>
          <w:rFonts w:cs="Arial"/>
          <w:szCs w:val="24"/>
        </w:rPr>
      </w:pPr>
      <w:r w:rsidRPr="00F533A3">
        <w:rPr>
          <w:rFonts w:cs="Arial"/>
          <w:szCs w:val="24"/>
        </w:rPr>
        <w:t>6.</w:t>
      </w:r>
      <w:r w:rsidRPr="00F533A3">
        <w:rPr>
          <w:rFonts w:cs="Arial"/>
          <w:szCs w:val="24"/>
        </w:rPr>
        <w:tab/>
        <w:t>Ensure that where pupils have an Education, Health and Care Plan, the Local Authority must be involved to ensure the EHCP is reviewed and amended where appropriate. An annual review should be convened to make the proposal known. The Local Authority must agree to the reduced timetable intervention and a reduced timetable must not interfere with additional support given to a pupil due to his/her educational needs.</w:t>
      </w:r>
    </w:p>
    <w:p w14:paraId="06CE9794" w14:textId="77777777" w:rsidR="00936DCD" w:rsidRPr="00F533A3" w:rsidRDefault="00936DCD" w:rsidP="00936DCD">
      <w:pPr>
        <w:spacing w:after="120"/>
        <w:ind w:left="357"/>
        <w:jc w:val="both"/>
        <w:rPr>
          <w:rFonts w:cs="Arial"/>
          <w:szCs w:val="24"/>
        </w:rPr>
      </w:pPr>
      <w:r w:rsidRPr="00F533A3">
        <w:rPr>
          <w:rFonts w:cs="Arial"/>
          <w:szCs w:val="24"/>
        </w:rPr>
        <w:t>7.</w:t>
      </w:r>
      <w:r w:rsidRPr="00F533A3">
        <w:rPr>
          <w:rFonts w:cs="Arial"/>
          <w:szCs w:val="24"/>
        </w:rPr>
        <w:tab/>
        <w:t>Must undertake a risk assessment of the pupil’s needs to assess the impact that a reduced timetable would have on the pupil. It is essential that the pupil’s welfare during any absence from school is considered. Risk assessments should follow the five steps identified by the Health and Safety Executive:</w:t>
      </w:r>
    </w:p>
    <w:p w14:paraId="3E99C622" w14:textId="77777777" w:rsidR="00936DCD" w:rsidRPr="00F533A3" w:rsidRDefault="00936DCD" w:rsidP="00936DCD">
      <w:pPr>
        <w:spacing w:after="0"/>
        <w:ind w:left="357"/>
        <w:jc w:val="both"/>
        <w:rPr>
          <w:rFonts w:cs="Arial"/>
          <w:szCs w:val="24"/>
        </w:rPr>
      </w:pPr>
      <w:r w:rsidRPr="00F533A3">
        <w:rPr>
          <w:rFonts w:cs="Arial"/>
          <w:szCs w:val="24"/>
        </w:rPr>
        <w:tab/>
        <w:t>Step 1:</w:t>
      </w:r>
      <w:r w:rsidRPr="00F533A3">
        <w:rPr>
          <w:rFonts w:cs="Arial"/>
          <w:szCs w:val="24"/>
        </w:rPr>
        <w:tab/>
        <w:t>Identify possible hazards</w:t>
      </w:r>
    </w:p>
    <w:p w14:paraId="2C52D720" w14:textId="77777777" w:rsidR="00936DCD" w:rsidRPr="00F533A3" w:rsidRDefault="00936DCD" w:rsidP="00936DCD">
      <w:pPr>
        <w:spacing w:after="0"/>
        <w:ind w:left="357"/>
        <w:jc w:val="both"/>
        <w:rPr>
          <w:rFonts w:cs="Arial"/>
          <w:szCs w:val="24"/>
        </w:rPr>
      </w:pPr>
      <w:r w:rsidRPr="00F533A3">
        <w:rPr>
          <w:rFonts w:cs="Arial"/>
          <w:szCs w:val="24"/>
        </w:rPr>
        <w:tab/>
        <w:t>Step 2:</w:t>
      </w:r>
      <w:r w:rsidRPr="00F533A3">
        <w:rPr>
          <w:rFonts w:cs="Arial"/>
          <w:szCs w:val="24"/>
        </w:rPr>
        <w:tab/>
        <w:t>Decide who may be harmed and how</w:t>
      </w:r>
    </w:p>
    <w:p w14:paraId="0113B920" w14:textId="77777777" w:rsidR="00936DCD" w:rsidRPr="00F533A3" w:rsidRDefault="00936DCD" w:rsidP="00936DCD">
      <w:pPr>
        <w:spacing w:after="0"/>
        <w:ind w:left="357"/>
        <w:jc w:val="both"/>
        <w:rPr>
          <w:rFonts w:cs="Arial"/>
          <w:szCs w:val="24"/>
        </w:rPr>
      </w:pPr>
      <w:r w:rsidRPr="00F533A3">
        <w:rPr>
          <w:rFonts w:cs="Arial"/>
          <w:szCs w:val="24"/>
        </w:rPr>
        <w:tab/>
        <w:t>Step 3:</w:t>
      </w:r>
      <w:r w:rsidRPr="00F533A3">
        <w:rPr>
          <w:rFonts w:cs="Arial"/>
          <w:szCs w:val="24"/>
        </w:rPr>
        <w:tab/>
        <w:t>Evaluate the risks and decide on precaution</w:t>
      </w:r>
    </w:p>
    <w:p w14:paraId="6CB1B393" w14:textId="77777777" w:rsidR="00936DCD" w:rsidRPr="00F533A3" w:rsidRDefault="00936DCD" w:rsidP="00936DCD">
      <w:pPr>
        <w:spacing w:after="0"/>
        <w:ind w:left="357"/>
        <w:jc w:val="both"/>
        <w:rPr>
          <w:rFonts w:cs="Arial"/>
          <w:szCs w:val="24"/>
        </w:rPr>
      </w:pPr>
      <w:r w:rsidRPr="00F533A3">
        <w:rPr>
          <w:rFonts w:cs="Arial"/>
          <w:szCs w:val="24"/>
        </w:rPr>
        <w:tab/>
        <w:t>Step 4:</w:t>
      </w:r>
      <w:r w:rsidRPr="00F533A3">
        <w:rPr>
          <w:rFonts w:cs="Arial"/>
          <w:szCs w:val="24"/>
        </w:rPr>
        <w:tab/>
        <w:t>Record your findings and implement them</w:t>
      </w:r>
    </w:p>
    <w:p w14:paraId="7842FC05" w14:textId="77777777" w:rsidR="00936DCD" w:rsidRPr="00F533A3" w:rsidRDefault="00936DCD" w:rsidP="00936DCD">
      <w:pPr>
        <w:spacing w:after="0"/>
        <w:ind w:left="357"/>
        <w:jc w:val="both"/>
        <w:rPr>
          <w:rFonts w:cs="Arial"/>
          <w:szCs w:val="24"/>
        </w:rPr>
      </w:pPr>
      <w:r w:rsidRPr="00F533A3">
        <w:rPr>
          <w:rFonts w:cs="Arial"/>
          <w:szCs w:val="24"/>
        </w:rPr>
        <w:tab/>
        <w:t>Step 5:</w:t>
      </w:r>
      <w:r w:rsidRPr="00F533A3">
        <w:rPr>
          <w:rFonts w:cs="Arial"/>
          <w:szCs w:val="24"/>
        </w:rPr>
        <w:tab/>
        <w:t>Regularly review your assessment and update if necessary</w:t>
      </w:r>
    </w:p>
    <w:p w14:paraId="3CCB4DAB" w14:textId="77777777" w:rsidR="00936DCD" w:rsidRPr="00F533A3" w:rsidRDefault="00936DCD" w:rsidP="00936DCD">
      <w:pPr>
        <w:spacing w:after="0" w:line="240" w:lineRule="auto"/>
        <w:ind w:left="357"/>
        <w:jc w:val="both"/>
        <w:rPr>
          <w:rFonts w:cs="Arial"/>
          <w:szCs w:val="24"/>
        </w:rPr>
      </w:pPr>
    </w:p>
    <w:p w14:paraId="1E22342E" w14:textId="3F5E2E65" w:rsidR="00936DCD" w:rsidRPr="00F533A3" w:rsidRDefault="00936DCD" w:rsidP="00936DCD">
      <w:pPr>
        <w:ind w:left="360"/>
        <w:jc w:val="both"/>
        <w:rPr>
          <w:rFonts w:cs="Arial"/>
          <w:szCs w:val="24"/>
        </w:rPr>
      </w:pPr>
      <w:r w:rsidRPr="00F533A3">
        <w:rPr>
          <w:rFonts w:cs="Arial"/>
          <w:szCs w:val="24"/>
        </w:rPr>
        <w:t>The risk assessment should include the safety and wellbeing of the pupil as well as the risk of the pupil engaging in criminal activity or substance misuse or being at risk of exploitation or radicalisation whilst not in receipt of education during the school day.</w:t>
      </w:r>
    </w:p>
    <w:p w14:paraId="213878E4" w14:textId="77777777" w:rsidR="00936DCD" w:rsidRPr="00F533A3" w:rsidRDefault="00936DCD" w:rsidP="00936DCD">
      <w:pPr>
        <w:ind w:left="360"/>
        <w:jc w:val="both"/>
        <w:rPr>
          <w:rFonts w:cs="Arial"/>
          <w:szCs w:val="24"/>
        </w:rPr>
      </w:pPr>
      <w:r w:rsidRPr="00F533A3">
        <w:rPr>
          <w:rFonts w:cs="Arial"/>
          <w:szCs w:val="24"/>
        </w:rPr>
        <w:t>8.</w:t>
      </w:r>
      <w:r w:rsidRPr="00F533A3">
        <w:rPr>
          <w:rFonts w:cs="Arial"/>
          <w:szCs w:val="24"/>
        </w:rPr>
        <w:tab/>
        <w:t xml:space="preserve">Must ensure that school attendance officers/staff keep a central record of all pupils on a reduced timetable. It is recommended that reduced timetable pupil group is set up in the school’s MIS system to enable timely tracking and monitoring. </w:t>
      </w:r>
    </w:p>
    <w:p w14:paraId="0E8294CE" w14:textId="77777777" w:rsidR="00936DCD" w:rsidRPr="00F533A3" w:rsidRDefault="00936DCD" w:rsidP="00936DCD">
      <w:pPr>
        <w:ind w:left="360"/>
        <w:jc w:val="both"/>
        <w:rPr>
          <w:rFonts w:cs="Arial"/>
          <w:szCs w:val="24"/>
        </w:rPr>
      </w:pPr>
      <w:r w:rsidRPr="00F533A3">
        <w:rPr>
          <w:rFonts w:cs="Arial"/>
          <w:szCs w:val="24"/>
        </w:rPr>
        <w:t xml:space="preserve">Local Authority Officers should be given access to school documentation relating to pupils on reduced timetables upon request. Local Authority Officers are legally able to take extracts from school’s registers under the Education (Pupil Registration) (England) regulations 2006.  The schools link Attendance Support Team SPOC, single point of contact, will also discuss the C2 coding when holding school Targeting Support Meetings (TSM). </w:t>
      </w:r>
    </w:p>
    <w:p w14:paraId="42934B5F" w14:textId="77777777" w:rsidR="00936DCD" w:rsidRPr="006565C8" w:rsidRDefault="00936DCD" w:rsidP="00936DCD">
      <w:pPr>
        <w:ind w:left="360"/>
        <w:jc w:val="both"/>
        <w:rPr>
          <w:rFonts w:cs="Arial"/>
          <w:szCs w:val="24"/>
        </w:rPr>
      </w:pPr>
      <w:r w:rsidRPr="006565C8">
        <w:rPr>
          <w:rFonts w:cs="Arial"/>
          <w:szCs w:val="24"/>
        </w:rPr>
        <w:t>All pupils should receive full time education hours consistent with their key stage:</w:t>
      </w:r>
    </w:p>
    <w:p w14:paraId="27BF5F9E" w14:textId="77777777" w:rsidR="00936DCD" w:rsidRPr="006565C8" w:rsidRDefault="00936DCD" w:rsidP="00936DCD">
      <w:pPr>
        <w:pStyle w:val="ListParagraph"/>
        <w:numPr>
          <w:ilvl w:val="0"/>
          <w:numId w:val="17"/>
        </w:numPr>
        <w:spacing w:after="0" w:line="276" w:lineRule="auto"/>
        <w:jc w:val="both"/>
        <w:rPr>
          <w:rFonts w:cs="Arial"/>
          <w:szCs w:val="24"/>
        </w:rPr>
      </w:pPr>
      <w:r w:rsidRPr="006565C8">
        <w:rPr>
          <w:rFonts w:cs="Arial"/>
          <w:szCs w:val="24"/>
        </w:rPr>
        <w:t>21 hours at Key Stage 1</w:t>
      </w:r>
    </w:p>
    <w:p w14:paraId="73C3FDA6" w14:textId="77777777" w:rsidR="00936DCD" w:rsidRPr="006565C8" w:rsidRDefault="00936DCD" w:rsidP="00936DCD">
      <w:pPr>
        <w:pStyle w:val="ListParagraph"/>
        <w:numPr>
          <w:ilvl w:val="0"/>
          <w:numId w:val="17"/>
        </w:numPr>
        <w:spacing w:after="0" w:line="276" w:lineRule="auto"/>
        <w:jc w:val="both"/>
        <w:rPr>
          <w:rFonts w:cs="Arial"/>
          <w:szCs w:val="24"/>
        </w:rPr>
      </w:pPr>
      <w:r w:rsidRPr="006565C8">
        <w:rPr>
          <w:rFonts w:cs="Arial"/>
          <w:szCs w:val="24"/>
        </w:rPr>
        <w:t>23.5 hours at Key Stage 2</w:t>
      </w:r>
    </w:p>
    <w:p w14:paraId="40E6AD8F" w14:textId="77777777" w:rsidR="00936DCD" w:rsidRPr="006565C8" w:rsidRDefault="00936DCD" w:rsidP="00936DCD">
      <w:pPr>
        <w:pStyle w:val="ListParagraph"/>
        <w:numPr>
          <w:ilvl w:val="0"/>
          <w:numId w:val="17"/>
        </w:numPr>
        <w:spacing w:after="0" w:line="276" w:lineRule="auto"/>
        <w:jc w:val="both"/>
        <w:rPr>
          <w:rFonts w:cs="Arial"/>
          <w:szCs w:val="24"/>
        </w:rPr>
      </w:pPr>
      <w:r w:rsidRPr="006565C8">
        <w:rPr>
          <w:rFonts w:cs="Arial"/>
          <w:szCs w:val="24"/>
        </w:rPr>
        <w:t xml:space="preserve">24 hours at Key Stage 3  </w:t>
      </w:r>
    </w:p>
    <w:p w14:paraId="6C9D2249" w14:textId="77777777" w:rsidR="00936DCD" w:rsidRPr="006565C8" w:rsidRDefault="00936DCD" w:rsidP="00936DCD">
      <w:pPr>
        <w:pStyle w:val="ListParagraph"/>
        <w:numPr>
          <w:ilvl w:val="0"/>
          <w:numId w:val="17"/>
        </w:numPr>
        <w:spacing w:after="0" w:line="276" w:lineRule="auto"/>
        <w:jc w:val="both"/>
        <w:rPr>
          <w:rFonts w:cs="Arial"/>
          <w:szCs w:val="24"/>
        </w:rPr>
      </w:pPr>
      <w:r w:rsidRPr="006565C8">
        <w:rPr>
          <w:rFonts w:cs="Arial"/>
          <w:szCs w:val="24"/>
        </w:rPr>
        <w:t xml:space="preserve">25 hours at Key Stage 4 </w:t>
      </w:r>
    </w:p>
    <w:p w14:paraId="63393477" w14:textId="77777777" w:rsidR="00936DCD" w:rsidRPr="000A1B0B" w:rsidRDefault="00936DCD" w:rsidP="00936DCD">
      <w:pPr>
        <w:spacing w:after="0" w:line="276" w:lineRule="auto"/>
        <w:ind w:left="717"/>
        <w:jc w:val="both"/>
        <w:rPr>
          <w:rFonts w:cs="Arial"/>
        </w:rPr>
      </w:pPr>
    </w:p>
    <w:p w14:paraId="249EB371" w14:textId="77777777" w:rsidR="00936DCD" w:rsidRPr="00F533A3" w:rsidRDefault="00936DCD" w:rsidP="00936DCD">
      <w:pPr>
        <w:ind w:left="360"/>
        <w:jc w:val="both"/>
        <w:rPr>
          <w:rFonts w:cs="Arial"/>
          <w:szCs w:val="24"/>
        </w:rPr>
      </w:pPr>
      <w:r w:rsidRPr="00F533A3">
        <w:rPr>
          <w:rFonts w:cs="Arial"/>
          <w:szCs w:val="24"/>
        </w:rPr>
        <w:t xml:space="preserve">It is illegal for schools to discriminate against pupils based on their </w:t>
      </w:r>
      <w:smartTag w:uri="urn:schemas-microsoft-com:office:smarttags" w:element="stockticker">
        <w:r w:rsidRPr="00F533A3">
          <w:rPr>
            <w:rFonts w:cs="Arial"/>
            <w:szCs w:val="24"/>
          </w:rPr>
          <w:t>SEN</w:t>
        </w:r>
      </w:smartTag>
      <w:r w:rsidRPr="00F533A3">
        <w:rPr>
          <w:rFonts w:cs="Arial"/>
          <w:szCs w:val="24"/>
        </w:rPr>
        <w:t xml:space="preserve"> or disability, including those with social emotional and mental health difficulties, under the Equalities Act 2010.</w:t>
      </w:r>
    </w:p>
    <w:p w14:paraId="7756B357" w14:textId="77777777" w:rsidR="00936DCD" w:rsidRPr="00F533A3" w:rsidRDefault="00936DCD" w:rsidP="00936DCD">
      <w:pPr>
        <w:ind w:left="360"/>
        <w:jc w:val="both"/>
        <w:rPr>
          <w:rFonts w:cs="Arial"/>
          <w:szCs w:val="24"/>
        </w:rPr>
      </w:pPr>
      <w:r w:rsidRPr="00F533A3">
        <w:rPr>
          <w:rFonts w:cs="Arial"/>
          <w:szCs w:val="24"/>
        </w:rPr>
        <w:t>Further guidance:</w:t>
      </w:r>
    </w:p>
    <w:p w14:paraId="542B00C6" w14:textId="77777777" w:rsidR="00936DCD" w:rsidRPr="00F533A3" w:rsidRDefault="00E7495A" w:rsidP="00936DCD">
      <w:pPr>
        <w:pStyle w:val="ListParagraph"/>
        <w:numPr>
          <w:ilvl w:val="0"/>
          <w:numId w:val="43"/>
        </w:numPr>
        <w:spacing w:after="200" w:line="276" w:lineRule="auto"/>
        <w:rPr>
          <w:rStyle w:val="Hyperlink"/>
          <w:rFonts w:cs="Arial"/>
          <w:szCs w:val="24"/>
        </w:rPr>
      </w:pPr>
      <w:hyperlink r:id="rId153" w:history="1">
        <w:r w:rsidR="00936DCD" w:rsidRPr="00F533A3">
          <w:rPr>
            <w:rStyle w:val="Hyperlink"/>
            <w:rFonts w:cs="Arial"/>
            <w:szCs w:val="24"/>
          </w:rPr>
          <w:t>SEND Code of Practice</w:t>
        </w:r>
      </w:hyperlink>
    </w:p>
    <w:p w14:paraId="10C982A0" w14:textId="77777777" w:rsidR="00936DCD" w:rsidRPr="00F533A3" w:rsidRDefault="00936DCD" w:rsidP="00936DCD">
      <w:pPr>
        <w:pStyle w:val="ListParagraph"/>
        <w:rPr>
          <w:rStyle w:val="Hyperlink"/>
          <w:rFonts w:cs="Arial"/>
          <w:szCs w:val="24"/>
        </w:rPr>
      </w:pPr>
    </w:p>
    <w:p w14:paraId="1DA4EDAC" w14:textId="77777777" w:rsidR="00936DCD" w:rsidRPr="001821FD" w:rsidRDefault="00E7495A" w:rsidP="00936DCD">
      <w:pPr>
        <w:pStyle w:val="ListParagraph"/>
        <w:numPr>
          <w:ilvl w:val="0"/>
          <w:numId w:val="43"/>
        </w:numPr>
        <w:spacing w:before="50" w:after="0" w:line="240" w:lineRule="auto"/>
        <w:textAlignment w:val="baseline"/>
        <w:rPr>
          <w:rFonts w:eastAsia="Calibri" w:cs="Times New Roman"/>
          <w:bCs/>
          <w:color w:val="000000"/>
          <w:spacing w:val="-2"/>
          <w:szCs w:val="24"/>
          <w:lang w:val="en-US"/>
        </w:rPr>
        <w:sectPr w:rsidR="00936DCD" w:rsidRPr="001821FD" w:rsidSect="00936DCD">
          <w:headerReference w:type="default" r:id="rId154"/>
          <w:footerReference w:type="default" r:id="rId155"/>
          <w:pgSz w:w="11906" w:h="16838"/>
          <w:pgMar w:top="720" w:right="720" w:bottom="720" w:left="720" w:header="709" w:footer="709" w:gutter="0"/>
          <w:cols w:space="708"/>
          <w:docGrid w:linePitch="360"/>
        </w:sectPr>
      </w:pPr>
      <w:hyperlink r:id="rId156" w:history="1">
        <w:r w:rsidR="00936DCD" w:rsidRPr="00F533A3">
          <w:rPr>
            <w:rFonts w:eastAsia="Calibri" w:cs="Times New Roman"/>
            <w:bCs/>
            <w:color w:val="9454C3" w:themeColor="hyperlink"/>
            <w:spacing w:val="-2"/>
            <w:szCs w:val="24"/>
            <w:u w:val="single"/>
            <w:lang w:val="en-US"/>
          </w:rPr>
          <w:t>https://assets.publishing.service.gov.uk/media/66be0d92c32366481ca4918a/Suspensions_and_permanent_exclusions_guidance.pdf</w:t>
        </w:r>
      </w:hyperlink>
    </w:p>
    <w:p w14:paraId="5B3EA624" w14:textId="77777777" w:rsidR="00936DCD" w:rsidRPr="00DA28ED" w:rsidRDefault="00936DCD" w:rsidP="00936DCD">
      <w:pPr>
        <w:rPr>
          <w:rFonts w:cs="Arial"/>
          <w:szCs w:val="24"/>
        </w:rPr>
      </w:pPr>
      <w:r w:rsidRPr="00DA28ED">
        <w:rPr>
          <w:rFonts w:cs="Arial"/>
          <w:b/>
          <w:szCs w:val="24"/>
        </w:rPr>
        <w:t>Reduced Timetable Re-integration Plan</w:t>
      </w:r>
    </w:p>
    <w:p w14:paraId="0D7897EF" w14:textId="77777777" w:rsidR="00936DCD" w:rsidRDefault="00936DCD" w:rsidP="00936DCD">
      <w:pPr>
        <w:tabs>
          <w:tab w:val="left" w:pos="1351"/>
        </w:tabs>
        <w:spacing w:after="0"/>
        <w:rPr>
          <w:noProof/>
          <w:sz w:val="18"/>
          <w:szCs w:val="18"/>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4247"/>
        <w:gridCol w:w="856"/>
        <w:gridCol w:w="1554"/>
        <w:gridCol w:w="567"/>
        <w:gridCol w:w="1193"/>
        <w:gridCol w:w="366"/>
        <w:gridCol w:w="284"/>
        <w:gridCol w:w="1701"/>
      </w:tblGrid>
      <w:tr w:rsidR="00936DCD" w:rsidRPr="004005D6" w14:paraId="146D77DF" w14:textId="77777777">
        <w:tc>
          <w:tcPr>
            <w:tcW w:w="3828" w:type="dxa"/>
            <w:tcBorders>
              <w:top w:val="single" w:sz="4" w:space="0" w:color="auto"/>
              <w:left w:val="single" w:sz="4" w:space="0" w:color="auto"/>
              <w:bottom w:val="nil"/>
              <w:right w:val="single" w:sz="4" w:space="0" w:color="auto"/>
            </w:tcBorders>
            <w:shd w:val="clear" w:color="auto" w:fill="auto"/>
          </w:tcPr>
          <w:p w14:paraId="66697208" w14:textId="77777777" w:rsidR="00936DCD" w:rsidRPr="004005D6" w:rsidRDefault="00936DCD">
            <w:pPr>
              <w:spacing w:before="120" w:after="120" w:line="276" w:lineRule="auto"/>
              <w:rPr>
                <w:rFonts w:ascii="Arial" w:eastAsia="Calibri" w:hAnsi="Arial" w:cs="Arial"/>
                <w:color w:val="000000"/>
                <w:kern w:val="0"/>
                <w:lang w:eastAsia="en-GB"/>
                <w14:ligatures w14:val="none"/>
              </w:rPr>
            </w:pPr>
            <w:r w:rsidRPr="004005D6">
              <w:rPr>
                <w:rFonts w:ascii="Arial" w:eastAsia="Calibri" w:hAnsi="Arial" w:cs="Arial"/>
                <w:b/>
                <w:color w:val="000000"/>
                <w:kern w:val="0"/>
                <w14:ligatures w14:val="none"/>
              </w:rPr>
              <w:t>Name:</w:t>
            </w:r>
            <w:r w:rsidRPr="004005D6">
              <w:rPr>
                <w:rFonts w:ascii="Arial" w:eastAsia="Calibri" w:hAnsi="Arial" w:cs="Arial"/>
                <w:color w:val="000000"/>
                <w:kern w:val="0"/>
                <w14:ligatures w14:val="none"/>
              </w:rPr>
              <w:t xml:space="preserve">  </w:t>
            </w:r>
          </w:p>
          <w:p w14:paraId="76487E4F" w14:textId="77777777" w:rsidR="00936DCD" w:rsidRPr="004005D6" w:rsidRDefault="00936DCD">
            <w:pPr>
              <w:spacing w:before="120" w:after="120" w:line="276" w:lineRule="auto"/>
              <w:rPr>
                <w:rFonts w:ascii="Arial" w:eastAsia="Calibri" w:hAnsi="Arial" w:cs="Arial"/>
                <w:color w:val="000000"/>
                <w:kern w:val="0"/>
                <w:lang w:eastAsia="en-GB"/>
                <w14:ligatures w14:val="none"/>
              </w:rPr>
            </w:pPr>
            <w:r w:rsidRPr="004005D6">
              <w:rPr>
                <w:rFonts w:ascii="Arial" w:eastAsia="Calibri" w:hAnsi="Arial" w:cs="Arial"/>
                <w:b/>
                <w:color w:val="000000"/>
                <w:kern w:val="0"/>
                <w14:ligatures w14:val="none"/>
              </w:rPr>
              <w:t>Year Group:</w:t>
            </w:r>
            <w:r w:rsidRPr="004005D6">
              <w:rPr>
                <w:rFonts w:ascii="Arial" w:eastAsia="Calibri" w:hAnsi="Arial" w:cs="Arial"/>
                <w:color w:val="000000"/>
                <w:kern w:val="0"/>
                <w14:ligatures w14:val="none"/>
              </w:rPr>
              <w:t xml:space="preserve">  </w:t>
            </w:r>
          </w:p>
        </w:tc>
        <w:tc>
          <w:tcPr>
            <w:tcW w:w="4247" w:type="dxa"/>
            <w:tcBorders>
              <w:top w:val="single" w:sz="4" w:space="0" w:color="auto"/>
              <w:left w:val="single" w:sz="4" w:space="0" w:color="auto"/>
              <w:bottom w:val="nil"/>
              <w:right w:val="single" w:sz="4" w:space="0" w:color="auto"/>
            </w:tcBorders>
            <w:shd w:val="clear" w:color="auto" w:fill="auto"/>
          </w:tcPr>
          <w:p w14:paraId="5622A1FF" w14:textId="77777777" w:rsidR="00936DCD" w:rsidRPr="004005D6" w:rsidRDefault="00936DCD">
            <w:pPr>
              <w:spacing w:before="120" w:after="120" w:line="276" w:lineRule="auto"/>
              <w:rPr>
                <w:rFonts w:ascii="Arial" w:eastAsia="Calibri" w:hAnsi="Arial" w:cs="Arial"/>
                <w:color w:val="000000"/>
                <w:kern w:val="0"/>
                <w14:ligatures w14:val="none"/>
              </w:rPr>
            </w:pPr>
            <w:r w:rsidRPr="004005D6">
              <w:rPr>
                <w:rFonts w:ascii="Arial" w:eastAsia="Calibri" w:hAnsi="Arial" w:cs="Arial"/>
                <w:b/>
                <w:color w:val="000000"/>
                <w:kern w:val="0"/>
                <w14:ligatures w14:val="none"/>
              </w:rPr>
              <w:t>School:</w:t>
            </w:r>
            <w:r w:rsidRPr="004005D6">
              <w:rPr>
                <w:rFonts w:ascii="Arial" w:eastAsia="Calibri" w:hAnsi="Arial" w:cs="Arial"/>
                <w:color w:val="000000"/>
                <w:kern w:val="0"/>
                <w14:ligatures w14:val="none"/>
              </w:rPr>
              <w:t xml:space="preserve"> </w:t>
            </w:r>
          </w:p>
          <w:p w14:paraId="09AD92E0" w14:textId="77777777" w:rsidR="00936DCD" w:rsidRPr="004005D6" w:rsidRDefault="00936DCD">
            <w:pPr>
              <w:spacing w:before="120" w:after="120" w:line="276" w:lineRule="auto"/>
              <w:rPr>
                <w:rFonts w:ascii="Arial" w:eastAsia="Calibri" w:hAnsi="Arial" w:cs="Arial"/>
                <w:color w:val="000000"/>
                <w:kern w:val="0"/>
                <w:lang w:eastAsia="en-GB"/>
                <w14:ligatures w14:val="none"/>
              </w:rPr>
            </w:pPr>
            <w:r w:rsidRPr="004005D6">
              <w:rPr>
                <w:rFonts w:ascii="Arial" w:eastAsia="Calibri" w:hAnsi="Arial" w:cs="Arial"/>
                <w:b/>
                <w:color w:val="000000"/>
                <w:kern w:val="0"/>
                <w14:ligatures w14:val="none"/>
              </w:rPr>
              <w:t>Class/Tutor:</w:t>
            </w:r>
            <w:r w:rsidRPr="004005D6">
              <w:rPr>
                <w:rFonts w:ascii="Arial" w:eastAsia="Calibri" w:hAnsi="Arial" w:cs="Arial"/>
                <w:color w:val="000000"/>
                <w:kern w:val="0"/>
                <w14:ligatures w14:val="none"/>
              </w:rPr>
              <w:t xml:space="preserve"> </w:t>
            </w:r>
          </w:p>
        </w:tc>
        <w:tc>
          <w:tcPr>
            <w:tcW w:w="2410" w:type="dxa"/>
            <w:gridSpan w:val="2"/>
            <w:tcBorders>
              <w:top w:val="single" w:sz="4" w:space="0" w:color="auto"/>
              <w:left w:val="single" w:sz="4" w:space="0" w:color="auto"/>
              <w:bottom w:val="nil"/>
              <w:right w:val="single" w:sz="4" w:space="0" w:color="auto"/>
            </w:tcBorders>
            <w:shd w:val="clear" w:color="auto" w:fill="auto"/>
          </w:tcPr>
          <w:p w14:paraId="62E849AE" w14:textId="77777777" w:rsidR="00936DCD" w:rsidRPr="004005D6" w:rsidRDefault="00936DCD">
            <w:pPr>
              <w:spacing w:before="120" w:after="120" w:line="276" w:lineRule="auto"/>
              <w:rPr>
                <w:rFonts w:ascii="Arial" w:eastAsia="Calibri" w:hAnsi="Arial" w:cs="Arial"/>
                <w:color w:val="000000"/>
                <w:kern w:val="0"/>
                <w:lang w:eastAsia="en-GB"/>
                <w14:ligatures w14:val="none"/>
              </w:rPr>
            </w:pPr>
            <w:r w:rsidRPr="004005D6">
              <w:rPr>
                <w:rFonts w:ascii="Arial" w:eastAsia="Calibri" w:hAnsi="Arial" w:cs="Arial"/>
                <w:b/>
                <w:color w:val="000000"/>
                <w:kern w:val="0"/>
                <w14:ligatures w14:val="none"/>
              </w:rPr>
              <w:t>Meeting with parent / carers (Y/N):</w:t>
            </w:r>
            <w:r w:rsidRPr="004005D6">
              <w:rPr>
                <w:rFonts w:ascii="Arial" w:eastAsia="Calibri" w:hAnsi="Arial" w:cs="Arial"/>
                <w:color w:val="000000"/>
                <w:kern w:val="0"/>
                <w14:ligatures w14:val="none"/>
              </w:rPr>
              <w:t xml:space="preserve"> </w:t>
            </w:r>
          </w:p>
        </w:tc>
        <w:tc>
          <w:tcPr>
            <w:tcW w:w="2126" w:type="dxa"/>
            <w:gridSpan w:val="3"/>
            <w:tcBorders>
              <w:top w:val="single" w:sz="4" w:space="0" w:color="auto"/>
              <w:left w:val="single" w:sz="4" w:space="0" w:color="auto"/>
              <w:bottom w:val="nil"/>
              <w:right w:val="single" w:sz="4" w:space="0" w:color="auto"/>
            </w:tcBorders>
            <w:shd w:val="clear" w:color="auto" w:fill="auto"/>
          </w:tcPr>
          <w:p w14:paraId="045F7BCB" w14:textId="77777777" w:rsidR="00936DCD" w:rsidRPr="004005D6" w:rsidRDefault="00936DCD">
            <w:pPr>
              <w:spacing w:before="120" w:after="120" w:line="276" w:lineRule="auto"/>
              <w:rPr>
                <w:rFonts w:ascii="Arial" w:eastAsia="Calibri" w:hAnsi="Arial" w:cs="Arial"/>
                <w:color w:val="000000"/>
                <w:kern w:val="0"/>
                <w:lang w:eastAsia="en-GB"/>
                <w14:ligatures w14:val="none"/>
              </w:rPr>
            </w:pPr>
            <w:r w:rsidRPr="004005D6">
              <w:rPr>
                <w:rFonts w:ascii="Arial" w:eastAsia="Calibri" w:hAnsi="Arial" w:cs="Arial"/>
                <w:b/>
                <w:color w:val="000000"/>
                <w:kern w:val="0"/>
                <w14:ligatures w14:val="none"/>
              </w:rPr>
              <w:t>Start date:</w:t>
            </w:r>
            <w:r w:rsidRPr="004005D6">
              <w:rPr>
                <w:rFonts w:ascii="Arial" w:eastAsia="Calibri" w:hAnsi="Arial" w:cs="Arial"/>
                <w:color w:val="000000"/>
                <w:kern w:val="0"/>
                <w14:ligatures w14:val="none"/>
              </w:rPr>
              <w:t xml:space="preserve"> </w:t>
            </w:r>
            <w:sdt>
              <w:sdtPr>
                <w:rPr>
                  <w:rFonts w:ascii="Arial" w:eastAsia="Calibri" w:hAnsi="Arial" w:cs="Arial"/>
                  <w:color w:val="000000"/>
                  <w:kern w:val="0"/>
                  <w14:ligatures w14:val="none"/>
                </w:rPr>
                <w:id w:val="539092679"/>
                <w:placeholder>
                  <w:docPart w:val="D846041A6BA545DF8F7497B545B32FB2"/>
                </w:placeholder>
                <w:showingPlcHdr/>
                <w:date>
                  <w:dateFormat w:val="dd/MM/yyyy"/>
                  <w:lid w:val="en-GB"/>
                  <w:storeMappedDataAs w:val="dateTime"/>
                  <w:calendar w:val="gregorian"/>
                </w:date>
              </w:sdtPr>
              <w:sdtEndPr/>
              <w:sdtContent>
                <w:r w:rsidRPr="004005D6">
                  <w:rPr>
                    <w:rFonts w:ascii="Calibri" w:eastAsia="Calibri" w:hAnsi="Calibri" w:cs="Times New Roman"/>
                    <w:color w:val="000000"/>
                    <w:kern w:val="0"/>
                    <w14:ligatures w14:val="none"/>
                  </w:rPr>
                  <w:t>Click or tap to enter a date.</w:t>
                </w:r>
              </w:sdtContent>
            </w:sdt>
          </w:p>
        </w:tc>
        <w:tc>
          <w:tcPr>
            <w:tcW w:w="1985" w:type="dxa"/>
            <w:gridSpan w:val="2"/>
            <w:tcBorders>
              <w:top w:val="single" w:sz="4" w:space="0" w:color="auto"/>
              <w:left w:val="single" w:sz="4" w:space="0" w:color="auto"/>
              <w:bottom w:val="nil"/>
              <w:right w:val="single" w:sz="4" w:space="0" w:color="auto"/>
            </w:tcBorders>
            <w:shd w:val="clear" w:color="auto" w:fill="auto"/>
          </w:tcPr>
          <w:p w14:paraId="5E1CDD95" w14:textId="77777777" w:rsidR="00936DCD" w:rsidRPr="004005D6" w:rsidRDefault="00936DCD">
            <w:pPr>
              <w:spacing w:before="120" w:after="120" w:line="276" w:lineRule="auto"/>
              <w:rPr>
                <w:rFonts w:ascii="Arial" w:eastAsia="Calibri" w:hAnsi="Arial" w:cs="Arial"/>
                <w:color w:val="000000"/>
                <w:kern w:val="0"/>
                <w:lang w:eastAsia="en-GB"/>
                <w14:ligatures w14:val="none"/>
              </w:rPr>
            </w:pPr>
            <w:r w:rsidRPr="004005D6">
              <w:rPr>
                <w:rFonts w:ascii="Arial" w:eastAsia="Calibri" w:hAnsi="Arial" w:cs="Arial"/>
                <w:b/>
                <w:color w:val="000000"/>
                <w:kern w:val="0"/>
                <w14:ligatures w14:val="none"/>
              </w:rPr>
              <w:t>End date:</w:t>
            </w:r>
            <w:r w:rsidRPr="004005D6">
              <w:rPr>
                <w:rFonts w:ascii="Arial" w:eastAsia="Calibri" w:hAnsi="Arial" w:cs="Arial"/>
                <w:color w:val="000000"/>
                <w:kern w:val="0"/>
                <w14:ligatures w14:val="none"/>
              </w:rPr>
              <w:t xml:space="preserve"> </w:t>
            </w:r>
            <w:sdt>
              <w:sdtPr>
                <w:rPr>
                  <w:rFonts w:ascii="Arial" w:eastAsia="Calibri" w:hAnsi="Arial" w:cs="Arial"/>
                  <w:color w:val="000000"/>
                  <w:kern w:val="0"/>
                  <w14:ligatures w14:val="none"/>
                </w:rPr>
                <w:id w:val="-1069341737"/>
                <w:placeholder>
                  <w:docPart w:val="B1295C3F28DE4CA3B2F01E30D43243E3"/>
                </w:placeholder>
                <w:showingPlcHdr/>
                <w:date>
                  <w:dateFormat w:val="dd/MM/yyyy"/>
                  <w:lid w:val="en-GB"/>
                  <w:storeMappedDataAs w:val="dateTime"/>
                  <w:calendar w:val="gregorian"/>
                </w:date>
              </w:sdtPr>
              <w:sdtEndPr/>
              <w:sdtContent>
                <w:r w:rsidRPr="004005D6">
                  <w:rPr>
                    <w:rFonts w:ascii="Calibri" w:eastAsia="Calibri" w:hAnsi="Calibri" w:cs="Times New Roman"/>
                    <w:color w:val="000000"/>
                    <w:kern w:val="0"/>
                    <w14:ligatures w14:val="none"/>
                  </w:rPr>
                  <w:t>Click or tap to enter a date.</w:t>
                </w:r>
              </w:sdtContent>
            </w:sdt>
          </w:p>
        </w:tc>
      </w:tr>
      <w:tr w:rsidR="00936DCD" w:rsidRPr="004005D6" w14:paraId="636C5B79" w14:textId="77777777">
        <w:trPr>
          <w:trHeight w:val="418"/>
        </w:trPr>
        <w:tc>
          <w:tcPr>
            <w:tcW w:w="3828" w:type="dxa"/>
            <w:vMerge w:val="restart"/>
            <w:tcBorders>
              <w:top w:val="single" w:sz="4" w:space="0" w:color="auto"/>
              <w:left w:val="single" w:sz="4" w:space="0" w:color="auto"/>
              <w:right w:val="single" w:sz="4" w:space="0" w:color="auto"/>
            </w:tcBorders>
            <w:shd w:val="clear" w:color="auto" w:fill="F2F2F2"/>
            <w:vAlign w:val="center"/>
          </w:tcPr>
          <w:p w14:paraId="469C5837" w14:textId="77777777" w:rsidR="00936DCD" w:rsidRPr="004005D6" w:rsidRDefault="00936DCD">
            <w:pPr>
              <w:spacing w:before="40" w:after="40" w:line="276" w:lineRule="auto"/>
              <w:rPr>
                <w:rFonts w:ascii="Arial" w:eastAsia="Calibri" w:hAnsi="Arial" w:cs="Arial"/>
                <w:b/>
                <w:color w:val="000000"/>
                <w:kern w:val="0"/>
                <w14:ligatures w14:val="none"/>
              </w:rPr>
            </w:pPr>
            <w:r w:rsidRPr="004005D6">
              <w:rPr>
                <w:rFonts w:ascii="Arial" w:eastAsia="Calibri" w:hAnsi="Arial" w:cs="Arial"/>
                <w:b/>
                <w:color w:val="000000"/>
                <w:kern w:val="0"/>
                <w14:ligatures w14:val="none"/>
              </w:rPr>
              <w:t>Objectives (what change do we want to see?)</w:t>
            </w:r>
          </w:p>
        </w:tc>
        <w:tc>
          <w:tcPr>
            <w:tcW w:w="7224" w:type="dxa"/>
            <w:gridSpan w:val="4"/>
            <w:tcBorders>
              <w:top w:val="single" w:sz="4" w:space="0" w:color="auto"/>
              <w:left w:val="single" w:sz="4" w:space="0" w:color="auto"/>
              <w:bottom w:val="single" w:sz="4" w:space="0" w:color="auto"/>
              <w:right w:val="single" w:sz="4" w:space="0" w:color="auto"/>
            </w:tcBorders>
            <w:shd w:val="clear" w:color="auto" w:fill="F2F2F2"/>
            <w:vAlign w:val="center"/>
          </w:tcPr>
          <w:p w14:paraId="76F10447" w14:textId="77777777" w:rsidR="00936DCD" w:rsidRPr="004005D6" w:rsidRDefault="00936DCD">
            <w:pPr>
              <w:spacing w:after="0" w:line="240" w:lineRule="auto"/>
              <w:jc w:val="center"/>
              <w:rPr>
                <w:rFonts w:ascii="Arial" w:eastAsia="Calibri" w:hAnsi="Arial" w:cs="Arial"/>
                <w:b/>
                <w:color w:val="000000"/>
                <w:kern w:val="0"/>
                <w14:ligatures w14:val="none"/>
              </w:rPr>
            </w:pPr>
            <w:r w:rsidRPr="004005D6">
              <w:rPr>
                <w:rFonts w:ascii="Arial" w:eastAsia="Calibri" w:hAnsi="Arial" w:cs="Arial"/>
                <w:b/>
                <w:color w:val="000000"/>
                <w:kern w:val="0"/>
                <w14:ligatures w14:val="none"/>
              </w:rPr>
              <w:t>Objective</w:t>
            </w:r>
          </w:p>
        </w:tc>
        <w:tc>
          <w:tcPr>
            <w:tcW w:w="1843"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173E10E1" w14:textId="77777777" w:rsidR="00936DCD" w:rsidRPr="004005D6" w:rsidRDefault="00936DCD">
            <w:pPr>
              <w:spacing w:after="0" w:line="240" w:lineRule="auto"/>
              <w:jc w:val="center"/>
              <w:rPr>
                <w:rFonts w:ascii="Arial" w:eastAsia="Calibri" w:hAnsi="Arial" w:cs="Arial"/>
                <w:b/>
                <w:color w:val="000000"/>
                <w:kern w:val="0"/>
                <w14:ligatures w14:val="none"/>
              </w:rPr>
            </w:pPr>
            <w:r w:rsidRPr="004005D6">
              <w:rPr>
                <w:rFonts w:ascii="Arial" w:eastAsia="Calibri" w:hAnsi="Arial" w:cs="Arial"/>
                <w:b/>
                <w:color w:val="000000"/>
                <w:kern w:val="0"/>
                <w14:ligatures w14:val="none"/>
              </w:rPr>
              <w:t>Review 1</w:t>
            </w:r>
          </w:p>
        </w:tc>
        <w:tc>
          <w:tcPr>
            <w:tcW w:w="1701" w:type="dxa"/>
            <w:tcBorders>
              <w:top w:val="single" w:sz="4" w:space="0" w:color="auto"/>
              <w:left w:val="single" w:sz="4" w:space="0" w:color="auto"/>
              <w:bottom w:val="single" w:sz="4" w:space="0" w:color="auto"/>
              <w:right w:val="single" w:sz="4" w:space="0" w:color="auto"/>
            </w:tcBorders>
            <w:shd w:val="clear" w:color="auto" w:fill="F2F2F2"/>
            <w:vAlign w:val="center"/>
          </w:tcPr>
          <w:p w14:paraId="431A4F98" w14:textId="77777777" w:rsidR="00936DCD" w:rsidRPr="004005D6" w:rsidRDefault="00936DCD">
            <w:pPr>
              <w:spacing w:after="0" w:line="240" w:lineRule="auto"/>
              <w:jc w:val="center"/>
              <w:rPr>
                <w:rFonts w:ascii="Arial" w:eastAsia="Calibri" w:hAnsi="Arial" w:cs="Arial"/>
                <w:b/>
                <w:color w:val="000000"/>
                <w:kern w:val="0"/>
                <w14:ligatures w14:val="none"/>
              </w:rPr>
            </w:pPr>
            <w:r w:rsidRPr="004005D6">
              <w:rPr>
                <w:rFonts w:ascii="Arial" w:eastAsia="Calibri" w:hAnsi="Arial" w:cs="Arial"/>
                <w:b/>
                <w:color w:val="000000"/>
                <w:kern w:val="0"/>
                <w14:ligatures w14:val="none"/>
              </w:rPr>
              <w:t>Review 2</w:t>
            </w:r>
          </w:p>
        </w:tc>
      </w:tr>
      <w:tr w:rsidR="00936DCD" w:rsidRPr="004005D6" w14:paraId="671EAAA0" w14:textId="77777777">
        <w:trPr>
          <w:trHeight w:val="230"/>
        </w:trPr>
        <w:tc>
          <w:tcPr>
            <w:tcW w:w="3828" w:type="dxa"/>
            <w:vMerge/>
            <w:tcBorders>
              <w:left w:val="single" w:sz="4" w:space="0" w:color="auto"/>
              <w:right w:val="single" w:sz="4" w:space="0" w:color="auto"/>
            </w:tcBorders>
            <w:shd w:val="clear" w:color="auto" w:fill="F2F2F2"/>
            <w:vAlign w:val="center"/>
          </w:tcPr>
          <w:p w14:paraId="4EFE2851" w14:textId="77777777" w:rsidR="00936DCD" w:rsidRPr="004005D6" w:rsidRDefault="00936DCD">
            <w:pPr>
              <w:spacing w:before="40" w:after="40" w:line="276" w:lineRule="auto"/>
              <w:rPr>
                <w:rFonts w:ascii="Arial" w:eastAsia="Calibri" w:hAnsi="Arial" w:cs="Arial"/>
                <w:b/>
                <w:color w:val="000000"/>
                <w:kern w:val="0"/>
                <w:lang w:eastAsia="en-GB"/>
                <w14:ligatures w14:val="none"/>
              </w:rPr>
            </w:pPr>
          </w:p>
        </w:tc>
        <w:sdt>
          <w:sdtPr>
            <w:rPr>
              <w:rFonts w:ascii="Arial" w:eastAsia="Calibri" w:hAnsi="Arial" w:cs="Arial"/>
              <w:bCs/>
              <w:color w:val="000000"/>
              <w:kern w:val="0"/>
              <w14:ligatures w14:val="none"/>
            </w:rPr>
            <w:alias w:val="Select from the options below"/>
            <w:tag w:val="Select from the options below"/>
            <w:id w:val="1053125656"/>
            <w:placeholder>
              <w:docPart w:val="84BCBF0F778249348C1C88F793351E29"/>
            </w:placeholder>
            <w:showingPlcHdr/>
            <w:dropDownList>
              <w:listItem w:value="Choose an item."/>
              <w:listItem w:displayText="A %age reduction in suspensions within 6 weeks" w:value="A %age reduction in suspensions within 6 weeks"/>
              <w:listItem w:displayText="A %age reduction in school consequences / sanctions within 6 weeks" w:value="A %age reduction in school consequences / sanctions within 6 weeks"/>
              <w:listItem w:displayText="A %age reduction in lesson truanting within 6 weeks" w:value="A %age reduction in lesson truanting within 6 weeks"/>
              <w:listItem w:displayText="An increase in engagement with school support within 6 weeks" w:value="An increase in engagement with school support within 6 weeks"/>
              <w:listItem w:displayText="A reduction in antisocial behaviour within 6 weeks" w:value="A reduction in antisocial behaviour within 6 weeks"/>
              <w:listItem w:displayText="A reduction in difficult &amp; dangerous behaviour within 6 weeks" w:value="A reduction in difficult &amp; dangerous behaviour within 6 weeks"/>
              <w:listItem w:displayText="An increase in pro-social behaviour within 6 weeks" w:value="An increase in pro-social behaviour within 6 weeks"/>
              <w:listItem w:displayText="A %age increase in attendance for scheduled sessions within 6 weeks" w:value="A %age increase in attendance for scheduled sessions within 6 weeks"/>
              <w:listItem w:displayText="An increased engagement with school support / professionals within 6 weeks" w:value="An increased engagement with school support / professionals within 6 weeks"/>
              <w:listItem w:displayText="Develop a relationship with a trusted adult in school within 6 weeks" w:value="Develop a relationship with a trusted adult in school within 6 weeks"/>
            </w:dropDownList>
          </w:sdtPr>
          <w:sdtEndPr/>
          <w:sdtContent>
            <w:tc>
              <w:tcPr>
                <w:tcW w:w="7224" w:type="dxa"/>
                <w:gridSpan w:val="4"/>
                <w:tcBorders>
                  <w:top w:val="single" w:sz="4" w:space="0" w:color="auto"/>
                  <w:left w:val="single" w:sz="4" w:space="0" w:color="auto"/>
                  <w:bottom w:val="single" w:sz="4" w:space="0" w:color="auto"/>
                  <w:right w:val="single" w:sz="4" w:space="0" w:color="auto"/>
                </w:tcBorders>
                <w:shd w:val="clear" w:color="auto" w:fill="auto"/>
              </w:tcPr>
              <w:p w14:paraId="075D92D5" w14:textId="77777777" w:rsidR="00936DCD" w:rsidRPr="004005D6" w:rsidRDefault="00936DCD">
                <w:pPr>
                  <w:spacing w:before="40" w:after="40" w:line="276" w:lineRule="auto"/>
                  <w:rPr>
                    <w:rFonts w:ascii="Arial" w:eastAsia="Calibri" w:hAnsi="Arial" w:cs="Arial"/>
                    <w:bCs/>
                    <w:color w:val="000000"/>
                    <w:kern w:val="0"/>
                    <w14:ligatures w14:val="none"/>
                  </w:rPr>
                </w:pPr>
                <w:r w:rsidRPr="004005D6">
                  <w:rPr>
                    <w:rFonts w:ascii="Calibri" w:eastAsia="Calibri" w:hAnsi="Calibri" w:cs="Times New Roman"/>
                    <w:color w:val="000000"/>
                    <w:kern w:val="0"/>
                    <w14:ligatures w14:val="none"/>
                  </w:rPr>
                  <w:t>Choose an item.</w:t>
                </w:r>
              </w:p>
            </w:tc>
          </w:sdtContent>
        </w:sdt>
        <w:sdt>
          <w:sdtPr>
            <w:rPr>
              <w:rFonts w:ascii="Arial" w:eastAsia="Calibri" w:hAnsi="Arial" w:cs="Arial"/>
              <w:bCs/>
              <w:color w:val="000000"/>
              <w:kern w:val="0"/>
              <w14:ligatures w14:val="none"/>
            </w:rPr>
            <w:alias w:val="Progress"/>
            <w:tag w:val="Progress"/>
            <w:id w:val="602156419"/>
            <w:placeholder>
              <w:docPart w:val="71419ECF4BA0483B8B375DFD594D55DC"/>
            </w:placeholder>
            <w:showingPlcHdr/>
            <w:dropDownList>
              <w:listItem w:value="Choose an item."/>
              <w:listItem w:displayText="Met" w:value="Met"/>
              <w:listItem w:displayText="Partially Met" w:value="Partially Met"/>
              <w:listItem w:displayText="Not Met" w:value="Not Met"/>
              <w:listItem w:displayText="N/A" w:value="N/A"/>
            </w:dropDownList>
          </w:sdtPr>
          <w:sdtEndPr/>
          <w:sdtContent>
            <w:tc>
              <w:tcPr>
                <w:tcW w:w="184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BD69BF8" w14:textId="77777777" w:rsidR="00936DCD" w:rsidRPr="004005D6" w:rsidRDefault="00936DCD">
                <w:pPr>
                  <w:spacing w:before="40" w:after="40" w:line="276" w:lineRule="auto"/>
                  <w:jc w:val="center"/>
                  <w:rPr>
                    <w:rFonts w:ascii="Arial" w:eastAsia="Calibri" w:hAnsi="Arial" w:cs="Arial"/>
                    <w:bCs/>
                    <w:color w:val="000000"/>
                    <w:kern w:val="0"/>
                    <w14:ligatures w14:val="none"/>
                  </w:rPr>
                </w:pPr>
                <w:r w:rsidRPr="004005D6">
                  <w:rPr>
                    <w:rFonts w:ascii="Calibri" w:eastAsia="Calibri" w:hAnsi="Calibri" w:cs="Times New Roman"/>
                    <w:color w:val="000000"/>
                    <w:kern w:val="0"/>
                    <w14:ligatures w14:val="none"/>
                  </w:rPr>
                  <w:t>Choose an item.</w:t>
                </w:r>
              </w:p>
            </w:tc>
          </w:sdtContent>
        </w:sdt>
        <w:sdt>
          <w:sdtPr>
            <w:rPr>
              <w:rFonts w:ascii="Arial" w:eastAsia="Calibri" w:hAnsi="Arial" w:cs="Arial"/>
              <w:bCs/>
              <w:color w:val="000000"/>
              <w:kern w:val="0"/>
              <w14:ligatures w14:val="none"/>
            </w:rPr>
            <w:alias w:val="Progress"/>
            <w:tag w:val="Progress"/>
            <w:id w:val="1181633321"/>
            <w:placeholder>
              <w:docPart w:val="C1802A29215A40D58A29423EAA566343"/>
            </w:placeholder>
            <w:showingPlcHdr/>
            <w:dropDownList>
              <w:listItem w:value="Choose an item."/>
              <w:listItem w:displayText="Met" w:value="Met"/>
              <w:listItem w:displayText="Partially Met" w:value="Partially Met"/>
              <w:listItem w:displayText="Not Met" w:value="Not Met"/>
              <w:listItem w:displayText="N/A" w:value="N/A"/>
            </w:dropDownList>
          </w:sdtPr>
          <w:sdtEndPr/>
          <w:sdtContent>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32A4179" w14:textId="77777777" w:rsidR="00936DCD" w:rsidRPr="004005D6" w:rsidRDefault="00936DCD">
                <w:pPr>
                  <w:spacing w:before="40" w:after="40" w:line="276" w:lineRule="auto"/>
                  <w:jc w:val="center"/>
                  <w:rPr>
                    <w:rFonts w:ascii="Arial" w:eastAsia="Calibri" w:hAnsi="Arial" w:cs="Arial"/>
                    <w:b/>
                    <w:color w:val="000000"/>
                    <w:kern w:val="0"/>
                    <w14:ligatures w14:val="none"/>
                  </w:rPr>
                </w:pPr>
                <w:r w:rsidRPr="004005D6">
                  <w:rPr>
                    <w:rFonts w:ascii="Calibri" w:eastAsia="Calibri" w:hAnsi="Calibri" w:cs="Times New Roman"/>
                    <w:color w:val="000000"/>
                    <w:kern w:val="0"/>
                    <w14:ligatures w14:val="none"/>
                  </w:rPr>
                  <w:t>Choose an item.</w:t>
                </w:r>
              </w:p>
            </w:tc>
          </w:sdtContent>
        </w:sdt>
      </w:tr>
      <w:tr w:rsidR="00936DCD" w:rsidRPr="004005D6" w14:paraId="429F6D99" w14:textId="77777777">
        <w:trPr>
          <w:trHeight w:val="230"/>
        </w:trPr>
        <w:tc>
          <w:tcPr>
            <w:tcW w:w="3828" w:type="dxa"/>
            <w:vMerge/>
            <w:tcBorders>
              <w:left w:val="single" w:sz="4" w:space="0" w:color="auto"/>
              <w:right w:val="single" w:sz="4" w:space="0" w:color="auto"/>
            </w:tcBorders>
            <w:shd w:val="clear" w:color="auto" w:fill="F2F2F2"/>
          </w:tcPr>
          <w:p w14:paraId="1E84BD01" w14:textId="77777777" w:rsidR="00936DCD" w:rsidRPr="004005D6" w:rsidRDefault="00936DCD">
            <w:pPr>
              <w:spacing w:before="40" w:after="40" w:line="276" w:lineRule="auto"/>
              <w:rPr>
                <w:rFonts w:ascii="Arial" w:eastAsia="Calibri" w:hAnsi="Arial" w:cs="Arial"/>
                <w:b/>
                <w:color w:val="000000"/>
                <w:kern w:val="0"/>
                <w14:ligatures w14:val="none"/>
              </w:rPr>
            </w:pPr>
          </w:p>
        </w:tc>
        <w:sdt>
          <w:sdtPr>
            <w:rPr>
              <w:rFonts w:ascii="Arial" w:eastAsia="Calibri" w:hAnsi="Arial" w:cs="Arial"/>
              <w:bCs/>
              <w:color w:val="000000"/>
              <w:kern w:val="0"/>
              <w14:ligatures w14:val="none"/>
            </w:rPr>
            <w:alias w:val="Select from the options below"/>
            <w:tag w:val="Select from the options below"/>
            <w:id w:val="-1471436682"/>
            <w:placeholder>
              <w:docPart w:val="B3BF441781CA4C7B9BB0B7E248CEE3F9"/>
            </w:placeholder>
            <w:showingPlcHdr/>
            <w:dropDownList>
              <w:listItem w:value="Choose an item."/>
              <w:listItem w:displayText="A %age reduction in suspensions within 6 weeks" w:value="A %age reduction in suspensions within 6 weeks"/>
              <w:listItem w:displayText="A %age reduction in school consequences / sanctions within 6 weeks" w:value="A %age reduction in school consequences / sanctions within 6 weeks"/>
              <w:listItem w:displayText="A %age reduction in lesson truanting within 6 weeks" w:value="A %age reduction in lesson truanting within 6 weeks"/>
              <w:listItem w:displayText="An increase in engagement with school support within 6 weeks" w:value="An increase in engagement with school support within 6 weeks"/>
              <w:listItem w:displayText="A reduction in antisocial behaviour within 6 weeks" w:value="A reduction in antisocial behaviour within 6 weeks"/>
              <w:listItem w:displayText="A reduction in difficult &amp; dangerous behaviour within 6 weeks" w:value="A reduction in difficult &amp; dangerous behaviour within 6 weeks"/>
              <w:listItem w:displayText="An increase in pro-social behaviour within 6 weeks" w:value="An increase in pro-social behaviour within 6 weeks"/>
              <w:listItem w:displayText="A %age increase in attendance for scheduled sessions within 6 weeks" w:value="A %age increase in attendance for scheduled sessions within 6 weeks"/>
              <w:listItem w:displayText="An increased engagement with school support / professionals within 6 weeks" w:value="An increased engagement with school support / professionals within 6 weeks"/>
              <w:listItem w:displayText="Develop a relationship with a trusted adult in school within 6 weeks" w:value="Develop a relationship with a trusted adult in school within 6 weeks"/>
            </w:dropDownList>
          </w:sdtPr>
          <w:sdtEndPr/>
          <w:sdtContent>
            <w:tc>
              <w:tcPr>
                <w:tcW w:w="7224" w:type="dxa"/>
                <w:gridSpan w:val="4"/>
                <w:tcBorders>
                  <w:top w:val="single" w:sz="4" w:space="0" w:color="auto"/>
                  <w:left w:val="single" w:sz="4" w:space="0" w:color="auto"/>
                  <w:bottom w:val="single" w:sz="4" w:space="0" w:color="auto"/>
                  <w:right w:val="single" w:sz="4" w:space="0" w:color="auto"/>
                </w:tcBorders>
                <w:shd w:val="clear" w:color="auto" w:fill="auto"/>
              </w:tcPr>
              <w:p w14:paraId="65539306" w14:textId="77777777" w:rsidR="00936DCD" w:rsidRPr="004005D6" w:rsidRDefault="00936DCD">
                <w:pPr>
                  <w:spacing w:before="40" w:after="40" w:line="276" w:lineRule="auto"/>
                  <w:rPr>
                    <w:rFonts w:ascii="Arial" w:eastAsia="Calibri" w:hAnsi="Arial" w:cs="Arial"/>
                    <w:bCs/>
                    <w:color w:val="000000"/>
                    <w:kern w:val="0"/>
                    <w14:ligatures w14:val="none"/>
                  </w:rPr>
                </w:pPr>
                <w:r w:rsidRPr="004005D6">
                  <w:rPr>
                    <w:rFonts w:ascii="Calibri" w:eastAsia="Calibri" w:hAnsi="Calibri" w:cs="Times New Roman"/>
                    <w:bCs/>
                    <w:color w:val="000000"/>
                    <w:kern w:val="0"/>
                    <w14:ligatures w14:val="none"/>
                  </w:rPr>
                  <w:t>Choose an item.</w:t>
                </w:r>
              </w:p>
            </w:tc>
          </w:sdtContent>
        </w:sdt>
        <w:sdt>
          <w:sdtPr>
            <w:rPr>
              <w:rFonts w:ascii="Arial" w:eastAsia="Calibri" w:hAnsi="Arial" w:cs="Arial"/>
              <w:bCs/>
              <w:color w:val="000000"/>
              <w:kern w:val="0"/>
              <w14:ligatures w14:val="none"/>
            </w:rPr>
            <w:alias w:val="Progress"/>
            <w:tag w:val="Progress"/>
            <w:id w:val="-1476990656"/>
            <w:placeholder>
              <w:docPart w:val="B690490731F544F8AEBD3231F7D44766"/>
            </w:placeholder>
            <w:showingPlcHdr/>
            <w:dropDownList>
              <w:listItem w:value="Choose an item."/>
              <w:listItem w:displayText="Met" w:value="Met"/>
              <w:listItem w:displayText="Partially Met" w:value="Partially Met"/>
              <w:listItem w:displayText="Not Met" w:value="Not Met"/>
              <w:listItem w:displayText="N/A" w:value="N/A"/>
            </w:dropDownList>
          </w:sdtPr>
          <w:sdtEndPr/>
          <w:sdtContent>
            <w:tc>
              <w:tcPr>
                <w:tcW w:w="184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23C27D8" w14:textId="77777777" w:rsidR="00936DCD" w:rsidRPr="004005D6" w:rsidRDefault="00936DCD">
                <w:pPr>
                  <w:spacing w:before="40" w:after="40" w:line="276" w:lineRule="auto"/>
                  <w:jc w:val="center"/>
                  <w:rPr>
                    <w:rFonts w:ascii="Arial" w:eastAsia="Calibri" w:hAnsi="Arial" w:cs="Arial"/>
                    <w:bCs/>
                    <w:color w:val="000000"/>
                    <w:kern w:val="0"/>
                    <w14:ligatures w14:val="none"/>
                  </w:rPr>
                </w:pPr>
                <w:r w:rsidRPr="004005D6">
                  <w:rPr>
                    <w:rFonts w:ascii="Calibri" w:eastAsia="Calibri" w:hAnsi="Calibri" w:cs="Times New Roman"/>
                    <w:color w:val="000000"/>
                    <w:kern w:val="0"/>
                    <w14:ligatures w14:val="none"/>
                  </w:rPr>
                  <w:t>Choose an item.</w:t>
                </w:r>
              </w:p>
            </w:tc>
          </w:sdtContent>
        </w:sdt>
        <w:sdt>
          <w:sdtPr>
            <w:rPr>
              <w:rFonts w:ascii="Arial" w:eastAsia="Calibri" w:hAnsi="Arial" w:cs="Arial"/>
              <w:bCs/>
              <w:color w:val="000000"/>
              <w:kern w:val="0"/>
              <w14:ligatures w14:val="none"/>
            </w:rPr>
            <w:alias w:val="Progress"/>
            <w:tag w:val="Progress"/>
            <w:id w:val="-1663999332"/>
            <w:placeholder>
              <w:docPart w:val="58D6922F5A094D399165DC8D7C45E622"/>
            </w:placeholder>
            <w:showingPlcHdr/>
            <w:dropDownList>
              <w:listItem w:value="Choose an item."/>
              <w:listItem w:displayText="Met" w:value="Met"/>
              <w:listItem w:displayText="Partially Met" w:value="Partially Met"/>
              <w:listItem w:displayText="Not Met" w:value="Not Met"/>
              <w:listItem w:displayText="N/A" w:value="N/A"/>
            </w:dropDownList>
          </w:sdtPr>
          <w:sdtEndPr/>
          <w:sdtContent>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8D15B10" w14:textId="77777777" w:rsidR="00936DCD" w:rsidRPr="004005D6" w:rsidRDefault="00936DCD">
                <w:pPr>
                  <w:spacing w:before="40" w:after="40" w:line="276" w:lineRule="auto"/>
                  <w:jc w:val="center"/>
                  <w:rPr>
                    <w:rFonts w:ascii="Arial" w:eastAsia="Calibri" w:hAnsi="Arial" w:cs="Arial"/>
                    <w:b/>
                    <w:color w:val="000000"/>
                    <w:kern w:val="0"/>
                    <w14:ligatures w14:val="none"/>
                  </w:rPr>
                </w:pPr>
                <w:r w:rsidRPr="004005D6">
                  <w:rPr>
                    <w:rFonts w:ascii="Calibri" w:eastAsia="Calibri" w:hAnsi="Calibri" w:cs="Times New Roman"/>
                    <w:color w:val="000000"/>
                    <w:kern w:val="0"/>
                    <w14:ligatures w14:val="none"/>
                  </w:rPr>
                  <w:t>Choose an item.</w:t>
                </w:r>
              </w:p>
            </w:tc>
          </w:sdtContent>
        </w:sdt>
      </w:tr>
      <w:tr w:rsidR="00936DCD" w:rsidRPr="004005D6" w14:paraId="0EA32DC1" w14:textId="77777777">
        <w:trPr>
          <w:trHeight w:val="230"/>
        </w:trPr>
        <w:tc>
          <w:tcPr>
            <w:tcW w:w="3828" w:type="dxa"/>
            <w:vMerge/>
            <w:tcBorders>
              <w:left w:val="single" w:sz="4" w:space="0" w:color="auto"/>
              <w:bottom w:val="nil"/>
              <w:right w:val="single" w:sz="4" w:space="0" w:color="auto"/>
            </w:tcBorders>
            <w:shd w:val="clear" w:color="auto" w:fill="F2F2F2"/>
          </w:tcPr>
          <w:p w14:paraId="793C58ED" w14:textId="77777777" w:rsidR="00936DCD" w:rsidRPr="004005D6" w:rsidRDefault="00936DCD">
            <w:pPr>
              <w:spacing w:before="40" w:after="40" w:line="276" w:lineRule="auto"/>
              <w:rPr>
                <w:rFonts w:ascii="Arial" w:eastAsia="Calibri" w:hAnsi="Arial" w:cs="Arial"/>
                <w:b/>
                <w:color w:val="000000"/>
                <w:kern w:val="0"/>
                <w14:ligatures w14:val="none"/>
              </w:rPr>
            </w:pPr>
          </w:p>
        </w:tc>
        <w:sdt>
          <w:sdtPr>
            <w:rPr>
              <w:rFonts w:ascii="Arial" w:eastAsia="Calibri" w:hAnsi="Arial" w:cs="Arial"/>
              <w:bCs/>
              <w:color w:val="000000"/>
              <w:kern w:val="0"/>
              <w14:ligatures w14:val="none"/>
            </w:rPr>
            <w:alias w:val="Select from the options below"/>
            <w:tag w:val="Select from the options below"/>
            <w:id w:val="1517192435"/>
            <w:placeholder>
              <w:docPart w:val="91056A48369747E5A06115BCE170D2D0"/>
            </w:placeholder>
            <w:showingPlcHdr/>
            <w:dropDownList>
              <w:listItem w:value="Choose an item."/>
              <w:listItem w:displayText="A %age reduction in suspensions within 6 weeks" w:value="A %age reduction in suspensions within 6 weeks"/>
              <w:listItem w:displayText="A %age reduction in school consequences / sanctions within 6 weeks" w:value="A %age reduction in school consequences / sanctions within 6 weeks"/>
              <w:listItem w:displayText="A %age reduction in lesson truanting within 6 weeks" w:value="A %age reduction in lesson truanting within 6 weeks"/>
              <w:listItem w:displayText="An increase in engagement with school support within 6 weeks" w:value="An increase in engagement with school support within 6 weeks"/>
              <w:listItem w:displayText="A reduction in antisocial behaviour within 6 weeks" w:value="A reduction in antisocial behaviour within 6 weeks"/>
              <w:listItem w:displayText="A reduction in difficult &amp; dangerous behaviour within 6 weeks" w:value="A reduction in difficult &amp; dangerous behaviour within 6 weeks"/>
              <w:listItem w:displayText="An increase in pro-social behaviour within 6 weeks" w:value="An increase in pro-social behaviour within 6 weeks"/>
              <w:listItem w:displayText="A %age increase in attendance for scheduled sessions within 6 weeks" w:value="A %age increase in attendance for scheduled sessions within 6 weeks"/>
              <w:listItem w:displayText="An increased engagement with school support / professionals within 6 weeks" w:value="An increased engagement with school support / professionals within 6 weeks"/>
              <w:listItem w:displayText="Develop a relationship with a trusted adult in school within 6 weeks" w:value="Develop a relationship with a trusted adult in school within 6 weeks"/>
            </w:dropDownList>
          </w:sdtPr>
          <w:sdtEndPr/>
          <w:sdtContent>
            <w:tc>
              <w:tcPr>
                <w:tcW w:w="7224" w:type="dxa"/>
                <w:gridSpan w:val="4"/>
                <w:tcBorders>
                  <w:top w:val="single" w:sz="4" w:space="0" w:color="auto"/>
                  <w:left w:val="single" w:sz="4" w:space="0" w:color="auto"/>
                  <w:bottom w:val="single" w:sz="4" w:space="0" w:color="auto"/>
                  <w:right w:val="single" w:sz="4" w:space="0" w:color="auto"/>
                </w:tcBorders>
                <w:shd w:val="clear" w:color="auto" w:fill="auto"/>
              </w:tcPr>
              <w:p w14:paraId="1B2C6DD7" w14:textId="77777777" w:rsidR="00936DCD" w:rsidRPr="004005D6" w:rsidRDefault="00936DCD">
                <w:pPr>
                  <w:spacing w:before="40" w:after="40" w:line="276" w:lineRule="auto"/>
                  <w:rPr>
                    <w:rFonts w:ascii="Arial" w:eastAsia="Calibri" w:hAnsi="Arial" w:cs="Arial"/>
                    <w:bCs/>
                    <w:color w:val="000000"/>
                    <w:kern w:val="0"/>
                    <w14:ligatures w14:val="none"/>
                  </w:rPr>
                </w:pPr>
                <w:r w:rsidRPr="004005D6">
                  <w:rPr>
                    <w:rFonts w:ascii="Calibri" w:eastAsia="Calibri" w:hAnsi="Calibri" w:cs="Times New Roman"/>
                    <w:bCs/>
                    <w:color w:val="000000"/>
                    <w:kern w:val="0"/>
                    <w14:ligatures w14:val="none"/>
                  </w:rPr>
                  <w:t>Choose an item.</w:t>
                </w:r>
              </w:p>
            </w:tc>
          </w:sdtContent>
        </w:sdt>
        <w:sdt>
          <w:sdtPr>
            <w:rPr>
              <w:rFonts w:ascii="Arial" w:eastAsia="Calibri" w:hAnsi="Arial" w:cs="Arial"/>
              <w:bCs/>
              <w:color w:val="000000"/>
              <w:kern w:val="0"/>
              <w14:ligatures w14:val="none"/>
            </w:rPr>
            <w:alias w:val="Progress"/>
            <w:tag w:val="Progress"/>
            <w:id w:val="-1173572077"/>
            <w:placeholder>
              <w:docPart w:val="F3EC97F1A9D9438C8561C47294702D1C"/>
            </w:placeholder>
            <w:showingPlcHdr/>
            <w:dropDownList>
              <w:listItem w:value="Choose an item."/>
              <w:listItem w:displayText="Met" w:value="Met"/>
              <w:listItem w:displayText="Partially Met" w:value="Partially Met"/>
              <w:listItem w:displayText="Not Met" w:value="Not Met"/>
              <w:listItem w:displayText="N/A" w:value="N/A"/>
            </w:dropDownList>
          </w:sdtPr>
          <w:sdtEndPr/>
          <w:sdtContent>
            <w:tc>
              <w:tcPr>
                <w:tcW w:w="184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27EA0C2" w14:textId="77777777" w:rsidR="00936DCD" w:rsidRPr="004005D6" w:rsidRDefault="00936DCD">
                <w:pPr>
                  <w:spacing w:before="40" w:after="40" w:line="276" w:lineRule="auto"/>
                  <w:jc w:val="center"/>
                  <w:rPr>
                    <w:rFonts w:ascii="Arial" w:eastAsia="Calibri" w:hAnsi="Arial" w:cs="Arial"/>
                    <w:bCs/>
                    <w:color w:val="000000"/>
                    <w:kern w:val="0"/>
                    <w14:ligatures w14:val="none"/>
                  </w:rPr>
                </w:pPr>
                <w:r w:rsidRPr="004005D6">
                  <w:rPr>
                    <w:rFonts w:ascii="Calibri" w:eastAsia="Calibri" w:hAnsi="Calibri" w:cs="Times New Roman"/>
                    <w:color w:val="000000"/>
                    <w:kern w:val="0"/>
                    <w14:ligatures w14:val="none"/>
                  </w:rPr>
                  <w:t>Choose an item.</w:t>
                </w:r>
              </w:p>
            </w:tc>
          </w:sdtContent>
        </w:sdt>
        <w:sdt>
          <w:sdtPr>
            <w:rPr>
              <w:rFonts w:ascii="Arial" w:eastAsia="Calibri" w:hAnsi="Arial" w:cs="Arial"/>
              <w:bCs/>
              <w:color w:val="000000"/>
              <w:kern w:val="0"/>
              <w14:ligatures w14:val="none"/>
            </w:rPr>
            <w:alias w:val="Progress"/>
            <w:tag w:val="Progress"/>
            <w:id w:val="1842970327"/>
            <w:placeholder>
              <w:docPart w:val="2F6B8DE3CB944959B3189098FDD0D99F"/>
            </w:placeholder>
            <w:showingPlcHdr/>
            <w:dropDownList>
              <w:listItem w:value="Choose an item."/>
              <w:listItem w:displayText="Met" w:value="Met"/>
              <w:listItem w:displayText="Partially Met" w:value="Partially Met"/>
              <w:listItem w:displayText="Not Met" w:value="Not Met"/>
              <w:listItem w:displayText="N/A" w:value="N/A"/>
            </w:dropDownList>
          </w:sdtPr>
          <w:sdtEndPr/>
          <w:sdtContent>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EE9E92D" w14:textId="77777777" w:rsidR="00936DCD" w:rsidRPr="004005D6" w:rsidRDefault="00936DCD">
                <w:pPr>
                  <w:spacing w:before="40" w:after="40" w:line="276" w:lineRule="auto"/>
                  <w:jc w:val="center"/>
                  <w:rPr>
                    <w:rFonts w:ascii="Arial" w:eastAsia="Calibri" w:hAnsi="Arial" w:cs="Arial"/>
                    <w:b/>
                    <w:color w:val="000000"/>
                    <w:kern w:val="0"/>
                    <w14:ligatures w14:val="none"/>
                  </w:rPr>
                </w:pPr>
                <w:r w:rsidRPr="004005D6">
                  <w:rPr>
                    <w:rFonts w:ascii="Calibri" w:eastAsia="Calibri" w:hAnsi="Calibri" w:cs="Times New Roman"/>
                    <w:color w:val="000000"/>
                    <w:kern w:val="0"/>
                    <w14:ligatures w14:val="none"/>
                  </w:rPr>
                  <w:t>Choose an item.</w:t>
                </w:r>
              </w:p>
            </w:tc>
          </w:sdtContent>
        </w:sdt>
      </w:tr>
      <w:tr w:rsidR="00936DCD" w:rsidRPr="004005D6" w14:paraId="5943D542" w14:textId="77777777">
        <w:trPr>
          <w:trHeight w:val="230"/>
        </w:trPr>
        <w:tc>
          <w:tcPr>
            <w:tcW w:w="3828" w:type="dxa"/>
            <w:tcBorders>
              <w:top w:val="single" w:sz="4" w:space="0" w:color="auto"/>
              <w:left w:val="single" w:sz="4" w:space="0" w:color="auto"/>
              <w:right w:val="single" w:sz="4" w:space="0" w:color="auto"/>
            </w:tcBorders>
            <w:shd w:val="clear" w:color="auto" w:fill="F2F2F2"/>
          </w:tcPr>
          <w:p w14:paraId="251F06C1" w14:textId="77777777" w:rsidR="00936DCD" w:rsidRPr="004005D6" w:rsidRDefault="00936DCD">
            <w:pPr>
              <w:spacing w:before="40" w:after="40" w:line="276" w:lineRule="auto"/>
              <w:rPr>
                <w:rFonts w:ascii="Arial" w:eastAsia="Calibri" w:hAnsi="Arial" w:cs="Arial"/>
                <w:b/>
                <w:color w:val="000000"/>
                <w:kern w:val="0"/>
                <w:lang w:eastAsia="en-GB"/>
                <w14:ligatures w14:val="none"/>
              </w:rPr>
            </w:pPr>
          </w:p>
        </w:tc>
        <w:tc>
          <w:tcPr>
            <w:tcW w:w="5103" w:type="dxa"/>
            <w:gridSpan w:val="2"/>
            <w:tcBorders>
              <w:top w:val="single" w:sz="4" w:space="0" w:color="auto"/>
              <w:left w:val="single" w:sz="4" w:space="0" w:color="auto"/>
              <w:bottom w:val="single" w:sz="4" w:space="0" w:color="auto"/>
              <w:right w:val="single" w:sz="4" w:space="0" w:color="auto"/>
            </w:tcBorders>
            <w:shd w:val="clear" w:color="auto" w:fill="F2F2F2"/>
          </w:tcPr>
          <w:p w14:paraId="3252D216" w14:textId="77777777" w:rsidR="00936DCD" w:rsidRPr="004005D6" w:rsidRDefault="00936DCD">
            <w:pPr>
              <w:spacing w:before="40" w:after="40" w:line="276" w:lineRule="auto"/>
              <w:jc w:val="center"/>
              <w:rPr>
                <w:rFonts w:ascii="Arial" w:eastAsia="Calibri" w:hAnsi="Arial" w:cs="Arial"/>
                <w:b/>
                <w:color w:val="000000"/>
                <w:kern w:val="0"/>
                <w:sz w:val="20"/>
                <w:szCs w:val="20"/>
                <w14:ligatures w14:val="none"/>
              </w:rPr>
            </w:pPr>
            <w:r w:rsidRPr="004005D6">
              <w:rPr>
                <w:rFonts w:ascii="Arial" w:eastAsia="Calibri" w:hAnsi="Arial" w:cs="Arial"/>
                <w:b/>
                <w:color w:val="000000"/>
                <w:kern w:val="0"/>
                <w:sz w:val="20"/>
                <w:szCs w:val="20"/>
                <w14:ligatures w14:val="none"/>
              </w:rPr>
              <w:t>Plan</w:t>
            </w:r>
          </w:p>
          <w:p w14:paraId="2E5263C5" w14:textId="77777777" w:rsidR="00936DCD" w:rsidRPr="004005D6" w:rsidRDefault="00936DCD">
            <w:pPr>
              <w:spacing w:before="40" w:after="40" w:line="276" w:lineRule="auto"/>
              <w:jc w:val="center"/>
              <w:rPr>
                <w:rFonts w:ascii="Arial" w:eastAsia="Calibri" w:hAnsi="Arial" w:cs="Arial"/>
                <w:bCs/>
                <w:color w:val="000000"/>
                <w:kern w:val="0"/>
                <w:sz w:val="20"/>
                <w:szCs w:val="20"/>
                <w:lang w:eastAsia="en-GB"/>
                <w14:ligatures w14:val="none"/>
              </w:rPr>
            </w:pPr>
            <w:r w:rsidRPr="004005D6">
              <w:rPr>
                <w:rFonts w:ascii="Arial" w:eastAsia="Calibri" w:hAnsi="Arial" w:cs="Arial"/>
                <w:bCs/>
                <w:color w:val="000000"/>
                <w:kern w:val="0"/>
                <w:sz w:val="20"/>
                <w:szCs w:val="20"/>
                <w14:ligatures w14:val="none"/>
              </w:rPr>
              <w:t>(</w:t>
            </w:r>
            <w:sdt>
              <w:sdtPr>
                <w:rPr>
                  <w:rFonts w:ascii="Arial" w:eastAsia="Calibri" w:hAnsi="Arial" w:cs="Arial"/>
                  <w:bCs/>
                  <w:color w:val="000000"/>
                  <w:kern w:val="0"/>
                  <w:sz w:val="20"/>
                  <w:szCs w:val="20"/>
                  <w14:ligatures w14:val="none"/>
                </w:rPr>
                <w:alias w:val="Date"/>
                <w:tag w:val="Date"/>
                <w:id w:val="1534302451"/>
                <w:placeholder>
                  <w:docPart w:val="651372BF641C4DC0B84E8AF6F24114C8"/>
                </w:placeholder>
                <w:showingPlcHdr/>
                <w:date>
                  <w:dateFormat w:val="dd/MM/yyyy"/>
                  <w:lid w:val="en-GB"/>
                  <w:storeMappedDataAs w:val="dateTime"/>
                  <w:calendar w:val="gregorian"/>
                </w:date>
              </w:sdtPr>
              <w:sdtEndPr/>
              <w:sdtContent>
                <w:r w:rsidRPr="004005D6">
                  <w:rPr>
                    <w:rFonts w:ascii="Calibri" w:eastAsia="Calibri" w:hAnsi="Calibri" w:cs="Times New Roman"/>
                    <w:bCs/>
                    <w:color w:val="000000"/>
                    <w:kern w:val="0"/>
                    <w:sz w:val="20"/>
                    <w:szCs w:val="20"/>
                    <w14:ligatures w14:val="none"/>
                  </w:rPr>
                  <w:t>Click or tap to enter a date.</w:t>
                </w:r>
              </w:sdtContent>
            </w:sdt>
            <w:r w:rsidRPr="004005D6">
              <w:rPr>
                <w:rFonts w:ascii="Arial" w:eastAsia="Calibri" w:hAnsi="Arial" w:cs="Arial"/>
                <w:bCs/>
                <w:color w:val="000000"/>
                <w:kern w:val="0"/>
                <w:sz w:val="20"/>
                <w:szCs w:val="20"/>
                <w14:ligatures w14:val="none"/>
              </w:rPr>
              <w:t>)</w:t>
            </w:r>
          </w:p>
        </w:tc>
        <w:tc>
          <w:tcPr>
            <w:tcW w:w="3314" w:type="dxa"/>
            <w:gridSpan w:val="3"/>
            <w:tcBorders>
              <w:top w:val="single" w:sz="4" w:space="0" w:color="auto"/>
              <w:left w:val="single" w:sz="4" w:space="0" w:color="auto"/>
              <w:bottom w:val="single" w:sz="4" w:space="0" w:color="auto"/>
              <w:right w:val="single" w:sz="4" w:space="0" w:color="auto"/>
            </w:tcBorders>
            <w:shd w:val="clear" w:color="auto" w:fill="F2F2F2"/>
          </w:tcPr>
          <w:p w14:paraId="29CA44E0" w14:textId="77777777" w:rsidR="00936DCD" w:rsidRPr="004005D6" w:rsidRDefault="00936DCD">
            <w:pPr>
              <w:spacing w:before="40" w:after="40" w:line="276" w:lineRule="auto"/>
              <w:jc w:val="center"/>
              <w:rPr>
                <w:rFonts w:ascii="Arial" w:eastAsia="Calibri" w:hAnsi="Arial" w:cs="Arial"/>
                <w:b/>
                <w:color w:val="000000"/>
                <w:kern w:val="0"/>
                <w:sz w:val="20"/>
                <w:szCs w:val="20"/>
                <w14:ligatures w14:val="none"/>
              </w:rPr>
            </w:pPr>
            <w:r w:rsidRPr="004005D6">
              <w:rPr>
                <w:rFonts w:ascii="Arial" w:eastAsia="Calibri" w:hAnsi="Arial" w:cs="Arial"/>
                <w:b/>
                <w:color w:val="000000"/>
                <w:kern w:val="0"/>
                <w:sz w:val="20"/>
                <w:szCs w:val="20"/>
                <w14:ligatures w14:val="none"/>
              </w:rPr>
              <w:t xml:space="preserve">Review 1 </w:t>
            </w:r>
          </w:p>
          <w:p w14:paraId="4FC103B7" w14:textId="77777777" w:rsidR="00936DCD" w:rsidRPr="004005D6" w:rsidRDefault="00936DCD">
            <w:pPr>
              <w:spacing w:before="40" w:after="40" w:line="276" w:lineRule="auto"/>
              <w:jc w:val="center"/>
              <w:rPr>
                <w:rFonts w:ascii="Arial" w:eastAsia="Calibri" w:hAnsi="Arial" w:cs="Arial"/>
                <w:bCs/>
                <w:color w:val="000000"/>
                <w:kern w:val="0"/>
                <w:sz w:val="20"/>
                <w:szCs w:val="20"/>
                <w:lang w:eastAsia="en-GB"/>
                <w14:ligatures w14:val="none"/>
              </w:rPr>
            </w:pPr>
            <w:r w:rsidRPr="004005D6">
              <w:rPr>
                <w:rFonts w:ascii="Arial" w:eastAsia="Calibri" w:hAnsi="Arial" w:cs="Arial"/>
                <w:bCs/>
                <w:color w:val="000000"/>
                <w:kern w:val="0"/>
                <w:sz w:val="20"/>
                <w:szCs w:val="20"/>
                <w14:ligatures w14:val="none"/>
              </w:rPr>
              <w:t>(</w:t>
            </w:r>
            <w:sdt>
              <w:sdtPr>
                <w:rPr>
                  <w:rFonts w:ascii="Arial" w:eastAsia="Calibri" w:hAnsi="Arial" w:cs="Arial"/>
                  <w:bCs/>
                  <w:color w:val="000000"/>
                  <w:kern w:val="0"/>
                  <w:sz w:val="20"/>
                  <w:szCs w:val="20"/>
                  <w14:ligatures w14:val="none"/>
                </w:rPr>
                <w:alias w:val="Date"/>
                <w:tag w:val="Date"/>
                <w:id w:val="328731098"/>
                <w:placeholder>
                  <w:docPart w:val="BA173D50ADB64071A55F0D186DF581E9"/>
                </w:placeholder>
                <w:showingPlcHdr/>
                <w:date>
                  <w:dateFormat w:val="dd/MM/yyyy"/>
                  <w:lid w:val="en-GB"/>
                  <w:storeMappedDataAs w:val="dateTime"/>
                  <w:calendar w:val="gregorian"/>
                </w:date>
              </w:sdtPr>
              <w:sdtEndPr/>
              <w:sdtContent>
                <w:r w:rsidRPr="004005D6">
                  <w:rPr>
                    <w:rFonts w:ascii="Calibri" w:eastAsia="Calibri" w:hAnsi="Calibri" w:cs="Times New Roman"/>
                    <w:bCs/>
                    <w:color w:val="000000"/>
                    <w:kern w:val="0"/>
                    <w:sz w:val="20"/>
                    <w:szCs w:val="20"/>
                    <w14:ligatures w14:val="none"/>
                  </w:rPr>
                  <w:t>Click or tap to enter a date.</w:t>
                </w:r>
              </w:sdtContent>
            </w:sdt>
            <w:r w:rsidRPr="004005D6">
              <w:rPr>
                <w:rFonts w:ascii="Arial" w:eastAsia="Calibri" w:hAnsi="Arial" w:cs="Arial"/>
                <w:bCs/>
                <w:color w:val="000000"/>
                <w:kern w:val="0"/>
                <w:sz w:val="20"/>
                <w:szCs w:val="20"/>
                <w14:ligatures w14:val="none"/>
              </w:rPr>
              <w:t>)</w:t>
            </w:r>
          </w:p>
        </w:tc>
        <w:tc>
          <w:tcPr>
            <w:tcW w:w="2351" w:type="dxa"/>
            <w:gridSpan w:val="3"/>
            <w:tcBorders>
              <w:top w:val="single" w:sz="4" w:space="0" w:color="auto"/>
              <w:left w:val="single" w:sz="4" w:space="0" w:color="auto"/>
              <w:bottom w:val="single" w:sz="4" w:space="0" w:color="auto"/>
              <w:right w:val="single" w:sz="4" w:space="0" w:color="auto"/>
            </w:tcBorders>
            <w:shd w:val="clear" w:color="auto" w:fill="F2F2F2"/>
          </w:tcPr>
          <w:p w14:paraId="3AB8621E" w14:textId="77777777" w:rsidR="00936DCD" w:rsidRPr="004005D6" w:rsidRDefault="00936DCD">
            <w:pPr>
              <w:spacing w:before="40" w:after="40" w:line="276" w:lineRule="auto"/>
              <w:jc w:val="center"/>
              <w:rPr>
                <w:rFonts w:ascii="Arial" w:eastAsia="Calibri" w:hAnsi="Arial" w:cs="Arial"/>
                <w:b/>
                <w:color w:val="000000"/>
                <w:kern w:val="0"/>
                <w:sz w:val="20"/>
                <w:szCs w:val="20"/>
                <w14:ligatures w14:val="none"/>
              </w:rPr>
            </w:pPr>
            <w:r w:rsidRPr="004005D6">
              <w:rPr>
                <w:rFonts w:ascii="Arial" w:eastAsia="Calibri" w:hAnsi="Arial" w:cs="Arial"/>
                <w:b/>
                <w:color w:val="000000"/>
                <w:kern w:val="0"/>
                <w:sz w:val="20"/>
                <w:szCs w:val="20"/>
                <w14:ligatures w14:val="none"/>
              </w:rPr>
              <w:t xml:space="preserve">Review 2 </w:t>
            </w:r>
          </w:p>
          <w:p w14:paraId="4E98DC2F" w14:textId="77777777" w:rsidR="00936DCD" w:rsidRPr="004005D6" w:rsidRDefault="00936DCD">
            <w:pPr>
              <w:spacing w:before="40" w:after="40" w:line="276" w:lineRule="auto"/>
              <w:jc w:val="center"/>
              <w:rPr>
                <w:rFonts w:ascii="Arial" w:eastAsia="Calibri" w:hAnsi="Arial" w:cs="Arial"/>
                <w:bCs/>
                <w:color w:val="000000"/>
                <w:kern w:val="0"/>
                <w:sz w:val="20"/>
                <w:szCs w:val="20"/>
                <w:lang w:eastAsia="en-GB"/>
                <w14:ligatures w14:val="none"/>
              </w:rPr>
            </w:pPr>
            <w:r w:rsidRPr="004005D6">
              <w:rPr>
                <w:rFonts w:ascii="Arial" w:eastAsia="Calibri" w:hAnsi="Arial" w:cs="Arial"/>
                <w:bCs/>
                <w:color w:val="000000"/>
                <w:kern w:val="0"/>
                <w:sz w:val="20"/>
                <w:szCs w:val="20"/>
                <w14:ligatures w14:val="none"/>
              </w:rPr>
              <w:t>(</w:t>
            </w:r>
            <w:sdt>
              <w:sdtPr>
                <w:rPr>
                  <w:rFonts w:ascii="Arial" w:eastAsia="Calibri" w:hAnsi="Arial" w:cs="Arial"/>
                  <w:bCs/>
                  <w:color w:val="000000"/>
                  <w:kern w:val="0"/>
                  <w:sz w:val="20"/>
                  <w:szCs w:val="20"/>
                  <w14:ligatures w14:val="none"/>
                </w:rPr>
                <w:id w:val="915515128"/>
                <w:placeholder>
                  <w:docPart w:val="17C6D3FBAE294971A753E17D6EE9C3F8"/>
                </w:placeholder>
                <w:showingPlcHdr/>
                <w:date>
                  <w:dateFormat w:val="dd/MM/yyyy"/>
                  <w:lid w:val="en-GB"/>
                  <w:storeMappedDataAs w:val="dateTime"/>
                  <w:calendar w:val="gregorian"/>
                </w:date>
              </w:sdtPr>
              <w:sdtEndPr/>
              <w:sdtContent>
                <w:r w:rsidRPr="004005D6">
                  <w:rPr>
                    <w:rFonts w:ascii="Calibri" w:eastAsia="Calibri" w:hAnsi="Calibri" w:cs="Times New Roman"/>
                    <w:bCs/>
                    <w:color w:val="000000"/>
                    <w:kern w:val="0"/>
                    <w:sz w:val="20"/>
                    <w:szCs w:val="20"/>
                    <w14:ligatures w14:val="none"/>
                  </w:rPr>
                  <w:t>Click or tap to enter a date.</w:t>
                </w:r>
              </w:sdtContent>
            </w:sdt>
            <w:r w:rsidRPr="004005D6">
              <w:rPr>
                <w:rFonts w:ascii="Arial" w:eastAsia="Calibri" w:hAnsi="Arial" w:cs="Arial"/>
                <w:bCs/>
                <w:color w:val="000000"/>
                <w:kern w:val="0"/>
                <w:sz w:val="20"/>
                <w:szCs w:val="20"/>
                <w14:ligatures w14:val="none"/>
              </w:rPr>
              <w:t>)</w:t>
            </w:r>
          </w:p>
        </w:tc>
      </w:tr>
      <w:tr w:rsidR="00936DCD" w:rsidRPr="004005D6" w14:paraId="6178F7ED" w14:textId="77777777">
        <w:trPr>
          <w:trHeight w:val="1671"/>
        </w:trPr>
        <w:tc>
          <w:tcPr>
            <w:tcW w:w="3828" w:type="dxa"/>
            <w:tcBorders>
              <w:top w:val="single" w:sz="4" w:space="0" w:color="auto"/>
              <w:left w:val="single" w:sz="4" w:space="0" w:color="auto"/>
              <w:bottom w:val="single" w:sz="4" w:space="0" w:color="auto"/>
              <w:right w:val="single" w:sz="4" w:space="0" w:color="auto"/>
            </w:tcBorders>
            <w:shd w:val="clear" w:color="auto" w:fill="F2F2F2"/>
          </w:tcPr>
          <w:p w14:paraId="1A592B2E" w14:textId="77777777" w:rsidR="00936DCD" w:rsidRPr="004005D6" w:rsidRDefault="00936DCD">
            <w:pPr>
              <w:spacing w:before="120" w:after="0" w:line="240" w:lineRule="auto"/>
              <w:rPr>
                <w:rFonts w:ascii="Arial" w:eastAsia="Calibri" w:hAnsi="Arial" w:cs="Arial"/>
                <w:b/>
                <w:color w:val="000000"/>
                <w:kern w:val="0"/>
                <w14:ligatures w14:val="none"/>
              </w:rPr>
            </w:pPr>
            <w:r w:rsidRPr="004005D6">
              <w:rPr>
                <w:rFonts w:ascii="Arial" w:eastAsia="Calibri" w:hAnsi="Arial" w:cs="Arial"/>
                <w:b/>
                <w:color w:val="000000"/>
                <w:kern w:val="0"/>
                <w14:ligatures w14:val="none"/>
              </w:rPr>
              <w:t>What will the school do?</w:t>
            </w:r>
          </w:p>
          <w:p w14:paraId="69DA5442" w14:textId="77777777" w:rsidR="00936DCD" w:rsidRPr="004005D6" w:rsidRDefault="00936DCD">
            <w:pPr>
              <w:spacing w:before="120" w:after="120" w:line="276" w:lineRule="auto"/>
              <w:rPr>
                <w:rFonts w:ascii="Arial" w:eastAsia="Calibri" w:hAnsi="Arial" w:cs="Arial"/>
                <w:bCs/>
                <w:color w:val="000000"/>
                <w:kern w:val="0"/>
                <w:sz w:val="20"/>
                <w:szCs w:val="20"/>
                <w14:ligatures w14:val="none"/>
              </w:rPr>
            </w:pPr>
            <w:r w:rsidRPr="004005D6">
              <w:rPr>
                <w:rFonts w:ascii="Arial" w:eastAsia="Calibri" w:hAnsi="Arial" w:cs="Arial"/>
                <w:bCs/>
                <w:color w:val="000000"/>
                <w:kern w:val="0"/>
                <w:sz w:val="20"/>
                <w:szCs w:val="20"/>
                <w14:ligatures w14:val="none"/>
              </w:rPr>
              <w:t>e.g. Strategies, environmental adaptations, adult support, intervention, curriculum adaptation, reasonable adjustments etc.</w:t>
            </w:r>
          </w:p>
        </w:tc>
        <w:tc>
          <w:tcPr>
            <w:tcW w:w="5103" w:type="dxa"/>
            <w:gridSpan w:val="2"/>
            <w:tcBorders>
              <w:top w:val="single" w:sz="4" w:space="0" w:color="auto"/>
              <w:left w:val="single" w:sz="4" w:space="0" w:color="auto"/>
              <w:bottom w:val="single" w:sz="4" w:space="0" w:color="auto"/>
              <w:right w:val="single" w:sz="4" w:space="0" w:color="auto"/>
            </w:tcBorders>
            <w:shd w:val="clear" w:color="auto" w:fill="auto"/>
          </w:tcPr>
          <w:p w14:paraId="77DF4BEE" w14:textId="77777777" w:rsidR="00936DCD" w:rsidRPr="004005D6" w:rsidRDefault="00936DCD">
            <w:pPr>
              <w:spacing w:before="120" w:after="120" w:line="276" w:lineRule="auto"/>
              <w:rPr>
                <w:rFonts w:ascii="Arial" w:eastAsia="Calibri" w:hAnsi="Arial" w:cs="Arial"/>
                <w:color w:val="000000"/>
                <w:kern w:val="0"/>
                <w:lang w:eastAsia="en-GB"/>
                <w14:ligatures w14:val="none"/>
              </w:rPr>
            </w:pPr>
          </w:p>
        </w:tc>
        <w:tc>
          <w:tcPr>
            <w:tcW w:w="3314" w:type="dxa"/>
            <w:gridSpan w:val="3"/>
            <w:tcBorders>
              <w:top w:val="single" w:sz="4" w:space="0" w:color="auto"/>
              <w:left w:val="single" w:sz="4" w:space="0" w:color="auto"/>
              <w:bottom w:val="single" w:sz="4" w:space="0" w:color="auto"/>
              <w:right w:val="single" w:sz="4" w:space="0" w:color="auto"/>
            </w:tcBorders>
            <w:shd w:val="clear" w:color="auto" w:fill="auto"/>
          </w:tcPr>
          <w:p w14:paraId="4C70CF23" w14:textId="77777777" w:rsidR="00936DCD" w:rsidRPr="004005D6" w:rsidRDefault="00936DCD">
            <w:pPr>
              <w:spacing w:before="120" w:after="120" w:line="276" w:lineRule="auto"/>
              <w:rPr>
                <w:rFonts w:ascii="Arial" w:eastAsia="Calibri" w:hAnsi="Arial" w:cs="Arial"/>
                <w:color w:val="000000"/>
                <w:kern w:val="0"/>
                <w:lang w:eastAsia="en-GB"/>
                <w14:ligatures w14:val="none"/>
              </w:rPr>
            </w:pPr>
          </w:p>
        </w:tc>
        <w:tc>
          <w:tcPr>
            <w:tcW w:w="2351" w:type="dxa"/>
            <w:gridSpan w:val="3"/>
            <w:tcBorders>
              <w:top w:val="single" w:sz="4" w:space="0" w:color="auto"/>
              <w:left w:val="single" w:sz="4" w:space="0" w:color="auto"/>
              <w:bottom w:val="single" w:sz="4" w:space="0" w:color="auto"/>
              <w:right w:val="single" w:sz="4" w:space="0" w:color="auto"/>
            </w:tcBorders>
            <w:shd w:val="clear" w:color="auto" w:fill="auto"/>
          </w:tcPr>
          <w:p w14:paraId="1EC75E4A" w14:textId="77777777" w:rsidR="00936DCD" w:rsidRPr="004005D6" w:rsidRDefault="00936DCD">
            <w:pPr>
              <w:spacing w:before="120" w:after="120" w:line="276" w:lineRule="auto"/>
              <w:rPr>
                <w:rFonts w:ascii="Arial" w:eastAsia="Calibri" w:hAnsi="Arial" w:cs="Arial"/>
                <w:color w:val="000000"/>
                <w:kern w:val="0"/>
                <w:lang w:eastAsia="en-GB"/>
                <w14:ligatures w14:val="none"/>
              </w:rPr>
            </w:pPr>
          </w:p>
        </w:tc>
      </w:tr>
      <w:tr w:rsidR="00936DCD" w:rsidRPr="004005D6" w14:paraId="398770FA" w14:textId="77777777">
        <w:trPr>
          <w:trHeight w:val="1671"/>
        </w:trPr>
        <w:tc>
          <w:tcPr>
            <w:tcW w:w="3828" w:type="dxa"/>
            <w:tcBorders>
              <w:top w:val="single" w:sz="4" w:space="0" w:color="auto"/>
              <w:left w:val="single" w:sz="4" w:space="0" w:color="auto"/>
              <w:bottom w:val="single" w:sz="4" w:space="0" w:color="auto"/>
              <w:right w:val="single" w:sz="4" w:space="0" w:color="auto"/>
            </w:tcBorders>
            <w:shd w:val="clear" w:color="auto" w:fill="F2F2F2"/>
          </w:tcPr>
          <w:p w14:paraId="78CC1E07" w14:textId="77777777" w:rsidR="00936DCD" w:rsidRPr="004005D6" w:rsidRDefault="00936DCD">
            <w:pPr>
              <w:spacing w:before="120" w:after="120" w:line="276" w:lineRule="auto"/>
              <w:rPr>
                <w:rFonts w:ascii="Arial" w:eastAsia="Calibri" w:hAnsi="Arial" w:cs="Arial"/>
                <w:b/>
                <w:color w:val="000000"/>
                <w:kern w:val="0"/>
                <w14:ligatures w14:val="none"/>
              </w:rPr>
            </w:pPr>
            <w:r w:rsidRPr="004005D6">
              <w:rPr>
                <w:rFonts w:ascii="Arial" w:eastAsia="Calibri" w:hAnsi="Arial" w:cs="Arial"/>
                <w:b/>
                <w:color w:val="000000"/>
                <w:kern w:val="0"/>
                <w14:ligatures w14:val="none"/>
              </w:rPr>
              <w:t>What will parent/carers do?</w:t>
            </w:r>
          </w:p>
          <w:p w14:paraId="49A8F811" w14:textId="77777777" w:rsidR="00936DCD" w:rsidRPr="004005D6" w:rsidRDefault="00936DCD">
            <w:pPr>
              <w:spacing w:before="120" w:after="0" w:line="240" w:lineRule="auto"/>
              <w:rPr>
                <w:rFonts w:ascii="Arial" w:eastAsia="Calibri" w:hAnsi="Arial" w:cs="Arial"/>
                <w:bCs/>
                <w:color w:val="000000"/>
                <w:kern w:val="0"/>
                <w:sz w:val="20"/>
                <w:szCs w:val="20"/>
                <w14:ligatures w14:val="none"/>
              </w:rPr>
            </w:pPr>
            <w:r w:rsidRPr="004005D6">
              <w:rPr>
                <w:rFonts w:ascii="Arial" w:eastAsia="Calibri" w:hAnsi="Arial" w:cs="Arial"/>
                <w:bCs/>
                <w:color w:val="000000"/>
                <w:kern w:val="0"/>
                <w:sz w:val="20"/>
                <w:szCs w:val="20"/>
                <w14:ligatures w14:val="none"/>
              </w:rPr>
              <w:t>e.g. Provide medical evidence where necessary; communicate/engage with relevant professionals; maintain contact with school link etc.</w:t>
            </w:r>
          </w:p>
        </w:tc>
        <w:tc>
          <w:tcPr>
            <w:tcW w:w="5103" w:type="dxa"/>
            <w:gridSpan w:val="2"/>
            <w:tcBorders>
              <w:top w:val="single" w:sz="4" w:space="0" w:color="auto"/>
              <w:left w:val="single" w:sz="4" w:space="0" w:color="auto"/>
              <w:bottom w:val="single" w:sz="4" w:space="0" w:color="auto"/>
              <w:right w:val="single" w:sz="4" w:space="0" w:color="auto"/>
            </w:tcBorders>
            <w:shd w:val="clear" w:color="auto" w:fill="auto"/>
          </w:tcPr>
          <w:p w14:paraId="72417206" w14:textId="77777777" w:rsidR="00936DCD" w:rsidRPr="004005D6" w:rsidRDefault="00936DCD">
            <w:pPr>
              <w:spacing w:before="120" w:after="120" w:line="276" w:lineRule="auto"/>
              <w:rPr>
                <w:rFonts w:ascii="Arial" w:eastAsia="Calibri" w:hAnsi="Arial" w:cs="Arial"/>
                <w:color w:val="000000"/>
                <w:kern w:val="0"/>
                <w14:ligatures w14:val="none"/>
              </w:rPr>
            </w:pPr>
          </w:p>
        </w:tc>
        <w:tc>
          <w:tcPr>
            <w:tcW w:w="3314" w:type="dxa"/>
            <w:gridSpan w:val="3"/>
            <w:tcBorders>
              <w:top w:val="single" w:sz="4" w:space="0" w:color="auto"/>
              <w:left w:val="single" w:sz="4" w:space="0" w:color="auto"/>
              <w:bottom w:val="single" w:sz="4" w:space="0" w:color="auto"/>
              <w:right w:val="single" w:sz="4" w:space="0" w:color="auto"/>
            </w:tcBorders>
            <w:shd w:val="clear" w:color="auto" w:fill="auto"/>
          </w:tcPr>
          <w:p w14:paraId="53C045D1" w14:textId="77777777" w:rsidR="00936DCD" w:rsidRPr="004005D6" w:rsidRDefault="00936DCD">
            <w:pPr>
              <w:spacing w:before="120" w:after="120" w:line="276" w:lineRule="auto"/>
              <w:rPr>
                <w:rFonts w:ascii="Arial" w:eastAsia="Calibri" w:hAnsi="Arial" w:cs="Arial"/>
                <w:color w:val="000000"/>
                <w:kern w:val="0"/>
                <w14:ligatures w14:val="none"/>
              </w:rPr>
            </w:pPr>
          </w:p>
        </w:tc>
        <w:tc>
          <w:tcPr>
            <w:tcW w:w="2351" w:type="dxa"/>
            <w:gridSpan w:val="3"/>
            <w:tcBorders>
              <w:top w:val="single" w:sz="4" w:space="0" w:color="auto"/>
              <w:left w:val="single" w:sz="4" w:space="0" w:color="auto"/>
              <w:bottom w:val="single" w:sz="4" w:space="0" w:color="auto"/>
              <w:right w:val="single" w:sz="4" w:space="0" w:color="auto"/>
            </w:tcBorders>
            <w:shd w:val="clear" w:color="auto" w:fill="auto"/>
          </w:tcPr>
          <w:p w14:paraId="124343A9" w14:textId="77777777" w:rsidR="00936DCD" w:rsidRPr="004005D6" w:rsidRDefault="00936DCD">
            <w:pPr>
              <w:spacing w:before="120" w:after="120" w:line="276" w:lineRule="auto"/>
              <w:rPr>
                <w:rFonts w:ascii="Arial" w:eastAsia="Calibri" w:hAnsi="Arial" w:cs="Arial"/>
                <w:color w:val="000000"/>
                <w:kern w:val="0"/>
                <w14:ligatures w14:val="none"/>
              </w:rPr>
            </w:pPr>
          </w:p>
        </w:tc>
      </w:tr>
    </w:tbl>
    <w:p w14:paraId="1C0604B5" w14:textId="77777777" w:rsidR="00936DCD" w:rsidRPr="002808A2" w:rsidRDefault="00936DCD" w:rsidP="00936DCD">
      <w:pPr>
        <w:tabs>
          <w:tab w:val="left" w:pos="1351"/>
        </w:tabs>
        <w:spacing w:after="0"/>
        <w:rPr>
          <w:noProof/>
          <w:sz w:val="18"/>
          <w:szCs w:val="18"/>
        </w:rPr>
        <w:sectPr w:rsidR="00936DCD" w:rsidRPr="002808A2" w:rsidSect="00936DCD">
          <w:pgSz w:w="16838" w:h="11906" w:orient="landscape"/>
          <w:pgMar w:top="720" w:right="720" w:bottom="720" w:left="720" w:header="720" w:footer="720" w:gutter="0"/>
          <w:cols w:space="720"/>
          <w:docGrid w:linePitch="326"/>
        </w:sectPr>
      </w:pPr>
    </w:p>
    <w:p w14:paraId="2DEF5E16" w14:textId="77777777" w:rsidR="00936DCD" w:rsidRPr="000C2C3F" w:rsidRDefault="00936DCD" w:rsidP="00936DCD">
      <w:pPr>
        <w:pStyle w:val="Title"/>
        <w:rPr>
          <w:rFonts w:ascii="Trebuchet MS" w:hAnsi="Trebuchet MS"/>
          <w:b/>
          <w:bCs/>
          <w:sz w:val="28"/>
          <w:szCs w:val="28"/>
        </w:rPr>
      </w:pPr>
      <w:bookmarkStart w:id="51" w:name="reflective"/>
      <w:r w:rsidRPr="000C2C3F">
        <w:rPr>
          <w:rFonts w:ascii="Trebuchet MS" w:hAnsi="Trebuchet MS"/>
          <w:b/>
          <w:bCs/>
          <w:sz w:val="28"/>
          <w:szCs w:val="28"/>
        </w:rPr>
        <w:t>Reflective checklist</w:t>
      </w:r>
    </w:p>
    <w:bookmarkEnd w:id="51"/>
    <w:p w14:paraId="52F92CA9" w14:textId="77777777" w:rsidR="00936DCD" w:rsidRPr="000C2C3F" w:rsidRDefault="00936DCD" w:rsidP="00936DCD">
      <w:pPr>
        <w:pStyle w:val="Subtitle"/>
        <w:rPr>
          <w:b/>
          <w:bCs/>
          <w:sz w:val="24"/>
          <w:szCs w:val="24"/>
        </w:rPr>
      </w:pPr>
      <w:r w:rsidRPr="000C2C3F">
        <w:rPr>
          <w:b/>
          <w:bCs/>
          <w:sz w:val="24"/>
          <w:szCs w:val="24"/>
        </w:rPr>
        <w:t>Consideration of Reduced Timetables</w:t>
      </w:r>
    </w:p>
    <w:p w14:paraId="3C3331DA" w14:textId="77777777" w:rsidR="00936DCD" w:rsidRPr="000C2C3F" w:rsidRDefault="00936DCD" w:rsidP="00936DCD">
      <w:pPr>
        <w:rPr>
          <w:rFonts w:cs="Arial"/>
          <w:szCs w:val="24"/>
        </w:rPr>
      </w:pPr>
      <w:r w:rsidRPr="000C2C3F">
        <w:rPr>
          <w:rFonts w:cs="Arial"/>
          <w:szCs w:val="24"/>
        </w:rPr>
        <w:t xml:space="preserve">The Education Division team within East Sussex County Council recommend the use of the reflective checklist and conversation with relevant staff, support services (if involved) and parents or carers before a student is placed on a reduced timetable. This process enables the schools to reflect on the information they have and whether a reduced timetable is appropriate for that student. </w:t>
      </w:r>
    </w:p>
    <w:p w14:paraId="130C4599" w14:textId="77777777" w:rsidR="00936DCD" w:rsidRPr="000C2C3F" w:rsidRDefault="00936DCD" w:rsidP="00936DCD">
      <w:pPr>
        <w:rPr>
          <w:rFonts w:cs="Arial"/>
          <w:b/>
          <w:bCs/>
          <w:szCs w:val="24"/>
        </w:rPr>
      </w:pPr>
      <w:r w:rsidRPr="000C2C3F">
        <w:rPr>
          <w:rFonts w:cs="Arial"/>
          <w:b/>
          <w:bCs/>
          <w:szCs w:val="24"/>
        </w:rPr>
        <w:t>It is very important to ensure that the safeguarding implications are robustly considered for children, particularly deemed vulnerable to exploitation or open to Social Care or the Youth Justice Service.</w:t>
      </w:r>
    </w:p>
    <w:p w14:paraId="58D6CA69" w14:textId="77777777" w:rsidR="00936DCD" w:rsidRPr="000C2C3F" w:rsidRDefault="00936DCD" w:rsidP="00936DCD">
      <w:pPr>
        <w:rPr>
          <w:rFonts w:cs="Arial"/>
          <w:szCs w:val="24"/>
        </w:rPr>
      </w:pPr>
      <w:r w:rsidRPr="000C2C3F">
        <w:rPr>
          <w:rFonts w:cs="Arial"/>
          <w:szCs w:val="24"/>
        </w:rPr>
        <w:t>The flowchart in Appendix 1 shows the stages following the reflective conversation.</w:t>
      </w:r>
    </w:p>
    <w:p w14:paraId="431FF117" w14:textId="77777777" w:rsidR="00936DCD" w:rsidRPr="000C2C3F" w:rsidRDefault="00936DCD" w:rsidP="00936DCD">
      <w:pPr>
        <w:rPr>
          <w:rFonts w:cs="Arial"/>
          <w:b/>
          <w:bCs/>
          <w:szCs w:val="24"/>
        </w:rPr>
      </w:pPr>
      <w:r w:rsidRPr="000C2C3F">
        <w:rPr>
          <w:rFonts w:cs="Arial"/>
          <w:b/>
          <w:bCs/>
          <w:szCs w:val="24"/>
        </w:rPr>
        <w:t>The following 9 questions to be completed each time the school is considering a reduced timetable for a student.</w:t>
      </w:r>
    </w:p>
    <w:p w14:paraId="3B70DC1E" w14:textId="77777777" w:rsidR="00936DCD" w:rsidRPr="000C2C3F" w:rsidRDefault="00936DCD" w:rsidP="00936DCD">
      <w:pPr>
        <w:rPr>
          <w:szCs w:val="24"/>
        </w:rPr>
      </w:pPr>
      <w:r w:rsidRPr="000C2C3F">
        <w:rPr>
          <w:b/>
          <w:bCs/>
          <w:szCs w:val="24"/>
        </w:rPr>
        <w:t>1.</w:t>
      </w:r>
      <w:r w:rsidRPr="000C2C3F">
        <w:rPr>
          <w:szCs w:val="24"/>
        </w:rPr>
        <w:t xml:space="preserve"> </w:t>
      </w:r>
      <w:r w:rsidRPr="000C2C3F">
        <w:rPr>
          <w:szCs w:val="24"/>
        </w:rPr>
        <w:tab/>
        <w:t>What stages of supportive interventions would you expect to have been completed before this student is considered for a reduced timetable?</w:t>
      </w:r>
    </w:p>
    <w:p w14:paraId="73B93FCA" w14:textId="77777777" w:rsidR="00936DCD" w:rsidRPr="000C2C3F" w:rsidRDefault="00936DCD" w:rsidP="00936DCD">
      <w:pPr>
        <w:rPr>
          <w:rFonts w:cs="Arial"/>
          <w:b/>
          <w:bCs/>
          <w:color w:val="629DD1" w:themeColor="accent2"/>
          <w:szCs w:val="24"/>
        </w:rPr>
      </w:pPr>
    </w:p>
    <w:p w14:paraId="24D120DF" w14:textId="77777777" w:rsidR="00936DCD" w:rsidRPr="000C2C3F" w:rsidRDefault="00936DCD" w:rsidP="00936DCD">
      <w:pPr>
        <w:rPr>
          <w:szCs w:val="24"/>
        </w:rPr>
      </w:pPr>
      <w:r w:rsidRPr="000C2C3F">
        <w:rPr>
          <w:b/>
          <w:bCs/>
          <w:szCs w:val="24"/>
        </w:rPr>
        <w:t>2.</w:t>
      </w:r>
      <w:r w:rsidRPr="000C2C3F">
        <w:rPr>
          <w:szCs w:val="24"/>
        </w:rPr>
        <w:tab/>
        <w:t>Have all stages been completed in this case?</w:t>
      </w:r>
    </w:p>
    <w:p w14:paraId="05E6C17D" w14:textId="77777777" w:rsidR="00936DCD" w:rsidRPr="000C2C3F" w:rsidRDefault="00936DCD" w:rsidP="00936DCD">
      <w:pPr>
        <w:rPr>
          <w:rFonts w:cs="Arial"/>
          <w:szCs w:val="24"/>
        </w:rPr>
      </w:pPr>
      <w:r w:rsidRPr="000C2C3F">
        <w:rPr>
          <w:szCs w:val="24"/>
        </w:rPr>
        <w:t xml:space="preserve"> </w:t>
      </w:r>
      <w:sdt>
        <w:sdtPr>
          <w:rPr>
            <w:szCs w:val="24"/>
          </w:rPr>
          <w:id w:val="-653759386"/>
          <w14:checkbox>
            <w14:checked w14:val="0"/>
            <w14:checkedState w14:val="2612" w14:font="MS Gothic"/>
            <w14:uncheckedState w14:val="2610" w14:font="MS Gothic"/>
          </w14:checkbox>
        </w:sdtPr>
        <w:sdtEndPr/>
        <w:sdtContent>
          <w:r w:rsidRPr="000C2C3F">
            <w:rPr>
              <w:rFonts w:ascii="Segoe UI Symbol" w:eastAsia="MS Gothic" w:hAnsi="Segoe UI Symbol" w:cs="Segoe UI Symbol"/>
              <w:szCs w:val="24"/>
            </w:rPr>
            <w:t>☐</w:t>
          </w:r>
        </w:sdtContent>
      </w:sdt>
      <w:r w:rsidRPr="000C2C3F">
        <w:rPr>
          <w:rFonts w:cs="Arial"/>
          <w:szCs w:val="24"/>
        </w:rPr>
        <w:t xml:space="preserve"> Yes  </w:t>
      </w:r>
      <w:sdt>
        <w:sdtPr>
          <w:rPr>
            <w:rFonts w:cs="Arial"/>
            <w:szCs w:val="24"/>
          </w:rPr>
          <w:id w:val="-431811062"/>
          <w14:checkbox>
            <w14:checked w14:val="0"/>
            <w14:checkedState w14:val="2612" w14:font="MS Gothic"/>
            <w14:uncheckedState w14:val="2610" w14:font="MS Gothic"/>
          </w14:checkbox>
        </w:sdtPr>
        <w:sdtEndPr/>
        <w:sdtContent>
          <w:r w:rsidRPr="000C2C3F">
            <w:rPr>
              <w:rFonts w:ascii="Segoe UI Symbol" w:eastAsia="MS Gothic" w:hAnsi="Segoe UI Symbol" w:cs="Segoe UI Symbol"/>
              <w:szCs w:val="24"/>
            </w:rPr>
            <w:t>☐</w:t>
          </w:r>
        </w:sdtContent>
      </w:sdt>
      <w:r w:rsidRPr="000C2C3F">
        <w:rPr>
          <w:rFonts w:cs="Arial"/>
          <w:szCs w:val="24"/>
        </w:rPr>
        <w:t>No</w:t>
      </w:r>
    </w:p>
    <w:p w14:paraId="00998DEA" w14:textId="77777777" w:rsidR="00936DCD" w:rsidRPr="000C2C3F" w:rsidRDefault="00936DCD" w:rsidP="00936DCD">
      <w:pPr>
        <w:rPr>
          <w:rFonts w:cs="Arial"/>
          <w:szCs w:val="24"/>
        </w:rPr>
      </w:pPr>
      <w:r w:rsidRPr="000C2C3F">
        <w:rPr>
          <w:rFonts w:cs="Arial"/>
          <w:szCs w:val="24"/>
        </w:rPr>
        <w:t xml:space="preserve">If no, </w:t>
      </w:r>
      <w:r w:rsidRPr="000C2C3F">
        <w:rPr>
          <w:rFonts w:cs="Arial"/>
          <w:b/>
          <w:bCs/>
          <w:szCs w:val="24"/>
        </w:rPr>
        <w:t>those stages must be completed before reduced timetable is agreed</w:t>
      </w:r>
      <w:r w:rsidRPr="000C2C3F">
        <w:rPr>
          <w:rFonts w:cs="Arial"/>
          <w:szCs w:val="24"/>
        </w:rPr>
        <w:t>. Continue with the reflective conversation questions.</w:t>
      </w:r>
    </w:p>
    <w:p w14:paraId="1DE5F1A6" w14:textId="77777777" w:rsidR="00936DCD" w:rsidRPr="000C2C3F" w:rsidRDefault="00936DCD" w:rsidP="00936DCD">
      <w:pPr>
        <w:rPr>
          <w:szCs w:val="24"/>
        </w:rPr>
      </w:pPr>
      <w:r w:rsidRPr="000C2C3F">
        <w:rPr>
          <w:szCs w:val="24"/>
        </w:rPr>
        <w:t>If yes, what did the review of these stages tell you about what the behaviours or non-attendance are communicating, and any unmet or unidentified special educational needs or disabilities for this student?</w:t>
      </w:r>
    </w:p>
    <w:p w14:paraId="19742428" w14:textId="77777777" w:rsidR="00936DCD" w:rsidRPr="000C2C3F" w:rsidRDefault="00936DCD" w:rsidP="00936DCD">
      <w:pPr>
        <w:rPr>
          <w:rFonts w:cs="Arial"/>
          <w:b/>
          <w:color w:val="629DD1" w:themeColor="accent2"/>
          <w:szCs w:val="24"/>
        </w:rPr>
      </w:pPr>
    </w:p>
    <w:p w14:paraId="179BD003" w14:textId="77777777" w:rsidR="00936DCD" w:rsidRPr="000C2C3F" w:rsidRDefault="00936DCD" w:rsidP="00936DCD">
      <w:pPr>
        <w:rPr>
          <w:szCs w:val="24"/>
        </w:rPr>
      </w:pPr>
      <w:r w:rsidRPr="000C2C3F">
        <w:rPr>
          <w:b/>
          <w:szCs w:val="24"/>
        </w:rPr>
        <w:t>3.</w:t>
      </w:r>
      <w:r w:rsidRPr="000C2C3F">
        <w:rPr>
          <w:szCs w:val="24"/>
        </w:rPr>
        <w:tab/>
        <w:t>Have you obtained an up-to-date student voice?</w:t>
      </w:r>
    </w:p>
    <w:p w14:paraId="4F87CB22" w14:textId="77777777" w:rsidR="00936DCD" w:rsidRPr="000C2C3F" w:rsidRDefault="00936DCD" w:rsidP="00936DCD">
      <w:pPr>
        <w:rPr>
          <w:rFonts w:cs="Arial"/>
          <w:szCs w:val="24"/>
        </w:rPr>
      </w:pPr>
      <w:r w:rsidRPr="000C2C3F">
        <w:rPr>
          <w:rFonts w:cs="Arial"/>
          <w:color w:val="629DD1" w:themeColor="accent2"/>
          <w:szCs w:val="24"/>
        </w:rPr>
        <w:t xml:space="preserve"> </w:t>
      </w:r>
      <w:sdt>
        <w:sdtPr>
          <w:rPr>
            <w:rFonts w:cs="Arial"/>
            <w:szCs w:val="24"/>
          </w:rPr>
          <w:id w:val="-1185441446"/>
          <w14:checkbox>
            <w14:checked w14:val="0"/>
            <w14:checkedState w14:val="2612" w14:font="MS Gothic"/>
            <w14:uncheckedState w14:val="2610" w14:font="MS Gothic"/>
          </w14:checkbox>
        </w:sdtPr>
        <w:sdtEndPr/>
        <w:sdtContent>
          <w:r w:rsidRPr="000C2C3F">
            <w:rPr>
              <w:rFonts w:ascii="Segoe UI Symbol" w:eastAsia="MS Gothic" w:hAnsi="Segoe UI Symbol" w:cs="Segoe UI Symbol"/>
              <w:szCs w:val="24"/>
            </w:rPr>
            <w:t>☐</w:t>
          </w:r>
        </w:sdtContent>
      </w:sdt>
      <w:r w:rsidRPr="000C2C3F">
        <w:rPr>
          <w:rFonts w:cs="Arial"/>
          <w:szCs w:val="24"/>
        </w:rPr>
        <w:t xml:space="preserve"> Yes  </w:t>
      </w:r>
      <w:sdt>
        <w:sdtPr>
          <w:rPr>
            <w:rFonts w:cs="Arial"/>
            <w:szCs w:val="24"/>
          </w:rPr>
          <w:id w:val="1702512027"/>
          <w14:checkbox>
            <w14:checked w14:val="0"/>
            <w14:checkedState w14:val="2612" w14:font="MS Gothic"/>
            <w14:uncheckedState w14:val="2610" w14:font="MS Gothic"/>
          </w14:checkbox>
        </w:sdtPr>
        <w:sdtEndPr/>
        <w:sdtContent>
          <w:r w:rsidRPr="000C2C3F">
            <w:rPr>
              <w:rFonts w:ascii="Segoe UI Symbol" w:eastAsia="MS Gothic" w:hAnsi="Segoe UI Symbol" w:cs="Segoe UI Symbol"/>
              <w:szCs w:val="24"/>
            </w:rPr>
            <w:t>☐</w:t>
          </w:r>
        </w:sdtContent>
      </w:sdt>
      <w:r w:rsidRPr="000C2C3F">
        <w:rPr>
          <w:rFonts w:cs="Arial"/>
          <w:szCs w:val="24"/>
        </w:rPr>
        <w:t>No</w:t>
      </w:r>
    </w:p>
    <w:p w14:paraId="2788B6D9" w14:textId="77777777" w:rsidR="00936DCD" w:rsidRPr="000C2C3F" w:rsidRDefault="00936DCD" w:rsidP="00936DCD">
      <w:pPr>
        <w:rPr>
          <w:rFonts w:cs="Arial"/>
          <w:szCs w:val="24"/>
        </w:rPr>
      </w:pPr>
      <w:r w:rsidRPr="000C2C3F">
        <w:rPr>
          <w:rFonts w:cs="Arial"/>
          <w:szCs w:val="24"/>
        </w:rPr>
        <w:t xml:space="preserve">If no, </w:t>
      </w:r>
      <w:r w:rsidRPr="000C2C3F">
        <w:rPr>
          <w:rFonts w:cs="Arial"/>
          <w:b/>
          <w:bCs/>
          <w:szCs w:val="24"/>
        </w:rPr>
        <w:t>this must be completed and analysed before a reduced timetable is agreed</w:t>
      </w:r>
      <w:r w:rsidRPr="000C2C3F">
        <w:rPr>
          <w:rFonts w:cs="Arial"/>
          <w:szCs w:val="24"/>
        </w:rPr>
        <w:t>. Continue with the reflective conversation questions.</w:t>
      </w:r>
    </w:p>
    <w:p w14:paraId="42DB7CBF" w14:textId="77777777" w:rsidR="00936DCD" w:rsidRPr="000C2C3F" w:rsidRDefault="00936DCD" w:rsidP="00936DCD">
      <w:pPr>
        <w:rPr>
          <w:szCs w:val="24"/>
        </w:rPr>
      </w:pPr>
      <w:r w:rsidRPr="000C2C3F">
        <w:rPr>
          <w:bCs/>
          <w:szCs w:val="24"/>
        </w:rPr>
        <w:t xml:space="preserve">If yes, </w:t>
      </w:r>
      <w:r w:rsidRPr="000C2C3F">
        <w:rPr>
          <w:szCs w:val="24"/>
        </w:rPr>
        <w:t>what did this tell you about what the behaviours or non-attendance are communicating and how best to support this student?</w:t>
      </w:r>
    </w:p>
    <w:p w14:paraId="794D8406" w14:textId="77777777" w:rsidR="00936DCD" w:rsidRPr="000C2C3F" w:rsidRDefault="00936DCD" w:rsidP="00936DCD">
      <w:pPr>
        <w:rPr>
          <w:rFonts w:cs="Arial"/>
          <w:color w:val="629DD1" w:themeColor="accent2"/>
          <w:szCs w:val="24"/>
        </w:rPr>
      </w:pPr>
    </w:p>
    <w:p w14:paraId="2DCED5D0" w14:textId="77777777" w:rsidR="00936DCD" w:rsidRPr="000C2C3F" w:rsidRDefault="00936DCD" w:rsidP="00936DCD">
      <w:pPr>
        <w:rPr>
          <w:szCs w:val="24"/>
        </w:rPr>
      </w:pPr>
      <w:r w:rsidRPr="000C2C3F">
        <w:rPr>
          <w:b/>
          <w:szCs w:val="24"/>
        </w:rPr>
        <w:t>4.</w:t>
      </w:r>
      <w:r w:rsidRPr="000C2C3F">
        <w:rPr>
          <w:szCs w:val="24"/>
        </w:rPr>
        <w:tab/>
        <w:t>Have you obtained an up-to-date parent/carer voice?</w:t>
      </w:r>
    </w:p>
    <w:p w14:paraId="72ED5B4F" w14:textId="77777777" w:rsidR="00936DCD" w:rsidRPr="000C2C3F" w:rsidRDefault="00936DCD" w:rsidP="00936DCD">
      <w:pPr>
        <w:rPr>
          <w:rFonts w:cs="Arial"/>
          <w:szCs w:val="24"/>
        </w:rPr>
      </w:pPr>
      <w:r w:rsidRPr="000C2C3F">
        <w:rPr>
          <w:rFonts w:cs="Arial"/>
          <w:color w:val="629DD1" w:themeColor="accent2"/>
          <w:szCs w:val="24"/>
        </w:rPr>
        <w:t xml:space="preserve"> </w:t>
      </w:r>
      <w:sdt>
        <w:sdtPr>
          <w:rPr>
            <w:rFonts w:cs="Arial"/>
            <w:szCs w:val="24"/>
          </w:rPr>
          <w:id w:val="-1727906388"/>
          <w14:checkbox>
            <w14:checked w14:val="0"/>
            <w14:checkedState w14:val="2612" w14:font="MS Gothic"/>
            <w14:uncheckedState w14:val="2610" w14:font="MS Gothic"/>
          </w14:checkbox>
        </w:sdtPr>
        <w:sdtEndPr/>
        <w:sdtContent>
          <w:r w:rsidRPr="000C2C3F">
            <w:rPr>
              <w:rFonts w:ascii="Segoe UI Symbol" w:eastAsia="MS Gothic" w:hAnsi="Segoe UI Symbol" w:cs="Segoe UI Symbol"/>
              <w:szCs w:val="24"/>
            </w:rPr>
            <w:t>☐</w:t>
          </w:r>
        </w:sdtContent>
      </w:sdt>
      <w:r w:rsidRPr="000C2C3F">
        <w:rPr>
          <w:rFonts w:cs="Arial"/>
          <w:szCs w:val="24"/>
        </w:rPr>
        <w:t xml:space="preserve"> Yes  </w:t>
      </w:r>
      <w:sdt>
        <w:sdtPr>
          <w:rPr>
            <w:rFonts w:cs="Arial"/>
            <w:szCs w:val="24"/>
          </w:rPr>
          <w:id w:val="1136061750"/>
          <w14:checkbox>
            <w14:checked w14:val="0"/>
            <w14:checkedState w14:val="2612" w14:font="MS Gothic"/>
            <w14:uncheckedState w14:val="2610" w14:font="MS Gothic"/>
          </w14:checkbox>
        </w:sdtPr>
        <w:sdtEndPr/>
        <w:sdtContent>
          <w:r w:rsidRPr="000C2C3F">
            <w:rPr>
              <w:rFonts w:ascii="Segoe UI Symbol" w:eastAsia="MS Gothic" w:hAnsi="Segoe UI Symbol" w:cs="Segoe UI Symbol"/>
              <w:szCs w:val="24"/>
            </w:rPr>
            <w:t>☐</w:t>
          </w:r>
        </w:sdtContent>
      </w:sdt>
      <w:r w:rsidRPr="000C2C3F">
        <w:rPr>
          <w:rFonts w:cs="Arial"/>
          <w:szCs w:val="24"/>
        </w:rPr>
        <w:t>No</w:t>
      </w:r>
    </w:p>
    <w:p w14:paraId="7FF7C713" w14:textId="77777777" w:rsidR="00936DCD" w:rsidRPr="000C2C3F" w:rsidRDefault="00936DCD" w:rsidP="00936DCD">
      <w:pPr>
        <w:rPr>
          <w:rFonts w:cs="Arial"/>
          <w:szCs w:val="24"/>
        </w:rPr>
      </w:pPr>
      <w:r w:rsidRPr="000C2C3F">
        <w:rPr>
          <w:rFonts w:cs="Arial"/>
          <w:szCs w:val="24"/>
        </w:rPr>
        <w:t xml:space="preserve">If no, </w:t>
      </w:r>
      <w:r w:rsidRPr="000C2C3F">
        <w:rPr>
          <w:rFonts w:cs="Arial"/>
          <w:b/>
          <w:bCs/>
          <w:szCs w:val="24"/>
        </w:rPr>
        <w:t>this must be completed and analysed before a reduced timetable is agreed</w:t>
      </w:r>
      <w:r w:rsidRPr="000C2C3F">
        <w:rPr>
          <w:rFonts w:cs="Arial"/>
          <w:szCs w:val="24"/>
        </w:rPr>
        <w:t>. Continue with the reflective conversation questions.</w:t>
      </w:r>
    </w:p>
    <w:p w14:paraId="5F9D1558" w14:textId="77777777" w:rsidR="00936DCD" w:rsidRPr="000C2C3F" w:rsidRDefault="00936DCD" w:rsidP="00936DCD">
      <w:pPr>
        <w:rPr>
          <w:szCs w:val="24"/>
        </w:rPr>
      </w:pPr>
      <w:r w:rsidRPr="000C2C3F">
        <w:rPr>
          <w:bCs/>
          <w:szCs w:val="24"/>
        </w:rPr>
        <w:t xml:space="preserve">If yes, </w:t>
      </w:r>
      <w:r w:rsidRPr="000C2C3F">
        <w:rPr>
          <w:szCs w:val="24"/>
        </w:rPr>
        <w:t>what did this tell you about what the behaviours/non-attendance are communicating and how best to support this student?</w:t>
      </w:r>
    </w:p>
    <w:p w14:paraId="2848AB1C" w14:textId="77777777" w:rsidR="00936DCD" w:rsidRPr="000C2C3F" w:rsidRDefault="00936DCD" w:rsidP="00936DCD">
      <w:pPr>
        <w:rPr>
          <w:szCs w:val="24"/>
        </w:rPr>
      </w:pPr>
    </w:p>
    <w:p w14:paraId="06D9185C" w14:textId="77777777" w:rsidR="00936DCD" w:rsidRPr="000C2C3F" w:rsidRDefault="00936DCD" w:rsidP="00936DCD">
      <w:pPr>
        <w:rPr>
          <w:rFonts w:cs="Arial"/>
          <w:bCs/>
          <w:color w:val="629DD1" w:themeColor="accent2"/>
          <w:szCs w:val="24"/>
        </w:rPr>
      </w:pPr>
      <w:r w:rsidRPr="000C2C3F">
        <w:rPr>
          <w:b/>
          <w:bCs/>
          <w:szCs w:val="24"/>
        </w:rPr>
        <w:t>5.</w:t>
      </w:r>
      <w:r w:rsidRPr="000C2C3F">
        <w:rPr>
          <w:rFonts w:cs="Arial"/>
          <w:bCs/>
          <w:szCs w:val="24"/>
        </w:rPr>
        <w:tab/>
      </w:r>
      <w:r w:rsidRPr="000C2C3F">
        <w:rPr>
          <w:szCs w:val="24"/>
        </w:rPr>
        <w:t>Have you obtained teacher voice from key members of staff?</w:t>
      </w:r>
    </w:p>
    <w:p w14:paraId="518823F7" w14:textId="77777777" w:rsidR="00936DCD" w:rsidRPr="000C2C3F" w:rsidRDefault="00936DCD" w:rsidP="00936DCD">
      <w:pPr>
        <w:rPr>
          <w:rFonts w:cs="Arial"/>
          <w:bCs/>
          <w:szCs w:val="24"/>
        </w:rPr>
      </w:pPr>
      <w:r w:rsidRPr="000C2C3F">
        <w:rPr>
          <w:rFonts w:cs="Arial"/>
          <w:color w:val="629DD1" w:themeColor="accent2"/>
          <w:szCs w:val="24"/>
        </w:rPr>
        <w:t xml:space="preserve"> </w:t>
      </w:r>
      <w:sdt>
        <w:sdtPr>
          <w:rPr>
            <w:rFonts w:cs="Arial"/>
            <w:szCs w:val="24"/>
          </w:rPr>
          <w:id w:val="-1490244847"/>
          <w14:checkbox>
            <w14:checked w14:val="0"/>
            <w14:checkedState w14:val="2612" w14:font="MS Gothic"/>
            <w14:uncheckedState w14:val="2610" w14:font="MS Gothic"/>
          </w14:checkbox>
        </w:sdtPr>
        <w:sdtEndPr/>
        <w:sdtContent>
          <w:r w:rsidRPr="000C2C3F">
            <w:rPr>
              <w:rFonts w:ascii="Segoe UI Symbol" w:eastAsia="MS Gothic" w:hAnsi="Segoe UI Symbol" w:cs="Segoe UI Symbol"/>
              <w:szCs w:val="24"/>
            </w:rPr>
            <w:t>☐</w:t>
          </w:r>
        </w:sdtContent>
      </w:sdt>
      <w:r w:rsidRPr="000C2C3F">
        <w:rPr>
          <w:rFonts w:cs="Arial"/>
          <w:szCs w:val="24"/>
        </w:rPr>
        <w:t xml:space="preserve"> Yes  </w:t>
      </w:r>
      <w:sdt>
        <w:sdtPr>
          <w:rPr>
            <w:rFonts w:cs="Arial"/>
            <w:szCs w:val="24"/>
          </w:rPr>
          <w:id w:val="163512177"/>
          <w14:checkbox>
            <w14:checked w14:val="0"/>
            <w14:checkedState w14:val="2612" w14:font="MS Gothic"/>
            <w14:uncheckedState w14:val="2610" w14:font="MS Gothic"/>
          </w14:checkbox>
        </w:sdtPr>
        <w:sdtEndPr/>
        <w:sdtContent>
          <w:r w:rsidRPr="000C2C3F">
            <w:rPr>
              <w:rFonts w:ascii="Segoe UI Symbol" w:eastAsia="MS Gothic" w:hAnsi="Segoe UI Symbol" w:cs="Segoe UI Symbol"/>
              <w:szCs w:val="24"/>
            </w:rPr>
            <w:t>☐</w:t>
          </w:r>
        </w:sdtContent>
      </w:sdt>
      <w:r w:rsidRPr="000C2C3F">
        <w:rPr>
          <w:rFonts w:cs="Arial"/>
          <w:szCs w:val="24"/>
        </w:rPr>
        <w:t>No</w:t>
      </w:r>
    </w:p>
    <w:p w14:paraId="6ED88A74" w14:textId="77777777" w:rsidR="00936DCD" w:rsidRPr="000C2C3F" w:rsidRDefault="00936DCD" w:rsidP="00936DCD">
      <w:pPr>
        <w:rPr>
          <w:rFonts w:cs="Arial"/>
          <w:szCs w:val="24"/>
        </w:rPr>
      </w:pPr>
      <w:r w:rsidRPr="000C2C3F">
        <w:rPr>
          <w:rFonts w:cs="Arial"/>
          <w:szCs w:val="24"/>
        </w:rPr>
        <w:t xml:space="preserve">If no, </w:t>
      </w:r>
      <w:r w:rsidRPr="000C2C3F">
        <w:rPr>
          <w:rFonts w:cs="Arial"/>
          <w:b/>
          <w:bCs/>
          <w:szCs w:val="24"/>
        </w:rPr>
        <w:t>this must be completed and analysed before a reduced timetable is agreed</w:t>
      </w:r>
      <w:r w:rsidRPr="000C2C3F">
        <w:rPr>
          <w:rFonts w:cs="Arial"/>
          <w:szCs w:val="24"/>
        </w:rPr>
        <w:t>. Continue with the reflective conversation questions.</w:t>
      </w:r>
    </w:p>
    <w:p w14:paraId="0444682D" w14:textId="77777777" w:rsidR="00936DCD" w:rsidRPr="000C2C3F" w:rsidRDefault="00936DCD" w:rsidP="00936DCD">
      <w:pPr>
        <w:rPr>
          <w:szCs w:val="24"/>
        </w:rPr>
      </w:pPr>
      <w:r w:rsidRPr="000C2C3F">
        <w:rPr>
          <w:bCs/>
          <w:szCs w:val="24"/>
        </w:rPr>
        <w:t xml:space="preserve">If yes, </w:t>
      </w:r>
      <w:r w:rsidRPr="000C2C3F">
        <w:rPr>
          <w:szCs w:val="24"/>
        </w:rPr>
        <w:t>what did this tell you about what the behaviours or non-attendance are communicating and how best to support this student?</w:t>
      </w:r>
    </w:p>
    <w:p w14:paraId="4F5D2657" w14:textId="77777777" w:rsidR="00936DCD" w:rsidRPr="000C2C3F" w:rsidRDefault="00936DCD" w:rsidP="00936DCD">
      <w:pPr>
        <w:rPr>
          <w:szCs w:val="24"/>
        </w:rPr>
      </w:pPr>
    </w:p>
    <w:p w14:paraId="4394C6F3" w14:textId="77777777" w:rsidR="00936DCD" w:rsidRPr="000C2C3F" w:rsidRDefault="00936DCD" w:rsidP="00936DCD">
      <w:pPr>
        <w:rPr>
          <w:bCs/>
          <w:szCs w:val="24"/>
        </w:rPr>
      </w:pPr>
      <w:r w:rsidRPr="000C2C3F">
        <w:rPr>
          <w:b/>
          <w:bCs/>
          <w:szCs w:val="24"/>
        </w:rPr>
        <w:t>6.</w:t>
      </w:r>
      <w:r w:rsidRPr="000C2C3F">
        <w:rPr>
          <w:bCs/>
          <w:szCs w:val="24"/>
        </w:rPr>
        <w:tab/>
        <w:t>What is a reduced timetable seeking to achieve and why will it be successful?</w:t>
      </w:r>
      <w:r w:rsidRPr="000C2C3F">
        <w:rPr>
          <w:bCs/>
          <w:szCs w:val="24"/>
        </w:rPr>
        <w:tab/>
      </w:r>
    </w:p>
    <w:p w14:paraId="3DA12EF8" w14:textId="77777777" w:rsidR="00936DCD" w:rsidRDefault="00936DCD" w:rsidP="00936DCD">
      <w:pPr>
        <w:rPr>
          <w:rFonts w:cs="Arial"/>
          <w:bCs/>
          <w:szCs w:val="24"/>
        </w:rPr>
      </w:pPr>
    </w:p>
    <w:p w14:paraId="0A305A5D" w14:textId="77777777" w:rsidR="00B5713E" w:rsidRDefault="00B5713E" w:rsidP="00936DCD">
      <w:pPr>
        <w:rPr>
          <w:rFonts w:cs="Arial"/>
          <w:bCs/>
          <w:szCs w:val="24"/>
        </w:rPr>
      </w:pPr>
    </w:p>
    <w:p w14:paraId="43473B84" w14:textId="77777777" w:rsidR="00B5713E" w:rsidRPr="000C2C3F" w:rsidRDefault="00B5713E" w:rsidP="00936DCD">
      <w:pPr>
        <w:rPr>
          <w:rFonts w:cs="Arial"/>
          <w:bCs/>
          <w:szCs w:val="24"/>
        </w:rPr>
      </w:pPr>
    </w:p>
    <w:p w14:paraId="6B93C000" w14:textId="77777777" w:rsidR="00936DCD" w:rsidRDefault="00936DCD" w:rsidP="00936DCD">
      <w:pPr>
        <w:rPr>
          <w:rFonts w:cs="Arial"/>
          <w:bCs/>
          <w:szCs w:val="24"/>
        </w:rPr>
      </w:pPr>
      <w:r w:rsidRPr="000C2C3F">
        <w:rPr>
          <w:b/>
          <w:bCs/>
          <w:szCs w:val="24"/>
        </w:rPr>
        <w:t>7.</w:t>
      </w:r>
      <w:r w:rsidRPr="000C2C3F">
        <w:rPr>
          <w:szCs w:val="24"/>
        </w:rPr>
        <w:tab/>
        <w:t>What unintended consequences may there be if the timetable is reduced for this student? E.g. impact on social groups, impact on self-esteem and confidence, pressures on the family etc</w:t>
      </w:r>
      <w:r w:rsidRPr="000C2C3F">
        <w:rPr>
          <w:rFonts w:cs="Arial"/>
          <w:bCs/>
          <w:szCs w:val="24"/>
        </w:rPr>
        <w:t>.</w:t>
      </w:r>
    </w:p>
    <w:p w14:paraId="3D5F424C" w14:textId="77777777" w:rsidR="00B5713E" w:rsidRDefault="00B5713E" w:rsidP="00936DCD">
      <w:pPr>
        <w:rPr>
          <w:rFonts w:cs="Arial"/>
          <w:bCs/>
          <w:szCs w:val="24"/>
        </w:rPr>
      </w:pPr>
    </w:p>
    <w:p w14:paraId="4C0F1901" w14:textId="77777777" w:rsidR="00B5713E" w:rsidRPr="000C2C3F" w:rsidRDefault="00B5713E" w:rsidP="00936DCD">
      <w:pPr>
        <w:rPr>
          <w:rFonts w:cs="Arial"/>
          <w:bCs/>
          <w:szCs w:val="24"/>
        </w:rPr>
      </w:pPr>
    </w:p>
    <w:p w14:paraId="1E39AD06" w14:textId="77777777" w:rsidR="00936DCD" w:rsidRPr="000C2C3F" w:rsidRDefault="00936DCD" w:rsidP="00936DCD">
      <w:pPr>
        <w:rPr>
          <w:rFonts w:cs="Arial"/>
          <w:bCs/>
          <w:szCs w:val="24"/>
        </w:rPr>
      </w:pPr>
      <w:r w:rsidRPr="000C2C3F">
        <w:rPr>
          <w:rFonts w:cs="Arial"/>
          <w:bCs/>
          <w:szCs w:val="24"/>
        </w:rPr>
        <w:tab/>
      </w:r>
    </w:p>
    <w:p w14:paraId="25AF7DBF" w14:textId="77777777" w:rsidR="00936DCD" w:rsidRPr="000C2C3F" w:rsidRDefault="00936DCD" w:rsidP="00936DCD">
      <w:pPr>
        <w:rPr>
          <w:szCs w:val="24"/>
        </w:rPr>
      </w:pPr>
      <w:r w:rsidRPr="000C2C3F">
        <w:rPr>
          <w:b/>
          <w:bCs/>
          <w:szCs w:val="24"/>
        </w:rPr>
        <w:t>8.</w:t>
      </w:r>
      <w:r w:rsidRPr="000C2C3F">
        <w:rPr>
          <w:szCs w:val="24"/>
        </w:rPr>
        <w:tab/>
        <w:t>What tools have been used to resolve the issues leading to the consideration of a reduced timetable?</w:t>
      </w:r>
    </w:p>
    <w:p w14:paraId="5877D590" w14:textId="77777777" w:rsidR="00936DCD" w:rsidRPr="000C2C3F" w:rsidRDefault="00E7495A" w:rsidP="00936DCD">
      <w:pPr>
        <w:ind w:firstLine="720"/>
        <w:rPr>
          <w:rFonts w:cs="Arial"/>
          <w:bCs/>
          <w:szCs w:val="24"/>
        </w:rPr>
      </w:pPr>
      <w:sdt>
        <w:sdtPr>
          <w:rPr>
            <w:rFonts w:cs="Arial"/>
            <w:bCs/>
            <w:szCs w:val="24"/>
          </w:rPr>
          <w:id w:val="-48228807"/>
          <w14:checkbox>
            <w14:checked w14:val="0"/>
            <w14:checkedState w14:val="2612" w14:font="MS Gothic"/>
            <w14:uncheckedState w14:val="2610" w14:font="MS Gothic"/>
          </w14:checkbox>
        </w:sdtPr>
        <w:sdtEndPr/>
        <w:sdtContent>
          <w:r w:rsidR="00936DCD" w:rsidRPr="000C2C3F">
            <w:rPr>
              <w:rFonts w:ascii="Segoe UI Symbol" w:eastAsia="MS Gothic" w:hAnsi="Segoe UI Symbol" w:cs="Segoe UI Symbol"/>
              <w:bCs/>
              <w:szCs w:val="24"/>
            </w:rPr>
            <w:t>☐</w:t>
          </w:r>
        </w:sdtContent>
      </w:sdt>
      <w:r w:rsidR="00936DCD" w:rsidRPr="000C2C3F">
        <w:rPr>
          <w:rFonts w:cs="Arial"/>
          <w:bCs/>
          <w:szCs w:val="24"/>
        </w:rPr>
        <w:tab/>
        <w:t>Therapeutic Thinking (Anxiety Mapping, Therapeutic Tree)</w:t>
      </w:r>
    </w:p>
    <w:p w14:paraId="0848D29A" w14:textId="77777777" w:rsidR="00936DCD" w:rsidRPr="000C2C3F" w:rsidRDefault="00936DCD" w:rsidP="00936DCD">
      <w:pPr>
        <w:rPr>
          <w:rFonts w:cs="Arial"/>
          <w:bCs/>
          <w:szCs w:val="24"/>
        </w:rPr>
      </w:pPr>
      <w:r w:rsidRPr="000C2C3F">
        <w:rPr>
          <w:rFonts w:cs="Arial"/>
          <w:bCs/>
          <w:szCs w:val="24"/>
        </w:rPr>
        <w:tab/>
      </w:r>
      <w:sdt>
        <w:sdtPr>
          <w:rPr>
            <w:rFonts w:cs="Arial"/>
            <w:bCs/>
            <w:szCs w:val="24"/>
          </w:rPr>
          <w:id w:val="-581296614"/>
          <w14:checkbox>
            <w14:checked w14:val="0"/>
            <w14:checkedState w14:val="2612" w14:font="MS Gothic"/>
            <w14:uncheckedState w14:val="2610" w14:font="MS Gothic"/>
          </w14:checkbox>
        </w:sdtPr>
        <w:sdtEndPr/>
        <w:sdtContent>
          <w:r w:rsidRPr="000C2C3F">
            <w:rPr>
              <w:rFonts w:ascii="Segoe UI Symbol" w:eastAsia="MS Gothic" w:hAnsi="Segoe UI Symbol" w:cs="Segoe UI Symbol"/>
              <w:bCs/>
              <w:szCs w:val="24"/>
            </w:rPr>
            <w:t>☐</w:t>
          </w:r>
        </w:sdtContent>
      </w:sdt>
      <w:r w:rsidRPr="000C2C3F">
        <w:rPr>
          <w:rFonts w:cs="Arial"/>
          <w:bCs/>
          <w:szCs w:val="24"/>
        </w:rPr>
        <w:tab/>
        <w:t>Supportive parent/carer meetings</w:t>
      </w:r>
    </w:p>
    <w:p w14:paraId="6CC416E3" w14:textId="77777777" w:rsidR="00936DCD" w:rsidRPr="000C2C3F" w:rsidRDefault="00E7495A" w:rsidP="00936DCD">
      <w:pPr>
        <w:ind w:left="1440" w:hanging="720"/>
        <w:rPr>
          <w:rFonts w:cs="Arial"/>
          <w:bCs/>
          <w:szCs w:val="24"/>
        </w:rPr>
      </w:pPr>
      <w:sdt>
        <w:sdtPr>
          <w:rPr>
            <w:rFonts w:cs="Arial"/>
            <w:bCs/>
            <w:szCs w:val="24"/>
          </w:rPr>
          <w:id w:val="106398613"/>
          <w14:checkbox>
            <w14:checked w14:val="0"/>
            <w14:checkedState w14:val="2612" w14:font="MS Gothic"/>
            <w14:uncheckedState w14:val="2610" w14:font="MS Gothic"/>
          </w14:checkbox>
        </w:sdtPr>
        <w:sdtEndPr/>
        <w:sdtContent>
          <w:r w:rsidR="00936DCD" w:rsidRPr="000C2C3F">
            <w:rPr>
              <w:rFonts w:ascii="Segoe UI Symbol" w:eastAsia="MS Gothic" w:hAnsi="Segoe UI Symbol" w:cs="Segoe UI Symbol"/>
              <w:bCs/>
              <w:szCs w:val="24"/>
            </w:rPr>
            <w:t>☐</w:t>
          </w:r>
        </w:sdtContent>
      </w:sdt>
      <w:r w:rsidR="00936DCD" w:rsidRPr="000C2C3F">
        <w:rPr>
          <w:rFonts w:cs="Arial"/>
          <w:bCs/>
          <w:szCs w:val="24"/>
        </w:rPr>
        <w:tab/>
        <w:t>Support recorded on Assess Plan Do Review sheet or Additional Needs Plan</w:t>
      </w:r>
    </w:p>
    <w:p w14:paraId="39AF0477" w14:textId="77777777" w:rsidR="00936DCD" w:rsidRPr="000C2C3F" w:rsidRDefault="00936DCD" w:rsidP="00936DCD">
      <w:pPr>
        <w:rPr>
          <w:rFonts w:cs="Arial"/>
          <w:bCs/>
          <w:szCs w:val="24"/>
        </w:rPr>
      </w:pPr>
      <w:r w:rsidRPr="000C2C3F">
        <w:rPr>
          <w:rFonts w:cs="Arial"/>
          <w:bCs/>
          <w:szCs w:val="24"/>
        </w:rPr>
        <w:tab/>
      </w:r>
      <w:sdt>
        <w:sdtPr>
          <w:rPr>
            <w:rFonts w:cs="Arial"/>
            <w:bCs/>
            <w:szCs w:val="24"/>
          </w:rPr>
          <w:id w:val="1487658461"/>
          <w14:checkbox>
            <w14:checked w14:val="0"/>
            <w14:checkedState w14:val="2612" w14:font="MS Gothic"/>
            <w14:uncheckedState w14:val="2610" w14:font="MS Gothic"/>
          </w14:checkbox>
        </w:sdtPr>
        <w:sdtEndPr/>
        <w:sdtContent>
          <w:r w:rsidRPr="000C2C3F">
            <w:rPr>
              <w:rFonts w:ascii="Segoe UI Symbol" w:eastAsia="MS Gothic" w:hAnsi="Segoe UI Symbol" w:cs="Segoe UI Symbol"/>
              <w:bCs/>
              <w:szCs w:val="24"/>
            </w:rPr>
            <w:t>☐</w:t>
          </w:r>
        </w:sdtContent>
      </w:sdt>
      <w:r w:rsidRPr="000C2C3F">
        <w:rPr>
          <w:rFonts w:cs="Arial"/>
          <w:bCs/>
          <w:szCs w:val="24"/>
        </w:rPr>
        <w:tab/>
        <w:t>Mentor/trusted adult</w:t>
      </w:r>
    </w:p>
    <w:p w14:paraId="0A4B28C5" w14:textId="77777777" w:rsidR="00936DCD" w:rsidRPr="000C2C3F" w:rsidRDefault="00936DCD" w:rsidP="00936DCD">
      <w:pPr>
        <w:rPr>
          <w:rFonts w:cs="Arial"/>
          <w:bCs/>
          <w:szCs w:val="24"/>
        </w:rPr>
      </w:pPr>
      <w:r w:rsidRPr="000C2C3F">
        <w:rPr>
          <w:rFonts w:cs="Arial"/>
          <w:bCs/>
          <w:szCs w:val="24"/>
        </w:rPr>
        <w:tab/>
      </w:r>
      <w:sdt>
        <w:sdtPr>
          <w:rPr>
            <w:rFonts w:cs="Arial"/>
            <w:bCs/>
            <w:szCs w:val="24"/>
          </w:rPr>
          <w:id w:val="-1090547069"/>
          <w14:checkbox>
            <w14:checked w14:val="0"/>
            <w14:checkedState w14:val="2612" w14:font="MS Gothic"/>
            <w14:uncheckedState w14:val="2610" w14:font="MS Gothic"/>
          </w14:checkbox>
        </w:sdtPr>
        <w:sdtEndPr/>
        <w:sdtContent>
          <w:r w:rsidRPr="000C2C3F">
            <w:rPr>
              <w:rFonts w:ascii="Segoe UI Symbol" w:eastAsia="MS Gothic" w:hAnsi="Segoe UI Symbol" w:cs="Segoe UI Symbol"/>
              <w:bCs/>
              <w:szCs w:val="24"/>
            </w:rPr>
            <w:t>☐</w:t>
          </w:r>
        </w:sdtContent>
      </w:sdt>
      <w:r w:rsidRPr="000C2C3F">
        <w:rPr>
          <w:rFonts w:cs="Arial"/>
          <w:bCs/>
          <w:szCs w:val="24"/>
        </w:rPr>
        <w:tab/>
        <w:t>Personalised timetable (e.g. ragged, creative curriculum)</w:t>
      </w:r>
    </w:p>
    <w:p w14:paraId="0067B163" w14:textId="77777777" w:rsidR="00936DCD" w:rsidRPr="000C2C3F" w:rsidRDefault="00936DCD" w:rsidP="00936DCD">
      <w:pPr>
        <w:rPr>
          <w:rFonts w:cs="Arial"/>
          <w:bCs/>
          <w:szCs w:val="24"/>
        </w:rPr>
      </w:pPr>
      <w:r w:rsidRPr="000C2C3F">
        <w:rPr>
          <w:rFonts w:cs="Arial"/>
          <w:bCs/>
          <w:szCs w:val="24"/>
        </w:rPr>
        <w:tab/>
      </w:r>
      <w:sdt>
        <w:sdtPr>
          <w:rPr>
            <w:rFonts w:cs="Arial"/>
            <w:bCs/>
            <w:szCs w:val="24"/>
          </w:rPr>
          <w:id w:val="-132877652"/>
          <w14:checkbox>
            <w14:checked w14:val="0"/>
            <w14:checkedState w14:val="2612" w14:font="MS Gothic"/>
            <w14:uncheckedState w14:val="2610" w14:font="MS Gothic"/>
          </w14:checkbox>
        </w:sdtPr>
        <w:sdtEndPr/>
        <w:sdtContent>
          <w:r w:rsidRPr="000C2C3F">
            <w:rPr>
              <w:rFonts w:ascii="Segoe UI Symbol" w:eastAsia="MS Gothic" w:hAnsi="Segoe UI Symbol" w:cs="Segoe UI Symbol"/>
              <w:bCs/>
              <w:szCs w:val="24"/>
            </w:rPr>
            <w:t>☐</w:t>
          </w:r>
        </w:sdtContent>
      </w:sdt>
      <w:r w:rsidRPr="000C2C3F">
        <w:rPr>
          <w:rFonts w:cs="Arial"/>
          <w:bCs/>
          <w:szCs w:val="24"/>
        </w:rPr>
        <w:tab/>
        <w:t>Reasonable adjustments to school policies</w:t>
      </w:r>
    </w:p>
    <w:p w14:paraId="250CCFB3" w14:textId="77777777" w:rsidR="00936DCD" w:rsidRPr="000C2C3F" w:rsidRDefault="00936DCD" w:rsidP="00936DCD">
      <w:pPr>
        <w:rPr>
          <w:rFonts w:cs="Arial"/>
          <w:bCs/>
          <w:szCs w:val="24"/>
        </w:rPr>
      </w:pPr>
      <w:r w:rsidRPr="000C2C3F">
        <w:rPr>
          <w:rFonts w:cs="Arial"/>
          <w:bCs/>
          <w:szCs w:val="24"/>
        </w:rPr>
        <w:tab/>
      </w:r>
      <w:sdt>
        <w:sdtPr>
          <w:rPr>
            <w:rFonts w:cs="Arial"/>
            <w:bCs/>
            <w:szCs w:val="24"/>
          </w:rPr>
          <w:id w:val="-1854324688"/>
          <w14:checkbox>
            <w14:checked w14:val="0"/>
            <w14:checkedState w14:val="2612" w14:font="MS Gothic"/>
            <w14:uncheckedState w14:val="2610" w14:font="MS Gothic"/>
          </w14:checkbox>
        </w:sdtPr>
        <w:sdtEndPr/>
        <w:sdtContent>
          <w:r w:rsidRPr="000C2C3F">
            <w:rPr>
              <w:rFonts w:ascii="Segoe UI Symbol" w:eastAsia="MS Gothic" w:hAnsi="Segoe UI Symbol" w:cs="Segoe UI Symbol"/>
              <w:bCs/>
              <w:szCs w:val="24"/>
            </w:rPr>
            <w:t>☐</w:t>
          </w:r>
        </w:sdtContent>
      </w:sdt>
      <w:r w:rsidRPr="000C2C3F">
        <w:rPr>
          <w:rFonts w:cs="Arial"/>
          <w:bCs/>
          <w:szCs w:val="24"/>
        </w:rPr>
        <w:tab/>
        <w:t>Access to alternative provisions</w:t>
      </w:r>
    </w:p>
    <w:p w14:paraId="7788CA5C" w14:textId="77777777" w:rsidR="00936DCD" w:rsidRPr="000C2C3F" w:rsidRDefault="00936DCD" w:rsidP="00936DCD">
      <w:pPr>
        <w:rPr>
          <w:szCs w:val="24"/>
        </w:rPr>
      </w:pPr>
    </w:p>
    <w:p w14:paraId="55C82CD2" w14:textId="77777777" w:rsidR="00936DCD" w:rsidRPr="000C2C3F" w:rsidRDefault="00936DCD" w:rsidP="00936DCD">
      <w:pPr>
        <w:rPr>
          <w:szCs w:val="24"/>
        </w:rPr>
      </w:pPr>
      <w:r w:rsidRPr="000C2C3F">
        <w:rPr>
          <w:b/>
          <w:szCs w:val="24"/>
        </w:rPr>
        <w:t>9.</w:t>
      </w:r>
      <w:r w:rsidRPr="000C2C3F">
        <w:rPr>
          <w:b/>
          <w:szCs w:val="24"/>
        </w:rPr>
        <w:tab/>
      </w:r>
      <w:r w:rsidRPr="000C2C3F">
        <w:rPr>
          <w:szCs w:val="24"/>
        </w:rPr>
        <w:t>Is the reduced timetable agreed to be appropriate?</w:t>
      </w:r>
    </w:p>
    <w:p w14:paraId="7B6C68CD" w14:textId="77777777" w:rsidR="00936DCD" w:rsidRPr="000C2C3F" w:rsidRDefault="00E7495A" w:rsidP="00936DCD">
      <w:pPr>
        <w:rPr>
          <w:b/>
          <w:szCs w:val="24"/>
        </w:rPr>
      </w:pPr>
      <w:sdt>
        <w:sdtPr>
          <w:rPr>
            <w:szCs w:val="24"/>
          </w:rPr>
          <w:id w:val="-1250581410"/>
          <w14:checkbox>
            <w14:checked w14:val="0"/>
            <w14:checkedState w14:val="2612" w14:font="MS Gothic"/>
            <w14:uncheckedState w14:val="2610" w14:font="MS Gothic"/>
          </w14:checkbox>
        </w:sdtPr>
        <w:sdtEndPr/>
        <w:sdtContent>
          <w:r w:rsidR="00936DCD" w:rsidRPr="000C2C3F">
            <w:rPr>
              <w:rFonts w:ascii="Segoe UI Symbol" w:eastAsia="MS Gothic" w:hAnsi="Segoe UI Symbol" w:cs="Segoe UI Symbol"/>
              <w:szCs w:val="24"/>
            </w:rPr>
            <w:t>☐</w:t>
          </w:r>
        </w:sdtContent>
      </w:sdt>
      <w:r w:rsidR="00936DCD" w:rsidRPr="000C2C3F">
        <w:rPr>
          <w:szCs w:val="24"/>
        </w:rPr>
        <w:t xml:space="preserve"> Yes  </w:t>
      </w:r>
      <w:sdt>
        <w:sdtPr>
          <w:rPr>
            <w:szCs w:val="24"/>
          </w:rPr>
          <w:id w:val="14662314"/>
          <w14:checkbox>
            <w14:checked w14:val="0"/>
            <w14:checkedState w14:val="2612" w14:font="MS Gothic"/>
            <w14:uncheckedState w14:val="2610" w14:font="MS Gothic"/>
          </w14:checkbox>
        </w:sdtPr>
        <w:sdtEndPr/>
        <w:sdtContent>
          <w:r w:rsidR="00936DCD" w:rsidRPr="000C2C3F">
            <w:rPr>
              <w:rFonts w:ascii="Segoe UI Symbol" w:eastAsia="MS Gothic" w:hAnsi="Segoe UI Symbol" w:cs="Segoe UI Symbol"/>
              <w:szCs w:val="24"/>
            </w:rPr>
            <w:t>☐</w:t>
          </w:r>
        </w:sdtContent>
      </w:sdt>
      <w:r w:rsidR="00936DCD" w:rsidRPr="000C2C3F">
        <w:rPr>
          <w:szCs w:val="24"/>
        </w:rPr>
        <w:t>No</w:t>
      </w:r>
    </w:p>
    <w:p w14:paraId="08FD6BA0" w14:textId="77777777" w:rsidR="00936DCD" w:rsidRPr="000C2C3F" w:rsidRDefault="00936DCD" w:rsidP="00936DCD">
      <w:pPr>
        <w:rPr>
          <w:szCs w:val="24"/>
        </w:rPr>
      </w:pPr>
      <w:r w:rsidRPr="000C2C3F">
        <w:rPr>
          <w:szCs w:val="24"/>
        </w:rPr>
        <w:t>Supported reflective conversation undertaken between ……. on (date)</w:t>
      </w:r>
    </w:p>
    <w:p w14:paraId="7D168302" w14:textId="77777777" w:rsidR="00936DCD" w:rsidRPr="000C2C3F" w:rsidRDefault="00936DCD" w:rsidP="00936DCD">
      <w:pPr>
        <w:pStyle w:val="Heading1"/>
        <w:rPr>
          <w:rFonts w:ascii="Trebuchet MS" w:hAnsi="Trebuchet MS"/>
          <w:sz w:val="24"/>
          <w:szCs w:val="24"/>
        </w:rPr>
      </w:pPr>
    </w:p>
    <w:p w14:paraId="63ACD22B" w14:textId="7654B8DA" w:rsidR="007C3536" w:rsidRDefault="007C3536">
      <w:pPr>
        <w:rPr>
          <w:rFonts w:eastAsiaTheme="majorEastAsia" w:cstheme="majorBidi"/>
          <w:color w:val="374C80" w:themeColor="accent1" w:themeShade="BF"/>
          <w:szCs w:val="24"/>
        </w:rPr>
      </w:pPr>
      <w:r>
        <w:rPr>
          <w:szCs w:val="24"/>
        </w:rPr>
        <w:br w:type="page"/>
      </w:r>
    </w:p>
    <w:p w14:paraId="2EB03320" w14:textId="77777777" w:rsidR="00936DCD" w:rsidRPr="000C2C3F" w:rsidRDefault="00936DCD" w:rsidP="00936DCD">
      <w:pPr>
        <w:pStyle w:val="Heading1"/>
        <w:rPr>
          <w:rFonts w:ascii="Trebuchet MS" w:hAnsi="Trebuchet MS"/>
          <w:sz w:val="24"/>
          <w:szCs w:val="24"/>
        </w:rPr>
      </w:pPr>
      <w:r w:rsidRPr="000C2C3F">
        <w:rPr>
          <w:rFonts w:ascii="Trebuchet MS" w:hAnsi="Trebuchet MS"/>
          <w:sz w:val="24"/>
          <w:szCs w:val="24"/>
        </w:rPr>
        <w:t>Appendix 1</w:t>
      </w:r>
    </w:p>
    <w:p w14:paraId="38A623B3" w14:textId="77777777" w:rsidR="00936DCD" w:rsidRPr="000C2C3F" w:rsidRDefault="00936DCD" w:rsidP="00936DCD">
      <w:pPr>
        <w:rPr>
          <w:b/>
          <w:bCs/>
          <w:szCs w:val="24"/>
        </w:rPr>
      </w:pPr>
      <w:r w:rsidRPr="000C2C3F">
        <w:rPr>
          <w:b/>
          <w:bCs/>
          <w:szCs w:val="24"/>
        </w:rPr>
        <w:t>Supported reflection conversation.</w:t>
      </w:r>
    </w:p>
    <w:p w14:paraId="58B45208" w14:textId="77777777" w:rsidR="00936DCD" w:rsidRPr="000C2C3F" w:rsidRDefault="00936DCD" w:rsidP="00936DCD">
      <w:pPr>
        <w:rPr>
          <w:szCs w:val="24"/>
        </w:rPr>
      </w:pPr>
      <w:r w:rsidRPr="000C2C3F">
        <w:rPr>
          <w:szCs w:val="24"/>
        </w:rPr>
        <w:t>Has a reduced timetable been agreed?</w:t>
      </w:r>
    </w:p>
    <w:p w14:paraId="18BBEC1A" w14:textId="77777777" w:rsidR="00936DCD" w:rsidRPr="000C2C3F" w:rsidRDefault="00936DCD" w:rsidP="00936DCD">
      <w:pPr>
        <w:rPr>
          <w:szCs w:val="24"/>
        </w:rPr>
      </w:pPr>
      <w:r w:rsidRPr="000C2C3F">
        <w:rPr>
          <w:szCs w:val="24"/>
        </w:rPr>
        <w:t>If no:</w:t>
      </w:r>
    </w:p>
    <w:p w14:paraId="7C5D6A33" w14:textId="77777777" w:rsidR="00936DCD" w:rsidRPr="000C2C3F" w:rsidRDefault="00936DCD" w:rsidP="00936DCD">
      <w:pPr>
        <w:rPr>
          <w:szCs w:val="24"/>
        </w:rPr>
      </w:pPr>
      <w:r w:rsidRPr="000C2C3F">
        <w:rPr>
          <w:szCs w:val="24"/>
        </w:rPr>
        <w:t>School aware of support available through LA education support services</w:t>
      </w:r>
    </w:p>
    <w:p w14:paraId="26C00EAE" w14:textId="77777777" w:rsidR="00936DCD" w:rsidRPr="000C2C3F" w:rsidRDefault="00936DCD" w:rsidP="00936DCD">
      <w:pPr>
        <w:rPr>
          <w:szCs w:val="24"/>
        </w:rPr>
      </w:pPr>
      <w:r w:rsidRPr="000C2C3F">
        <w:rPr>
          <w:szCs w:val="24"/>
        </w:rPr>
        <w:t xml:space="preserve">If yes: </w:t>
      </w:r>
    </w:p>
    <w:p w14:paraId="30FFEF45" w14:textId="77777777" w:rsidR="00936DCD" w:rsidRPr="000C2C3F" w:rsidRDefault="00936DCD" w:rsidP="00936DCD">
      <w:pPr>
        <w:rPr>
          <w:szCs w:val="24"/>
        </w:rPr>
      </w:pPr>
      <w:r w:rsidRPr="000C2C3F">
        <w:rPr>
          <w:szCs w:val="24"/>
        </w:rPr>
        <w:t>Is additional support required to ensure the student will be able to successfully access full time education after 6 months?</w:t>
      </w:r>
    </w:p>
    <w:p w14:paraId="658AFD89" w14:textId="77777777" w:rsidR="00936DCD" w:rsidRPr="000C2C3F" w:rsidRDefault="00936DCD" w:rsidP="00936DCD">
      <w:pPr>
        <w:rPr>
          <w:szCs w:val="24"/>
        </w:rPr>
      </w:pPr>
      <w:r w:rsidRPr="000C2C3F">
        <w:rPr>
          <w:szCs w:val="24"/>
        </w:rPr>
        <w:t xml:space="preserve">If no: </w:t>
      </w:r>
    </w:p>
    <w:p w14:paraId="202D57F3" w14:textId="77777777" w:rsidR="00936DCD" w:rsidRPr="000C2C3F" w:rsidRDefault="00936DCD" w:rsidP="00936DCD">
      <w:pPr>
        <w:rPr>
          <w:szCs w:val="24"/>
        </w:rPr>
      </w:pPr>
      <w:r w:rsidRPr="000C2C3F">
        <w:rPr>
          <w:szCs w:val="24"/>
        </w:rPr>
        <w:t>School follows ESCC reduced timetable guidance including involving the parent or carer and student in decision-making and holding regular reviews. (see below)</w:t>
      </w:r>
    </w:p>
    <w:p w14:paraId="0693BD54" w14:textId="77777777" w:rsidR="00936DCD" w:rsidRPr="000C2C3F" w:rsidRDefault="00936DCD" w:rsidP="00936DCD">
      <w:pPr>
        <w:rPr>
          <w:szCs w:val="24"/>
        </w:rPr>
      </w:pPr>
      <w:r w:rsidRPr="000C2C3F">
        <w:rPr>
          <w:szCs w:val="24"/>
        </w:rPr>
        <w:t>If yes:</w:t>
      </w:r>
    </w:p>
    <w:p w14:paraId="6CD2EDE5" w14:textId="77777777" w:rsidR="00936DCD" w:rsidRPr="000C2C3F" w:rsidRDefault="00936DCD" w:rsidP="00936DCD">
      <w:pPr>
        <w:rPr>
          <w:szCs w:val="24"/>
        </w:rPr>
      </w:pPr>
      <w:r w:rsidRPr="000C2C3F">
        <w:rPr>
          <w:szCs w:val="24"/>
        </w:rPr>
        <w:t>Is an LA supporting the student?</w:t>
      </w:r>
    </w:p>
    <w:p w14:paraId="72FD54BD" w14:textId="77777777" w:rsidR="00936DCD" w:rsidRPr="000C2C3F" w:rsidRDefault="00936DCD" w:rsidP="00936DCD">
      <w:pPr>
        <w:rPr>
          <w:szCs w:val="24"/>
        </w:rPr>
      </w:pPr>
      <w:r w:rsidRPr="000C2C3F">
        <w:rPr>
          <w:szCs w:val="24"/>
        </w:rPr>
        <w:t xml:space="preserve">If no: </w:t>
      </w:r>
    </w:p>
    <w:p w14:paraId="7BA8BBE3" w14:textId="77777777" w:rsidR="00936DCD" w:rsidRPr="000C2C3F" w:rsidRDefault="00936DCD" w:rsidP="00936DCD">
      <w:pPr>
        <w:rPr>
          <w:szCs w:val="24"/>
        </w:rPr>
      </w:pPr>
      <w:r w:rsidRPr="000C2C3F">
        <w:rPr>
          <w:szCs w:val="24"/>
        </w:rPr>
        <w:t>School follows ESCC reduced timetable guidance including involving the parent or carer and student in decision-making and holding regular reviews. (see below)</w:t>
      </w:r>
    </w:p>
    <w:p w14:paraId="133CDC98" w14:textId="77777777" w:rsidR="00936DCD" w:rsidRPr="000C2C3F" w:rsidRDefault="00936DCD" w:rsidP="00936DCD">
      <w:pPr>
        <w:rPr>
          <w:szCs w:val="24"/>
        </w:rPr>
      </w:pPr>
      <w:r w:rsidRPr="000C2C3F">
        <w:rPr>
          <w:szCs w:val="24"/>
        </w:rPr>
        <w:t xml:space="preserve">If yes: </w:t>
      </w:r>
    </w:p>
    <w:p w14:paraId="20E760B4" w14:textId="77777777" w:rsidR="00936DCD" w:rsidRPr="000C2C3F" w:rsidRDefault="00936DCD" w:rsidP="00936DCD">
      <w:pPr>
        <w:rPr>
          <w:szCs w:val="24"/>
        </w:rPr>
      </w:pPr>
      <w:r w:rsidRPr="000C2C3F">
        <w:rPr>
          <w:szCs w:val="24"/>
        </w:rPr>
        <w:t>School discusses any further support needs with the LA’s Education Division representatives allocated to their school.</w:t>
      </w:r>
    </w:p>
    <w:p w14:paraId="677596AE" w14:textId="77777777" w:rsidR="00936DCD" w:rsidRPr="000C2C3F" w:rsidRDefault="00936DCD" w:rsidP="00936DCD">
      <w:pPr>
        <w:rPr>
          <w:b/>
          <w:bCs/>
          <w:szCs w:val="24"/>
        </w:rPr>
      </w:pPr>
      <w:r w:rsidRPr="000C2C3F">
        <w:rPr>
          <w:b/>
          <w:bCs/>
          <w:szCs w:val="24"/>
        </w:rPr>
        <w:t>Identify and agree the most appropriate support from:</w:t>
      </w:r>
    </w:p>
    <w:p w14:paraId="25228161" w14:textId="77777777" w:rsidR="00936DCD" w:rsidRPr="000C2C3F" w:rsidRDefault="00936DCD" w:rsidP="00936DCD">
      <w:pPr>
        <w:rPr>
          <w:szCs w:val="24"/>
        </w:rPr>
      </w:pPr>
      <w:r w:rsidRPr="000C2C3F">
        <w:rPr>
          <w:szCs w:val="24"/>
        </w:rPr>
        <w:t xml:space="preserve">Resources for the key members of teaching and support staff to reflect on their practice in relation to nurturing a positive relationship with the student and how they can positively and negatively impact on the student’s wellbeing and confidence </w:t>
      </w:r>
    </w:p>
    <w:p w14:paraId="37CA3CDB" w14:textId="77777777" w:rsidR="00936DCD" w:rsidRPr="000C2C3F" w:rsidRDefault="00936DCD" w:rsidP="00936DCD">
      <w:pPr>
        <w:rPr>
          <w:b/>
          <w:bCs/>
          <w:szCs w:val="24"/>
        </w:rPr>
      </w:pPr>
      <w:r w:rsidRPr="000C2C3F">
        <w:rPr>
          <w:b/>
          <w:bCs/>
          <w:szCs w:val="24"/>
        </w:rPr>
        <w:t>Resources that support classroom practice:</w:t>
      </w:r>
    </w:p>
    <w:p w14:paraId="648D767F" w14:textId="77777777" w:rsidR="00936DCD" w:rsidRPr="000C2C3F" w:rsidRDefault="00936DCD" w:rsidP="00936DCD">
      <w:pPr>
        <w:rPr>
          <w:szCs w:val="24"/>
        </w:rPr>
      </w:pPr>
      <w:r w:rsidRPr="000C2C3F">
        <w:rPr>
          <w:szCs w:val="24"/>
        </w:rPr>
        <w:t>Universally Available Provision document (section for teachers and pastoral staff)</w:t>
      </w:r>
    </w:p>
    <w:p w14:paraId="2207D748" w14:textId="77777777" w:rsidR="00936DCD" w:rsidRPr="000C2C3F" w:rsidRDefault="00936DCD" w:rsidP="00936DCD">
      <w:pPr>
        <w:pStyle w:val="ListParagraph"/>
        <w:numPr>
          <w:ilvl w:val="0"/>
          <w:numId w:val="44"/>
        </w:numPr>
        <w:rPr>
          <w:szCs w:val="24"/>
        </w:rPr>
      </w:pPr>
      <w:r w:rsidRPr="000C2C3F">
        <w:rPr>
          <w:szCs w:val="24"/>
        </w:rPr>
        <w:t xml:space="preserve">SEN Matrix </w:t>
      </w:r>
      <w:hyperlink r:id="rId157" w:history="1">
        <w:r w:rsidRPr="000C2C3F">
          <w:rPr>
            <w:rStyle w:val="Hyperlink"/>
            <w:szCs w:val="24"/>
          </w:rPr>
          <w:t>https://czone.eastsussex.gov.uk/send/sen-matrix</w:t>
        </w:r>
      </w:hyperlink>
    </w:p>
    <w:p w14:paraId="21DAA346" w14:textId="77777777" w:rsidR="00936DCD" w:rsidRPr="000C2C3F" w:rsidRDefault="00936DCD" w:rsidP="00936DCD">
      <w:pPr>
        <w:pStyle w:val="ListParagraph"/>
        <w:numPr>
          <w:ilvl w:val="0"/>
          <w:numId w:val="44"/>
        </w:numPr>
        <w:rPr>
          <w:szCs w:val="24"/>
        </w:rPr>
      </w:pPr>
      <w:r w:rsidRPr="000C2C3F">
        <w:rPr>
          <w:szCs w:val="24"/>
        </w:rPr>
        <w:t xml:space="preserve">Universal support PowerPoints and videos from CLASS </w:t>
      </w:r>
      <w:hyperlink r:id="rId158" w:history="1">
        <w:r w:rsidRPr="000C2C3F">
          <w:rPr>
            <w:color w:val="0000FF"/>
            <w:szCs w:val="24"/>
            <w:u w:val="single"/>
          </w:rPr>
          <w:t>CLASS | Czone (eastsussex.gov.uk)</w:t>
        </w:r>
      </w:hyperlink>
    </w:p>
    <w:p w14:paraId="5BB67E28" w14:textId="77777777" w:rsidR="00936DCD" w:rsidRPr="000C2C3F" w:rsidRDefault="00936DCD" w:rsidP="00936DCD">
      <w:pPr>
        <w:pStyle w:val="ListParagraph"/>
        <w:numPr>
          <w:ilvl w:val="0"/>
          <w:numId w:val="44"/>
        </w:numPr>
        <w:rPr>
          <w:szCs w:val="24"/>
        </w:rPr>
      </w:pPr>
      <w:r w:rsidRPr="000C2C3F">
        <w:rPr>
          <w:szCs w:val="24"/>
        </w:rPr>
        <w:t xml:space="preserve">Anxiety Toolkit </w:t>
      </w:r>
      <w:hyperlink r:id="rId159" w:history="1">
        <w:r w:rsidRPr="000C2C3F">
          <w:rPr>
            <w:rStyle w:val="Hyperlink"/>
            <w:szCs w:val="24"/>
          </w:rPr>
          <w:t>https://czone.eastsussex.gov.uk/media/chrmavnf/anxiety-toolkit.docx</w:t>
        </w:r>
      </w:hyperlink>
    </w:p>
    <w:p w14:paraId="0312BA8C" w14:textId="77777777" w:rsidR="00936DCD" w:rsidRPr="000C2C3F" w:rsidRDefault="00936DCD" w:rsidP="00936DCD">
      <w:pPr>
        <w:pStyle w:val="ListParagraph"/>
        <w:numPr>
          <w:ilvl w:val="0"/>
          <w:numId w:val="44"/>
        </w:numPr>
        <w:rPr>
          <w:szCs w:val="24"/>
        </w:rPr>
      </w:pPr>
      <w:r w:rsidRPr="000C2C3F">
        <w:rPr>
          <w:szCs w:val="24"/>
        </w:rPr>
        <w:t xml:space="preserve">EBSA Toolkit </w:t>
      </w:r>
      <w:hyperlink r:id="rId160" w:history="1">
        <w:r w:rsidRPr="000C2C3F">
          <w:rPr>
            <w:rStyle w:val="Hyperlink"/>
            <w:szCs w:val="24"/>
          </w:rPr>
          <w:t>https://czone.eastsussex.gov.uk/health-wellbeing/mhew/emotionally-based-school-avoidance-ebsa-toolkit/ebsa-toolkit/summary-toolkit</w:t>
        </w:r>
      </w:hyperlink>
    </w:p>
    <w:p w14:paraId="008B4390" w14:textId="77777777" w:rsidR="00936DCD" w:rsidRPr="000C2C3F" w:rsidRDefault="00E7495A" w:rsidP="00936DCD">
      <w:pPr>
        <w:pStyle w:val="ListParagraph"/>
        <w:numPr>
          <w:ilvl w:val="0"/>
          <w:numId w:val="44"/>
        </w:numPr>
        <w:rPr>
          <w:szCs w:val="24"/>
        </w:rPr>
      </w:pPr>
      <w:hyperlink r:id="rId161" w:history="1">
        <w:r w:rsidR="00936DCD" w:rsidRPr="000C2C3F">
          <w:rPr>
            <w:rStyle w:val="Hyperlink"/>
            <w:szCs w:val="24"/>
          </w:rPr>
          <w:t>Inclusion and SEND - Czone</w:t>
        </w:r>
      </w:hyperlink>
    </w:p>
    <w:p w14:paraId="0F0830CB" w14:textId="6D018201" w:rsidR="00873E42" w:rsidRPr="00647391" w:rsidRDefault="00E7495A" w:rsidP="00647391">
      <w:pPr>
        <w:pStyle w:val="ListParagraph"/>
        <w:numPr>
          <w:ilvl w:val="0"/>
          <w:numId w:val="44"/>
        </w:numPr>
        <w:rPr>
          <w:szCs w:val="24"/>
        </w:rPr>
      </w:pPr>
      <w:hyperlink r:id="rId162" w:history="1">
        <w:r w:rsidR="00936DCD" w:rsidRPr="000C2C3F">
          <w:rPr>
            <w:rStyle w:val="Hyperlink"/>
            <w:szCs w:val="24"/>
          </w:rPr>
          <w:t>Health, safety, wellbeing - Czone</w:t>
        </w:r>
      </w:hyperlink>
      <w:r w:rsidR="00936DCD" w:rsidRPr="000C2C3F">
        <w:rPr>
          <w:szCs w:val="24"/>
        </w:rPr>
        <w:t xml:space="preserve"> </w:t>
      </w:r>
    </w:p>
    <w:p w14:paraId="2241B40E" w14:textId="47014EF2" w:rsidR="00873E42" w:rsidRDefault="00873E42">
      <w:pPr>
        <w:rPr>
          <w:b/>
          <w:bCs/>
          <w:szCs w:val="24"/>
        </w:rPr>
      </w:pPr>
      <w:bookmarkStart w:id="52" w:name="offroll"/>
      <w:r>
        <w:rPr>
          <w:b/>
          <w:bCs/>
          <w:szCs w:val="24"/>
        </w:rPr>
        <w:t>Off-Rolling</w:t>
      </w:r>
    </w:p>
    <w:bookmarkEnd w:id="52"/>
    <w:p w14:paraId="4883E993" w14:textId="77777777" w:rsidR="00F47AE9" w:rsidRPr="00F47AE9" w:rsidRDefault="00F47AE9" w:rsidP="00F47AE9">
      <w:pPr>
        <w:spacing w:after="0"/>
        <w:rPr>
          <w:rFonts w:eastAsia="Aptos" w:cs="Times New Roman"/>
          <w:szCs w:val="24"/>
        </w:rPr>
      </w:pPr>
      <w:r w:rsidRPr="00F47AE9">
        <w:rPr>
          <w:rFonts w:eastAsia="Aptos" w:cs="Times New Roman"/>
          <w:szCs w:val="24"/>
        </w:rPr>
        <w:t xml:space="preserve">A pupil’s name can only be deleted from the admission register for a reason set out in regulation 9 of the School Attendance (Pupil Registration) (England) Regulations 2024. When any of the situations set out in regulation 9 occurs, the pupil’s name must be deleted. </w:t>
      </w:r>
    </w:p>
    <w:p w14:paraId="07A491C9" w14:textId="77777777" w:rsidR="00F47AE9" w:rsidRPr="00F47AE9" w:rsidRDefault="00F47AE9" w:rsidP="00F47AE9">
      <w:pPr>
        <w:spacing w:after="0"/>
        <w:rPr>
          <w:rFonts w:eastAsia="Aptos" w:cs="Times New Roman"/>
          <w:szCs w:val="24"/>
        </w:rPr>
      </w:pPr>
    </w:p>
    <w:p w14:paraId="4F797647" w14:textId="77777777" w:rsidR="00F47AE9" w:rsidRPr="00F47AE9" w:rsidRDefault="00F47AE9" w:rsidP="00F47AE9">
      <w:pPr>
        <w:spacing w:after="0"/>
        <w:rPr>
          <w:rFonts w:eastAsia="Aptos" w:cs="Times New Roman"/>
          <w:szCs w:val="24"/>
        </w:rPr>
      </w:pPr>
      <w:r w:rsidRPr="00F47AE9">
        <w:rPr>
          <w:rFonts w:eastAsia="Aptos" w:cs="Times New Roman"/>
          <w:szCs w:val="24"/>
        </w:rPr>
        <w:t>A pupil’s name must not be removed for any other reason and doing so could constitute off-rolling. In accordance with regulation 13(4) to (6), a school must make a return to the local authority when a pupil’s name is deleted from the admission register (a Deletion Return). This does not apply where the pupil’s name is deleted at or after the end of the last term of the school year when they are in the school’s most senior class (for example, pupils who leave primary school at the end of Year 6), unless the local authority has requested such information.</w:t>
      </w:r>
    </w:p>
    <w:p w14:paraId="01BB6CB8" w14:textId="77777777" w:rsidR="00F47AE9" w:rsidRPr="00F47AE9" w:rsidRDefault="00F47AE9" w:rsidP="00F47AE9">
      <w:pPr>
        <w:spacing w:after="0"/>
        <w:rPr>
          <w:rFonts w:eastAsia="Aptos" w:cs="Times New Roman"/>
          <w:szCs w:val="24"/>
        </w:rPr>
      </w:pPr>
    </w:p>
    <w:p w14:paraId="0E468A0A" w14:textId="37C7F11F" w:rsidR="00F47AE9" w:rsidRPr="00F47AE9" w:rsidRDefault="00F47AE9" w:rsidP="00F47AE9">
      <w:pPr>
        <w:spacing w:after="0"/>
        <w:rPr>
          <w:rFonts w:eastAsia="Aptos" w:cs="Times New Roman"/>
          <w:szCs w:val="24"/>
        </w:rPr>
      </w:pPr>
      <w:r w:rsidRPr="00F47AE9">
        <w:rPr>
          <w:rFonts w:eastAsia="Aptos" w:cs="Times New Roman"/>
          <w:szCs w:val="24"/>
        </w:rPr>
        <w:t xml:space="preserve">Where a school notifies the local authority that a pupil’s name is deleted from the admission register, as set out in regulation 13(4), the school must provide the local authority with the following information about the pupil from the admission register:  The off-rolling form found on </w:t>
      </w:r>
      <w:hyperlink r:id="rId163" w:history="1">
        <w:r w:rsidRPr="00F47AE9">
          <w:rPr>
            <w:rFonts w:eastAsia="Aptos" w:cs="Times New Roman"/>
            <w:color w:val="467886"/>
            <w:szCs w:val="24"/>
            <w:u w:val="single"/>
          </w:rPr>
          <w:t>Off-rolling notification | Czone (eastsussex.gov.uk)</w:t>
        </w:r>
      </w:hyperlink>
      <w:r w:rsidRPr="00F47AE9">
        <w:rPr>
          <w:rFonts w:eastAsia="Aptos" w:cs="Times New Roman"/>
          <w:szCs w:val="24"/>
        </w:rPr>
        <w:t xml:space="preserve"> </w:t>
      </w:r>
      <w:r w:rsidR="00B50687">
        <w:rPr>
          <w:rFonts w:eastAsia="Aptos" w:cs="Times New Roman"/>
          <w:szCs w:val="24"/>
        </w:rPr>
        <w:t xml:space="preserve"> this </w:t>
      </w:r>
      <w:r w:rsidRPr="00F47AE9">
        <w:rPr>
          <w:rFonts w:eastAsia="Aptos" w:cs="Times New Roman"/>
          <w:szCs w:val="24"/>
        </w:rPr>
        <w:t xml:space="preserve">should be submitted, as </w:t>
      </w:r>
      <w:r w:rsidR="00B50687">
        <w:rPr>
          <w:rFonts w:eastAsia="Aptos" w:cs="Times New Roman"/>
          <w:szCs w:val="24"/>
        </w:rPr>
        <w:t xml:space="preserve">it </w:t>
      </w:r>
      <w:r w:rsidRPr="00F47AE9">
        <w:rPr>
          <w:rFonts w:eastAsia="Aptos" w:cs="Times New Roman"/>
          <w:szCs w:val="24"/>
        </w:rPr>
        <w:t>contains all the information that is required to enable off-rolling</w:t>
      </w:r>
      <w:r w:rsidR="00B50687">
        <w:rPr>
          <w:rFonts w:eastAsia="Aptos" w:cs="Times New Roman"/>
          <w:szCs w:val="24"/>
        </w:rPr>
        <w:t xml:space="preserve"> to take place.</w:t>
      </w:r>
    </w:p>
    <w:p w14:paraId="432A6825" w14:textId="77777777" w:rsidR="00F47AE9" w:rsidRPr="00F47AE9" w:rsidRDefault="00F47AE9" w:rsidP="00F47AE9">
      <w:pPr>
        <w:spacing w:after="0"/>
        <w:rPr>
          <w:rFonts w:eastAsia="Aptos" w:cs="Times New Roman"/>
          <w:szCs w:val="24"/>
        </w:rPr>
      </w:pPr>
    </w:p>
    <w:p w14:paraId="4CEA1AFF" w14:textId="77777777" w:rsidR="00F47AE9" w:rsidRPr="00F47AE9" w:rsidRDefault="00F47AE9" w:rsidP="00F47AE9">
      <w:pPr>
        <w:spacing w:after="0"/>
        <w:rPr>
          <w:rFonts w:eastAsia="Aptos" w:cs="Times New Roman"/>
          <w:szCs w:val="24"/>
        </w:rPr>
      </w:pPr>
      <w:r w:rsidRPr="00F47AE9">
        <w:rPr>
          <w:rFonts w:eastAsia="Aptos" w:cs="Times New Roman"/>
          <w:szCs w:val="24"/>
        </w:rPr>
        <w:t>The reason set out in regulation 9(1) or (3) under which the pupil’s name has been deleted from the admission register.  A school cannot retrospectively delete a pupil’s name from the admission register or attendance register. The admission register and attendance register must be an accurate record of who is a registered pupil and their attendance at any given time. A pupil’s attendance must be recorded up until the date that the pupil’s name is deleted from the admission register. Deleting the name of a pupil of compulsory school age.</w:t>
      </w:r>
    </w:p>
    <w:p w14:paraId="4C1A9462" w14:textId="77777777" w:rsidR="00F47AE9" w:rsidRPr="00F47AE9" w:rsidRDefault="00F47AE9" w:rsidP="00F47AE9">
      <w:pPr>
        <w:spacing w:after="0"/>
        <w:rPr>
          <w:rFonts w:eastAsia="Aptos" w:cs="Times New Roman"/>
          <w:szCs w:val="24"/>
        </w:rPr>
      </w:pPr>
    </w:p>
    <w:p w14:paraId="3FA824B5" w14:textId="77777777" w:rsidR="00B50687" w:rsidRDefault="00F47AE9" w:rsidP="00F47AE9">
      <w:pPr>
        <w:spacing w:after="0"/>
        <w:rPr>
          <w:rFonts w:eastAsia="Aptos" w:cs="Times New Roman"/>
          <w:szCs w:val="24"/>
        </w:rPr>
      </w:pPr>
      <w:r w:rsidRPr="00F47AE9">
        <w:rPr>
          <w:rFonts w:eastAsia="Aptos" w:cs="Times New Roman"/>
          <w:szCs w:val="24"/>
        </w:rPr>
        <w:t>The only reasons why a pupil’s name shall be deleted are:</w:t>
      </w:r>
    </w:p>
    <w:p w14:paraId="32BB5516" w14:textId="0C7A01EA" w:rsidR="00F47AE9" w:rsidRPr="00F47AE9" w:rsidRDefault="00F47AE9" w:rsidP="00F47AE9">
      <w:pPr>
        <w:spacing w:after="0"/>
        <w:rPr>
          <w:rFonts w:eastAsia="Aptos" w:cs="Times New Roman"/>
          <w:szCs w:val="24"/>
        </w:rPr>
      </w:pPr>
      <w:r w:rsidRPr="00F47AE9">
        <w:rPr>
          <w:rFonts w:eastAsia="Aptos" w:cs="Times New Roman"/>
          <w:szCs w:val="24"/>
        </w:rPr>
        <w:t xml:space="preserve"> </w:t>
      </w:r>
    </w:p>
    <w:p w14:paraId="57BBEC88" w14:textId="77777777" w:rsidR="00F47AE9" w:rsidRPr="00F47AE9" w:rsidRDefault="00F47AE9" w:rsidP="00F47AE9">
      <w:pPr>
        <w:spacing w:after="0"/>
        <w:rPr>
          <w:rFonts w:eastAsia="Aptos" w:cs="Times New Roman"/>
          <w:szCs w:val="24"/>
        </w:rPr>
      </w:pPr>
      <w:r w:rsidRPr="00F47AE9">
        <w:rPr>
          <w:rFonts w:eastAsia="Aptos" w:cs="Times New Roman"/>
          <w:b/>
          <w:bCs/>
          <w:szCs w:val="24"/>
        </w:rPr>
        <w:t>Ground A</w:t>
      </w:r>
      <w:r w:rsidRPr="00F47AE9">
        <w:rPr>
          <w:rFonts w:eastAsia="Aptos" w:cs="Times New Roman"/>
          <w:szCs w:val="24"/>
        </w:rPr>
        <w:t xml:space="preserve"> - The pupil has been registered at another school Relevant regulation 9(1)(a) 223. Where a pupil has been registered at another school, unless:</w:t>
      </w:r>
    </w:p>
    <w:p w14:paraId="5F6DF871" w14:textId="77777777" w:rsidR="00F47AE9" w:rsidRPr="00F47AE9" w:rsidRDefault="00F47AE9" w:rsidP="00F47AE9">
      <w:pPr>
        <w:spacing w:after="0"/>
        <w:rPr>
          <w:rFonts w:eastAsia="Aptos" w:cs="Times New Roman"/>
          <w:szCs w:val="24"/>
        </w:rPr>
      </w:pPr>
      <w:r w:rsidRPr="00F47AE9">
        <w:rPr>
          <w:rFonts w:eastAsia="Aptos" w:cs="Times New Roman"/>
          <w:szCs w:val="24"/>
        </w:rPr>
        <w:t xml:space="preserve"> • a school attendance order naming the school is in force in relation to the pupil (see further information below), </w:t>
      </w:r>
    </w:p>
    <w:p w14:paraId="18E0FB7E" w14:textId="77777777" w:rsidR="00F47AE9" w:rsidRPr="00F47AE9" w:rsidRDefault="00F47AE9" w:rsidP="00F47AE9">
      <w:pPr>
        <w:spacing w:after="0"/>
        <w:rPr>
          <w:rFonts w:eastAsia="Aptos" w:cs="Times New Roman"/>
          <w:szCs w:val="24"/>
        </w:rPr>
      </w:pPr>
      <w:r w:rsidRPr="00F47AE9">
        <w:rPr>
          <w:rFonts w:eastAsia="Aptos" w:cs="Times New Roman"/>
          <w:szCs w:val="24"/>
        </w:rPr>
        <w:t>• the pupil is a mobile child and the school is their main school (see further information below),</w:t>
      </w:r>
    </w:p>
    <w:p w14:paraId="0A1CCE98" w14:textId="77777777" w:rsidR="00F47AE9" w:rsidRPr="00F47AE9" w:rsidRDefault="00F47AE9" w:rsidP="00F47AE9">
      <w:pPr>
        <w:spacing w:after="0"/>
        <w:rPr>
          <w:rFonts w:eastAsia="Aptos" w:cs="Times New Roman"/>
          <w:szCs w:val="24"/>
        </w:rPr>
      </w:pPr>
      <w:r w:rsidRPr="00F47AE9">
        <w:rPr>
          <w:rFonts w:eastAsia="Aptos" w:cs="Times New Roman"/>
          <w:szCs w:val="24"/>
        </w:rPr>
        <w:t xml:space="preserve"> • the school has agreed with a person with control of the pupil’s attendance at the other school that the pupil should be registered at more than one school (see further information on dual registration below), or </w:t>
      </w:r>
    </w:p>
    <w:p w14:paraId="0E2E4B14" w14:textId="77777777" w:rsidR="00F47AE9" w:rsidRPr="00F47AE9" w:rsidRDefault="00F47AE9" w:rsidP="00F47AE9">
      <w:pPr>
        <w:spacing w:after="0"/>
        <w:rPr>
          <w:rFonts w:eastAsia="Aptos" w:cs="Times New Roman"/>
          <w:szCs w:val="24"/>
        </w:rPr>
      </w:pPr>
      <w:r w:rsidRPr="00F47AE9">
        <w:rPr>
          <w:rFonts w:eastAsia="Aptos" w:cs="Times New Roman"/>
          <w:szCs w:val="24"/>
        </w:rPr>
        <w:t xml:space="preserve">• the school itself has control of the pupil’s attendance at the other school and has decided that the pupil should be registered at more than one school (see further information on dual registration below). </w:t>
      </w:r>
    </w:p>
    <w:p w14:paraId="2102F80A" w14:textId="77777777" w:rsidR="00F47AE9" w:rsidRPr="00F47AE9" w:rsidRDefault="00F47AE9" w:rsidP="00F47AE9">
      <w:pPr>
        <w:spacing w:after="0"/>
        <w:rPr>
          <w:rFonts w:eastAsia="Aptos" w:cs="Times New Roman"/>
          <w:szCs w:val="24"/>
        </w:rPr>
      </w:pPr>
      <w:r w:rsidRPr="00F47AE9">
        <w:rPr>
          <w:rFonts w:eastAsia="Aptos" w:cs="Times New Roman"/>
          <w:szCs w:val="24"/>
        </w:rPr>
        <w:t xml:space="preserve">Transfer between schools. Where a pupil is transferring to another school, the original school must delete the pupil’s name from the admission register as soon as they are entered on the admission register of the new school. The new school must enter the pupil’s name on the admission register on the first day that it has agreed or been told the pupil will attend the school as explained under Expected First Day of Attendance. </w:t>
      </w:r>
    </w:p>
    <w:p w14:paraId="09F24CD6" w14:textId="77777777" w:rsidR="00F47AE9" w:rsidRPr="00F47AE9" w:rsidRDefault="00F47AE9" w:rsidP="00F47AE9">
      <w:pPr>
        <w:spacing w:after="0"/>
        <w:rPr>
          <w:rFonts w:eastAsia="Aptos" w:cs="Times New Roman"/>
          <w:szCs w:val="24"/>
        </w:rPr>
      </w:pPr>
    </w:p>
    <w:p w14:paraId="2F7A5FDF" w14:textId="77777777" w:rsidR="00F47AE9" w:rsidRPr="00F47AE9" w:rsidRDefault="00F47AE9" w:rsidP="00F47AE9">
      <w:pPr>
        <w:spacing w:after="0"/>
        <w:rPr>
          <w:rFonts w:eastAsia="Aptos" w:cs="Times New Roman"/>
          <w:szCs w:val="24"/>
        </w:rPr>
      </w:pPr>
      <w:r w:rsidRPr="00F47AE9">
        <w:rPr>
          <w:rFonts w:eastAsia="Aptos" w:cs="Times New Roman"/>
          <w:szCs w:val="24"/>
        </w:rPr>
        <w:t xml:space="preserve">For example, if a pupil leaves School A on 28 March and their expected first day of attendance at School B is 29 March, they would be added to the admission register of School B and deleted from that of School A on 29 March.  School A will: </w:t>
      </w:r>
    </w:p>
    <w:p w14:paraId="04BCB559" w14:textId="77777777" w:rsidR="00F47AE9" w:rsidRPr="00F47AE9" w:rsidRDefault="00F47AE9" w:rsidP="00F47AE9">
      <w:pPr>
        <w:spacing w:after="0"/>
        <w:rPr>
          <w:rFonts w:eastAsia="Aptos" w:cs="Times New Roman"/>
          <w:szCs w:val="24"/>
        </w:rPr>
      </w:pPr>
      <w:r w:rsidRPr="00F47AE9">
        <w:rPr>
          <w:rFonts w:eastAsia="Aptos" w:cs="Times New Roman"/>
          <w:szCs w:val="24"/>
        </w:rPr>
        <w:t xml:space="preserve">• record the pupil’s attendance and absence up to and including 28 March, </w:t>
      </w:r>
    </w:p>
    <w:p w14:paraId="5685C7CF" w14:textId="77777777" w:rsidR="00F47AE9" w:rsidRPr="00F47AE9" w:rsidRDefault="00F47AE9" w:rsidP="00F47AE9">
      <w:pPr>
        <w:spacing w:after="0"/>
        <w:rPr>
          <w:rFonts w:eastAsia="Aptos" w:cs="Times New Roman"/>
          <w:szCs w:val="24"/>
        </w:rPr>
      </w:pPr>
      <w:r w:rsidRPr="00F47AE9">
        <w:rPr>
          <w:rFonts w:eastAsia="Aptos" w:cs="Times New Roman"/>
          <w:szCs w:val="24"/>
        </w:rPr>
        <w:t xml:space="preserve">• delete the pupil’s name from the admission register on 29 March, and • transfer the appropriate pupil information via the S2S system. </w:t>
      </w:r>
    </w:p>
    <w:p w14:paraId="654F3E0B" w14:textId="77777777" w:rsidR="00F47AE9" w:rsidRPr="00F47AE9" w:rsidRDefault="00F47AE9" w:rsidP="00F47AE9">
      <w:pPr>
        <w:spacing w:after="0"/>
        <w:rPr>
          <w:rFonts w:eastAsia="Aptos" w:cs="Times New Roman"/>
          <w:szCs w:val="24"/>
        </w:rPr>
      </w:pPr>
      <w:r w:rsidRPr="00F47AE9">
        <w:rPr>
          <w:rFonts w:eastAsia="Aptos" w:cs="Times New Roman"/>
          <w:szCs w:val="24"/>
        </w:rPr>
        <w:t>School B will:</w:t>
      </w:r>
    </w:p>
    <w:p w14:paraId="2C0C10C7" w14:textId="77777777" w:rsidR="00F47AE9" w:rsidRPr="00F47AE9" w:rsidRDefault="00F47AE9" w:rsidP="00F47AE9">
      <w:pPr>
        <w:spacing w:after="0"/>
        <w:rPr>
          <w:rFonts w:eastAsia="Aptos" w:cs="Times New Roman"/>
          <w:szCs w:val="24"/>
        </w:rPr>
      </w:pPr>
      <w:r w:rsidRPr="00F47AE9">
        <w:rPr>
          <w:rFonts w:eastAsia="Aptos" w:cs="Times New Roman"/>
          <w:szCs w:val="24"/>
        </w:rPr>
        <w:t xml:space="preserve"> • enter the pupil’s name on the admission register on 29 March, • record the pupil’s attendance and absence from 29 March,</w:t>
      </w:r>
    </w:p>
    <w:p w14:paraId="65EC6188" w14:textId="77777777" w:rsidR="00F47AE9" w:rsidRPr="00F47AE9" w:rsidRDefault="00F47AE9" w:rsidP="00F47AE9">
      <w:pPr>
        <w:spacing w:after="0"/>
        <w:rPr>
          <w:rFonts w:eastAsia="Aptos" w:cs="Times New Roman"/>
          <w:szCs w:val="24"/>
        </w:rPr>
      </w:pPr>
      <w:r w:rsidRPr="00F47AE9">
        <w:rPr>
          <w:rFonts w:eastAsia="Aptos" w:cs="Times New Roman"/>
          <w:szCs w:val="24"/>
        </w:rPr>
        <w:t xml:space="preserve"> • follow up any unexpected absence on or after the 29 March, and</w:t>
      </w:r>
    </w:p>
    <w:p w14:paraId="386683EF" w14:textId="77777777" w:rsidR="00F47AE9" w:rsidRPr="00F47AE9" w:rsidRDefault="00F47AE9" w:rsidP="00F47AE9">
      <w:pPr>
        <w:spacing w:after="0"/>
        <w:rPr>
          <w:rFonts w:eastAsia="Aptos" w:cs="Times New Roman"/>
          <w:szCs w:val="24"/>
        </w:rPr>
      </w:pPr>
      <w:r w:rsidRPr="00F47AE9">
        <w:rPr>
          <w:rFonts w:eastAsia="Aptos" w:cs="Times New Roman"/>
          <w:szCs w:val="24"/>
        </w:rPr>
        <w:t xml:space="preserve"> • request the transfer of the pupil information. </w:t>
      </w:r>
    </w:p>
    <w:p w14:paraId="4FE04662" w14:textId="77777777" w:rsidR="00F47AE9" w:rsidRPr="00F47AE9" w:rsidRDefault="00F47AE9" w:rsidP="00F47AE9">
      <w:pPr>
        <w:spacing w:after="0"/>
        <w:rPr>
          <w:rFonts w:eastAsia="Aptos" w:cs="Times New Roman"/>
          <w:szCs w:val="24"/>
        </w:rPr>
      </w:pPr>
      <w:r w:rsidRPr="00F47AE9">
        <w:rPr>
          <w:rFonts w:eastAsia="Aptos" w:cs="Times New Roman"/>
          <w:szCs w:val="24"/>
        </w:rPr>
        <w:t>There are a small number of exceptions, these are:</w:t>
      </w:r>
    </w:p>
    <w:p w14:paraId="69F90048" w14:textId="77777777" w:rsidR="00F47AE9" w:rsidRPr="00F47AE9" w:rsidRDefault="00F47AE9" w:rsidP="00F47AE9">
      <w:pPr>
        <w:spacing w:after="0"/>
        <w:rPr>
          <w:rFonts w:eastAsia="Aptos" w:cs="Times New Roman"/>
          <w:szCs w:val="24"/>
        </w:rPr>
      </w:pPr>
      <w:r w:rsidRPr="00F47AE9">
        <w:rPr>
          <w:rFonts w:eastAsia="Aptos" w:cs="Times New Roman"/>
          <w:szCs w:val="24"/>
        </w:rPr>
        <w:t xml:space="preserve"> School attendance order.  If a school attendance order is in place for the pupil, and the name of the school has been replaced by the relevant local authority with that of another school, their name must be deleted from the admission register under the reason for deletion at ground D (regulation 9(1)(d)). If the school attendance order has not been amended and still names the school, under ground A the pupil’s name must not be deleted even if they have been registered at another school as well.</w:t>
      </w:r>
    </w:p>
    <w:p w14:paraId="108CAC77" w14:textId="77777777" w:rsidR="00F47AE9" w:rsidRPr="00F47AE9" w:rsidRDefault="00F47AE9" w:rsidP="00F47AE9">
      <w:pPr>
        <w:spacing w:after="0"/>
        <w:rPr>
          <w:rFonts w:eastAsia="Aptos" w:cs="Times New Roman"/>
          <w:szCs w:val="24"/>
        </w:rPr>
      </w:pPr>
    </w:p>
    <w:p w14:paraId="7FC110B1" w14:textId="77777777" w:rsidR="00F47AE9" w:rsidRPr="00F47AE9" w:rsidRDefault="00F47AE9" w:rsidP="00F47AE9">
      <w:pPr>
        <w:spacing w:after="0"/>
        <w:rPr>
          <w:rFonts w:eastAsia="Aptos" w:cs="Times New Roman"/>
          <w:szCs w:val="24"/>
        </w:rPr>
      </w:pPr>
      <w:r w:rsidRPr="00F47AE9">
        <w:rPr>
          <w:rFonts w:eastAsia="Aptos" w:cs="Times New Roman"/>
          <w:szCs w:val="24"/>
        </w:rPr>
        <w:t xml:space="preserve">Mobile child. Where a child of compulsory school age has no fixed abode and their parent(s) is engaged in a trade or business of such a nature as to require them to travel from place to place, the child can temporarily attend another school without the need for their main school to remove their name. Main school in this context means the school that, during the last 18 months, the child has attended during periods when their parent was not travelling in the course of their trade or business, or, if there is more than one school that fits that description, the school that most recently fulfils those criteria. </w:t>
      </w:r>
    </w:p>
    <w:p w14:paraId="2CAA50BC" w14:textId="77777777" w:rsidR="00F47AE9" w:rsidRPr="00F47AE9" w:rsidRDefault="00F47AE9" w:rsidP="00F47AE9">
      <w:pPr>
        <w:spacing w:after="0"/>
        <w:rPr>
          <w:rFonts w:eastAsia="Aptos" w:cs="Times New Roman"/>
          <w:szCs w:val="24"/>
        </w:rPr>
      </w:pPr>
    </w:p>
    <w:p w14:paraId="741F0C7A" w14:textId="77777777" w:rsidR="005A6E19" w:rsidRDefault="00F47AE9" w:rsidP="00F47AE9">
      <w:pPr>
        <w:spacing w:after="0"/>
        <w:rPr>
          <w:rFonts w:eastAsia="Aptos" w:cs="Times New Roman"/>
          <w:szCs w:val="24"/>
        </w:rPr>
      </w:pPr>
      <w:r w:rsidRPr="00F47AE9">
        <w:rPr>
          <w:rFonts w:eastAsia="Aptos" w:cs="Times New Roman"/>
          <w:szCs w:val="24"/>
        </w:rPr>
        <w:t xml:space="preserve">Dual registration. In circumstances where it has been agreed between the school and a person with control of the pupil’s attendance that the pupil will be registered at more than one school, the pupil’s name will remain on the admission register. This is also the case where it has been decided by the school if it has control of the pupil’s attendance at the other school. The main examples of dual registration are pupils who are attending another school on a temporary basis, such as a pupil referral unit, a hospital school or a special school. </w:t>
      </w:r>
    </w:p>
    <w:p w14:paraId="25A9E305" w14:textId="77777777" w:rsidR="005A6E19" w:rsidRDefault="005A6E19" w:rsidP="00F47AE9">
      <w:pPr>
        <w:spacing w:after="0"/>
        <w:rPr>
          <w:rFonts w:eastAsia="Aptos" w:cs="Times New Roman"/>
          <w:szCs w:val="24"/>
        </w:rPr>
      </w:pPr>
    </w:p>
    <w:p w14:paraId="1CE80EA5" w14:textId="0176F16A" w:rsidR="00F47AE9" w:rsidRPr="00F47AE9" w:rsidRDefault="00F47AE9" w:rsidP="00F47AE9">
      <w:pPr>
        <w:spacing w:after="0"/>
        <w:rPr>
          <w:rFonts w:eastAsia="Aptos" w:cs="Times New Roman"/>
          <w:szCs w:val="24"/>
        </w:rPr>
      </w:pPr>
      <w:r w:rsidRPr="00F47AE9">
        <w:rPr>
          <w:rFonts w:eastAsia="Aptos" w:cs="Times New Roman"/>
          <w:b/>
          <w:bCs/>
          <w:szCs w:val="24"/>
        </w:rPr>
        <w:t>Ground B</w:t>
      </w:r>
      <w:r w:rsidRPr="00F47AE9">
        <w:rPr>
          <w:rFonts w:eastAsia="Aptos" w:cs="Times New Roman"/>
          <w:szCs w:val="24"/>
        </w:rPr>
        <w:t xml:space="preserve"> - The pupil has not continued at the school following completion of nursery education Relevant regulation 9(1)(b).</w:t>
      </w:r>
    </w:p>
    <w:p w14:paraId="0D869B53" w14:textId="77777777" w:rsidR="00F47AE9" w:rsidRPr="00F47AE9" w:rsidRDefault="00F47AE9" w:rsidP="00F47AE9">
      <w:pPr>
        <w:spacing w:after="0"/>
        <w:rPr>
          <w:rFonts w:eastAsia="Aptos" w:cs="Times New Roman"/>
          <w:szCs w:val="24"/>
        </w:rPr>
      </w:pPr>
    </w:p>
    <w:p w14:paraId="0001684B" w14:textId="77777777" w:rsidR="00F47AE9" w:rsidRDefault="00F47AE9" w:rsidP="00F47AE9">
      <w:pPr>
        <w:spacing w:after="0"/>
        <w:rPr>
          <w:rFonts w:eastAsia="Aptos" w:cs="Times New Roman"/>
          <w:szCs w:val="24"/>
        </w:rPr>
      </w:pPr>
      <w:r w:rsidRPr="00F47AE9">
        <w:rPr>
          <w:rFonts w:eastAsia="Aptos" w:cs="Times New Roman"/>
          <w:szCs w:val="24"/>
        </w:rPr>
        <w:t xml:space="preserve">Where a pupil has been admitted to the school to receive nursery education and on completing nursery does not continue into reception (or more senior class). </w:t>
      </w:r>
    </w:p>
    <w:p w14:paraId="605B53FF" w14:textId="77777777" w:rsidR="00B50687" w:rsidRPr="00F47AE9" w:rsidRDefault="00B50687" w:rsidP="00F47AE9">
      <w:pPr>
        <w:spacing w:after="0"/>
        <w:rPr>
          <w:rFonts w:eastAsia="Aptos" w:cs="Times New Roman"/>
          <w:szCs w:val="24"/>
        </w:rPr>
      </w:pPr>
    </w:p>
    <w:p w14:paraId="510AAE02" w14:textId="77777777" w:rsidR="00F47AE9" w:rsidRPr="00F47AE9" w:rsidRDefault="00F47AE9" w:rsidP="00F47AE9">
      <w:pPr>
        <w:spacing w:after="0"/>
        <w:rPr>
          <w:rFonts w:eastAsia="Aptos" w:cs="Times New Roman"/>
          <w:szCs w:val="24"/>
        </w:rPr>
      </w:pPr>
      <w:r w:rsidRPr="00F47AE9">
        <w:rPr>
          <w:rFonts w:eastAsia="Aptos" w:cs="Times New Roman"/>
          <w:b/>
          <w:bCs/>
          <w:szCs w:val="24"/>
        </w:rPr>
        <w:t>Ground C</w:t>
      </w:r>
      <w:r w:rsidRPr="00F47AE9">
        <w:rPr>
          <w:rFonts w:eastAsia="Aptos" w:cs="Times New Roman"/>
          <w:szCs w:val="24"/>
        </w:rPr>
        <w:t xml:space="preserve"> – The pupil is also registered at one or more other schools and the other schools have agreed the deletion Relevant regulation 9(1)(c) 233. Where a pupil is registered at one or more other schools, and:</w:t>
      </w:r>
    </w:p>
    <w:p w14:paraId="21C25560" w14:textId="77777777" w:rsidR="00F47AE9" w:rsidRPr="00F47AE9" w:rsidRDefault="00F47AE9" w:rsidP="00F47AE9">
      <w:pPr>
        <w:spacing w:after="0"/>
        <w:rPr>
          <w:rFonts w:eastAsia="Aptos" w:cs="Times New Roman"/>
          <w:szCs w:val="24"/>
        </w:rPr>
      </w:pPr>
      <w:r w:rsidRPr="00F47AE9">
        <w:rPr>
          <w:rFonts w:eastAsia="Aptos" w:cs="Times New Roman"/>
          <w:szCs w:val="24"/>
        </w:rPr>
        <w:t xml:space="preserve">• the school does not have reasonable grounds to believe that the pupil will attend the school again, </w:t>
      </w:r>
    </w:p>
    <w:p w14:paraId="375212A0" w14:textId="77777777" w:rsidR="00F47AE9" w:rsidRPr="00F47AE9" w:rsidRDefault="00F47AE9" w:rsidP="00F47AE9">
      <w:pPr>
        <w:spacing w:after="0"/>
        <w:rPr>
          <w:rFonts w:eastAsia="Aptos" w:cs="Times New Roman"/>
          <w:szCs w:val="24"/>
        </w:rPr>
      </w:pPr>
      <w:r w:rsidRPr="00F47AE9">
        <w:rPr>
          <w:rFonts w:eastAsia="Aptos" w:cs="Times New Roman"/>
          <w:szCs w:val="24"/>
        </w:rPr>
        <w:t xml:space="preserve">• each school where the pupil is registered has given consent to the deletion, </w:t>
      </w:r>
    </w:p>
    <w:p w14:paraId="62A15A4A" w14:textId="77777777" w:rsidR="00F47AE9" w:rsidRPr="00F47AE9" w:rsidRDefault="00F47AE9" w:rsidP="00F47AE9">
      <w:pPr>
        <w:spacing w:after="0"/>
        <w:rPr>
          <w:rFonts w:eastAsia="Aptos" w:cs="Times New Roman"/>
          <w:szCs w:val="24"/>
        </w:rPr>
      </w:pPr>
      <w:r w:rsidRPr="00F47AE9">
        <w:rPr>
          <w:rFonts w:eastAsia="Aptos" w:cs="Times New Roman"/>
          <w:szCs w:val="24"/>
        </w:rPr>
        <w:t xml:space="preserve">• there is no school attendance order naming the school in force in relation to the pupil (see further information below), and </w:t>
      </w:r>
    </w:p>
    <w:p w14:paraId="6311C4BD" w14:textId="77777777" w:rsidR="00F47AE9" w:rsidRPr="00F47AE9" w:rsidRDefault="00F47AE9" w:rsidP="00F47AE9">
      <w:pPr>
        <w:spacing w:after="0"/>
        <w:rPr>
          <w:rFonts w:eastAsia="Aptos" w:cs="Times New Roman"/>
          <w:szCs w:val="24"/>
        </w:rPr>
      </w:pPr>
      <w:r w:rsidRPr="00F47AE9">
        <w:rPr>
          <w:rFonts w:eastAsia="Aptos" w:cs="Times New Roman"/>
          <w:szCs w:val="24"/>
        </w:rPr>
        <w:t xml:space="preserve">• the pupil is not a mobile child, or if they are, the school is not their main school (see further information below). </w:t>
      </w:r>
    </w:p>
    <w:p w14:paraId="3BB56A2A" w14:textId="77777777" w:rsidR="00F47AE9" w:rsidRPr="00F47AE9" w:rsidRDefault="00F47AE9" w:rsidP="00F47AE9">
      <w:pPr>
        <w:spacing w:after="0"/>
        <w:rPr>
          <w:rFonts w:eastAsia="Aptos" w:cs="Times New Roman"/>
          <w:szCs w:val="24"/>
        </w:rPr>
      </w:pPr>
    </w:p>
    <w:p w14:paraId="39B6AF7D" w14:textId="77777777" w:rsidR="00F47AE9" w:rsidRPr="00F47AE9" w:rsidRDefault="00F47AE9" w:rsidP="00F47AE9">
      <w:pPr>
        <w:spacing w:after="0"/>
        <w:rPr>
          <w:rFonts w:eastAsia="Aptos" w:cs="Times New Roman"/>
          <w:szCs w:val="24"/>
        </w:rPr>
      </w:pPr>
      <w:r w:rsidRPr="00F47AE9">
        <w:rPr>
          <w:rFonts w:eastAsia="Aptos" w:cs="Times New Roman"/>
          <w:szCs w:val="24"/>
        </w:rPr>
        <w:t xml:space="preserve">School attendance order. If a school attendance order is in place for the pupil, and the name of the school has been replaced by the relevant local authority with that of another school, their name must be deleted from the admission register under the reason for deletion at ground D (regulation 9(1)(d)). </w:t>
      </w:r>
    </w:p>
    <w:p w14:paraId="30772D45" w14:textId="77777777" w:rsidR="00F47AE9" w:rsidRPr="00F47AE9" w:rsidRDefault="00F47AE9" w:rsidP="00F47AE9">
      <w:pPr>
        <w:spacing w:after="0"/>
        <w:rPr>
          <w:rFonts w:eastAsia="Aptos" w:cs="Times New Roman"/>
          <w:szCs w:val="24"/>
        </w:rPr>
      </w:pPr>
    </w:p>
    <w:p w14:paraId="67108841" w14:textId="77777777" w:rsidR="00F47AE9" w:rsidRPr="00F47AE9" w:rsidRDefault="00F47AE9" w:rsidP="00F47AE9">
      <w:pPr>
        <w:spacing w:after="0"/>
        <w:rPr>
          <w:rFonts w:eastAsia="Aptos" w:cs="Times New Roman"/>
          <w:szCs w:val="24"/>
        </w:rPr>
      </w:pPr>
      <w:r w:rsidRPr="00F47AE9">
        <w:rPr>
          <w:rFonts w:eastAsia="Aptos" w:cs="Times New Roman"/>
          <w:szCs w:val="24"/>
        </w:rPr>
        <w:t xml:space="preserve">If the school attendance order has not been amended and still names the school, the pupil’s name must not be deleted under ground C even if the other criteria are satisfied. </w:t>
      </w:r>
    </w:p>
    <w:p w14:paraId="00481DCD" w14:textId="77777777" w:rsidR="00F47AE9" w:rsidRPr="00F47AE9" w:rsidRDefault="00F47AE9" w:rsidP="00F47AE9">
      <w:pPr>
        <w:spacing w:after="0"/>
        <w:rPr>
          <w:rFonts w:eastAsia="Aptos" w:cs="Times New Roman"/>
          <w:szCs w:val="24"/>
        </w:rPr>
      </w:pPr>
    </w:p>
    <w:p w14:paraId="69AC026F" w14:textId="77777777" w:rsidR="00F47AE9" w:rsidRPr="00F47AE9" w:rsidRDefault="00F47AE9" w:rsidP="00F47AE9">
      <w:pPr>
        <w:spacing w:after="0"/>
        <w:rPr>
          <w:rFonts w:eastAsia="Aptos" w:cs="Times New Roman"/>
          <w:szCs w:val="24"/>
        </w:rPr>
      </w:pPr>
      <w:r w:rsidRPr="00F47AE9">
        <w:rPr>
          <w:rFonts w:eastAsia="Aptos" w:cs="Times New Roman"/>
          <w:szCs w:val="24"/>
        </w:rPr>
        <w:t>Mobile child. Where a child of compulsory school age has no fixed abode and their parent(s) is engaged in a trade or business of such a nature as to require them to travel from place to place, the child can temporarily attend another school without the need for their main school to remove their name. Main school in this context means the school that, during the last 18 months, the child has attended during periods when their parent was not travelling in the course of their trade or business, or, if there is more than one school that fits that description, the school that most recently fulfils those criteria.</w:t>
      </w:r>
    </w:p>
    <w:p w14:paraId="06E648AD" w14:textId="77777777" w:rsidR="00F47AE9" w:rsidRPr="00F47AE9" w:rsidRDefault="00F47AE9" w:rsidP="00F47AE9">
      <w:pPr>
        <w:spacing w:after="0"/>
        <w:rPr>
          <w:rFonts w:eastAsia="Aptos" w:cs="Times New Roman"/>
          <w:szCs w:val="24"/>
        </w:rPr>
      </w:pPr>
    </w:p>
    <w:p w14:paraId="4B7EC95F" w14:textId="77777777" w:rsidR="00F47AE9" w:rsidRPr="00F47AE9" w:rsidRDefault="00F47AE9" w:rsidP="00F47AE9">
      <w:pPr>
        <w:spacing w:after="0"/>
        <w:rPr>
          <w:rFonts w:eastAsia="Aptos" w:cs="Times New Roman"/>
          <w:szCs w:val="24"/>
        </w:rPr>
      </w:pPr>
      <w:r w:rsidRPr="00F47AE9">
        <w:rPr>
          <w:rFonts w:eastAsia="Aptos" w:cs="Times New Roman"/>
          <w:b/>
          <w:bCs/>
          <w:szCs w:val="24"/>
        </w:rPr>
        <w:t>Ground D</w:t>
      </w:r>
      <w:r w:rsidRPr="00F47AE9">
        <w:rPr>
          <w:rFonts w:eastAsia="Aptos" w:cs="Times New Roman"/>
          <w:szCs w:val="24"/>
        </w:rPr>
        <w:t xml:space="preserve"> - The pupil has a school attendance order which has been changed to name another school Relevant regulation 9(1)(d) 238. Where the pupil is the subject of a school attendance order that previously named the school, but another school has now been named on that order instead. </w:t>
      </w:r>
    </w:p>
    <w:p w14:paraId="5A002803" w14:textId="77777777" w:rsidR="00F47AE9" w:rsidRPr="00F47AE9" w:rsidRDefault="00F47AE9" w:rsidP="00F47AE9">
      <w:pPr>
        <w:spacing w:after="0"/>
        <w:rPr>
          <w:rFonts w:eastAsia="Aptos" w:cs="Times New Roman"/>
          <w:szCs w:val="24"/>
        </w:rPr>
      </w:pPr>
    </w:p>
    <w:p w14:paraId="609FBC2C" w14:textId="77777777" w:rsidR="00167BEE" w:rsidRDefault="00F47AE9" w:rsidP="00F47AE9">
      <w:pPr>
        <w:spacing w:after="0"/>
        <w:rPr>
          <w:rFonts w:eastAsia="Aptos" w:cs="Times New Roman"/>
          <w:szCs w:val="24"/>
        </w:rPr>
      </w:pPr>
      <w:r w:rsidRPr="00F47AE9">
        <w:rPr>
          <w:rFonts w:eastAsia="Aptos" w:cs="Times New Roman"/>
          <w:b/>
          <w:bCs/>
          <w:szCs w:val="24"/>
        </w:rPr>
        <w:t>Ground E</w:t>
      </w:r>
      <w:r w:rsidRPr="00F47AE9">
        <w:rPr>
          <w:rFonts w:eastAsia="Aptos" w:cs="Times New Roman"/>
          <w:szCs w:val="24"/>
        </w:rPr>
        <w:t xml:space="preserve"> - The pupil had a school attendance order which has been revoked Relevant regulation 9(1)(e) 239. Where the pupil was the subject of a school attendance order naming the school, but the order is revoked because the local authority that made the order is satisfied that arrangements have been made for the child to receive suitable full-time education for their age, ability and aptitude and special educational needs somewhere other than at a school. </w:t>
      </w:r>
    </w:p>
    <w:p w14:paraId="6497C98B" w14:textId="77777777" w:rsidR="00167BEE" w:rsidRDefault="00167BEE" w:rsidP="00F47AE9">
      <w:pPr>
        <w:spacing w:after="0"/>
        <w:rPr>
          <w:rFonts w:eastAsia="Aptos" w:cs="Times New Roman"/>
          <w:szCs w:val="24"/>
        </w:rPr>
      </w:pPr>
    </w:p>
    <w:p w14:paraId="530BE783" w14:textId="6B02C6F6" w:rsidR="00F47AE9" w:rsidRPr="00F47AE9" w:rsidRDefault="00F47AE9" w:rsidP="00F47AE9">
      <w:pPr>
        <w:spacing w:after="0"/>
        <w:rPr>
          <w:rFonts w:eastAsia="Aptos" w:cs="Times New Roman"/>
          <w:szCs w:val="24"/>
        </w:rPr>
      </w:pPr>
      <w:r w:rsidRPr="00167BEE">
        <w:rPr>
          <w:rFonts w:eastAsia="Aptos" w:cs="Times New Roman"/>
          <w:b/>
          <w:bCs/>
          <w:szCs w:val="24"/>
        </w:rPr>
        <w:t>Ground F</w:t>
      </w:r>
      <w:r w:rsidRPr="00F47AE9">
        <w:rPr>
          <w:rFonts w:eastAsia="Aptos" w:cs="Times New Roman"/>
          <w:szCs w:val="24"/>
        </w:rPr>
        <w:t xml:space="preserve"> - The parent of a pupil has notified the school in writing that the pupil will be leaving the school to be educated otherwise than at a school Relevant regulation 9(1)(f) </w:t>
      </w:r>
    </w:p>
    <w:p w14:paraId="0ABD6010" w14:textId="77777777" w:rsidR="00F47AE9" w:rsidRPr="00F47AE9" w:rsidRDefault="00F47AE9" w:rsidP="00F47AE9">
      <w:pPr>
        <w:spacing w:after="0"/>
        <w:rPr>
          <w:rFonts w:eastAsia="Aptos" w:cs="Times New Roman"/>
          <w:szCs w:val="24"/>
        </w:rPr>
      </w:pPr>
    </w:p>
    <w:p w14:paraId="1E1B06A1" w14:textId="77777777" w:rsidR="00F47AE9" w:rsidRPr="00F47AE9" w:rsidRDefault="00F47AE9" w:rsidP="00F47AE9">
      <w:pPr>
        <w:spacing w:after="0"/>
        <w:rPr>
          <w:rFonts w:eastAsia="Aptos" w:cs="Times New Roman"/>
          <w:szCs w:val="24"/>
        </w:rPr>
      </w:pPr>
      <w:r w:rsidRPr="00F47AE9">
        <w:rPr>
          <w:rFonts w:eastAsia="Aptos" w:cs="Times New Roman"/>
          <w:szCs w:val="24"/>
        </w:rPr>
        <w:t>Where the pupil’s parent has informed the school in writing that the pupil will no longer attend the school after a certain day and will receive education otherwise than at a school and that day has passed, and there is no school attendance order naming the school in force in relation to the pupil. School Attendance Order.  If a school attendance order has been revoked because the local authority that made the order is satisfied that arrangements have been made for the child to receive suitable full-time education for their age, ability and aptitude somewhere other than at a school, the pupil’s name must be deleted from the admission register under the reason for deletion at regulation 9(1)(e).</w:t>
      </w:r>
    </w:p>
    <w:p w14:paraId="0DDA068A" w14:textId="77777777" w:rsidR="00F47AE9" w:rsidRPr="00F47AE9" w:rsidRDefault="00F47AE9" w:rsidP="00F47AE9">
      <w:pPr>
        <w:spacing w:after="0"/>
        <w:rPr>
          <w:rFonts w:eastAsia="Aptos" w:cs="Times New Roman"/>
          <w:szCs w:val="24"/>
        </w:rPr>
      </w:pPr>
    </w:p>
    <w:p w14:paraId="00398A85" w14:textId="77777777" w:rsidR="00F47AE9" w:rsidRPr="00F47AE9" w:rsidRDefault="00F47AE9" w:rsidP="00F47AE9">
      <w:pPr>
        <w:spacing w:after="0"/>
        <w:rPr>
          <w:rFonts w:eastAsia="Aptos" w:cs="Times New Roman"/>
          <w:szCs w:val="24"/>
        </w:rPr>
      </w:pPr>
      <w:r w:rsidRPr="00F47AE9">
        <w:rPr>
          <w:rFonts w:eastAsia="Aptos" w:cs="Times New Roman"/>
          <w:b/>
          <w:bCs/>
          <w:szCs w:val="24"/>
        </w:rPr>
        <w:t>Ground G</w:t>
      </w:r>
      <w:r w:rsidRPr="00F47AE9">
        <w:rPr>
          <w:rFonts w:eastAsia="Aptos" w:cs="Times New Roman"/>
          <w:szCs w:val="24"/>
        </w:rPr>
        <w:t xml:space="preserve"> - The pupil no longer normally lives a reasonable distance from the school Relevant regulation 9(1)(g) 242. Where a pupil no longer normally lives a reasonable distance from the school, the school does not have reasonable grounds to believe the pupil will attend the school again, and the pupil is not a boarder at the school.</w:t>
      </w:r>
    </w:p>
    <w:p w14:paraId="3A83AE23" w14:textId="77777777" w:rsidR="00F47AE9" w:rsidRPr="00F47AE9" w:rsidRDefault="00F47AE9" w:rsidP="00F47AE9">
      <w:pPr>
        <w:spacing w:after="0"/>
        <w:rPr>
          <w:rFonts w:eastAsia="Aptos" w:cs="Times New Roman"/>
          <w:szCs w:val="24"/>
        </w:rPr>
      </w:pPr>
    </w:p>
    <w:p w14:paraId="68BC59CB" w14:textId="77777777" w:rsidR="00F47AE9" w:rsidRPr="00F47AE9" w:rsidRDefault="00F47AE9" w:rsidP="00F47AE9">
      <w:pPr>
        <w:spacing w:after="0"/>
        <w:rPr>
          <w:rFonts w:eastAsia="Aptos" w:cs="Times New Roman"/>
          <w:szCs w:val="24"/>
        </w:rPr>
      </w:pPr>
      <w:r w:rsidRPr="00F47AE9">
        <w:rPr>
          <w:rFonts w:eastAsia="Aptos" w:cs="Times New Roman"/>
          <w:szCs w:val="24"/>
        </w:rPr>
        <w:t xml:space="preserve"> In circumstances where parents are moving away and withdrawing their child but are unable to say how their child will continue with their education, for example, the family are relocating but have not been able to secure a place at a new school in advance, once the pupil has completed their final day at school and moved out of the area, the school must delete the pupil’s name from the admission register and the pupil’s information should then be transferred to the Lost Pupil Database via the S2S system, and submit a form to CME </w:t>
      </w:r>
      <w:hyperlink r:id="rId164" w:history="1">
        <w:r w:rsidRPr="00F47AE9">
          <w:rPr>
            <w:rFonts w:eastAsia="Aptos" w:cs="Times New Roman"/>
            <w:color w:val="467886"/>
            <w:szCs w:val="24"/>
            <w:u w:val="single"/>
          </w:rPr>
          <w:t>Child missing education (CME) | Czone (eastsussex.gov.uk)</w:t>
        </w:r>
      </w:hyperlink>
    </w:p>
    <w:p w14:paraId="1CCDAA3F" w14:textId="77777777" w:rsidR="00F47AE9" w:rsidRPr="00F47AE9" w:rsidRDefault="00F47AE9" w:rsidP="00F47AE9">
      <w:pPr>
        <w:spacing w:after="0"/>
        <w:rPr>
          <w:rFonts w:eastAsia="Aptos" w:cs="Times New Roman"/>
          <w:szCs w:val="24"/>
        </w:rPr>
      </w:pPr>
    </w:p>
    <w:p w14:paraId="19090323" w14:textId="77777777" w:rsidR="00F47AE9" w:rsidRPr="00F47AE9" w:rsidRDefault="00F47AE9" w:rsidP="00F47AE9">
      <w:pPr>
        <w:spacing w:after="0"/>
        <w:rPr>
          <w:rFonts w:eastAsia="Aptos" w:cs="Times New Roman"/>
          <w:szCs w:val="24"/>
        </w:rPr>
      </w:pPr>
      <w:r w:rsidRPr="00F47AE9">
        <w:rPr>
          <w:rFonts w:eastAsia="Aptos" w:cs="Times New Roman"/>
          <w:szCs w:val="24"/>
        </w:rPr>
        <w:t xml:space="preserve">Reasonable distance. DfE does not define reasonable distance because each case depends on the family situation and the geography of the area for example, the parent's ability to get the child to the school, a safe walking route or the accessibility of local transportation. Temporary or occasional absence Relevant regulation 9(5)(a).   Whether a pupil normally lives a reasonable distance from the school is not affected by a temporary or occasional absence. A judgement should be made in an individual case as to whether an absence is temporary or occasional, but a prolonged absence is not generally considered as temporary. </w:t>
      </w:r>
    </w:p>
    <w:p w14:paraId="09CA1DCD" w14:textId="77777777" w:rsidR="00F47AE9" w:rsidRPr="00F47AE9" w:rsidRDefault="00F47AE9" w:rsidP="00F47AE9">
      <w:pPr>
        <w:spacing w:after="0"/>
        <w:rPr>
          <w:rFonts w:eastAsia="Aptos" w:cs="Times New Roman"/>
          <w:szCs w:val="24"/>
        </w:rPr>
      </w:pPr>
    </w:p>
    <w:p w14:paraId="29E5EAE9" w14:textId="77777777" w:rsidR="00F47AE9" w:rsidRPr="00F47AE9" w:rsidRDefault="00F47AE9" w:rsidP="00F47AE9">
      <w:pPr>
        <w:spacing w:after="0"/>
        <w:rPr>
          <w:rFonts w:eastAsia="Aptos" w:cs="Times New Roman"/>
          <w:szCs w:val="24"/>
        </w:rPr>
      </w:pPr>
      <w:r w:rsidRPr="00F47AE9">
        <w:rPr>
          <w:rFonts w:eastAsia="Aptos" w:cs="Times New Roman"/>
          <w:b/>
          <w:bCs/>
          <w:szCs w:val="24"/>
        </w:rPr>
        <w:t>Ground H</w:t>
      </w:r>
      <w:r w:rsidRPr="00F47AE9">
        <w:rPr>
          <w:rFonts w:eastAsia="Aptos" w:cs="Times New Roman"/>
          <w:szCs w:val="24"/>
        </w:rPr>
        <w:t xml:space="preserve"> - The pupil has not returned following a leave of absence Relevant regulation 9(1)(h).  Where a pupil has been granted a leave of absence and: </w:t>
      </w:r>
    </w:p>
    <w:p w14:paraId="7471B147" w14:textId="77777777" w:rsidR="00F47AE9" w:rsidRPr="00F47AE9" w:rsidRDefault="00F47AE9" w:rsidP="00F47AE9">
      <w:pPr>
        <w:spacing w:after="0"/>
        <w:rPr>
          <w:rFonts w:eastAsia="Aptos" w:cs="Times New Roman"/>
          <w:szCs w:val="24"/>
        </w:rPr>
      </w:pPr>
      <w:r w:rsidRPr="00F47AE9">
        <w:rPr>
          <w:rFonts w:eastAsia="Aptos" w:cs="Times New Roman"/>
          <w:szCs w:val="24"/>
        </w:rPr>
        <w:t>• the pupil has not attended school within the ten school days immediately after the end of the period that the leave was granted for,</w:t>
      </w:r>
    </w:p>
    <w:p w14:paraId="48AAD951" w14:textId="77777777" w:rsidR="00F47AE9" w:rsidRPr="00F47AE9" w:rsidRDefault="00F47AE9" w:rsidP="00F47AE9">
      <w:pPr>
        <w:spacing w:after="0"/>
        <w:rPr>
          <w:rFonts w:eastAsia="Aptos" w:cs="Times New Roman"/>
          <w:szCs w:val="24"/>
        </w:rPr>
      </w:pPr>
      <w:r w:rsidRPr="00F47AE9">
        <w:rPr>
          <w:rFonts w:eastAsia="Aptos" w:cs="Times New Roman"/>
          <w:szCs w:val="24"/>
        </w:rPr>
        <w:t xml:space="preserve">• the school does not have reasonable grounds to believe that the pupil is unable to attend because of sickness or an unavoidable cause, and </w:t>
      </w:r>
    </w:p>
    <w:p w14:paraId="5D5FE140" w14:textId="77777777" w:rsidR="00F47AE9" w:rsidRDefault="00F47AE9" w:rsidP="00F47AE9">
      <w:pPr>
        <w:spacing w:after="0"/>
        <w:rPr>
          <w:rFonts w:eastAsia="Aptos" w:cs="Times New Roman"/>
          <w:szCs w:val="24"/>
        </w:rPr>
      </w:pPr>
      <w:r w:rsidRPr="00F47AE9">
        <w:rPr>
          <w:rFonts w:eastAsia="Aptos" w:cs="Times New Roman"/>
          <w:szCs w:val="24"/>
        </w:rPr>
        <w:t xml:space="preserve">• the school and the local authority have jointly made reasonable efforts to find out the pupil’s location and circumstances, but:  they have not succeeded, or  they have succeeded but they agree that there are no reasonable grounds to believe that the pupil will attend the school again, taking into account any reasonable steps that could be taken (either jointly or separately) to secure the pupil’s attendance. </w:t>
      </w:r>
    </w:p>
    <w:p w14:paraId="7B518A45" w14:textId="77777777" w:rsidR="00092E16" w:rsidRDefault="00092E16" w:rsidP="00F47AE9">
      <w:pPr>
        <w:spacing w:after="0"/>
        <w:rPr>
          <w:rFonts w:eastAsia="Aptos" w:cs="Times New Roman"/>
          <w:szCs w:val="24"/>
        </w:rPr>
      </w:pPr>
    </w:p>
    <w:p w14:paraId="5A6DFB71" w14:textId="77777777" w:rsidR="00092E16" w:rsidRDefault="00092E16" w:rsidP="00F47AE9">
      <w:pPr>
        <w:spacing w:after="0"/>
        <w:rPr>
          <w:rFonts w:eastAsia="Aptos" w:cs="Times New Roman"/>
          <w:szCs w:val="24"/>
        </w:rPr>
      </w:pPr>
      <w:r w:rsidRPr="00092E16">
        <w:rPr>
          <w:rFonts w:eastAsia="Aptos" w:cs="Times New Roman"/>
          <w:b/>
          <w:bCs/>
          <w:szCs w:val="24"/>
        </w:rPr>
        <w:t>Ground I</w:t>
      </w:r>
      <w:r w:rsidRPr="00092E16">
        <w:rPr>
          <w:rFonts w:eastAsia="Aptos" w:cs="Times New Roman"/>
          <w:szCs w:val="24"/>
        </w:rPr>
        <w:t xml:space="preserve"> - The pupil has been continually absent from school for 20 school days Relevant regulation 9(1)(i) 252. Where a pupil has been continuously absent from the school for a period of 20 school days or more and: </w:t>
      </w:r>
    </w:p>
    <w:p w14:paraId="5D11012F" w14:textId="77777777" w:rsidR="00092E16" w:rsidRDefault="00092E16" w:rsidP="00F47AE9">
      <w:pPr>
        <w:spacing w:after="0"/>
        <w:rPr>
          <w:rFonts w:eastAsia="Aptos" w:cs="Times New Roman"/>
          <w:szCs w:val="24"/>
        </w:rPr>
      </w:pPr>
      <w:r w:rsidRPr="00092E16">
        <w:rPr>
          <w:rFonts w:eastAsia="Aptos" w:cs="Times New Roman"/>
          <w:szCs w:val="24"/>
        </w:rPr>
        <w:t xml:space="preserve">• at no point during that period did any of the circumstances in regulation 10(3) Table 2 or 10(4) Table 3 other than the ones for codes G, N, or O apply. </w:t>
      </w:r>
    </w:p>
    <w:p w14:paraId="439AC837" w14:textId="77777777" w:rsidR="00092E16" w:rsidRDefault="00092E16" w:rsidP="00F47AE9">
      <w:pPr>
        <w:spacing w:after="0"/>
        <w:rPr>
          <w:rFonts w:eastAsia="Aptos" w:cs="Times New Roman"/>
          <w:szCs w:val="24"/>
        </w:rPr>
      </w:pPr>
      <w:r w:rsidRPr="00092E16">
        <w:rPr>
          <w:rFonts w:eastAsia="Aptos" w:cs="Times New Roman"/>
          <w:szCs w:val="24"/>
        </w:rPr>
        <w:t>• the school does not have reasonable grounds to believe that the pupil is unable to attend because of sickness or an unavoidable cause, and</w:t>
      </w:r>
    </w:p>
    <w:p w14:paraId="04B536AE" w14:textId="77777777" w:rsidR="00092E16" w:rsidRDefault="00092E16" w:rsidP="00F47AE9">
      <w:pPr>
        <w:spacing w:after="0"/>
        <w:rPr>
          <w:rFonts w:eastAsia="Aptos" w:cs="Times New Roman"/>
          <w:szCs w:val="24"/>
        </w:rPr>
      </w:pPr>
      <w:r w:rsidRPr="00092E16">
        <w:rPr>
          <w:rFonts w:eastAsia="Aptos" w:cs="Times New Roman"/>
          <w:szCs w:val="24"/>
        </w:rPr>
        <w:t xml:space="preserve"> • the school </w:t>
      </w:r>
      <w:r w:rsidRPr="00092E16">
        <w:rPr>
          <w:rFonts w:eastAsia="Aptos" w:cs="Times New Roman"/>
          <w:b/>
          <w:bCs/>
          <w:szCs w:val="24"/>
        </w:rPr>
        <w:t>and the local authority</w:t>
      </w:r>
      <w:r w:rsidRPr="00092E16">
        <w:rPr>
          <w:rFonts w:eastAsia="Aptos" w:cs="Times New Roman"/>
          <w:szCs w:val="24"/>
        </w:rPr>
        <w:t xml:space="preserve"> have jointly made reasonable efforts to find out the pupil’s location and circumstances, </w:t>
      </w:r>
    </w:p>
    <w:p w14:paraId="63A2B1FC" w14:textId="16AFEE66" w:rsidR="00092E16" w:rsidRDefault="00092E16" w:rsidP="00F47AE9">
      <w:pPr>
        <w:spacing w:after="0"/>
        <w:rPr>
          <w:rFonts w:eastAsia="Aptos" w:cs="Times New Roman"/>
          <w:szCs w:val="24"/>
        </w:rPr>
      </w:pPr>
      <w:r w:rsidRPr="00092E16">
        <w:rPr>
          <w:rFonts w:eastAsia="Aptos" w:cs="Times New Roman"/>
          <w:szCs w:val="24"/>
        </w:rPr>
        <w:t>but:  they have not succeeded, or they have succeeded but they agree that there are no reasonable grounds to believe that the pupil will attend the school again, taking into account any reasonable steps they could take (either jointly or separately) to secure the pupil’s attendance.</w:t>
      </w:r>
      <w:r>
        <w:rPr>
          <w:rFonts w:eastAsia="Aptos" w:cs="Times New Roman"/>
          <w:szCs w:val="24"/>
        </w:rPr>
        <w:t xml:space="preserve"> Please note that all reasonable steps will include legal action for non-attendance.</w:t>
      </w:r>
    </w:p>
    <w:p w14:paraId="360D6042" w14:textId="77777777" w:rsidR="00F5722E" w:rsidRDefault="00F5722E" w:rsidP="00F47AE9">
      <w:pPr>
        <w:spacing w:after="0"/>
        <w:rPr>
          <w:rFonts w:eastAsia="Aptos" w:cs="Times New Roman"/>
          <w:szCs w:val="24"/>
        </w:rPr>
      </w:pPr>
    </w:p>
    <w:p w14:paraId="403F6ABB" w14:textId="0272AB66" w:rsidR="00F5722E" w:rsidRPr="00F47AE9" w:rsidRDefault="00E7495A" w:rsidP="00F47AE9">
      <w:pPr>
        <w:spacing w:after="0"/>
        <w:rPr>
          <w:rFonts w:eastAsia="Aptos" w:cs="Times New Roman"/>
          <w:szCs w:val="24"/>
        </w:rPr>
      </w:pPr>
      <w:hyperlink r:id="rId165" w:history="1">
        <w:r w:rsidR="00F5722E" w:rsidRPr="00F5722E">
          <w:rPr>
            <w:rStyle w:val="Hyperlink"/>
            <w:rFonts w:eastAsia="Aptos" w:cs="Times New Roman"/>
            <w:szCs w:val="24"/>
          </w:rPr>
          <w:t>Off-rolling notification | Czone (eastsussex.gov.uk)</w:t>
        </w:r>
      </w:hyperlink>
    </w:p>
    <w:p w14:paraId="42513283" w14:textId="77777777" w:rsidR="00F47AE9" w:rsidRPr="00F47AE9" w:rsidRDefault="00F47AE9" w:rsidP="00F47AE9">
      <w:pPr>
        <w:spacing w:after="0"/>
        <w:rPr>
          <w:rFonts w:eastAsia="Aptos" w:cs="Times New Roman"/>
          <w:szCs w:val="24"/>
        </w:rPr>
      </w:pPr>
    </w:p>
    <w:p w14:paraId="400B9266" w14:textId="77777777" w:rsidR="00F47AE9" w:rsidRPr="00F47AE9" w:rsidRDefault="00E7495A" w:rsidP="00F47AE9">
      <w:pPr>
        <w:spacing w:after="0"/>
        <w:rPr>
          <w:rFonts w:eastAsia="Aptos" w:cs="Times New Roman"/>
          <w:szCs w:val="24"/>
        </w:rPr>
      </w:pPr>
      <w:hyperlink r:id="rId166" w:history="1">
        <w:r w:rsidR="00F47AE9" w:rsidRPr="00F47AE9">
          <w:rPr>
            <w:rFonts w:eastAsia="Aptos" w:cs="Times New Roman"/>
            <w:color w:val="467886"/>
            <w:szCs w:val="24"/>
            <w:u w:val="single"/>
          </w:rPr>
          <w:t>Working together to improve school attendance (applies from 19 August 2024) (publishing.service.gov.uk)</w:t>
        </w:r>
      </w:hyperlink>
    </w:p>
    <w:p w14:paraId="541AA31D" w14:textId="77777777" w:rsidR="00F47AE9" w:rsidRDefault="00F47AE9">
      <w:pPr>
        <w:rPr>
          <w:b/>
          <w:bCs/>
          <w:szCs w:val="24"/>
        </w:rPr>
      </w:pPr>
    </w:p>
    <w:p w14:paraId="7F30A98F" w14:textId="7AEDA3DE" w:rsidR="00CC2A1C" w:rsidRPr="00CB4A27" w:rsidRDefault="00CC2A1C" w:rsidP="00CC1118">
      <w:pPr>
        <w:tabs>
          <w:tab w:val="left" w:pos="1351"/>
        </w:tabs>
        <w:spacing w:after="0"/>
        <w:rPr>
          <w:b/>
          <w:bCs/>
          <w:szCs w:val="24"/>
        </w:rPr>
      </w:pPr>
      <w:bookmarkStart w:id="53" w:name="tableofresponsibiltes"/>
      <w:r w:rsidRPr="00CB4A27">
        <w:rPr>
          <w:b/>
          <w:bCs/>
          <w:szCs w:val="24"/>
        </w:rPr>
        <w:t>Summary of Table of responsibilities</w:t>
      </w:r>
    </w:p>
    <w:bookmarkEnd w:id="53"/>
    <w:p w14:paraId="740720A6" w14:textId="77777777" w:rsidR="00CC2A1C" w:rsidRPr="00CB4A27" w:rsidRDefault="00CC2A1C" w:rsidP="00CC1118">
      <w:pPr>
        <w:tabs>
          <w:tab w:val="left" w:pos="1351"/>
        </w:tabs>
        <w:spacing w:after="0"/>
        <w:rPr>
          <w:szCs w:val="24"/>
        </w:rPr>
      </w:pPr>
    </w:p>
    <w:p w14:paraId="4FE574CE" w14:textId="015184F9" w:rsidR="00CC2A1C" w:rsidRPr="00CB4A27" w:rsidRDefault="00CC2A1C" w:rsidP="00CC1118">
      <w:pPr>
        <w:tabs>
          <w:tab w:val="left" w:pos="1351"/>
        </w:tabs>
        <w:spacing w:after="0"/>
        <w:rPr>
          <w:szCs w:val="24"/>
        </w:rPr>
      </w:pPr>
      <w:r w:rsidRPr="00CB4A27">
        <w:rPr>
          <w:szCs w:val="24"/>
        </w:rPr>
        <w:t xml:space="preserve">The full </w:t>
      </w:r>
      <w:r w:rsidR="00DE3585" w:rsidRPr="00CB4A27">
        <w:rPr>
          <w:szCs w:val="24"/>
        </w:rPr>
        <w:t xml:space="preserve">table can be found </w:t>
      </w:r>
      <w:hyperlink r:id="rId167" w:history="1">
        <w:r w:rsidR="008068D9" w:rsidRPr="00CB4A27">
          <w:rPr>
            <w:color w:val="0000FF"/>
            <w:szCs w:val="24"/>
            <w:u w:val="single"/>
          </w:rPr>
          <w:t>Summary table of responsibilities for school attendance (applies from 19 August 2024) (publishing.service.gov.uk)</w:t>
        </w:r>
      </w:hyperlink>
    </w:p>
    <w:p w14:paraId="2B837C3E" w14:textId="77777777" w:rsidR="00DE3585" w:rsidRPr="00CB4A27" w:rsidRDefault="00DE3585" w:rsidP="00CC1118">
      <w:pPr>
        <w:tabs>
          <w:tab w:val="left" w:pos="1351"/>
        </w:tabs>
        <w:spacing w:after="0"/>
        <w:rPr>
          <w:szCs w:val="24"/>
        </w:rPr>
      </w:pPr>
    </w:p>
    <w:p w14:paraId="7CB64C69" w14:textId="07912339" w:rsidR="00DE3585" w:rsidRPr="00CB4A27" w:rsidRDefault="00DE3585" w:rsidP="00CC1118">
      <w:pPr>
        <w:tabs>
          <w:tab w:val="left" w:pos="1351"/>
        </w:tabs>
        <w:spacing w:after="0"/>
        <w:rPr>
          <w:szCs w:val="24"/>
        </w:rPr>
      </w:pPr>
      <w:r w:rsidRPr="00CB4A27">
        <w:rPr>
          <w:szCs w:val="24"/>
        </w:rPr>
        <w:t xml:space="preserve">This outlines the responsibilities of parent/carers, </w:t>
      </w:r>
      <w:r w:rsidR="007F0D74" w:rsidRPr="00CB4A27">
        <w:rPr>
          <w:szCs w:val="24"/>
        </w:rPr>
        <w:t xml:space="preserve">schools, academies trusts and local authorities, for all pupils, </w:t>
      </w:r>
      <w:r w:rsidR="0003641F" w:rsidRPr="00CB4A27">
        <w:rPr>
          <w:szCs w:val="24"/>
        </w:rPr>
        <w:t>pupils at risk of becoming persistently absent, persistently absent pupi</w:t>
      </w:r>
      <w:r w:rsidR="00F2041E" w:rsidRPr="00CB4A27">
        <w:rPr>
          <w:szCs w:val="24"/>
        </w:rPr>
        <w:t xml:space="preserve">ls, severely absent pupils, </w:t>
      </w:r>
      <w:r w:rsidR="005F75D7" w:rsidRPr="00CB4A27">
        <w:rPr>
          <w:szCs w:val="24"/>
        </w:rPr>
        <w:t xml:space="preserve">support for cohorts of pupils with lower attendance than their peers, </w:t>
      </w:r>
      <w:r w:rsidR="006E1C09" w:rsidRPr="00CB4A27">
        <w:rPr>
          <w:szCs w:val="24"/>
        </w:rPr>
        <w:t xml:space="preserve">support for pupils with medical conditions or SEND with poor attendance, </w:t>
      </w:r>
      <w:r w:rsidR="00B71DC7" w:rsidRPr="00CB4A27">
        <w:rPr>
          <w:szCs w:val="24"/>
        </w:rPr>
        <w:t xml:space="preserve">support for pupils with a social worker, looked after and previously looked after </w:t>
      </w:r>
      <w:r w:rsidR="00C10577" w:rsidRPr="00CB4A27">
        <w:rPr>
          <w:szCs w:val="24"/>
        </w:rPr>
        <w:t>children, and</w:t>
      </w:r>
      <w:r w:rsidR="002E03D3" w:rsidRPr="00CB4A27">
        <w:rPr>
          <w:szCs w:val="24"/>
        </w:rPr>
        <w:t xml:space="preserve"> monitoring.</w:t>
      </w:r>
    </w:p>
    <w:p w14:paraId="4D2430BF" w14:textId="77777777" w:rsidR="00C10577" w:rsidRDefault="00C10577" w:rsidP="00CC1118">
      <w:pPr>
        <w:tabs>
          <w:tab w:val="left" w:pos="1351"/>
        </w:tabs>
        <w:spacing w:after="0"/>
        <w:rPr>
          <w:szCs w:val="24"/>
        </w:rPr>
      </w:pPr>
    </w:p>
    <w:p w14:paraId="54104B5B" w14:textId="77777777" w:rsidR="00BE66C2" w:rsidRDefault="00BE66C2" w:rsidP="00CC1118">
      <w:pPr>
        <w:tabs>
          <w:tab w:val="left" w:pos="1351"/>
        </w:tabs>
        <w:spacing w:after="0"/>
        <w:rPr>
          <w:szCs w:val="24"/>
        </w:rPr>
      </w:pPr>
    </w:p>
    <w:p w14:paraId="07E43B11" w14:textId="77777777" w:rsidR="00BE66C2" w:rsidRPr="00CB4A27" w:rsidRDefault="00BE66C2" w:rsidP="00CC1118">
      <w:pPr>
        <w:tabs>
          <w:tab w:val="left" w:pos="1351"/>
        </w:tabs>
        <w:spacing w:after="0"/>
        <w:rPr>
          <w:szCs w:val="24"/>
        </w:rPr>
      </w:pPr>
    </w:p>
    <w:p w14:paraId="3D68A00A" w14:textId="77777777" w:rsidR="00C10577" w:rsidRPr="00CB4A27" w:rsidRDefault="00C10577" w:rsidP="00CC1118">
      <w:pPr>
        <w:tabs>
          <w:tab w:val="left" w:pos="1351"/>
        </w:tabs>
        <w:spacing w:after="0"/>
        <w:rPr>
          <w:szCs w:val="24"/>
        </w:rPr>
      </w:pPr>
    </w:p>
    <w:p w14:paraId="70BDC870" w14:textId="3BD50630" w:rsidR="00C10577" w:rsidRPr="00CB4A27" w:rsidRDefault="00C10577" w:rsidP="00C10577">
      <w:pPr>
        <w:tabs>
          <w:tab w:val="left" w:pos="1351"/>
        </w:tabs>
        <w:spacing w:after="0"/>
        <w:jc w:val="center"/>
        <w:rPr>
          <w:szCs w:val="24"/>
        </w:rPr>
      </w:pPr>
    </w:p>
    <w:p w14:paraId="7B381F5B" w14:textId="475290DF" w:rsidR="002C3802" w:rsidRDefault="00C17B37" w:rsidP="00092E16">
      <w:pPr>
        <w:jc w:val="center"/>
        <w:rPr>
          <w:szCs w:val="24"/>
        </w:rPr>
      </w:pPr>
      <w:r>
        <w:rPr>
          <w:noProof/>
          <w:lang w:eastAsia="en-GB"/>
        </w:rPr>
        <w:drawing>
          <wp:inline distT="0" distB="0" distL="0" distR="0" wp14:anchorId="6FD3E3F0" wp14:editId="55690B31">
            <wp:extent cx="1456006" cy="2097536"/>
            <wp:effectExtent l="0" t="0" r="0" b="0"/>
            <wp:docPr id="1340714830" name="Picture 1" descr="A white cover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714830" name="Picture 1" descr="A white cover with blue text&#10;&#10;Description automatically generated"/>
                    <pic:cNvPicPr/>
                  </pic:nvPicPr>
                  <pic:blipFill rotWithShape="1">
                    <a:blip r:embed="rId168"/>
                    <a:srcRect r="3454" b="2202"/>
                    <a:stretch/>
                  </pic:blipFill>
                  <pic:spPr bwMode="auto">
                    <a:xfrm>
                      <a:off x="0" y="0"/>
                      <a:ext cx="1483338" cy="2136911"/>
                    </a:xfrm>
                    <a:prstGeom prst="rect">
                      <a:avLst/>
                    </a:prstGeom>
                    <a:ln>
                      <a:noFill/>
                    </a:ln>
                    <a:extLst>
                      <a:ext uri="{53640926-AAD7-44D8-BBD7-CCE9431645EC}">
                        <a14:shadowObscured xmlns:a14="http://schemas.microsoft.com/office/drawing/2010/main"/>
                      </a:ext>
                    </a:extLst>
                  </pic:spPr>
                </pic:pic>
              </a:graphicData>
            </a:graphic>
          </wp:inline>
        </w:drawing>
      </w:r>
    </w:p>
    <w:p w14:paraId="0C2815B5" w14:textId="77777777" w:rsidR="00D26540" w:rsidRDefault="00D26540" w:rsidP="000424AB">
      <w:pPr>
        <w:jc w:val="center"/>
        <w:rPr>
          <w:szCs w:val="24"/>
        </w:rPr>
      </w:pPr>
    </w:p>
    <w:p w14:paraId="7A1194DD" w14:textId="69DAEE9B" w:rsidR="00513038" w:rsidRDefault="00A31211" w:rsidP="00D26540">
      <w:pPr>
        <w:jc w:val="both"/>
        <w:rPr>
          <w:b/>
          <w:bCs/>
          <w:szCs w:val="24"/>
        </w:rPr>
      </w:pPr>
      <w:bookmarkStart w:id="54" w:name="anxietyebsa"/>
      <w:r>
        <w:rPr>
          <w:b/>
          <w:bCs/>
          <w:szCs w:val="24"/>
        </w:rPr>
        <w:t>Anxiety and Emotional Based School Avoidance</w:t>
      </w:r>
    </w:p>
    <w:bookmarkEnd w:id="54"/>
    <w:p w14:paraId="37BAB9E2" w14:textId="77777777" w:rsidR="005935E8" w:rsidRPr="005935E8" w:rsidRDefault="005935E8" w:rsidP="005935E8">
      <w:pPr>
        <w:jc w:val="both"/>
        <w:rPr>
          <w:szCs w:val="24"/>
        </w:rPr>
      </w:pPr>
      <w:r w:rsidRPr="005935E8">
        <w:rPr>
          <w:szCs w:val="24"/>
        </w:rPr>
        <w:t>Most anxiety serves a purpose and is beneficial to us, it provides motivation and keeps us from taking unrewarding risks. However, for an increasing minority of students, their anxiety causes interference in their daily lives and increases their risk of developing an anxiety disorder. Excessive worry or anxiety is the most prevalent type of wellbeing difficulty experienced by students and the number of children and young people who report feeling anxious is increasing.</w:t>
      </w:r>
    </w:p>
    <w:p w14:paraId="1827BD81" w14:textId="5782EB10" w:rsidR="00A86E5B" w:rsidRDefault="00A86E5B" w:rsidP="00A86E5B">
      <w:pPr>
        <w:jc w:val="both"/>
        <w:rPr>
          <w:szCs w:val="24"/>
        </w:rPr>
      </w:pPr>
      <w:r>
        <w:rPr>
          <w:szCs w:val="24"/>
        </w:rPr>
        <w:t>G</w:t>
      </w:r>
      <w:r w:rsidRPr="00A86E5B">
        <w:rPr>
          <w:szCs w:val="24"/>
        </w:rPr>
        <w:t xml:space="preserve">uidance </w:t>
      </w:r>
      <w:r>
        <w:rPr>
          <w:szCs w:val="24"/>
        </w:rPr>
        <w:t xml:space="preserve">has been </w:t>
      </w:r>
      <w:r w:rsidRPr="00A86E5B">
        <w:rPr>
          <w:szCs w:val="24"/>
        </w:rPr>
        <w:t xml:space="preserve">created with the latest information and resources to help you normalise worry, recognise the signs of unhealthy worry, identify anxiety and access the support available.  This guidance is for anyone working in education, to support staff when working with students who worry or are anxious. </w:t>
      </w:r>
    </w:p>
    <w:p w14:paraId="655AA3D2" w14:textId="0FBAB9E4" w:rsidR="00DE767D" w:rsidRDefault="004578BE" w:rsidP="00D26540">
      <w:pPr>
        <w:jc w:val="both"/>
        <w:rPr>
          <w:szCs w:val="24"/>
        </w:rPr>
      </w:pPr>
      <w:r>
        <w:rPr>
          <w:szCs w:val="24"/>
        </w:rPr>
        <w:t xml:space="preserve">This can be found on </w:t>
      </w:r>
      <w:hyperlink r:id="rId169" w:history="1">
        <w:r w:rsidR="001842AE" w:rsidRPr="001842AE">
          <w:rPr>
            <w:rStyle w:val="Hyperlink"/>
            <w:szCs w:val="24"/>
          </w:rPr>
          <w:t>Anxiety | Czone (eastsussex.gov.uk)</w:t>
        </w:r>
      </w:hyperlink>
      <w:r>
        <w:rPr>
          <w:szCs w:val="24"/>
        </w:rPr>
        <w:t xml:space="preserve">.  </w:t>
      </w:r>
      <w:r w:rsidR="00686610">
        <w:rPr>
          <w:szCs w:val="24"/>
        </w:rPr>
        <w:t xml:space="preserve">  Support is also available from our </w:t>
      </w:r>
      <w:r w:rsidR="00C91485">
        <w:rPr>
          <w:szCs w:val="24"/>
        </w:rPr>
        <w:t xml:space="preserve">Mental Health and Emotional wellbeing team through </w:t>
      </w:r>
      <w:hyperlink r:id="rId170" w:history="1">
        <w:r w:rsidR="00C91485" w:rsidRPr="00C91485">
          <w:rPr>
            <w:rStyle w:val="Hyperlink"/>
            <w:szCs w:val="24"/>
          </w:rPr>
          <w:t>MHEW support teams | Czone (eastsussex.gov.uk)</w:t>
        </w:r>
      </w:hyperlink>
      <w:r w:rsidR="00400539">
        <w:rPr>
          <w:szCs w:val="24"/>
        </w:rPr>
        <w:t xml:space="preserve">, and a directory of services is available </w:t>
      </w:r>
      <w:hyperlink r:id="rId171" w:history="1">
        <w:r w:rsidR="00400539" w:rsidRPr="00400539">
          <w:rPr>
            <w:rStyle w:val="Hyperlink"/>
            <w:szCs w:val="24"/>
          </w:rPr>
          <w:t>Mental Health - East Sussex 1Space</w:t>
        </w:r>
      </w:hyperlink>
      <w:r w:rsidR="00400539">
        <w:rPr>
          <w:szCs w:val="24"/>
        </w:rPr>
        <w:t>.</w:t>
      </w:r>
    </w:p>
    <w:p w14:paraId="4F037AE5" w14:textId="34E94DCA" w:rsidR="00954729" w:rsidRDefault="004578BE" w:rsidP="00D26540">
      <w:pPr>
        <w:jc w:val="both"/>
        <w:rPr>
          <w:szCs w:val="24"/>
        </w:rPr>
      </w:pPr>
      <w:r>
        <w:rPr>
          <w:szCs w:val="24"/>
        </w:rPr>
        <w:t xml:space="preserve">The Department of Education has a paper to support you </w:t>
      </w:r>
      <w:r w:rsidR="00DE767D">
        <w:rPr>
          <w:szCs w:val="24"/>
        </w:rPr>
        <w:t xml:space="preserve">when </w:t>
      </w:r>
      <w:hyperlink w:history="1">
        <w:r w:rsidR="00DE767D" w:rsidRPr="007527C1">
          <w:rPr>
            <w:rStyle w:val="Hyperlink"/>
            <w:szCs w:val="24"/>
          </w:rPr>
          <w:t>Mental health issues are affecting a pupil's attendance: guidance for schools - GOV.UK (www.gov.uk)</w:t>
        </w:r>
      </w:hyperlink>
    </w:p>
    <w:p w14:paraId="1AEBE338" w14:textId="18B311EC" w:rsidR="00901683" w:rsidRPr="00901683" w:rsidRDefault="00901683" w:rsidP="00901683">
      <w:pPr>
        <w:jc w:val="both"/>
        <w:rPr>
          <w:szCs w:val="24"/>
        </w:rPr>
      </w:pPr>
      <w:r w:rsidRPr="00901683">
        <w:rPr>
          <w:szCs w:val="24"/>
        </w:rPr>
        <w:t xml:space="preserve">Emotionally Based School Avoidance (EBSA) means some young people have trouble going to school because of emotional issues. It’s sometimes called Emotionally Based Non-Attendance (EBNA), especially for older students. In East Sussex, we use EBSA to describe </w:t>
      </w:r>
      <w:r>
        <w:rPr>
          <w:szCs w:val="24"/>
        </w:rPr>
        <w:t xml:space="preserve">children and young people </w:t>
      </w:r>
      <w:r w:rsidRPr="00901683">
        <w:rPr>
          <w:szCs w:val="24"/>
        </w:rPr>
        <w:t>who can’t attend school, not just those who choose not to.</w:t>
      </w:r>
    </w:p>
    <w:p w14:paraId="66789137" w14:textId="77777777" w:rsidR="00901683" w:rsidRPr="00901683" w:rsidRDefault="00901683" w:rsidP="00901683">
      <w:pPr>
        <w:jc w:val="both"/>
        <w:rPr>
          <w:szCs w:val="24"/>
        </w:rPr>
      </w:pPr>
      <w:r w:rsidRPr="00901683">
        <w:rPr>
          <w:szCs w:val="24"/>
        </w:rPr>
        <w:t>EBSA doesn’t just mean missing school. It can also mean avoiding certain classes, places, or people.</w:t>
      </w:r>
    </w:p>
    <w:p w14:paraId="3D68F642" w14:textId="77777777" w:rsidR="00901683" w:rsidRPr="00901683" w:rsidRDefault="00901683" w:rsidP="00901683">
      <w:pPr>
        <w:jc w:val="both"/>
        <w:rPr>
          <w:szCs w:val="24"/>
        </w:rPr>
      </w:pPr>
      <w:r w:rsidRPr="00901683">
        <w:rPr>
          <w:szCs w:val="24"/>
        </w:rPr>
        <w:t>EBSA is different for everyone, so there’s no single fix. But spotting the signs early and getting help can help young people manage changes, stay in school, and work towards their goals.</w:t>
      </w:r>
    </w:p>
    <w:p w14:paraId="1E031AB3" w14:textId="27058C80" w:rsidR="00954729" w:rsidRDefault="004E089A" w:rsidP="00D26540">
      <w:pPr>
        <w:jc w:val="both"/>
        <w:rPr>
          <w:szCs w:val="24"/>
        </w:rPr>
      </w:pPr>
      <w:r w:rsidRPr="004E089A">
        <w:rPr>
          <w:szCs w:val="24"/>
        </w:rPr>
        <w:t>EBSA can present differently across individuals, but can include one, or a combination of, the following: fear and anxiety (including physical symptoms), misery, complaints of feeling ill without obvious cause, reluctance to leave home, tantrums, and/or oppositional behaviour.</w:t>
      </w:r>
      <w:r w:rsidR="00971C07">
        <w:rPr>
          <w:szCs w:val="24"/>
        </w:rPr>
        <w:t xml:space="preserve">  </w:t>
      </w:r>
    </w:p>
    <w:p w14:paraId="441A6C6D" w14:textId="766A3193" w:rsidR="00004A16" w:rsidRDefault="00971C07" w:rsidP="00D26540">
      <w:pPr>
        <w:jc w:val="both"/>
        <w:rPr>
          <w:szCs w:val="24"/>
        </w:rPr>
      </w:pPr>
      <w:r>
        <w:rPr>
          <w:szCs w:val="24"/>
        </w:rPr>
        <w:t xml:space="preserve">A toolkit has been created </w:t>
      </w:r>
      <w:r w:rsidR="00451F84">
        <w:rPr>
          <w:szCs w:val="24"/>
        </w:rPr>
        <w:t xml:space="preserve">for </w:t>
      </w:r>
      <w:r w:rsidR="000C630A">
        <w:rPr>
          <w:szCs w:val="24"/>
        </w:rPr>
        <w:t xml:space="preserve">you to access and use to help identify EBSA or pupils at risk of EBSA, </w:t>
      </w:r>
      <w:r w:rsidR="00A569E4">
        <w:rPr>
          <w:szCs w:val="24"/>
        </w:rPr>
        <w:t xml:space="preserve">parent </w:t>
      </w:r>
      <w:r w:rsidR="00A86B76">
        <w:rPr>
          <w:szCs w:val="24"/>
        </w:rPr>
        <w:t xml:space="preserve">and carer information, and resources to support you.  This is available through </w:t>
      </w:r>
      <w:hyperlink r:id="rId172" w:history="1">
        <w:r w:rsidR="007E3835" w:rsidRPr="007E3835">
          <w:rPr>
            <w:rStyle w:val="Hyperlink"/>
            <w:szCs w:val="24"/>
          </w:rPr>
          <w:t>Emotionally based school avoidance (EBSA) toolkit | Czone (eastsussex.gov.uk)</w:t>
        </w:r>
      </w:hyperlink>
      <w:r w:rsidR="00004A16">
        <w:rPr>
          <w:szCs w:val="24"/>
        </w:rPr>
        <w:t>.</w:t>
      </w:r>
    </w:p>
    <w:p w14:paraId="12BE97A4" w14:textId="649AA8F0" w:rsidR="002A4356" w:rsidRDefault="00004A16">
      <w:pPr>
        <w:rPr>
          <w:rStyle w:val="Hyperlink"/>
          <w:rFonts w:eastAsia="Calibri" w:cs="Calibri"/>
          <w:szCs w:val="24"/>
        </w:rPr>
      </w:pPr>
      <w:r w:rsidRPr="00004A16">
        <w:rPr>
          <w:szCs w:val="24"/>
        </w:rPr>
        <w:t>A mentally healthy school or college is one that adopts a whole school/college approach to mental health and wellbeing. This brings the whole school/college together. </w:t>
      </w:r>
      <w:hyperlink r:id="rId173" w:history="1">
        <w:r w:rsidR="0049169F" w:rsidRPr="0049169F">
          <w:rPr>
            <w:rStyle w:val="Hyperlink"/>
            <w:szCs w:val="24"/>
          </w:rPr>
          <w:t>Whole school approach (WSA) | Czone (eastsussex.gov.uk)</w:t>
        </w:r>
      </w:hyperlink>
      <w:r w:rsidR="00EE6F19">
        <w:rPr>
          <w:szCs w:val="24"/>
        </w:rPr>
        <w:t xml:space="preserve">, </w:t>
      </w:r>
      <w:hyperlink r:id="rId174">
        <w:r w:rsidR="00EE6F19" w:rsidRPr="00A170B2">
          <w:rPr>
            <w:rStyle w:val="Hyperlink"/>
            <w:rFonts w:eastAsia="Calibri" w:cs="Calibri"/>
            <w:szCs w:val="24"/>
          </w:rPr>
          <w:t>Healthy schools | East Sussex County Council Microsites</w:t>
        </w:r>
      </w:hyperlink>
    </w:p>
    <w:p w14:paraId="411732C1" w14:textId="77777777" w:rsidR="00100AF0" w:rsidRDefault="00100AF0">
      <w:pPr>
        <w:rPr>
          <w:rStyle w:val="Hyperlink"/>
          <w:rFonts w:eastAsia="Calibri" w:cs="Calibri"/>
          <w:szCs w:val="24"/>
        </w:rPr>
      </w:pPr>
    </w:p>
    <w:p w14:paraId="35E193A2" w14:textId="77777777" w:rsidR="00100AF0" w:rsidRDefault="00100AF0">
      <w:pPr>
        <w:rPr>
          <w:rStyle w:val="Hyperlink"/>
          <w:rFonts w:eastAsia="Calibri" w:cs="Calibri"/>
          <w:szCs w:val="24"/>
        </w:rPr>
      </w:pPr>
    </w:p>
    <w:p w14:paraId="4AE47915" w14:textId="77777777" w:rsidR="00100AF0" w:rsidRDefault="00100AF0">
      <w:pPr>
        <w:rPr>
          <w:szCs w:val="24"/>
        </w:rPr>
      </w:pPr>
    </w:p>
    <w:p w14:paraId="57F504A1" w14:textId="15994D84" w:rsidR="00432F7E" w:rsidRDefault="002A4356" w:rsidP="00D26540">
      <w:pPr>
        <w:jc w:val="both"/>
        <w:rPr>
          <w:b/>
          <w:bCs/>
          <w:szCs w:val="24"/>
        </w:rPr>
      </w:pPr>
      <w:bookmarkStart w:id="55" w:name="behaviourtt"/>
      <w:r>
        <w:rPr>
          <w:b/>
          <w:bCs/>
          <w:szCs w:val="24"/>
        </w:rPr>
        <w:t>Behaviour and Therapeutic Thinking</w:t>
      </w:r>
    </w:p>
    <w:p w14:paraId="6587EC36" w14:textId="679CEE32" w:rsidR="00432F7E" w:rsidRDefault="00432F7E" w:rsidP="00D26540">
      <w:pPr>
        <w:jc w:val="both"/>
        <w:rPr>
          <w:b/>
          <w:bCs/>
          <w:szCs w:val="24"/>
        </w:rPr>
      </w:pPr>
      <w:r w:rsidRPr="00747BEC">
        <w:rPr>
          <w:b/>
          <w:bCs/>
          <w:szCs w:val="24"/>
        </w:rPr>
        <w:t>All behaviour is communication</w:t>
      </w:r>
      <w:r w:rsidRPr="00747BEC">
        <w:rPr>
          <w:szCs w:val="24"/>
        </w:rPr>
        <w:t> </w:t>
      </w:r>
      <w:r>
        <w:rPr>
          <w:szCs w:val="24"/>
        </w:rPr>
        <w:t>should be a</w:t>
      </w:r>
      <w:r w:rsidRPr="00747BEC">
        <w:rPr>
          <w:szCs w:val="24"/>
        </w:rPr>
        <w:t xml:space="preserve"> key message within our schools. We should not forget this and should apply it to everyone in our school community.</w:t>
      </w:r>
      <w:r>
        <w:rPr>
          <w:szCs w:val="24"/>
        </w:rPr>
        <w:t xml:space="preserve">  </w:t>
      </w:r>
      <w:r w:rsidRPr="00C44BB9">
        <w:rPr>
          <w:szCs w:val="24"/>
        </w:rPr>
        <w:t>Understanding that behaviour is a form of communication can help teachers</w:t>
      </w:r>
      <w:r>
        <w:rPr>
          <w:szCs w:val="24"/>
        </w:rPr>
        <w:t xml:space="preserve"> and staff</w:t>
      </w:r>
      <w:r w:rsidRPr="00C44BB9">
        <w:rPr>
          <w:szCs w:val="24"/>
        </w:rPr>
        <w:t xml:space="preserve"> reframe what they're seeing and not take student behaviour personally.</w:t>
      </w:r>
    </w:p>
    <w:p w14:paraId="33E65F1A" w14:textId="77777777" w:rsidR="00DD33CA" w:rsidRPr="00DD33CA" w:rsidRDefault="00DD33CA" w:rsidP="00DD33CA">
      <w:pPr>
        <w:jc w:val="both"/>
        <w:rPr>
          <w:szCs w:val="24"/>
        </w:rPr>
      </w:pPr>
      <w:r w:rsidRPr="00DD33CA">
        <w:rPr>
          <w:szCs w:val="24"/>
        </w:rPr>
        <w:t>Therapeutic Thinking is an approach to behaviour which:</w:t>
      </w:r>
    </w:p>
    <w:p w14:paraId="27DB2DD5" w14:textId="77777777" w:rsidR="00DD33CA" w:rsidRPr="00DD33CA" w:rsidRDefault="00DD33CA" w:rsidP="00DD33CA">
      <w:pPr>
        <w:numPr>
          <w:ilvl w:val="0"/>
          <w:numId w:val="49"/>
        </w:numPr>
        <w:jc w:val="both"/>
        <w:rPr>
          <w:szCs w:val="24"/>
        </w:rPr>
      </w:pPr>
      <w:r w:rsidRPr="00DD33CA">
        <w:rPr>
          <w:szCs w:val="24"/>
        </w:rPr>
        <w:t>supports staff to create clear behaviour policies</w:t>
      </w:r>
    </w:p>
    <w:p w14:paraId="1E79FF80" w14:textId="77777777" w:rsidR="00DD33CA" w:rsidRPr="00DD33CA" w:rsidRDefault="00DD33CA" w:rsidP="00DD33CA">
      <w:pPr>
        <w:numPr>
          <w:ilvl w:val="0"/>
          <w:numId w:val="49"/>
        </w:numPr>
        <w:jc w:val="both"/>
        <w:rPr>
          <w:szCs w:val="24"/>
        </w:rPr>
      </w:pPr>
      <w:r w:rsidRPr="00DD33CA">
        <w:rPr>
          <w:szCs w:val="24"/>
        </w:rPr>
        <w:t>focuses on to how to support all pupils’ emotional wellbeing and mental health</w:t>
      </w:r>
    </w:p>
    <w:p w14:paraId="494B910A" w14:textId="77777777" w:rsidR="00DD33CA" w:rsidRPr="00DD33CA" w:rsidRDefault="00DD33CA" w:rsidP="00DD33CA">
      <w:pPr>
        <w:numPr>
          <w:ilvl w:val="0"/>
          <w:numId w:val="49"/>
        </w:numPr>
        <w:jc w:val="both"/>
        <w:rPr>
          <w:szCs w:val="24"/>
        </w:rPr>
      </w:pPr>
      <w:r w:rsidRPr="00DD33CA">
        <w:rPr>
          <w:szCs w:val="24"/>
        </w:rPr>
        <w:t>helps to understand children’s behaviour and respond in an inclusive way that promotes change</w:t>
      </w:r>
    </w:p>
    <w:p w14:paraId="730807AB" w14:textId="77777777" w:rsidR="00DD33CA" w:rsidRPr="00DD33CA" w:rsidRDefault="00DD33CA" w:rsidP="00DD33CA">
      <w:pPr>
        <w:jc w:val="both"/>
        <w:rPr>
          <w:szCs w:val="24"/>
        </w:rPr>
      </w:pPr>
      <w:r w:rsidRPr="00DD33CA">
        <w:rPr>
          <w:szCs w:val="24"/>
        </w:rPr>
        <w:t>The approach is school-led. It is based on training and information built on best practice, policy and plans.</w:t>
      </w:r>
    </w:p>
    <w:p w14:paraId="161B1F90" w14:textId="31B93EB1" w:rsidR="00DD33CA" w:rsidRPr="00D914E4" w:rsidRDefault="00DD33CA" w:rsidP="00DD33CA">
      <w:pPr>
        <w:jc w:val="both"/>
        <w:rPr>
          <w:color w:val="000000" w:themeColor="text1"/>
          <w:szCs w:val="24"/>
        </w:rPr>
      </w:pPr>
      <w:r w:rsidRPr="00DD33CA">
        <w:rPr>
          <w:color w:val="000000" w:themeColor="text1"/>
          <w:szCs w:val="24"/>
        </w:rPr>
        <w:t>The aim is for schools, and the services that support them, to base their inclusive practice on Therapeutic Thinking principles.</w:t>
      </w:r>
      <w:r w:rsidR="006C2F5B" w:rsidRPr="00D914E4">
        <w:rPr>
          <w:color w:val="000000" w:themeColor="text1"/>
          <w:szCs w:val="24"/>
        </w:rPr>
        <w:t xml:space="preserve">  </w:t>
      </w:r>
      <w:hyperlink r:id="rId175" w:history="1">
        <w:r w:rsidR="006C2F5B" w:rsidRPr="00D914E4">
          <w:rPr>
            <w:rStyle w:val="Hyperlink"/>
            <w:color w:val="000000" w:themeColor="text1"/>
            <w:szCs w:val="24"/>
            <w:u w:val="none"/>
          </w:rPr>
          <w:t>Therapeutic Thinking | Czone (eastsussex.gov.uk)</w:t>
        </w:r>
      </w:hyperlink>
    </w:p>
    <w:bookmarkEnd w:id="55"/>
    <w:p w14:paraId="3232FBED" w14:textId="5B28E58A" w:rsidR="00B4554B" w:rsidRPr="00D914E4" w:rsidRDefault="004A2211" w:rsidP="00B4554B">
      <w:pPr>
        <w:jc w:val="both"/>
        <w:rPr>
          <w:color w:val="000000" w:themeColor="text1"/>
          <w:szCs w:val="24"/>
        </w:rPr>
      </w:pPr>
      <w:r w:rsidRPr="00D914E4">
        <w:rPr>
          <w:color w:val="000000" w:themeColor="text1"/>
          <w:szCs w:val="24"/>
        </w:rPr>
        <w:t xml:space="preserve">The Inclusion helpline </w:t>
      </w:r>
      <w:r w:rsidR="00B4554B" w:rsidRPr="00D914E4">
        <w:rPr>
          <w:color w:val="000000" w:themeColor="text1"/>
          <w:szCs w:val="24"/>
        </w:rPr>
        <w:t>is available for advice and guidance</w:t>
      </w:r>
      <w:r w:rsidR="003F41D0" w:rsidRPr="00D914E4">
        <w:rPr>
          <w:color w:val="000000" w:themeColor="text1"/>
          <w:szCs w:val="24"/>
        </w:rPr>
        <w:t xml:space="preserve">, </w:t>
      </w:r>
      <w:r w:rsidR="00BD6BEE" w:rsidRPr="00D914E4">
        <w:rPr>
          <w:color w:val="000000" w:themeColor="text1"/>
          <w:szCs w:val="24"/>
        </w:rPr>
        <w:t>and mainstream</w:t>
      </w:r>
      <w:r w:rsidR="003F41D0" w:rsidRPr="00D914E4">
        <w:rPr>
          <w:color w:val="000000" w:themeColor="text1"/>
          <w:szCs w:val="24"/>
        </w:rPr>
        <w:t xml:space="preserve"> schools and academies also have a link inclusion adv</w:t>
      </w:r>
      <w:r w:rsidR="00BD6BEE" w:rsidRPr="00D914E4">
        <w:rPr>
          <w:color w:val="000000" w:themeColor="text1"/>
          <w:szCs w:val="24"/>
        </w:rPr>
        <w:t>isor.  Contact can be made on the p</w:t>
      </w:r>
      <w:r w:rsidR="00B4554B" w:rsidRPr="00B4554B">
        <w:rPr>
          <w:color w:val="000000" w:themeColor="text1"/>
          <w:szCs w:val="24"/>
        </w:rPr>
        <w:t>hone: 01273 481 967 (open Monday to Friday 8.30am to 4.30pm)</w:t>
      </w:r>
      <w:r w:rsidR="006F3619" w:rsidRPr="00D914E4">
        <w:rPr>
          <w:color w:val="000000" w:themeColor="text1"/>
          <w:szCs w:val="24"/>
        </w:rPr>
        <w:t xml:space="preserve"> </w:t>
      </w:r>
      <w:hyperlink r:id="rId176" w:history="1">
        <w:r w:rsidR="006F3619" w:rsidRPr="00D914E4">
          <w:rPr>
            <w:rStyle w:val="Hyperlink"/>
            <w:color w:val="000000" w:themeColor="text1"/>
            <w:szCs w:val="24"/>
            <w:u w:val="none"/>
          </w:rPr>
          <w:t>Behaviour and inclusion | Czone (eastsussex.gov.uk)</w:t>
        </w:r>
      </w:hyperlink>
      <w:r w:rsidR="006F3619" w:rsidRPr="00D914E4">
        <w:rPr>
          <w:color w:val="000000" w:themeColor="text1"/>
          <w:szCs w:val="24"/>
        </w:rPr>
        <w:t>.</w:t>
      </w:r>
    </w:p>
    <w:p w14:paraId="7C797921" w14:textId="360B0671" w:rsidR="006F3619" w:rsidRPr="00D914E4" w:rsidRDefault="00F82CE6" w:rsidP="00B4554B">
      <w:pPr>
        <w:jc w:val="both"/>
        <w:rPr>
          <w:color w:val="000000" w:themeColor="text1"/>
          <w:szCs w:val="24"/>
        </w:rPr>
      </w:pPr>
      <w:r w:rsidRPr="00D914E4">
        <w:rPr>
          <w:color w:val="000000" w:themeColor="text1"/>
          <w:szCs w:val="24"/>
        </w:rPr>
        <w:t xml:space="preserve">For the vast majority of pupils, suspensions and permanent exclusions may not be necessary, as other strategies can manage their behaviour. If these approaches towards behaviour management have been exhausted, then suspensions and permanent exclusions will sometimes be necessary as a last resort. This is to ensure that other pupils and teaching staff can work in safety and are respected. </w:t>
      </w:r>
    </w:p>
    <w:p w14:paraId="19B80A4D" w14:textId="7B07BF32" w:rsidR="001A2692" w:rsidRDefault="00F24B13" w:rsidP="00D26540">
      <w:pPr>
        <w:jc w:val="both"/>
        <w:rPr>
          <w:szCs w:val="24"/>
        </w:rPr>
      </w:pPr>
      <w:r w:rsidRPr="00D914E4">
        <w:rPr>
          <w:color w:val="000000" w:themeColor="text1"/>
          <w:szCs w:val="24"/>
        </w:rPr>
        <w:t>Suspensions and exclusions must be recorded on the attendance register using code E, East Sussex guidance is available</w:t>
      </w:r>
      <w:r w:rsidR="00C06A95" w:rsidRPr="00D914E4">
        <w:rPr>
          <w:color w:val="000000" w:themeColor="text1"/>
          <w:szCs w:val="24"/>
        </w:rPr>
        <w:t xml:space="preserve"> </w:t>
      </w:r>
      <w:hyperlink r:id="rId177" w:history="1">
        <w:r w:rsidR="00C06A95" w:rsidRPr="00D914E4">
          <w:rPr>
            <w:rStyle w:val="Hyperlink"/>
            <w:color w:val="000000" w:themeColor="text1"/>
            <w:szCs w:val="24"/>
            <w:u w:val="none"/>
          </w:rPr>
          <w:t>Behaviour and inclusion | Czone (eastsussex.gov.uk)</w:t>
        </w:r>
      </w:hyperlink>
      <w:r w:rsidR="00C06A95" w:rsidRPr="00D914E4">
        <w:rPr>
          <w:color w:val="000000" w:themeColor="text1"/>
          <w:szCs w:val="24"/>
        </w:rPr>
        <w:t xml:space="preserve">, and the National Guidance </w:t>
      </w:r>
      <w:hyperlink r:id="rId178" w:history="1">
        <w:r w:rsidR="00D914E4" w:rsidRPr="00D914E4">
          <w:rPr>
            <w:rStyle w:val="Hyperlink"/>
            <w:color w:val="000000" w:themeColor="text1"/>
            <w:szCs w:val="24"/>
            <w:u w:val="none"/>
          </w:rPr>
          <w:t>Suspension and permanent exclusion guidance (publishing.service.gov.uk)</w:t>
        </w:r>
      </w:hyperlink>
      <w:r w:rsidR="00D914E4" w:rsidRPr="00D914E4">
        <w:rPr>
          <w:color w:val="000000" w:themeColor="text1"/>
          <w:szCs w:val="24"/>
        </w:rPr>
        <w:t>.</w:t>
      </w:r>
    </w:p>
    <w:p w14:paraId="0A1CA1B6" w14:textId="10110CAB" w:rsidR="00540711" w:rsidRDefault="00456E24" w:rsidP="00100AF0">
      <w:pPr>
        <w:jc w:val="center"/>
      </w:pPr>
      <w:r>
        <w:rPr>
          <w:noProof/>
          <w:lang w:eastAsia="en-GB"/>
        </w:rPr>
        <w:drawing>
          <wp:inline distT="0" distB="0" distL="0" distR="0" wp14:anchorId="63ACE155" wp14:editId="40297B5D">
            <wp:extent cx="1542868" cy="2116302"/>
            <wp:effectExtent l="0" t="0" r="635" b="0"/>
            <wp:docPr id="2113692130" name="Picture 7" descr="Not Fine in School - Education, Attendance,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t Fine in School - Education, Attendance, Schools"/>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561009" cy="2141185"/>
                    </a:xfrm>
                    <a:prstGeom prst="rect">
                      <a:avLst/>
                    </a:prstGeom>
                    <a:noFill/>
                    <a:ln>
                      <a:noFill/>
                    </a:ln>
                  </pic:spPr>
                </pic:pic>
              </a:graphicData>
            </a:graphic>
          </wp:inline>
        </w:drawing>
      </w:r>
    </w:p>
    <w:tbl>
      <w:tblPr>
        <w:tblStyle w:val="TableGrid"/>
        <w:tblpPr w:leftFromText="180" w:rightFromText="180" w:vertAnchor="page" w:horzAnchor="margin" w:tblpY="2431"/>
        <w:tblW w:w="0" w:type="auto"/>
        <w:tblLook w:val="04A0" w:firstRow="1" w:lastRow="0" w:firstColumn="1" w:lastColumn="0" w:noHBand="0" w:noVBand="1"/>
      </w:tblPr>
      <w:tblGrid>
        <w:gridCol w:w="2235"/>
        <w:gridCol w:w="6894"/>
      </w:tblGrid>
      <w:tr w:rsidR="00EF1B9D" w:rsidRPr="00F168A1" w14:paraId="6D10AB6C" w14:textId="77777777">
        <w:tc>
          <w:tcPr>
            <w:tcW w:w="9129" w:type="dxa"/>
            <w:gridSpan w:val="2"/>
          </w:tcPr>
          <w:p w14:paraId="44413D3D" w14:textId="77777777" w:rsidR="00EF1B9D" w:rsidRDefault="00EF1B9D" w:rsidP="00EF1B9D">
            <w:pPr>
              <w:jc w:val="center"/>
              <w:rPr>
                <w:b/>
                <w:bCs/>
                <w:szCs w:val="24"/>
              </w:rPr>
            </w:pPr>
            <w:bookmarkStart w:id="56" w:name="servces"/>
            <w:r w:rsidRPr="003F0DF8">
              <w:rPr>
                <w:b/>
                <w:bCs/>
                <w:szCs w:val="24"/>
              </w:rPr>
              <w:t>Services available to schools and settings</w:t>
            </w:r>
          </w:p>
          <w:bookmarkEnd w:id="56"/>
          <w:p w14:paraId="31999C5F" w14:textId="186717F5" w:rsidR="00EF1B9D" w:rsidRPr="00F168A1" w:rsidRDefault="00EF1B9D" w:rsidP="00EF1B9D">
            <w:pPr>
              <w:jc w:val="center"/>
              <w:rPr>
                <w:b/>
                <w:bCs/>
                <w:lang w:val="en-US"/>
              </w:rPr>
            </w:pPr>
          </w:p>
        </w:tc>
      </w:tr>
      <w:tr w:rsidR="00F168A1" w:rsidRPr="00F168A1" w14:paraId="348ADF6E" w14:textId="77777777" w:rsidTr="00F168A1">
        <w:tc>
          <w:tcPr>
            <w:tcW w:w="2235" w:type="dxa"/>
          </w:tcPr>
          <w:p w14:paraId="42B36440" w14:textId="77777777" w:rsidR="00F168A1" w:rsidRPr="00F168A1" w:rsidRDefault="00F168A1" w:rsidP="00F168A1">
            <w:pPr>
              <w:spacing w:after="160" w:line="259" w:lineRule="auto"/>
              <w:rPr>
                <w:b/>
                <w:bCs/>
                <w:lang w:val="en-US"/>
              </w:rPr>
            </w:pPr>
            <w:r w:rsidRPr="00F168A1">
              <w:rPr>
                <w:b/>
                <w:bCs/>
                <w:lang w:val="en-US"/>
              </w:rPr>
              <w:t>Local Authority</w:t>
            </w:r>
          </w:p>
        </w:tc>
        <w:tc>
          <w:tcPr>
            <w:tcW w:w="6894" w:type="dxa"/>
          </w:tcPr>
          <w:p w14:paraId="7719D199" w14:textId="77777777" w:rsidR="00F168A1" w:rsidRPr="00F168A1" w:rsidRDefault="00F168A1" w:rsidP="00F168A1">
            <w:pPr>
              <w:spacing w:after="160" w:line="259" w:lineRule="auto"/>
              <w:rPr>
                <w:b/>
                <w:bCs/>
                <w:lang w:val="en-US"/>
              </w:rPr>
            </w:pPr>
            <w:r w:rsidRPr="00F168A1">
              <w:rPr>
                <w:b/>
                <w:bCs/>
                <w:lang w:val="en-US"/>
              </w:rPr>
              <w:t>TASS Attendance Support Team Menu of Support</w:t>
            </w:r>
          </w:p>
        </w:tc>
      </w:tr>
      <w:tr w:rsidR="00F168A1" w:rsidRPr="00F168A1" w14:paraId="16342F01" w14:textId="77777777" w:rsidTr="00F168A1">
        <w:tc>
          <w:tcPr>
            <w:tcW w:w="2235" w:type="dxa"/>
          </w:tcPr>
          <w:p w14:paraId="4EAA5ABF" w14:textId="77777777" w:rsidR="00F168A1" w:rsidRPr="00F168A1" w:rsidRDefault="00F168A1" w:rsidP="00F168A1">
            <w:pPr>
              <w:spacing w:after="160" w:line="259" w:lineRule="auto"/>
              <w:rPr>
                <w:b/>
                <w:bCs/>
                <w:lang w:val="en-US"/>
              </w:rPr>
            </w:pPr>
            <w:r w:rsidRPr="00F168A1">
              <w:rPr>
                <w:b/>
                <w:bCs/>
                <w:lang w:val="en-US"/>
              </w:rPr>
              <w:t xml:space="preserve">Statutory Duties </w:t>
            </w:r>
          </w:p>
        </w:tc>
        <w:tc>
          <w:tcPr>
            <w:tcW w:w="6894" w:type="dxa"/>
          </w:tcPr>
          <w:p w14:paraId="78683EC7" w14:textId="77777777" w:rsidR="00F168A1" w:rsidRPr="00F168A1" w:rsidRDefault="00F168A1" w:rsidP="00F168A1">
            <w:pPr>
              <w:numPr>
                <w:ilvl w:val="0"/>
                <w:numId w:val="48"/>
              </w:numPr>
              <w:spacing w:after="160" w:line="259" w:lineRule="auto"/>
              <w:rPr>
                <w:lang w:val="en-US"/>
              </w:rPr>
            </w:pPr>
            <w:r w:rsidRPr="00F168A1">
              <w:rPr>
                <w:lang w:val="en-US"/>
              </w:rPr>
              <w:t>Rigorously track local attendance data</w:t>
            </w:r>
          </w:p>
          <w:p w14:paraId="523D5FFD" w14:textId="77777777" w:rsidR="00F168A1" w:rsidRPr="00F168A1" w:rsidRDefault="00F168A1" w:rsidP="00F168A1">
            <w:pPr>
              <w:numPr>
                <w:ilvl w:val="0"/>
                <w:numId w:val="48"/>
              </w:numPr>
              <w:spacing w:after="160" w:line="259" w:lineRule="auto"/>
              <w:rPr>
                <w:lang w:val="en-US"/>
              </w:rPr>
            </w:pPr>
            <w:r w:rsidRPr="00F168A1">
              <w:rPr>
                <w:lang w:val="en-US"/>
              </w:rPr>
              <w:t>Legal Interventions and Children Missing Education</w:t>
            </w:r>
          </w:p>
          <w:p w14:paraId="179844F4" w14:textId="77777777" w:rsidR="00F168A1" w:rsidRPr="00F168A1" w:rsidRDefault="00F168A1" w:rsidP="00F168A1">
            <w:pPr>
              <w:numPr>
                <w:ilvl w:val="0"/>
                <w:numId w:val="48"/>
              </w:numPr>
              <w:spacing w:after="160" w:line="259" w:lineRule="auto"/>
              <w:rPr>
                <w:lang w:val="en-US"/>
              </w:rPr>
            </w:pPr>
            <w:r w:rsidRPr="00F168A1">
              <w:rPr>
                <w:lang w:val="en-US"/>
              </w:rPr>
              <w:t>Targeting Support Meetings</w:t>
            </w:r>
          </w:p>
          <w:p w14:paraId="479A0887" w14:textId="77777777" w:rsidR="00F168A1" w:rsidRPr="00F168A1" w:rsidRDefault="00F168A1" w:rsidP="00F168A1">
            <w:pPr>
              <w:numPr>
                <w:ilvl w:val="0"/>
                <w:numId w:val="48"/>
              </w:numPr>
              <w:spacing w:after="160" w:line="259" w:lineRule="auto"/>
              <w:rPr>
                <w:lang w:val="en-US"/>
              </w:rPr>
            </w:pPr>
            <w:r w:rsidRPr="00F168A1">
              <w:rPr>
                <w:lang w:val="en-US"/>
              </w:rPr>
              <w:t>Multi-Disciplinary support and approach</w:t>
            </w:r>
          </w:p>
          <w:p w14:paraId="7B45EC3F" w14:textId="77777777" w:rsidR="00F168A1" w:rsidRPr="00F168A1" w:rsidRDefault="00F168A1" w:rsidP="00F168A1">
            <w:pPr>
              <w:numPr>
                <w:ilvl w:val="0"/>
                <w:numId w:val="48"/>
              </w:numPr>
              <w:spacing w:after="160" w:line="259" w:lineRule="auto"/>
              <w:rPr>
                <w:lang w:val="en-US"/>
              </w:rPr>
            </w:pPr>
            <w:r w:rsidRPr="00F168A1">
              <w:rPr>
                <w:lang w:val="en-US"/>
              </w:rPr>
              <w:t>Communication and Advice</w:t>
            </w:r>
          </w:p>
          <w:p w14:paraId="4485187C" w14:textId="77777777" w:rsidR="00F168A1" w:rsidRPr="00F168A1" w:rsidRDefault="00F168A1" w:rsidP="00F168A1">
            <w:pPr>
              <w:numPr>
                <w:ilvl w:val="0"/>
                <w:numId w:val="48"/>
              </w:numPr>
              <w:spacing w:after="160" w:line="259" w:lineRule="auto"/>
              <w:rPr>
                <w:lang w:val="en-US"/>
              </w:rPr>
            </w:pPr>
            <w:r w:rsidRPr="00F168A1">
              <w:rPr>
                <w:lang w:val="en-US"/>
              </w:rPr>
              <w:t>Monitor and improve the attendance of children with a social worker through their Virtual School</w:t>
            </w:r>
          </w:p>
          <w:p w14:paraId="41092098" w14:textId="77777777" w:rsidR="00F168A1" w:rsidRPr="00F168A1" w:rsidRDefault="00F168A1" w:rsidP="00F168A1">
            <w:pPr>
              <w:spacing w:after="160" w:line="259" w:lineRule="auto"/>
              <w:rPr>
                <w:lang w:val="en-US"/>
              </w:rPr>
            </w:pPr>
          </w:p>
        </w:tc>
      </w:tr>
      <w:tr w:rsidR="00F168A1" w:rsidRPr="00F168A1" w14:paraId="1BA679EE" w14:textId="77777777" w:rsidTr="00F168A1">
        <w:tc>
          <w:tcPr>
            <w:tcW w:w="2235" w:type="dxa"/>
          </w:tcPr>
          <w:p w14:paraId="6AFBED49" w14:textId="77777777" w:rsidR="00F168A1" w:rsidRPr="00F168A1" w:rsidRDefault="00F168A1" w:rsidP="00F168A1">
            <w:pPr>
              <w:spacing w:after="160" w:line="259" w:lineRule="auto"/>
              <w:rPr>
                <w:b/>
                <w:bCs/>
                <w:lang w:val="en-US"/>
              </w:rPr>
            </w:pPr>
            <w:r w:rsidRPr="00F168A1">
              <w:rPr>
                <w:b/>
                <w:bCs/>
                <w:lang w:val="en-US"/>
              </w:rPr>
              <w:t xml:space="preserve">Core Support </w:t>
            </w:r>
          </w:p>
        </w:tc>
        <w:tc>
          <w:tcPr>
            <w:tcW w:w="6894" w:type="dxa"/>
          </w:tcPr>
          <w:p w14:paraId="5DCB0500" w14:textId="77777777" w:rsidR="00F168A1" w:rsidRPr="00F168A1" w:rsidRDefault="00F168A1" w:rsidP="00F168A1">
            <w:pPr>
              <w:numPr>
                <w:ilvl w:val="0"/>
                <w:numId w:val="47"/>
              </w:numPr>
              <w:spacing w:after="160" w:line="259" w:lineRule="auto"/>
              <w:rPr>
                <w:lang w:val="en-US"/>
              </w:rPr>
            </w:pPr>
            <w:r w:rsidRPr="00F168A1">
              <w:rPr>
                <w:lang w:val="en-US"/>
              </w:rPr>
              <w:t>Monthly data reporting to schools and analysis of SEND and Disadvantaged cohorts</w:t>
            </w:r>
          </w:p>
          <w:p w14:paraId="508BB807" w14:textId="77777777" w:rsidR="00F168A1" w:rsidRPr="00F168A1" w:rsidRDefault="00F168A1" w:rsidP="00F168A1">
            <w:pPr>
              <w:numPr>
                <w:ilvl w:val="0"/>
                <w:numId w:val="47"/>
              </w:numPr>
              <w:spacing w:after="160" w:line="259" w:lineRule="auto"/>
              <w:rPr>
                <w:lang w:val="en-US"/>
              </w:rPr>
            </w:pPr>
            <w:r w:rsidRPr="00F168A1">
              <w:rPr>
                <w:lang w:val="en-US"/>
              </w:rPr>
              <w:t xml:space="preserve">Daily Attendance Advice Line available to schools and support services </w:t>
            </w:r>
          </w:p>
          <w:p w14:paraId="1B1FB505" w14:textId="77777777" w:rsidR="00F168A1" w:rsidRPr="00F168A1" w:rsidRDefault="00F168A1" w:rsidP="00F168A1">
            <w:pPr>
              <w:numPr>
                <w:ilvl w:val="0"/>
                <w:numId w:val="47"/>
              </w:numPr>
              <w:spacing w:after="160" w:line="259" w:lineRule="auto"/>
              <w:rPr>
                <w:lang w:val="en-US"/>
              </w:rPr>
            </w:pPr>
            <w:r w:rsidRPr="00F168A1">
              <w:rPr>
                <w:lang w:val="en-US"/>
              </w:rPr>
              <w:t>Named Single Point of Contact (SPOC) available to all schools for direct contact and support</w:t>
            </w:r>
          </w:p>
          <w:p w14:paraId="2A703771" w14:textId="77777777" w:rsidR="00F168A1" w:rsidRPr="00F168A1" w:rsidRDefault="00F168A1" w:rsidP="00F168A1">
            <w:pPr>
              <w:numPr>
                <w:ilvl w:val="0"/>
                <w:numId w:val="47"/>
              </w:numPr>
              <w:spacing w:after="160" w:line="259" w:lineRule="auto"/>
              <w:rPr>
                <w:lang w:val="en-US"/>
              </w:rPr>
            </w:pPr>
            <w:r w:rsidRPr="00F168A1">
              <w:rPr>
                <w:lang w:val="en-US"/>
              </w:rPr>
              <w:t>A minimum of three Attendance Forums a year to be held in geographical areas for all settings</w:t>
            </w:r>
          </w:p>
          <w:p w14:paraId="2E0BAD7D" w14:textId="77777777" w:rsidR="00F168A1" w:rsidRPr="00F168A1" w:rsidRDefault="00F168A1" w:rsidP="00F168A1">
            <w:pPr>
              <w:numPr>
                <w:ilvl w:val="0"/>
                <w:numId w:val="47"/>
              </w:numPr>
              <w:spacing w:after="160" w:line="259" w:lineRule="auto"/>
              <w:rPr>
                <w:lang w:val="en-US"/>
              </w:rPr>
            </w:pPr>
            <w:r w:rsidRPr="00F168A1">
              <w:rPr>
                <w:lang w:val="en-US"/>
              </w:rPr>
              <w:t>Training webinars on Attendance Matters</w:t>
            </w:r>
          </w:p>
          <w:p w14:paraId="110B5A2C" w14:textId="77777777" w:rsidR="00F168A1" w:rsidRPr="00F168A1" w:rsidRDefault="00F168A1" w:rsidP="00F168A1">
            <w:pPr>
              <w:numPr>
                <w:ilvl w:val="0"/>
                <w:numId w:val="47"/>
              </w:numPr>
              <w:spacing w:after="160" w:line="259" w:lineRule="auto"/>
              <w:rPr>
                <w:b/>
                <w:bCs/>
                <w:lang w:val="en-US"/>
              </w:rPr>
            </w:pPr>
            <w:r w:rsidRPr="00F168A1">
              <w:rPr>
                <w:lang w:val="en-US"/>
              </w:rPr>
              <w:t xml:space="preserve">Multi Agency Children Absent from Education Panel: </w:t>
            </w:r>
            <w:r w:rsidRPr="00F168A1">
              <w:rPr>
                <w:b/>
                <w:bCs/>
                <w:lang w:val="en-US"/>
              </w:rPr>
              <w:t>79%-51%</w:t>
            </w:r>
          </w:p>
          <w:p w14:paraId="7B8F0194" w14:textId="77777777" w:rsidR="00F168A1" w:rsidRPr="00F168A1" w:rsidRDefault="00F168A1" w:rsidP="00F168A1">
            <w:pPr>
              <w:numPr>
                <w:ilvl w:val="0"/>
                <w:numId w:val="47"/>
              </w:numPr>
              <w:spacing w:after="160" w:line="259" w:lineRule="auto"/>
              <w:rPr>
                <w:lang w:val="en-US"/>
              </w:rPr>
            </w:pPr>
            <w:r w:rsidRPr="00F168A1">
              <w:rPr>
                <w:lang w:val="en-US"/>
              </w:rPr>
              <w:t xml:space="preserve">TASS Attendance Newsletters </w:t>
            </w:r>
          </w:p>
          <w:p w14:paraId="383C826D" w14:textId="77777777" w:rsidR="00F168A1" w:rsidRPr="00F168A1" w:rsidRDefault="00F168A1" w:rsidP="00F168A1">
            <w:pPr>
              <w:numPr>
                <w:ilvl w:val="0"/>
                <w:numId w:val="47"/>
              </w:numPr>
              <w:spacing w:after="160" w:line="259" w:lineRule="auto"/>
              <w:rPr>
                <w:lang w:val="en-US"/>
              </w:rPr>
            </w:pPr>
            <w:r w:rsidRPr="00F168A1">
              <w:rPr>
                <w:lang w:val="en-US"/>
              </w:rPr>
              <w:t>AST SPOC available to attend to provide advice and guidance support at CIN/CP/YJS core group meetings, panel meetings and case conferences</w:t>
            </w:r>
          </w:p>
          <w:p w14:paraId="04646C96" w14:textId="77777777" w:rsidR="00F168A1" w:rsidRPr="00F168A1" w:rsidRDefault="00F168A1" w:rsidP="00F168A1">
            <w:pPr>
              <w:spacing w:after="160" w:line="259" w:lineRule="auto"/>
              <w:rPr>
                <w:lang w:val="en-US"/>
              </w:rPr>
            </w:pPr>
          </w:p>
        </w:tc>
      </w:tr>
      <w:tr w:rsidR="00F168A1" w:rsidRPr="00F168A1" w14:paraId="7DCA7E24" w14:textId="77777777" w:rsidTr="00F168A1">
        <w:tc>
          <w:tcPr>
            <w:tcW w:w="2235" w:type="dxa"/>
          </w:tcPr>
          <w:p w14:paraId="5CA06538" w14:textId="77777777" w:rsidR="00F168A1" w:rsidRPr="00F168A1" w:rsidRDefault="00F168A1" w:rsidP="00F168A1">
            <w:pPr>
              <w:spacing w:after="160" w:line="259" w:lineRule="auto"/>
              <w:rPr>
                <w:b/>
                <w:bCs/>
                <w:lang w:val="en-US"/>
              </w:rPr>
            </w:pPr>
            <w:r w:rsidRPr="00F168A1">
              <w:rPr>
                <w:b/>
                <w:bCs/>
                <w:lang w:val="en-US"/>
              </w:rPr>
              <w:t>Traded Offer</w:t>
            </w:r>
          </w:p>
        </w:tc>
        <w:tc>
          <w:tcPr>
            <w:tcW w:w="6894" w:type="dxa"/>
          </w:tcPr>
          <w:p w14:paraId="1057F34F" w14:textId="77777777" w:rsidR="00F168A1" w:rsidRPr="00F168A1" w:rsidRDefault="00F168A1" w:rsidP="00F168A1">
            <w:pPr>
              <w:spacing w:after="160" w:line="259" w:lineRule="auto"/>
              <w:rPr>
                <w:lang w:val="en-US"/>
              </w:rPr>
            </w:pPr>
            <w:r w:rsidRPr="00F168A1">
              <w:rPr>
                <w:lang w:val="en-US"/>
              </w:rPr>
              <w:t>Traded offer options could include:</w:t>
            </w:r>
          </w:p>
          <w:p w14:paraId="191DC8A3" w14:textId="77777777" w:rsidR="00F168A1" w:rsidRPr="00F168A1" w:rsidRDefault="00F168A1" w:rsidP="00F168A1">
            <w:pPr>
              <w:numPr>
                <w:ilvl w:val="0"/>
                <w:numId w:val="46"/>
              </w:numPr>
              <w:spacing w:after="160" w:line="259" w:lineRule="auto"/>
              <w:rPr>
                <w:lang w:val="en-US"/>
              </w:rPr>
            </w:pPr>
            <w:r w:rsidRPr="00F168A1">
              <w:rPr>
                <w:lang w:val="en-US"/>
              </w:rPr>
              <w:t xml:space="preserve">Support at informal and formal attendance panels </w:t>
            </w:r>
          </w:p>
          <w:p w14:paraId="26A6CBC4" w14:textId="77777777" w:rsidR="00F168A1" w:rsidRPr="00F168A1" w:rsidRDefault="00F168A1" w:rsidP="00F168A1">
            <w:pPr>
              <w:numPr>
                <w:ilvl w:val="0"/>
                <w:numId w:val="46"/>
              </w:numPr>
              <w:spacing w:after="160" w:line="259" w:lineRule="auto"/>
              <w:rPr>
                <w:lang w:val="en-US"/>
              </w:rPr>
            </w:pPr>
            <w:r w:rsidRPr="00F168A1">
              <w:rPr>
                <w:lang w:val="en-US"/>
              </w:rPr>
              <w:t>Cohort group work</w:t>
            </w:r>
          </w:p>
          <w:p w14:paraId="67E3DAAB" w14:textId="77777777" w:rsidR="00F168A1" w:rsidRPr="00F168A1" w:rsidRDefault="00F168A1" w:rsidP="00F168A1">
            <w:pPr>
              <w:numPr>
                <w:ilvl w:val="0"/>
                <w:numId w:val="46"/>
              </w:numPr>
              <w:spacing w:after="160" w:line="259" w:lineRule="auto"/>
              <w:rPr>
                <w:lang w:val="en-US"/>
              </w:rPr>
            </w:pPr>
            <w:r w:rsidRPr="00F168A1">
              <w:rPr>
                <w:lang w:val="en-US"/>
              </w:rPr>
              <w:t xml:space="preserve">Home Visits </w:t>
            </w:r>
          </w:p>
          <w:p w14:paraId="2B48C25E" w14:textId="77777777" w:rsidR="00F168A1" w:rsidRPr="00F168A1" w:rsidRDefault="00F168A1" w:rsidP="00F168A1">
            <w:pPr>
              <w:numPr>
                <w:ilvl w:val="0"/>
                <w:numId w:val="46"/>
              </w:numPr>
              <w:spacing w:after="160" w:line="259" w:lineRule="auto"/>
              <w:rPr>
                <w:lang w:val="en-US"/>
              </w:rPr>
            </w:pPr>
            <w:r w:rsidRPr="00F168A1">
              <w:rPr>
                <w:lang w:val="en-US"/>
              </w:rPr>
              <w:t>Individual mentoring support</w:t>
            </w:r>
          </w:p>
          <w:p w14:paraId="2155475F" w14:textId="77777777" w:rsidR="00F168A1" w:rsidRPr="00F168A1" w:rsidRDefault="00F168A1" w:rsidP="00F168A1">
            <w:pPr>
              <w:numPr>
                <w:ilvl w:val="0"/>
                <w:numId w:val="46"/>
              </w:numPr>
              <w:spacing w:after="160" w:line="259" w:lineRule="auto"/>
              <w:rPr>
                <w:lang w:val="en-US"/>
              </w:rPr>
            </w:pPr>
            <w:r w:rsidRPr="00F168A1">
              <w:rPr>
                <w:lang w:val="en-US"/>
              </w:rPr>
              <w:t>School bespoke training: attendance policies, short term action planning, data analysis etc.</w:t>
            </w:r>
          </w:p>
          <w:p w14:paraId="5F9FDC54" w14:textId="77777777" w:rsidR="00F168A1" w:rsidRPr="00F168A1" w:rsidRDefault="00F168A1" w:rsidP="00F168A1">
            <w:pPr>
              <w:numPr>
                <w:ilvl w:val="0"/>
                <w:numId w:val="46"/>
              </w:numPr>
              <w:spacing w:after="160" w:line="259" w:lineRule="auto"/>
              <w:rPr>
                <w:lang w:val="en-US"/>
              </w:rPr>
            </w:pPr>
            <w:r w:rsidRPr="00F168A1">
              <w:rPr>
                <w:lang w:val="en-US"/>
              </w:rPr>
              <w:t>Notice to Improve – intervention group work</w:t>
            </w:r>
          </w:p>
          <w:p w14:paraId="12D47409" w14:textId="77777777" w:rsidR="00F168A1" w:rsidRPr="00F168A1" w:rsidRDefault="00F168A1" w:rsidP="00F168A1">
            <w:pPr>
              <w:numPr>
                <w:ilvl w:val="0"/>
                <w:numId w:val="46"/>
              </w:numPr>
              <w:spacing w:after="160" w:line="259" w:lineRule="auto"/>
              <w:rPr>
                <w:lang w:val="en-US"/>
              </w:rPr>
            </w:pPr>
            <w:r w:rsidRPr="00F168A1">
              <w:rPr>
                <w:lang w:val="en-US"/>
              </w:rPr>
              <w:t>Training for new attendance staff and leads.</w:t>
            </w:r>
          </w:p>
          <w:p w14:paraId="7B7437DC" w14:textId="77777777" w:rsidR="00F168A1" w:rsidRPr="00F168A1" w:rsidRDefault="00F168A1" w:rsidP="00F168A1">
            <w:pPr>
              <w:numPr>
                <w:ilvl w:val="0"/>
                <w:numId w:val="46"/>
              </w:numPr>
              <w:spacing w:after="160" w:line="259" w:lineRule="auto"/>
              <w:rPr>
                <w:lang w:val="en-US"/>
              </w:rPr>
            </w:pPr>
            <w:r w:rsidRPr="00F168A1">
              <w:rPr>
                <w:lang w:val="en-US"/>
              </w:rPr>
              <w:t>Transition work</w:t>
            </w:r>
          </w:p>
          <w:p w14:paraId="348FF4C6" w14:textId="77777777" w:rsidR="00F168A1" w:rsidRPr="00F168A1" w:rsidRDefault="00F168A1" w:rsidP="00F168A1">
            <w:pPr>
              <w:numPr>
                <w:ilvl w:val="0"/>
                <w:numId w:val="46"/>
              </w:numPr>
              <w:spacing w:after="160" w:line="259" w:lineRule="auto"/>
              <w:rPr>
                <w:lang w:val="en-US"/>
              </w:rPr>
            </w:pPr>
            <w:r w:rsidRPr="00F168A1">
              <w:rPr>
                <w:lang w:val="en-US"/>
              </w:rPr>
              <w:t>Writing support plans</w:t>
            </w:r>
          </w:p>
          <w:p w14:paraId="11AE2188" w14:textId="77777777" w:rsidR="00F168A1" w:rsidRPr="00F168A1" w:rsidRDefault="00F168A1" w:rsidP="00F168A1">
            <w:pPr>
              <w:numPr>
                <w:ilvl w:val="0"/>
                <w:numId w:val="46"/>
              </w:numPr>
              <w:spacing w:after="160" w:line="259" w:lineRule="auto"/>
              <w:rPr>
                <w:lang w:val="en-US"/>
              </w:rPr>
            </w:pPr>
            <w:r w:rsidRPr="00F168A1">
              <w:rPr>
                <w:lang w:val="en-US"/>
              </w:rPr>
              <w:t xml:space="preserve">Parental support and engagement/ group work by STOP trained practitioners </w:t>
            </w:r>
          </w:p>
          <w:p w14:paraId="60490A76" w14:textId="77777777" w:rsidR="00F168A1" w:rsidRPr="00F168A1" w:rsidRDefault="00F168A1" w:rsidP="00F168A1">
            <w:pPr>
              <w:spacing w:after="160" w:line="259" w:lineRule="auto"/>
              <w:rPr>
                <w:b/>
                <w:bCs/>
                <w:lang w:val="en-US"/>
              </w:rPr>
            </w:pPr>
            <w:r w:rsidRPr="00F168A1">
              <w:rPr>
                <w:b/>
                <w:bCs/>
                <w:lang w:val="en-US"/>
              </w:rPr>
              <w:t>OR</w:t>
            </w:r>
          </w:p>
          <w:p w14:paraId="6D234993" w14:textId="77777777" w:rsidR="00F168A1" w:rsidRPr="00F168A1" w:rsidRDefault="00F168A1" w:rsidP="00F168A1">
            <w:pPr>
              <w:numPr>
                <w:ilvl w:val="0"/>
                <w:numId w:val="46"/>
              </w:numPr>
              <w:spacing w:after="160" w:line="259" w:lineRule="auto"/>
              <w:rPr>
                <w:lang w:val="en-US"/>
              </w:rPr>
            </w:pPr>
            <w:r w:rsidRPr="00F168A1">
              <w:rPr>
                <w:lang w:val="en-US"/>
              </w:rPr>
              <w:t>Bespoke work to meet emerging or identified needs</w:t>
            </w:r>
          </w:p>
        </w:tc>
      </w:tr>
    </w:tbl>
    <w:p w14:paraId="62D2E8D8" w14:textId="0EA27B40" w:rsidR="002A0D67" w:rsidRPr="002808A2" w:rsidRDefault="002A0D67"/>
    <w:p w14:paraId="52701253" w14:textId="77777777" w:rsidR="00ED3BB3" w:rsidRDefault="00ED3BB3">
      <w:pPr>
        <w:rPr>
          <w:szCs w:val="24"/>
        </w:rPr>
      </w:pPr>
    </w:p>
    <w:p w14:paraId="1CD362AB" w14:textId="77777777" w:rsidR="00ED3BB3" w:rsidRDefault="00ED3BB3">
      <w:pPr>
        <w:rPr>
          <w:szCs w:val="24"/>
        </w:rPr>
      </w:pPr>
    </w:p>
    <w:p w14:paraId="78CD8B94" w14:textId="77777777" w:rsidR="00ED3BB3" w:rsidRDefault="00ED3BB3">
      <w:pPr>
        <w:rPr>
          <w:szCs w:val="24"/>
        </w:rPr>
      </w:pPr>
    </w:p>
    <w:p w14:paraId="7A8F1B88" w14:textId="77777777" w:rsidR="00ED3BB3" w:rsidRDefault="00ED3BB3">
      <w:pPr>
        <w:rPr>
          <w:szCs w:val="24"/>
        </w:rPr>
      </w:pPr>
    </w:p>
    <w:p w14:paraId="6FEA59E8" w14:textId="77777777" w:rsidR="00ED3BB3" w:rsidRDefault="00ED3BB3">
      <w:pPr>
        <w:rPr>
          <w:szCs w:val="24"/>
        </w:rPr>
      </w:pPr>
    </w:p>
    <w:p w14:paraId="5BFE9F1A" w14:textId="77777777" w:rsidR="00ED3BB3" w:rsidRDefault="00ED3BB3">
      <w:pPr>
        <w:rPr>
          <w:szCs w:val="24"/>
        </w:rPr>
      </w:pPr>
    </w:p>
    <w:p w14:paraId="440B99BC" w14:textId="77777777" w:rsidR="00ED3BB3" w:rsidRDefault="00ED3BB3">
      <w:pPr>
        <w:rPr>
          <w:szCs w:val="24"/>
        </w:rPr>
      </w:pPr>
    </w:p>
    <w:p w14:paraId="339FC2E1" w14:textId="77777777" w:rsidR="00ED3BB3" w:rsidRDefault="00ED3BB3">
      <w:pPr>
        <w:rPr>
          <w:szCs w:val="24"/>
        </w:rPr>
      </w:pPr>
    </w:p>
    <w:p w14:paraId="1C9925D0" w14:textId="77777777" w:rsidR="00ED3BB3" w:rsidRDefault="00ED3BB3">
      <w:pPr>
        <w:rPr>
          <w:szCs w:val="24"/>
        </w:rPr>
      </w:pPr>
    </w:p>
    <w:p w14:paraId="2489EDE3" w14:textId="77777777" w:rsidR="009B4020" w:rsidRDefault="009B4020">
      <w:pPr>
        <w:rPr>
          <w:szCs w:val="24"/>
        </w:rPr>
      </w:pPr>
    </w:p>
    <w:p w14:paraId="43CDC5BF" w14:textId="77777777" w:rsidR="009B4020" w:rsidRDefault="009B4020">
      <w:pPr>
        <w:rPr>
          <w:szCs w:val="24"/>
        </w:rPr>
      </w:pPr>
    </w:p>
    <w:p w14:paraId="18BB11DA" w14:textId="77777777" w:rsidR="00EF1B9D" w:rsidRDefault="00EF1B9D">
      <w:pPr>
        <w:rPr>
          <w:szCs w:val="24"/>
        </w:rPr>
      </w:pPr>
    </w:p>
    <w:p w14:paraId="3EA443C6" w14:textId="77777777" w:rsidR="00B80A19" w:rsidRDefault="00E547B5" w:rsidP="000457FF">
      <w:pPr>
        <w:rPr>
          <w:szCs w:val="24"/>
        </w:rPr>
      </w:pPr>
      <w:r>
        <w:rPr>
          <w:szCs w:val="24"/>
        </w:rPr>
        <w:t xml:space="preserve">Traded support needs to be discussed with your school </w:t>
      </w:r>
      <w:r w:rsidR="007F6DD3">
        <w:rPr>
          <w:szCs w:val="24"/>
        </w:rPr>
        <w:t>SPOC, once</w:t>
      </w:r>
      <w:r>
        <w:rPr>
          <w:szCs w:val="24"/>
        </w:rPr>
        <w:t xml:space="preserve"> agreed you will need to make a request </w:t>
      </w:r>
      <w:r w:rsidR="007F6DD3">
        <w:rPr>
          <w:szCs w:val="24"/>
        </w:rPr>
        <w:t xml:space="preserve">through the </w:t>
      </w:r>
      <w:hyperlink r:id="rId180" w:history="1">
        <w:r w:rsidR="007F6DD3" w:rsidRPr="007F6DD3">
          <w:rPr>
            <w:rStyle w:val="Hyperlink"/>
            <w:szCs w:val="24"/>
          </w:rPr>
          <w:t>East Sussex | Services 2 Schools Webshop</w:t>
        </w:r>
      </w:hyperlink>
      <w:r w:rsidR="007F6DD3">
        <w:rPr>
          <w:szCs w:val="24"/>
        </w:rPr>
        <w:t xml:space="preserve"> to purchase the appropriate amount of units.</w:t>
      </w:r>
      <w:r w:rsidR="00F15C62">
        <w:rPr>
          <w:szCs w:val="24"/>
        </w:rPr>
        <w:t xml:space="preserve">  A unit is charged at £70 </w:t>
      </w:r>
      <w:r w:rsidR="00835B2F">
        <w:rPr>
          <w:szCs w:val="24"/>
        </w:rPr>
        <w:t>per hour</w:t>
      </w:r>
      <w:r w:rsidR="00F57EB7">
        <w:rPr>
          <w:szCs w:val="24"/>
        </w:rPr>
        <w:t xml:space="preserve"> for secondary schools and £65 for primary schools</w:t>
      </w:r>
      <w:r w:rsidR="00B40172">
        <w:rPr>
          <w:szCs w:val="24"/>
        </w:rPr>
        <w:t>.</w:t>
      </w:r>
    </w:p>
    <w:p w14:paraId="391B16A3" w14:textId="77777777" w:rsidR="00CE4744" w:rsidRDefault="00CE4744" w:rsidP="000457FF">
      <w:pPr>
        <w:rPr>
          <w:szCs w:val="24"/>
        </w:rPr>
      </w:pPr>
    </w:p>
    <w:p w14:paraId="403B7508" w14:textId="77777777" w:rsidR="00CE4744" w:rsidRDefault="00CE4744" w:rsidP="000457FF">
      <w:pPr>
        <w:rPr>
          <w:szCs w:val="24"/>
        </w:rPr>
      </w:pPr>
    </w:p>
    <w:p w14:paraId="1016523C" w14:textId="32730766" w:rsidR="00CE4744" w:rsidRPr="002808A2" w:rsidRDefault="00CE4744" w:rsidP="00CE4744">
      <w:pPr>
        <w:jc w:val="center"/>
        <w:sectPr w:rsidR="00CE4744" w:rsidRPr="002808A2" w:rsidSect="00037440">
          <w:headerReference w:type="default" r:id="rId181"/>
          <w:footerReference w:type="default" r:id="rId182"/>
          <w:pgSz w:w="11906" w:h="16838"/>
          <w:pgMar w:top="720" w:right="720" w:bottom="720" w:left="720" w:header="720" w:footer="720" w:gutter="0"/>
          <w:cols w:space="720"/>
          <w:docGrid w:linePitch="326"/>
        </w:sectPr>
      </w:pPr>
      <w:r>
        <w:rPr>
          <w:noProof/>
          <w:lang w:eastAsia="en-GB"/>
        </w:rPr>
        <w:drawing>
          <wp:inline distT="0" distB="0" distL="0" distR="0" wp14:anchorId="70864F1F" wp14:editId="26695873">
            <wp:extent cx="2946400" cy="1056640"/>
            <wp:effectExtent l="0" t="0" r="6350" b="0"/>
            <wp:docPr id="409136297" name="Picture 2" descr="Services 2 Schoo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ices 2 Schools Logo"/>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946400" cy="1056640"/>
                    </a:xfrm>
                    <a:prstGeom prst="rect">
                      <a:avLst/>
                    </a:prstGeom>
                    <a:noFill/>
                    <a:ln>
                      <a:noFill/>
                    </a:ln>
                  </pic:spPr>
                </pic:pic>
              </a:graphicData>
            </a:graphic>
          </wp:inline>
        </w:drawing>
      </w:r>
    </w:p>
    <w:p w14:paraId="013C1A70" w14:textId="674D5B9A" w:rsidR="00BF7E5E" w:rsidRDefault="000B57E6" w:rsidP="00B40172">
      <w:pPr>
        <w:tabs>
          <w:tab w:val="left" w:pos="1030"/>
          <w:tab w:val="left" w:pos="1351"/>
        </w:tabs>
        <w:spacing w:after="0"/>
        <w:rPr>
          <w:b/>
          <w:bCs/>
          <w:szCs w:val="24"/>
        </w:rPr>
      </w:pPr>
      <w:r>
        <w:rPr>
          <w:noProof/>
          <w:lang w:eastAsia="en-GB"/>
        </w:rPr>
        <mc:AlternateContent>
          <mc:Choice Requires="wps">
            <w:drawing>
              <wp:anchor distT="45720" distB="45720" distL="114300" distR="114300" simplePos="0" relativeHeight="251658313" behindDoc="0" locked="0" layoutInCell="1" allowOverlap="1" wp14:anchorId="25D59206" wp14:editId="2C00D131">
                <wp:simplePos x="0" y="0"/>
                <wp:positionH relativeFrom="column">
                  <wp:posOffset>9485453</wp:posOffset>
                </wp:positionH>
                <wp:positionV relativeFrom="paragraph">
                  <wp:posOffset>4740886</wp:posOffset>
                </wp:positionV>
                <wp:extent cx="248285" cy="416584"/>
                <wp:effectExtent l="0" t="0" r="0" b="2540"/>
                <wp:wrapSquare wrapText="bothSides"/>
                <wp:docPr id="6040898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48285" cy="416584"/>
                        </a:xfrm>
                        <a:prstGeom prst="rect">
                          <a:avLst/>
                        </a:prstGeom>
                        <a:solidFill>
                          <a:srgbClr val="FFFFFF"/>
                        </a:solidFill>
                        <a:ln w="9525">
                          <a:noFill/>
                          <a:miter lim="800000"/>
                          <a:headEnd/>
                          <a:tailEnd/>
                        </a:ln>
                      </wps:spPr>
                      <wps:txbx>
                        <w:txbxContent>
                          <w:p w14:paraId="6BFFF7BC" w14:textId="603B1D00" w:rsidR="000B57E6" w:rsidRPr="00FB71A9" w:rsidRDefault="00FB71A9">
                            <w:pPr>
                              <w:rPr>
                                <w:color w:val="FFFFFF" w:themeColor="background1"/>
                              </w:rPr>
                            </w:pPr>
                            <w:bookmarkStart w:id="57" w:name="roadmap"/>
                            <w:r>
                              <w:rPr>
                                <w:color w:val="FFFFFF" w:themeColor="background1"/>
                              </w:rPr>
                              <w:t>ro</w:t>
                            </w:r>
                            <w:bookmarkEnd w:id="57"/>
                            <w:r>
                              <w:rPr>
                                <w:color w:val="FFFFFF" w:themeColor="background1"/>
                              </w:rPr>
                              <w:t>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D59206" id="_x0000_s1100" type="#_x0000_t202" style="position:absolute;margin-left:746.9pt;margin-top:373.3pt;width:19.55pt;height:32.8pt;flip:y;z-index:25165831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" stroked="f">
                <v:textbox>
                  <w:txbxContent>
                    <w:p w14:paraId="6BFFF7BC" w14:textId="603B1D00" w:rsidR="000B57E6" w:rsidRPr="00FB71A9" w:rsidRDefault="00FB71A9">
                      <w:pPr>
                        <w:rPr>
                          <w:color w:val="FFFFFF" w:themeColor="background1"/>
                        </w:rPr>
                      </w:pPr>
                      <w:bookmarkStart w:id="59" w:name="roadmap"/>
                      <w:r>
                        <w:rPr>
                          <w:color w:val="FFFFFF" w:themeColor="background1"/>
                        </w:rPr>
                        <w:t>ro</w:t>
                      </w:r>
                      <w:bookmarkEnd w:id="59"/>
                      <w:r>
                        <w:rPr>
                          <w:color w:val="FFFFFF" w:themeColor="background1"/>
                        </w:rPr>
                        <w:t>ad</w:t>
                      </w:r>
                    </w:p>
                  </w:txbxContent>
                </v:textbox>
                <w10:wrap type="square"/>
              </v:shape>
            </w:pict>
          </mc:Fallback>
        </mc:AlternateContent>
      </w:r>
    </w:p>
    <w:p w14:paraId="1D4A6E71" w14:textId="2A895A4B" w:rsidR="0080171C" w:rsidRPr="00DA28ED" w:rsidRDefault="003C485C">
      <w:pPr>
        <w:rPr>
          <w:b/>
          <w:bCs/>
          <w:szCs w:val="24"/>
        </w:rPr>
      </w:pPr>
      <w:bookmarkStart w:id="58" w:name="dfestrategies"/>
      <w:r w:rsidRPr="00DA28ED">
        <w:rPr>
          <w:b/>
          <w:bCs/>
          <w:szCs w:val="24"/>
        </w:rPr>
        <w:t xml:space="preserve">The DfE recommend </w:t>
      </w:r>
    </w:p>
    <w:bookmarkEnd w:id="58"/>
    <w:p w14:paraId="2A883353" w14:textId="77777777" w:rsidR="0080171C" w:rsidRDefault="0080171C">
      <w:pPr>
        <w:rPr>
          <w:szCs w:val="24"/>
        </w:rPr>
      </w:pPr>
      <w:r w:rsidRPr="00DA28ED">
        <w:rPr>
          <w:szCs w:val="24"/>
        </w:rPr>
        <w:t xml:space="preserve">Successfully treating the root causes of absence and removing barriers to attendance, at home, in school or more broadly requires schools and local partners to work collaboratively in partnership with, not against families. All partners should work together to: </w:t>
      </w:r>
    </w:p>
    <w:p w14:paraId="78F46921" w14:textId="77777777" w:rsidR="00954D77" w:rsidRPr="00DA28ED" w:rsidRDefault="00954D77">
      <w:pPr>
        <w:rPr>
          <w:szCs w:val="24"/>
        </w:rPr>
      </w:pPr>
    </w:p>
    <w:p w14:paraId="4BE64F36" w14:textId="268D1988" w:rsidR="00F24BF7" w:rsidRPr="00DA28ED" w:rsidRDefault="00954D77">
      <w:pPr>
        <w:rPr>
          <w:szCs w:val="24"/>
        </w:rPr>
      </w:pPr>
      <w:r>
        <w:rPr>
          <w:noProof/>
          <w:szCs w:val="24"/>
          <w:lang w:eastAsia="en-GB"/>
        </w:rPr>
        <w:drawing>
          <wp:inline distT="0" distB="0" distL="0" distR="0" wp14:anchorId="5B20B536" wp14:editId="6380A46C">
            <wp:extent cx="6673215" cy="4686300"/>
            <wp:effectExtent l="0" t="0" r="0" b="0"/>
            <wp:docPr id="2089530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4">
                      <a:extLst>
                        <a:ext uri="{28A0092B-C50C-407E-A947-70E740481C1C}">
                          <a14:useLocalDpi xmlns:a14="http://schemas.microsoft.com/office/drawing/2010/main" val="0"/>
                        </a:ext>
                      </a:extLst>
                    </a:blip>
                    <a:srcRect t="2321"/>
                    <a:stretch/>
                  </pic:blipFill>
                  <pic:spPr bwMode="auto">
                    <a:xfrm>
                      <a:off x="0" y="0"/>
                      <a:ext cx="6702313" cy="4706734"/>
                    </a:xfrm>
                    <a:prstGeom prst="rect">
                      <a:avLst/>
                    </a:prstGeom>
                    <a:noFill/>
                    <a:ln>
                      <a:noFill/>
                    </a:ln>
                    <a:extLst>
                      <a:ext uri="{53640926-AAD7-44D8-BBD7-CCE9431645EC}">
                        <a14:shadowObscured xmlns:a14="http://schemas.microsoft.com/office/drawing/2010/main"/>
                      </a:ext>
                    </a:extLst>
                  </pic:spPr>
                </pic:pic>
              </a:graphicData>
            </a:graphic>
          </wp:inline>
        </w:drawing>
      </w:r>
    </w:p>
    <w:p w14:paraId="32CB2A8F" w14:textId="77777777" w:rsidR="00187C2C" w:rsidRDefault="00187C2C">
      <w:pPr>
        <w:rPr>
          <w:szCs w:val="24"/>
        </w:rPr>
      </w:pPr>
    </w:p>
    <w:p w14:paraId="721AD5B3" w14:textId="0C18E9BA" w:rsidR="007A08CD" w:rsidRPr="006E0106" w:rsidRDefault="00E7495A">
      <w:pPr>
        <w:rPr>
          <w:szCs w:val="24"/>
        </w:rPr>
        <w:sectPr w:rsidR="007A08CD" w:rsidRPr="006E0106" w:rsidSect="002232D4">
          <w:headerReference w:type="default" r:id="rId185"/>
          <w:footerReference w:type="default" r:id="rId186"/>
          <w:pgSz w:w="11906" w:h="16838"/>
          <w:pgMar w:top="720" w:right="720" w:bottom="720" w:left="720" w:header="720" w:footer="720" w:gutter="0"/>
          <w:cols w:space="720"/>
          <w:docGrid w:linePitch="326"/>
        </w:sectPr>
      </w:pPr>
      <w:hyperlink r:id="rId187" w:history="1">
        <w:r w:rsidR="00187C2C" w:rsidRPr="00187C2C">
          <w:rPr>
            <w:rStyle w:val="Hyperlink"/>
            <w:szCs w:val="24"/>
          </w:rPr>
          <w:t>Working together to improve school attendance (applies from 19 August 2024) (publishing.service.gov.uk)</w:t>
        </w:r>
      </w:hyperlink>
    </w:p>
    <w:p w14:paraId="7CB965BD" w14:textId="50E4A085" w:rsidR="00F24BF7" w:rsidRPr="002808A2" w:rsidRDefault="00CE2281">
      <w:r w:rsidRPr="00492590">
        <w:rPr>
          <w:szCs w:val="24"/>
        </w:rPr>
        <w:t xml:space="preserve">Supporting School </w:t>
      </w:r>
      <w:bookmarkStart w:id="59" w:name="wholeschool"/>
      <w:r w:rsidRPr="00492590">
        <w:rPr>
          <w:szCs w:val="24"/>
        </w:rPr>
        <w:t xml:space="preserve">Attendance Reflection and Planning Tool </w:t>
      </w:r>
      <w:bookmarkEnd w:id="59"/>
      <w:r w:rsidRPr="00492590">
        <w:rPr>
          <w:szCs w:val="24"/>
        </w:rPr>
        <w:t>– Whole School</w:t>
      </w:r>
      <w:r w:rsidR="000C5C3B">
        <w:rPr>
          <w:noProof/>
          <w:lang w:eastAsia="en-GB"/>
        </w:rPr>
        <w:drawing>
          <wp:inline distT="0" distB="0" distL="0" distR="0" wp14:anchorId="1ECE537E" wp14:editId="2B6F8F23">
            <wp:extent cx="9365999" cy="4940300"/>
            <wp:effectExtent l="0" t="0" r="6985" b="0"/>
            <wp:docPr id="160637875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378755" name="Picture 1" descr="A screenshot of a computer&#10;&#10;Description automatically generated"/>
                    <pic:cNvPicPr/>
                  </pic:nvPicPr>
                  <pic:blipFill rotWithShape="1">
                    <a:blip r:embed="rId188"/>
                    <a:srcRect l="739" r="1251" b="1279"/>
                    <a:stretch/>
                  </pic:blipFill>
                  <pic:spPr bwMode="auto">
                    <a:xfrm>
                      <a:off x="0" y="0"/>
                      <a:ext cx="9380524" cy="4947961"/>
                    </a:xfrm>
                    <a:prstGeom prst="rect">
                      <a:avLst/>
                    </a:prstGeom>
                    <a:ln>
                      <a:noFill/>
                    </a:ln>
                    <a:extLst>
                      <a:ext uri="{53640926-AAD7-44D8-BBD7-CCE9431645EC}">
                        <a14:shadowObscured xmlns:a14="http://schemas.microsoft.com/office/drawing/2010/main"/>
                      </a:ext>
                    </a:extLst>
                  </pic:spPr>
                </pic:pic>
              </a:graphicData>
            </a:graphic>
          </wp:inline>
        </w:drawing>
      </w:r>
    </w:p>
    <w:p w14:paraId="5E3B9E80" w14:textId="359D65F5" w:rsidR="00B53408" w:rsidRDefault="00F66B61">
      <w:pPr>
        <w:sectPr w:rsidR="00B53408" w:rsidSect="00B529D8">
          <w:pgSz w:w="16838" w:h="11906" w:orient="landscape"/>
          <w:pgMar w:top="720" w:right="720" w:bottom="720" w:left="720" w:header="720" w:footer="720" w:gutter="0"/>
          <w:cols w:space="720"/>
          <w:docGrid w:linePitch="326"/>
        </w:sectPr>
      </w:pPr>
      <w:r w:rsidRPr="002808A2">
        <w:br w:type="page"/>
      </w:r>
      <w:r w:rsidR="00843896">
        <w:rPr>
          <w:noProof/>
          <w:lang w:eastAsia="en-GB"/>
        </w:rPr>
        <w:drawing>
          <wp:inline distT="0" distB="0" distL="0" distR="0" wp14:anchorId="20630370" wp14:editId="024B41FF">
            <wp:extent cx="7879796" cy="5312120"/>
            <wp:effectExtent l="0" t="0" r="6985" b="3175"/>
            <wp:docPr id="1578152429"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152429" name="Picture 1" descr="A screenshot of a computer screen&#10;&#10;Description automatically generated"/>
                    <pic:cNvPicPr/>
                  </pic:nvPicPr>
                  <pic:blipFill rotWithShape="1">
                    <a:blip r:embed="rId189"/>
                    <a:srcRect l="1268"/>
                    <a:stretch/>
                  </pic:blipFill>
                  <pic:spPr bwMode="auto">
                    <a:xfrm>
                      <a:off x="0" y="0"/>
                      <a:ext cx="7954610" cy="5362555"/>
                    </a:xfrm>
                    <a:prstGeom prst="rect">
                      <a:avLst/>
                    </a:prstGeom>
                    <a:ln>
                      <a:noFill/>
                    </a:ln>
                    <a:extLst>
                      <a:ext uri="{53640926-AAD7-44D8-BBD7-CCE9431645EC}">
                        <a14:shadowObscured xmlns:a14="http://schemas.microsoft.com/office/drawing/2010/main"/>
                      </a:ext>
                    </a:extLst>
                  </pic:spPr>
                </pic:pic>
              </a:graphicData>
            </a:graphic>
          </wp:inline>
        </w:drawing>
      </w:r>
    </w:p>
    <w:p w14:paraId="542FF213" w14:textId="6AE6C081" w:rsidR="000C702C" w:rsidRPr="002808A2" w:rsidRDefault="008843AB" w:rsidP="00092E16">
      <w:pPr>
        <w:rPr>
          <w:sz w:val="20"/>
          <w:szCs w:val="20"/>
        </w:rPr>
      </w:pPr>
      <w:bookmarkStart w:id="60" w:name="_Hlk140141714"/>
      <w:r>
        <w:rPr>
          <w:color w:val="1F497D"/>
          <w:lang w:eastAsia="en-GB"/>
          <w14:ligatures w14:val="none"/>
        </w:rPr>
        <w:t xml:space="preserve"> </w:t>
      </w:r>
      <w:r w:rsidR="00412740">
        <w:rPr>
          <w:color w:val="1F497D"/>
          <w:lang w:eastAsia="en-GB"/>
          <w14:ligatures w14:val="none"/>
        </w:rPr>
        <w:t xml:space="preserve">                   </w:t>
      </w:r>
      <w:r w:rsidR="000C694D">
        <w:rPr>
          <w:noProof/>
          <w:lang w:eastAsia="en-GB"/>
        </w:rPr>
        <w:drawing>
          <wp:inline distT="0" distB="0" distL="0" distR="0" wp14:anchorId="31740448" wp14:editId="626F5B49">
            <wp:extent cx="5905500" cy="6934200"/>
            <wp:effectExtent l="0" t="0" r="0" b="0"/>
            <wp:docPr id="889756542" name="Picture 1" descr="A blue and orange fly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756542" name="Picture 1" descr="A blue and orange flyer&#10;&#10;Description automatically generated"/>
                    <pic:cNvPicPr/>
                  </pic:nvPicPr>
                  <pic:blipFill>
                    <a:blip r:embed="rId190"/>
                    <a:stretch>
                      <a:fillRect/>
                    </a:stretch>
                  </pic:blipFill>
                  <pic:spPr>
                    <a:xfrm>
                      <a:off x="0" y="0"/>
                      <a:ext cx="5905500" cy="6934200"/>
                    </a:xfrm>
                    <a:prstGeom prst="rect">
                      <a:avLst/>
                    </a:prstGeom>
                  </pic:spPr>
                </pic:pic>
              </a:graphicData>
            </a:graphic>
          </wp:inline>
        </w:drawing>
      </w:r>
    </w:p>
    <w:p w14:paraId="4E66AF66" w14:textId="77777777" w:rsidR="000C702C" w:rsidRPr="007F38F1" w:rsidRDefault="000C702C" w:rsidP="000C702C">
      <w:pPr>
        <w:rPr>
          <w:color w:val="FFFFFF" w:themeColor="background1"/>
          <w:sz w:val="20"/>
          <w:szCs w:val="20"/>
        </w:rPr>
      </w:pPr>
      <w:r w:rsidRPr="007F38F1">
        <w:rPr>
          <w:color w:val="FFFFFF" w:themeColor="background1"/>
          <w:sz w:val="20"/>
          <w:szCs w:val="20"/>
        </w:rPr>
        <w:t>dut</w:t>
      </w:r>
      <w:bookmarkStart w:id="61" w:name="dutyline"/>
      <w:bookmarkEnd w:id="61"/>
      <w:r w:rsidRPr="007F38F1">
        <w:rPr>
          <w:color w:val="FFFFFF" w:themeColor="background1"/>
          <w:sz w:val="20"/>
          <w:szCs w:val="20"/>
        </w:rPr>
        <w:t>yline</w:t>
      </w:r>
    </w:p>
    <w:p w14:paraId="701B8C52" w14:textId="5463B67E" w:rsidR="000E35D8" w:rsidRPr="00FF07A2" w:rsidRDefault="00412740" w:rsidP="00FF07A2">
      <w:r>
        <w:rPr>
          <w:color w:val="1F497D"/>
          <w:lang w:eastAsia="en-GB"/>
          <w14:ligatures w14:val="none"/>
        </w:rPr>
        <w:t xml:space="preserve">                    </w:t>
      </w:r>
      <w:r w:rsidR="008843AB">
        <w:rPr>
          <w:color w:val="1F497D"/>
          <w:lang w:eastAsia="en-GB"/>
          <w14:ligatures w14:val="none"/>
        </w:rPr>
        <w:t xml:space="preserve">        </w:t>
      </w:r>
      <w:r>
        <w:rPr>
          <w:noProof/>
          <w:color w:val="1F497D"/>
          <w:lang w:eastAsia="en-GB"/>
          <w14:ligatures w14:val="none"/>
        </w:rPr>
        <w:t xml:space="preserve">          </w:t>
      </w:r>
      <w:r w:rsidR="008843AB">
        <w:rPr>
          <w:color w:val="1F497D"/>
          <w:lang w:eastAsia="en-GB"/>
          <w14:ligatures w14:val="none"/>
        </w:rPr>
        <w:t xml:space="preserve">                                             </w:t>
      </w:r>
      <w:bookmarkEnd w:id="60"/>
      <w:r w:rsidR="008843AB" w:rsidRPr="008843AB">
        <w:rPr>
          <w:szCs w:val="24"/>
        </w:rPr>
        <w:t xml:space="preserve"> </w:t>
      </w:r>
    </w:p>
    <w:p w14:paraId="7998B47E" w14:textId="77777777" w:rsidR="005E0E70" w:rsidRDefault="005E0E70" w:rsidP="00181281">
      <w:pPr>
        <w:rPr>
          <w:szCs w:val="24"/>
        </w:rPr>
        <w:sectPr w:rsidR="005E0E70" w:rsidSect="006E0106">
          <w:pgSz w:w="11906" w:h="16838"/>
          <w:pgMar w:top="720" w:right="720" w:bottom="720" w:left="720" w:header="720" w:footer="720" w:gutter="0"/>
          <w:cols w:space="720"/>
          <w:docGrid w:linePitch="326"/>
        </w:sectPr>
      </w:pPr>
    </w:p>
    <w:tbl>
      <w:tblPr>
        <w:tblW w:w="15245" w:type="dxa"/>
        <w:tblLook w:val="04A0" w:firstRow="1" w:lastRow="0" w:firstColumn="1" w:lastColumn="0" w:noHBand="0" w:noVBand="1"/>
      </w:tblPr>
      <w:tblGrid>
        <w:gridCol w:w="1662"/>
        <w:gridCol w:w="1937"/>
        <w:gridCol w:w="2536"/>
        <w:gridCol w:w="1908"/>
        <w:gridCol w:w="1453"/>
        <w:gridCol w:w="4816"/>
        <w:gridCol w:w="933"/>
      </w:tblGrid>
      <w:tr w:rsidR="009A1BA5" w:rsidRPr="00EE3DB3" w14:paraId="7CBE0C7A" w14:textId="77777777" w:rsidTr="3160B761">
        <w:trPr>
          <w:gridAfter w:val="1"/>
          <w:wAfter w:w="933" w:type="dxa"/>
          <w:trHeight w:val="620"/>
        </w:trPr>
        <w:tc>
          <w:tcPr>
            <w:tcW w:w="14312" w:type="dxa"/>
            <w:gridSpan w:val="6"/>
            <w:tcBorders>
              <w:bottom w:val="single" w:sz="4" w:space="0" w:color="auto"/>
            </w:tcBorders>
            <w:shd w:val="clear" w:color="auto" w:fill="auto"/>
            <w:vAlign w:val="center"/>
          </w:tcPr>
          <w:p w14:paraId="0D4C33DA" w14:textId="5E871BFD" w:rsidR="009A1BA5" w:rsidRDefault="009A1BA5">
            <w:pPr>
              <w:spacing w:after="0" w:line="240" w:lineRule="auto"/>
              <w:rPr>
                <w:rFonts w:eastAsia="Times New Roman" w:cs="Calibri"/>
                <w:color w:val="000000"/>
                <w:kern w:val="0"/>
                <w:sz w:val="32"/>
                <w:szCs w:val="32"/>
                <w:lang w:eastAsia="en-GB"/>
                <w14:ligatures w14:val="none"/>
              </w:rPr>
            </w:pPr>
            <w:r w:rsidRPr="009A1BA5">
              <w:rPr>
                <w:rFonts w:eastAsia="Times New Roman" w:cs="Calibri"/>
                <w:color w:val="000000"/>
                <w:kern w:val="0"/>
                <w:sz w:val="32"/>
                <w:szCs w:val="32"/>
                <w:lang w:eastAsia="en-GB"/>
                <w14:ligatures w14:val="none"/>
              </w:rPr>
              <w:t xml:space="preserve">DfE School </w:t>
            </w:r>
            <w:bookmarkStart w:id="62" w:name="codes"/>
            <w:r w:rsidR="00C12617">
              <w:rPr>
                <w:rFonts w:eastAsia="Times New Roman" w:cs="Calibri"/>
                <w:color w:val="000000"/>
                <w:kern w:val="0"/>
                <w:sz w:val="32"/>
                <w:szCs w:val="32"/>
                <w:lang w:eastAsia="en-GB"/>
                <w14:ligatures w14:val="none"/>
              </w:rPr>
              <w:t>A</w:t>
            </w:r>
            <w:r w:rsidRPr="009A1BA5">
              <w:rPr>
                <w:rFonts w:eastAsia="Times New Roman" w:cs="Calibri"/>
                <w:color w:val="000000"/>
                <w:kern w:val="0"/>
                <w:sz w:val="32"/>
                <w:szCs w:val="32"/>
                <w:lang w:eastAsia="en-GB"/>
                <w14:ligatures w14:val="none"/>
              </w:rPr>
              <w:t>ttendance Codes</w:t>
            </w:r>
            <w:bookmarkEnd w:id="62"/>
          </w:p>
          <w:p w14:paraId="03736388" w14:textId="4E6642EE" w:rsidR="002C3471" w:rsidRPr="009A1BA5" w:rsidRDefault="002C3471">
            <w:pPr>
              <w:spacing w:after="0" w:line="240" w:lineRule="auto"/>
              <w:rPr>
                <w:rFonts w:eastAsia="Times New Roman" w:cs="Calibri"/>
                <w:color w:val="000000"/>
                <w:kern w:val="0"/>
                <w:sz w:val="32"/>
                <w:szCs w:val="32"/>
                <w:lang w:eastAsia="en-GB"/>
                <w14:ligatures w14:val="none"/>
              </w:rPr>
            </w:pPr>
          </w:p>
        </w:tc>
      </w:tr>
      <w:tr w:rsidR="002C3471" w:rsidRPr="00EE3DB3" w14:paraId="5037A3BF" w14:textId="77777777" w:rsidTr="3160B761">
        <w:trPr>
          <w:trHeight w:val="620"/>
        </w:trPr>
        <w:tc>
          <w:tcPr>
            <w:tcW w:w="15245"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3F6DFC86" w14:textId="77777777" w:rsidR="002C3471" w:rsidRDefault="002C3471">
            <w:pPr>
              <w:spacing w:after="0" w:line="240" w:lineRule="auto"/>
              <w:rPr>
                <w:rFonts w:eastAsia="Times New Roman" w:cs="Calibri"/>
                <w:color w:val="000000"/>
                <w:kern w:val="0"/>
                <w:szCs w:val="24"/>
                <w:lang w:eastAsia="en-GB"/>
                <w14:ligatures w14:val="none"/>
              </w:rPr>
            </w:pPr>
            <w:r>
              <w:rPr>
                <w:rFonts w:eastAsia="Times New Roman" w:cs="Calibri"/>
                <w:color w:val="000000"/>
                <w:kern w:val="0"/>
                <w:szCs w:val="24"/>
                <w:lang w:eastAsia="en-GB"/>
                <w14:ligatures w14:val="none"/>
              </w:rPr>
              <w:t xml:space="preserve">It is a legal requirement for schools to have an Admissions and an Attendance Register.  The </w:t>
            </w:r>
            <w:hyperlink r:id="rId191" w:anchor="regulation-10-12" w:history="1">
              <w:r w:rsidRPr="002A6CAC">
                <w:rPr>
                  <w:rStyle w:val="Hyperlink"/>
                  <w:rFonts w:eastAsia="Times New Roman" w:cs="Calibri"/>
                  <w:kern w:val="0"/>
                  <w:szCs w:val="24"/>
                  <w:lang w:eastAsia="en-GB"/>
                  <w14:ligatures w14:val="none"/>
                </w:rPr>
                <w:t>The School Attendance (Pupil Registration) (England) Regulations 2024 (legislation.gov.uk)</w:t>
              </w:r>
            </w:hyperlink>
            <w:r>
              <w:rPr>
                <w:rFonts w:eastAsia="Times New Roman" w:cs="Calibri"/>
                <w:color w:val="000000"/>
                <w:kern w:val="0"/>
                <w:szCs w:val="24"/>
                <w:lang w:eastAsia="en-GB"/>
                <w14:ligatures w14:val="none"/>
              </w:rPr>
              <w:t xml:space="preserve">, The Education Act 1996, and the </w:t>
            </w:r>
            <w:hyperlink r:id="rId192" w:history="1">
              <w:r w:rsidRPr="002A6CAC">
                <w:rPr>
                  <w:rStyle w:val="Hyperlink"/>
                  <w:rFonts w:eastAsia="Times New Roman" w:cs="Calibri"/>
                  <w:kern w:val="0"/>
                  <w:szCs w:val="24"/>
                  <w:lang w:eastAsia="en-GB"/>
                  <w14:ligatures w14:val="none"/>
                </w:rPr>
                <w:t>Working together to improve school attendance (applies from 19 August 2024) (publishing.service.gov.uk)</w:t>
              </w:r>
            </w:hyperlink>
            <w:r>
              <w:rPr>
                <w:rFonts w:eastAsia="Times New Roman" w:cs="Calibri"/>
                <w:color w:val="000000"/>
                <w:kern w:val="0"/>
                <w:szCs w:val="24"/>
                <w:lang w:eastAsia="en-GB"/>
                <w14:ligatures w14:val="none"/>
              </w:rPr>
              <w:t xml:space="preserve"> are the Statutory Instruments that apply.</w:t>
            </w:r>
          </w:p>
          <w:p w14:paraId="797D81B5" w14:textId="77777777" w:rsidR="002C3471" w:rsidRDefault="002C3471">
            <w:pPr>
              <w:spacing w:after="0" w:line="240" w:lineRule="auto"/>
              <w:rPr>
                <w:rFonts w:eastAsia="Times New Roman" w:cs="Calibri"/>
                <w:color w:val="000000"/>
                <w:kern w:val="0"/>
                <w:szCs w:val="24"/>
                <w:lang w:eastAsia="en-GB"/>
                <w14:ligatures w14:val="none"/>
              </w:rPr>
            </w:pPr>
          </w:p>
          <w:p w14:paraId="5EE60592" w14:textId="77777777" w:rsidR="002C3471" w:rsidRDefault="002C3471">
            <w:pPr>
              <w:spacing w:after="0" w:line="240" w:lineRule="auto"/>
              <w:rPr>
                <w:rFonts w:eastAsia="Times New Roman" w:cs="Calibri"/>
                <w:color w:val="000000"/>
                <w:kern w:val="0"/>
                <w:szCs w:val="24"/>
                <w:lang w:eastAsia="en-GB"/>
                <w14:ligatures w14:val="none"/>
              </w:rPr>
            </w:pPr>
            <w:r>
              <w:rPr>
                <w:rFonts w:eastAsia="Times New Roman" w:cs="Calibri"/>
                <w:color w:val="000000"/>
                <w:kern w:val="0"/>
                <w:szCs w:val="24"/>
                <w:lang w:eastAsia="en-GB"/>
                <w14:ligatures w14:val="none"/>
              </w:rPr>
              <w:t>The codes are outlined in these documents and are applicable throughout England, this is to ensure consistency and accuracy across all settings.</w:t>
            </w:r>
          </w:p>
          <w:p w14:paraId="3970A5F4" w14:textId="77777777" w:rsidR="002C3471" w:rsidRDefault="002C3471">
            <w:pPr>
              <w:spacing w:after="0" w:line="240" w:lineRule="auto"/>
              <w:rPr>
                <w:rFonts w:eastAsia="Times New Roman" w:cs="Calibri"/>
                <w:color w:val="000000"/>
                <w:kern w:val="0"/>
                <w:szCs w:val="24"/>
                <w:lang w:eastAsia="en-GB"/>
                <w14:ligatures w14:val="none"/>
              </w:rPr>
            </w:pPr>
          </w:p>
          <w:p w14:paraId="319B5B68" w14:textId="77777777" w:rsidR="002C3471" w:rsidRDefault="002C3471">
            <w:pPr>
              <w:spacing w:after="0" w:line="240" w:lineRule="auto"/>
              <w:rPr>
                <w:rFonts w:eastAsia="Times New Roman" w:cs="Calibri"/>
                <w:color w:val="000000"/>
                <w:kern w:val="0"/>
                <w:szCs w:val="24"/>
                <w:lang w:eastAsia="en-GB"/>
                <w14:ligatures w14:val="none"/>
              </w:rPr>
            </w:pPr>
            <w:r>
              <w:rPr>
                <w:rFonts w:eastAsia="Times New Roman" w:cs="Calibri"/>
                <w:color w:val="000000"/>
                <w:kern w:val="0"/>
                <w:szCs w:val="24"/>
                <w:lang w:eastAsia="en-GB"/>
                <w14:ligatures w14:val="none"/>
              </w:rPr>
              <w:t>The DfE state that it is a criminal offence to misuse theses codes.</w:t>
            </w:r>
          </w:p>
          <w:p w14:paraId="300E6F7C" w14:textId="77777777" w:rsidR="002C3471" w:rsidRDefault="002C3471">
            <w:pPr>
              <w:spacing w:after="0" w:line="240" w:lineRule="auto"/>
              <w:rPr>
                <w:rFonts w:eastAsia="Times New Roman" w:cs="Calibri"/>
                <w:color w:val="000000"/>
                <w:kern w:val="0"/>
                <w:szCs w:val="24"/>
                <w:lang w:eastAsia="en-GB"/>
                <w14:ligatures w14:val="none"/>
              </w:rPr>
            </w:pPr>
          </w:p>
          <w:p w14:paraId="34D7C58F" w14:textId="77777777" w:rsidR="002C3471" w:rsidRPr="002A6CAC" w:rsidRDefault="002C3471">
            <w:pPr>
              <w:spacing w:after="0" w:line="240" w:lineRule="auto"/>
              <w:jc w:val="center"/>
              <w:rPr>
                <w:rFonts w:eastAsia="Times New Roman" w:cs="Calibri"/>
                <w:b/>
                <w:bCs/>
                <w:color w:val="000000"/>
                <w:kern w:val="0"/>
                <w:szCs w:val="24"/>
                <w:lang w:eastAsia="en-GB"/>
                <w14:ligatures w14:val="none"/>
              </w:rPr>
            </w:pPr>
            <w:r w:rsidRPr="002A6CAC">
              <w:rPr>
                <w:rFonts w:eastAsia="Times New Roman" w:cs="Calibri"/>
                <w:b/>
                <w:bCs/>
                <w:color w:val="000000"/>
                <w:kern w:val="0"/>
                <w:szCs w:val="24"/>
                <w:lang w:eastAsia="en-GB"/>
                <w14:ligatures w14:val="none"/>
              </w:rPr>
              <w:t>School Attendance Codes</w:t>
            </w:r>
          </w:p>
          <w:p w14:paraId="54C2CCCC" w14:textId="77777777" w:rsidR="002C3471" w:rsidRPr="002A6CAC" w:rsidRDefault="002C3471">
            <w:pPr>
              <w:spacing w:after="0" w:line="240" w:lineRule="auto"/>
              <w:jc w:val="center"/>
              <w:rPr>
                <w:rFonts w:eastAsia="Times New Roman" w:cs="Calibri"/>
                <w:color w:val="000000"/>
                <w:kern w:val="0"/>
                <w:szCs w:val="24"/>
                <w:lang w:eastAsia="en-GB"/>
                <w14:ligatures w14:val="none"/>
              </w:rPr>
            </w:pPr>
          </w:p>
        </w:tc>
      </w:tr>
      <w:tr w:rsidR="002C3471" w:rsidRPr="00EE3DB3" w14:paraId="39B85322" w14:textId="77777777" w:rsidTr="3160B761">
        <w:trPr>
          <w:trHeight w:val="620"/>
        </w:trPr>
        <w:tc>
          <w:tcPr>
            <w:tcW w:w="1662" w:type="dxa"/>
            <w:tcBorders>
              <w:top w:val="single" w:sz="4" w:space="0" w:color="auto"/>
              <w:left w:val="single" w:sz="4" w:space="0" w:color="auto"/>
              <w:bottom w:val="single" w:sz="4" w:space="0" w:color="auto"/>
              <w:right w:val="single" w:sz="4" w:space="0" w:color="auto"/>
            </w:tcBorders>
            <w:shd w:val="clear" w:color="auto" w:fill="ACCBF9" w:themeFill="background2"/>
            <w:vAlign w:val="center"/>
            <w:hideMark/>
          </w:tcPr>
          <w:p w14:paraId="0191B6F9" w14:textId="77777777" w:rsidR="002C3471" w:rsidRPr="001F4E4E" w:rsidRDefault="002C3471">
            <w:pPr>
              <w:spacing w:after="0" w:line="240" w:lineRule="auto"/>
              <w:rPr>
                <w:rFonts w:eastAsia="Times New Roman" w:cs="Calibri"/>
                <w:b/>
                <w:bCs/>
                <w:color w:val="000000"/>
                <w:kern w:val="0"/>
                <w:szCs w:val="24"/>
                <w:lang w:eastAsia="en-GB"/>
                <w14:ligatures w14:val="none"/>
              </w:rPr>
            </w:pPr>
            <w:r w:rsidRPr="001F4E4E">
              <w:rPr>
                <w:rFonts w:eastAsia="Times New Roman" w:cs="Calibri"/>
                <w:b/>
                <w:bCs/>
                <w:color w:val="000000"/>
                <w:kern w:val="0"/>
                <w:szCs w:val="24"/>
                <w:lang w:eastAsia="en-GB"/>
                <w14:ligatures w14:val="none"/>
              </w:rPr>
              <w:t>Code</w:t>
            </w:r>
          </w:p>
        </w:tc>
        <w:tc>
          <w:tcPr>
            <w:tcW w:w="1937" w:type="dxa"/>
            <w:tcBorders>
              <w:top w:val="single" w:sz="4" w:space="0" w:color="auto"/>
              <w:left w:val="nil"/>
              <w:bottom w:val="single" w:sz="4" w:space="0" w:color="auto"/>
              <w:right w:val="single" w:sz="4" w:space="0" w:color="auto"/>
            </w:tcBorders>
            <w:shd w:val="clear" w:color="auto" w:fill="ACCBF9" w:themeFill="background2"/>
            <w:vAlign w:val="center"/>
            <w:hideMark/>
          </w:tcPr>
          <w:p w14:paraId="4E25271A" w14:textId="77777777" w:rsidR="002C3471" w:rsidRPr="00EE3DB3" w:rsidRDefault="002C3471">
            <w:pPr>
              <w:spacing w:after="0" w:line="240" w:lineRule="auto"/>
              <w:rPr>
                <w:rFonts w:eastAsia="Times New Roman" w:cs="Calibri"/>
                <w:b/>
                <w:bCs/>
                <w:color w:val="000000"/>
                <w:kern w:val="0"/>
                <w:szCs w:val="24"/>
                <w:lang w:eastAsia="en-GB"/>
                <w14:ligatures w14:val="none"/>
              </w:rPr>
            </w:pPr>
            <w:r w:rsidRPr="00EE3DB3">
              <w:rPr>
                <w:rFonts w:eastAsia="Times New Roman" w:cs="Calibri"/>
                <w:b/>
                <w:bCs/>
                <w:color w:val="000000"/>
                <w:kern w:val="0"/>
                <w:szCs w:val="24"/>
                <w:lang w:eastAsia="en-GB"/>
                <w14:ligatures w14:val="none"/>
              </w:rPr>
              <w:t>Description</w:t>
            </w:r>
          </w:p>
        </w:tc>
        <w:tc>
          <w:tcPr>
            <w:tcW w:w="2536" w:type="dxa"/>
            <w:tcBorders>
              <w:top w:val="single" w:sz="4" w:space="0" w:color="auto"/>
              <w:left w:val="nil"/>
              <w:bottom w:val="single" w:sz="4" w:space="0" w:color="auto"/>
              <w:right w:val="single" w:sz="4" w:space="0" w:color="auto"/>
            </w:tcBorders>
            <w:shd w:val="clear" w:color="auto" w:fill="ACCBF9" w:themeFill="background2"/>
            <w:vAlign w:val="center"/>
            <w:hideMark/>
          </w:tcPr>
          <w:p w14:paraId="0259F694" w14:textId="77777777" w:rsidR="002C3471" w:rsidRPr="00EE3DB3" w:rsidRDefault="002C3471">
            <w:pPr>
              <w:spacing w:after="0" w:line="240" w:lineRule="auto"/>
              <w:rPr>
                <w:rFonts w:eastAsia="Times New Roman" w:cs="Calibri"/>
                <w:b/>
                <w:bCs/>
                <w:color w:val="000000"/>
                <w:kern w:val="0"/>
                <w:szCs w:val="24"/>
                <w:lang w:eastAsia="en-GB"/>
                <w14:ligatures w14:val="none"/>
              </w:rPr>
            </w:pPr>
            <w:r w:rsidRPr="00EE3DB3">
              <w:rPr>
                <w:rFonts w:eastAsia="Times New Roman" w:cs="Calibri"/>
                <w:b/>
                <w:bCs/>
                <w:color w:val="000000"/>
                <w:kern w:val="0"/>
                <w:szCs w:val="24"/>
                <w:lang w:eastAsia="en-GB"/>
                <w14:ligatures w14:val="none"/>
              </w:rPr>
              <w:t>Statistical Meaning</w:t>
            </w:r>
          </w:p>
        </w:tc>
        <w:tc>
          <w:tcPr>
            <w:tcW w:w="1908" w:type="dxa"/>
            <w:tcBorders>
              <w:top w:val="single" w:sz="4" w:space="0" w:color="auto"/>
              <w:left w:val="nil"/>
              <w:bottom w:val="single" w:sz="4" w:space="0" w:color="auto"/>
              <w:right w:val="single" w:sz="4" w:space="0" w:color="auto"/>
            </w:tcBorders>
            <w:shd w:val="clear" w:color="auto" w:fill="ACCBF9" w:themeFill="background2"/>
            <w:vAlign w:val="center"/>
            <w:hideMark/>
          </w:tcPr>
          <w:p w14:paraId="50553A72" w14:textId="77777777" w:rsidR="002C3471" w:rsidRPr="00EE3DB3" w:rsidRDefault="002C3471">
            <w:pPr>
              <w:spacing w:after="0" w:line="240" w:lineRule="auto"/>
              <w:rPr>
                <w:rFonts w:eastAsia="Times New Roman" w:cs="Calibri"/>
                <w:b/>
                <w:bCs/>
                <w:color w:val="000000"/>
                <w:kern w:val="0"/>
                <w:szCs w:val="24"/>
                <w:lang w:eastAsia="en-GB"/>
                <w14:ligatures w14:val="none"/>
              </w:rPr>
            </w:pPr>
            <w:r w:rsidRPr="00EE3DB3">
              <w:rPr>
                <w:rFonts w:eastAsia="Times New Roman" w:cs="Calibri"/>
                <w:b/>
                <w:bCs/>
                <w:color w:val="000000"/>
                <w:kern w:val="0"/>
                <w:szCs w:val="24"/>
                <w:lang w:eastAsia="en-GB"/>
                <w14:ligatures w14:val="none"/>
              </w:rPr>
              <w:t>Physical Meaning</w:t>
            </w:r>
          </w:p>
        </w:tc>
        <w:tc>
          <w:tcPr>
            <w:tcW w:w="1453" w:type="dxa"/>
            <w:tcBorders>
              <w:top w:val="single" w:sz="4" w:space="0" w:color="auto"/>
              <w:left w:val="nil"/>
              <w:bottom w:val="single" w:sz="4" w:space="0" w:color="auto"/>
              <w:right w:val="single" w:sz="4" w:space="0" w:color="auto"/>
            </w:tcBorders>
            <w:shd w:val="clear" w:color="auto" w:fill="ACCBF9" w:themeFill="background2"/>
            <w:vAlign w:val="center"/>
            <w:hideMark/>
          </w:tcPr>
          <w:p w14:paraId="70B00779" w14:textId="77777777" w:rsidR="002C3471" w:rsidRPr="00EE3DB3" w:rsidRDefault="002C3471">
            <w:pPr>
              <w:spacing w:after="0" w:line="240" w:lineRule="auto"/>
              <w:rPr>
                <w:rFonts w:eastAsia="Times New Roman" w:cs="Calibri"/>
                <w:b/>
                <w:bCs/>
                <w:color w:val="000000"/>
                <w:kern w:val="0"/>
                <w:szCs w:val="24"/>
                <w:lang w:eastAsia="en-GB"/>
                <w14:ligatures w14:val="none"/>
              </w:rPr>
            </w:pPr>
            <w:r w:rsidRPr="00EE3DB3">
              <w:rPr>
                <w:rFonts w:eastAsia="Times New Roman" w:cs="Calibri"/>
                <w:b/>
                <w:bCs/>
                <w:color w:val="000000"/>
                <w:kern w:val="0"/>
                <w:szCs w:val="24"/>
                <w:lang w:eastAsia="en-GB"/>
                <w14:ligatures w14:val="none"/>
              </w:rPr>
              <w:t>Present /Absent</w:t>
            </w:r>
          </w:p>
        </w:tc>
        <w:tc>
          <w:tcPr>
            <w:tcW w:w="5749" w:type="dxa"/>
            <w:gridSpan w:val="2"/>
            <w:tcBorders>
              <w:top w:val="single" w:sz="4" w:space="0" w:color="auto"/>
              <w:left w:val="nil"/>
              <w:bottom w:val="single" w:sz="4" w:space="0" w:color="auto"/>
              <w:right w:val="single" w:sz="4" w:space="0" w:color="auto"/>
            </w:tcBorders>
            <w:shd w:val="clear" w:color="auto" w:fill="ACCBF9" w:themeFill="background2"/>
            <w:vAlign w:val="center"/>
            <w:hideMark/>
          </w:tcPr>
          <w:p w14:paraId="2C1B988E" w14:textId="77777777" w:rsidR="002C3471" w:rsidRPr="00EE3DB3" w:rsidRDefault="002C3471">
            <w:pPr>
              <w:spacing w:after="0" w:line="240" w:lineRule="auto"/>
              <w:rPr>
                <w:rFonts w:eastAsia="Times New Roman" w:cs="Calibri"/>
                <w:b/>
                <w:bCs/>
                <w:color w:val="000000"/>
                <w:kern w:val="0"/>
                <w:szCs w:val="24"/>
                <w:lang w:eastAsia="en-GB"/>
                <w14:ligatures w14:val="none"/>
              </w:rPr>
            </w:pPr>
            <w:r w:rsidRPr="00EE3DB3">
              <w:rPr>
                <w:rFonts w:eastAsia="Times New Roman" w:cs="Calibri"/>
                <w:b/>
                <w:bCs/>
                <w:color w:val="000000"/>
                <w:kern w:val="0"/>
                <w:szCs w:val="24"/>
                <w:lang w:eastAsia="en-GB"/>
                <w14:ligatures w14:val="none"/>
              </w:rPr>
              <w:t xml:space="preserve">When to use </w:t>
            </w:r>
          </w:p>
        </w:tc>
      </w:tr>
      <w:tr w:rsidR="002C3471" w:rsidRPr="00EE3DB3" w14:paraId="0DF09062" w14:textId="77777777" w:rsidTr="3160B761">
        <w:trPr>
          <w:trHeight w:val="620"/>
        </w:trPr>
        <w:tc>
          <w:tcPr>
            <w:tcW w:w="1662" w:type="dxa"/>
            <w:tcBorders>
              <w:top w:val="nil"/>
              <w:left w:val="single" w:sz="4" w:space="0" w:color="auto"/>
              <w:bottom w:val="single" w:sz="4" w:space="0" w:color="auto"/>
              <w:right w:val="single" w:sz="4" w:space="0" w:color="auto"/>
            </w:tcBorders>
            <w:shd w:val="clear" w:color="auto" w:fill="auto"/>
            <w:vAlign w:val="center"/>
            <w:hideMark/>
          </w:tcPr>
          <w:p w14:paraId="6F5A0721" w14:textId="77777777" w:rsidR="002C3471" w:rsidRPr="001F4E4E" w:rsidRDefault="002C3471">
            <w:pPr>
              <w:spacing w:after="0" w:line="240" w:lineRule="auto"/>
              <w:rPr>
                <w:rFonts w:eastAsia="Times New Roman" w:cs="Calibri"/>
                <w:color w:val="000000"/>
                <w:kern w:val="0"/>
                <w:szCs w:val="24"/>
                <w:lang w:eastAsia="en-GB"/>
                <w14:ligatures w14:val="none"/>
              </w:rPr>
            </w:pPr>
            <w:r w:rsidRPr="001F4E4E">
              <w:rPr>
                <w:rFonts w:eastAsia="Times New Roman" w:cs="Calibri"/>
                <w:color w:val="000000"/>
                <w:kern w:val="0"/>
                <w:szCs w:val="24"/>
                <w:lang w:eastAsia="en-GB"/>
                <w14:ligatures w14:val="none"/>
              </w:rPr>
              <w:t>/</w:t>
            </w:r>
          </w:p>
        </w:tc>
        <w:tc>
          <w:tcPr>
            <w:tcW w:w="1937" w:type="dxa"/>
            <w:tcBorders>
              <w:top w:val="nil"/>
              <w:left w:val="nil"/>
              <w:bottom w:val="single" w:sz="4" w:space="0" w:color="auto"/>
              <w:right w:val="single" w:sz="4" w:space="0" w:color="auto"/>
            </w:tcBorders>
            <w:shd w:val="clear" w:color="auto" w:fill="auto"/>
            <w:vAlign w:val="center"/>
            <w:hideMark/>
          </w:tcPr>
          <w:p w14:paraId="6BD07DA3" w14:textId="77777777" w:rsidR="002C3471" w:rsidRPr="00EE3DB3"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Present (AM)</w:t>
            </w:r>
          </w:p>
        </w:tc>
        <w:tc>
          <w:tcPr>
            <w:tcW w:w="2536" w:type="dxa"/>
            <w:tcBorders>
              <w:top w:val="nil"/>
              <w:left w:val="nil"/>
              <w:bottom w:val="single" w:sz="4" w:space="0" w:color="auto"/>
              <w:right w:val="single" w:sz="4" w:space="0" w:color="auto"/>
            </w:tcBorders>
            <w:shd w:val="clear" w:color="auto" w:fill="auto"/>
            <w:vAlign w:val="center"/>
            <w:hideMark/>
          </w:tcPr>
          <w:p w14:paraId="3870D1C6" w14:textId="77777777" w:rsidR="002C3471" w:rsidRPr="00EE3DB3"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Present</w:t>
            </w:r>
          </w:p>
        </w:tc>
        <w:tc>
          <w:tcPr>
            <w:tcW w:w="1908" w:type="dxa"/>
            <w:tcBorders>
              <w:top w:val="nil"/>
              <w:left w:val="nil"/>
              <w:bottom w:val="single" w:sz="4" w:space="0" w:color="auto"/>
              <w:right w:val="single" w:sz="4" w:space="0" w:color="auto"/>
            </w:tcBorders>
            <w:shd w:val="clear" w:color="auto" w:fill="auto"/>
            <w:vAlign w:val="center"/>
            <w:hideMark/>
          </w:tcPr>
          <w:p w14:paraId="5B2C60A2" w14:textId="77777777" w:rsidR="002C3471" w:rsidRPr="00EE3DB3"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In for whole session</w:t>
            </w:r>
          </w:p>
        </w:tc>
        <w:tc>
          <w:tcPr>
            <w:tcW w:w="1453" w:type="dxa"/>
            <w:tcBorders>
              <w:top w:val="nil"/>
              <w:left w:val="nil"/>
              <w:bottom w:val="single" w:sz="4" w:space="0" w:color="auto"/>
              <w:right w:val="single" w:sz="4" w:space="0" w:color="auto"/>
            </w:tcBorders>
            <w:shd w:val="clear" w:color="auto" w:fill="auto"/>
            <w:vAlign w:val="center"/>
            <w:hideMark/>
          </w:tcPr>
          <w:p w14:paraId="50842089" w14:textId="77777777" w:rsidR="002C3471" w:rsidRPr="00EE3DB3"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Present</w:t>
            </w:r>
          </w:p>
        </w:tc>
        <w:tc>
          <w:tcPr>
            <w:tcW w:w="5749" w:type="dxa"/>
            <w:gridSpan w:val="2"/>
            <w:tcBorders>
              <w:top w:val="nil"/>
              <w:left w:val="nil"/>
              <w:bottom w:val="single" w:sz="4" w:space="0" w:color="auto"/>
              <w:right w:val="single" w:sz="4" w:space="0" w:color="auto"/>
            </w:tcBorders>
            <w:shd w:val="clear" w:color="auto" w:fill="auto"/>
            <w:vAlign w:val="center"/>
            <w:hideMark/>
          </w:tcPr>
          <w:p w14:paraId="77E10102" w14:textId="77777777" w:rsidR="002C3471" w:rsidRPr="00EE3DB3"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Attended for the whole session - morning</w:t>
            </w:r>
          </w:p>
        </w:tc>
      </w:tr>
      <w:tr w:rsidR="002C3471" w:rsidRPr="00EE3DB3" w14:paraId="38760190" w14:textId="77777777" w:rsidTr="3160B761">
        <w:trPr>
          <w:trHeight w:val="620"/>
        </w:trPr>
        <w:tc>
          <w:tcPr>
            <w:tcW w:w="1662" w:type="dxa"/>
            <w:tcBorders>
              <w:top w:val="nil"/>
              <w:left w:val="single" w:sz="4" w:space="0" w:color="auto"/>
              <w:bottom w:val="single" w:sz="4" w:space="0" w:color="auto"/>
              <w:right w:val="single" w:sz="4" w:space="0" w:color="auto"/>
            </w:tcBorders>
            <w:shd w:val="clear" w:color="auto" w:fill="auto"/>
            <w:vAlign w:val="center"/>
            <w:hideMark/>
          </w:tcPr>
          <w:p w14:paraId="60DFAD62" w14:textId="77777777" w:rsidR="002C3471" w:rsidRPr="001F4E4E" w:rsidRDefault="002C3471">
            <w:pPr>
              <w:spacing w:after="0" w:line="240" w:lineRule="auto"/>
              <w:rPr>
                <w:rFonts w:eastAsia="Times New Roman" w:cs="Calibri"/>
                <w:color w:val="000000"/>
                <w:kern w:val="0"/>
                <w:szCs w:val="24"/>
                <w:lang w:eastAsia="en-GB"/>
                <w14:ligatures w14:val="none"/>
              </w:rPr>
            </w:pPr>
            <w:r w:rsidRPr="001F4E4E">
              <w:rPr>
                <w:rFonts w:eastAsia="Times New Roman" w:cs="Calibri"/>
                <w:color w:val="000000"/>
                <w:kern w:val="0"/>
                <w:szCs w:val="24"/>
                <w:lang w:eastAsia="en-GB"/>
                <w14:ligatures w14:val="none"/>
              </w:rPr>
              <w:t>\</w:t>
            </w:r>
          </w:p>
        </w:tc>
        <w:tc>
          <w:tcPr>
            <w:tcW w:w="1937" w:type="dxa"/>
            <w:tcBorders>
              <w:top w:val="nil"/>
              <w:left w:val="nil"/>
              <w:bottom w:val="single" w:sz="4" w:space="0" w:color="auto"/>
              <w:right w:val="single" w:sz="4" w:space="0" w:color="auto"/>
            </w:tcBorders>
            <w:shd w:val="clear" w:color="auto" w:fill="auto"/>
            <w:vAlign w:val="center"/>
            <w:hideMark/>
          </w:tcPr>
          <w:p w14:paraId="000B61C5" w14:textId="77777777" w:rsidR="002C3471" w:rsidRPr="00EE3DB3"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Present (PM)</w:t>
            </w:r>
          </w:p>
        </w:tc>
        <w:tc>
          <w:tcPr>
            <w:tcW w:w="2536" w:type="dxa"/>
            <w:tcBorders>
              <w:top w:val="nil"/>
              <w:left w:val="nil"/>
              <w:bottom w:val="single" w:sz="4" w:space="0" w:color="auto"/>
              <w:right w:val="single" w:sz="4" w:space="0" w:color="auto"/>
            </w:tcBorders>
            <w:shd w:val="clear" w:color="auto" w:fill="auto"/>
            <w:vAlign w:val="center"/>
            <w:hideMark/>
          </w:tcPr>
          <w:p w14:paraId="4FB27BE3" w14:textId="77777777" w:rsidR="002C3471" w:rsidRPr="00EE3DB3"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Present</w:t>
            </w:r>
          </w:p>
        </w:tc>
        <w:tc>
          <w:tcPr>
            <w:tcW w:w="1908" w:type="dxa"/>
            <w:tcBorders>
              <w:top w:val="nil"/>
              <w:left w:val="nil"/>
              <w:bottom w:val="single" w:sz="4" w:space="0" w:color="auto"/>
              <w:right w:val="single" w:sz="4" w:space="0" w:color="auto"/>
            </w:tcBorders>
            <w:shd w:val="clear" w:color="auto" w:fill="auto"/>
            <w:vAlign w:val="center"/>
            <w:hideMark/>
          </w:tcPr>
          <w:p w14:paraId="0D478B96" w14:textId="77777777" w:rsidR="002C3471" w:rsidRPr="00EE3DB3"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In for whole session</w:t>
            </w:r>
          </w:p>
        </w:tc>
        <w:tc>
          <w:tcPr>
            <w:tcW w:w="1453" w:type="dxa"/>
            <w:tcBorders>
              <w:top w:val="nil"/>
              <w:left w:val="nil"/>
              <w:bottom w:val="single" w:sz="4" w:space="0" w:color="auto"/>
              <w:right w:val="single" w:sz="4" w:space="0" w:color="auto"/>
            </w:tcBorders>
            <w:shd w:val="clear" w:color="auto" w:fill="auto"/>
            <w:vAlign w:val="center"/>
            <w:hideMark/>
          </w:tcPr>
          <w:p w14:paraId="0CC2AB9F" w14:textId="77777777" w:rsidR="002C3471" w:rsidRPr="00EE3DB3"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Present</w:t>
            </w:r>
          </w:p>
        </w:tc>
        <w:tc>
          <w:tcPr>
            <w:tcW w:w="5749" w:type="dxa"/>
            <w:gridSpan w:val="2"/>
            <w:tcBorders>
              <w:top w:val="nil"/>
              <w:left w:val="nil"/>
              <w:bottom w:val="single" w:sz="4" w:space="0" w:color="auto"/>
              <w:right w:val="single" w:sz="4" w:space="0" w:color="auto"/>
            </w:tcBorders>
            <w:shd w:val="clear" w:color="auto" w:fill="auto"/>
            <w:vAlign w:val="center"/>
            <w:hideMark/>
          </w:tcPr>
          <w:p w14:paraId="233EBA18" w14:textId="77777777" w:rsidR="002C3471" w:rsidRPr="00EE3DB3"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 xml:space="preserve">Attended for the whole session - afternoon </w:t>
            </w:r>
          </w:p>
        </w:tc>
      </w:tr>
      <w:tr w:rsidR="002C3471" w:rsidRPr="00EE3DB3" w14:paraId="44B31291" w14:textId="77777777" w:rsidTr="3160B761">
        <w:trPr>
          <w:trHeight w:val="50"/>
        </w:trPr>
        <w:tc>
          <w:tcPr>
            <w:tcW w:w="1662" w:type="dxa"/>
            <w:tcBorders>
              <w:top w:val="nil"/>
              <w:left w:val="single" w:sz="4" w:space="0" w:color="auto"/>
              <w:bottom w:val="single" w:sz="4" w:space="0" w:color="auto"/>
              <w:right w:val="single" w:sz="4" w:space="0" w:color="auto"/>
            </w:tcBorders>
            <w:shd w:val="clear" w:color="auto" w:fill="auto"/>
            <w:vAlign w:val="center"/>
            <w:hideMark/>
          </w:tcPr>
          <w:p w14:paraId="2226B8CC" w14:textId="77777777" w:rsidR="002C3471" w:rsidRPr="001F4E4E" w:rsidRDefault="002C3471">
            <w:pPr>
              <w:spacing w:after="0" w:line="240" w:lineRule="auto"/>
              <w:rPr>
                <w:rFonts w:eastAsia="Times New Roman" w:cs="Calibri"/>
                <w:color w:val="000000"/>
                <w:kern w:val="0"/>
                <w:szCs w:val="24"/>
                <w:lang w:eastAsia="en-GB"/>
                <w14:ligatures w14:val="none"/>
              </w:rPr>
            </w:pPr>
            <w:r w:rsidRPr="001F4E4E">
              <w:rPr>
                <w:rFonts w:eastAsia="Times New Roman" w:cs="Calibri"/>
                <w:color w:val="000000"/>
                <w:kern w:val="0"/>
                <w:szCs w:val="24"/>
                <w:lang w:eastAsia="en-GB"/>
                <w14:ligatures w14:val="none"/>
              </w:rPr>
              <w:t>B</w:t>
            </w:r>
          </w:p>
        </w:tc>
        <w:tc>
          <w:tcPr>
            <w:tcW w:w="1937" w:type="dxa"/>
            <w:tcBorders>
              <w:top w:val="nil"/>
              <w:left w:val="nil"/>
              <w:bottom w:val="single" w:sz="4" w:space="0" w:color="auto"/>
              <w:right w:val="single" w:sz="4" w:space="0" w:color="auto"/>
            </w:tcBorders>
            <w:shd w:val="clear" w:color="auto" w:fill="auto"/>
            <w:vAlign w:val="center"/>
            <w:hideMark/>
          </w:tcPr>
          <w:p w14:paraId="428C2886" w14:textId="77777777" w:rsidR="002C3471" w:rsidRPr="00EE3DB3"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Educated Off Site</w:t>
            </w:r>
          </w:p>
        </w:tc>
        <w:tc>
          <w:tcPr>
            <w:tcW w:w="2536" w:type="dxa"/>
            <w:tcBorders>
              <w:top w:val="nil"/>
              <w:left w:val="nil"/>
              <w:bottom w:val="single" w:sz="4" w:space="0" w:color="auto"/>
              <w:right w:val="single" w:sz="4" w:space="0" w:color="auto"/>
            </w:tcBorders>
            <w:shd w:val="clear" w:color="auto" w:fill="auto"/>
            <w:vAlign w:val="center"/>
            <w:hideMark/>
          </w:tcPr>
          <w:p w14:paraId="15FB8249" w14:textId="77777777" w:rsidR="002C3471" w:rsidRPr="00EE3DB3"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Approved Educational Activity</w:t>
            </w:r>
          </w:p>
        </w:tc>
        <w:tc>
          <w:tcPr>
            <w:tcW w:w="1908" w:type="dxa"/>
            <w:tcBorders>
              <w:top w:val="nil"/>
              <w:left w:val="nil"/>
              <w:bottom w:val="single" w:sz="4" w:space="0" w:color="auto"/>
              <w:right w:val="single" w:sz="4" w:space="0" w:color="auto"/>
            </w:tcBorders>
            <w:shd w:val="clear" w:color="auto" w:fill="auto"/>
            <w:vAlign w:val="center"/>
            <w:hideMark/>
          </w:tcPr>
          <w:p w14:paraId="6CC1E9AF" w14:textId="77777777" w:rsidR="002C3471" w:rsidRPr="00EE3DB3"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Out for whole session</w:t>
            </w:r>
          </w:p>
        </w:tc>
        <w:tc>
          <w:tcPr>
            <w:tcW w:w="1453" w:type="dxa"/>
            <w:tcBorders>
              <w:top w:val="nil"/>
              <w:left w:val="nil"/>
              <w:bottom w:val="single" w:sz="4" w:space="0" w:color="auto"/>
              <w:right w:val="single" w:sz="4" w:space="0" w:color="auto"/>
            </w:tcBorders>
            <w:shd w:val="clear" w:color="auto" w:fill="auto"/>
            <w:vAlign w:val="center"/>
            <w:hideMark/>
          </w:tcPr>
          <w:p w14:paraId="662EBD22" w14:textId="77777777" w:rsidR="002C3471" w:rsidRPr="00EE3DB3"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Present</w:t>
            </w:r>
          </w:p>
        </w:tc>
        <w:tc>
          <w:tcPr>
            <w:tcW w:w="5749" w:type="dxa"/>
            <w:gridSpan w:val="2"/>
            <w:tcBorders>
              <w:top w:val="nil"/>
              <w:left w:val="nil"/>
              <w:bottom w:val="single" w:sz="4" w:space="0" w:color="auto"/>
              <w:right w:val="single" w:sz="4" w:space="0" w:color="auto"/>
            </w:tcBorders>
            <w:shd w:val="clear" w:color="auto" w:fill="auto"/>
            <w:vAlign w:val="bottom"/>
            <w:hideMark/>
          </w:tcPr>
          <w:p w14:paraId="2A1AA42F" w14:textId="77777777" w:rsidR="002C3471" w:rsidRDefault="002C3471">
            <w:pPr>
              <w:spacing w:after="0" w:line="240" w:lineRule="auto"/>
              <w:rPr>
                <w:rFonts w:eastAsia="Times New Roman" w:cs="Calibri"/>
                <w:color w:val="000000"/>
                <w:kern w:val="0"/>
                <w:szCs w:val="24"/>
                <w:lang w:eastAsia="en-GB"/>
                <w14:ligatures w14:val="none"/>
              </w:rPr>
            </w:pPr>
          </w:p>
          <w:p w14:paraId="5B1968F4" w14:textId="77777777" w:rsidR="002C3471"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 xml:space="preserve">Attending an off-site educational activity that has been approved by the school and supervised by someone authorised by the school.  For pupils of compulsory school age, schools must also record the nature of the activity, attending courses at college.  Attending an unregistered alternative provision arranged or agreed by the school. </w:t>
            </w:r>
            <w:r>
              <w:rPr>
                <w:rFonts w:eastAsia="Times New Roman" w:cs="Calibri"/>
                <w:color w:val="000000"/>
                <w:kern w:val="0"/>
                <w:szCs w:val="24"/>
                <w:lang w:eastAsia="en-GB"/>
                <w14:ligatures w14:val="none"/>
              </w:rPr>
              <w:t xml:space="preserve">The pupil must </w:t>
            </w:r>
            <w:r w:rsidRPr="00B76E06">
              <w:rPr>
                <w:rFonts w:eastAsia="Times New Roman" w:cs="Calibri"/>
                <w:b/>
                <w:bCs/>
                <w:color w:val="000000"/>
                <w:kern w:val="0"/>
                <w:szCs w:val="24"/>
                <w:lang w:eastAsia="en-GB"/>
                <w14:ligatures w14:val="none"/>
              </w:rPr>
              <w:t>physically be present at a setting.</w:t>
            </w:r>
          </w:p>
          <w:p w14:paraId="78DC3639" w14:textId="77777777" w:rsidR="002C3471" w:rsidRDefault="002C3471">
            <w:pPr>
              <w:spacing w:after="0" w:line="240" w:lineRule="auto"/>
              <w:rPr>
                <w:rFonts w:eastAsia="Times New Roman" w:cs="Calibri"/>
                <w:color w:val="000000"/>
                <w:kern w:val="0"/>
                <w:szCs w:val="24"/>
                <w:lang w:eastAsia="en-GB"/>
                <w14:ligatures w14:val="none"/>
              </w:rPr>
            </w:pPr>
          </w:p>
          <w:p w14:paraId="331923E4" w14:textId="77777777" w:rsidR="002C3471" w:rsidRDefault="002C3471">
            <w:pPr>
              <w:spacing w:after="0" w:line="240" w:lineRule="auto"/>
              <w:rPr>
                <w:rFonts w:eastAsia="Times New Roman" w:cs="Calibri"/>
                <w:color w:val="000000"/>
                <w:kern w:val="0"/>
                <w:szCs w:val="24"/>
                <w:lang w:eastAsia="en-GB"/>
                <w14:ligatures w14:val="none"/>
              </w:rPr>
            </w:pPr>
            <w:r w:rsidRPr="009A5E5E">
              <w:rPr>
                <w:rFonts w:eastAsia="Times New Roman" w:cs="Calibri"/>
                <w:color w:val="000000"/>
                <w:kern w:val="0"/>
                <w:szCs w:val="24"/>
                <w:highlight w:val="yellow"/>
                <w:lang w:eastAsia="en-GB"/>
                <w14:ligatures w14:val="none"/>
              </w:rPr>
              <w:t xml:space="preserve">This code must </w:t>
            </w:r>
            <w:r w:rsidRPr="009A5E5E">
              <w:rPr>
                <w:rFonts w:eastAsia="Times New Roman" w:cs="Calibri"/>
                <w:b/>
                <w:bCs/>
                <w:color w:val="000000"/>
                <w:kern w:val="0"/>
                <w:szCs w:val="24"/>
                <w:highlight w:val="yellow"/>
                <w:lang w:eastAsia="en-GB"/>
                <w14:ligatures w14:val="none"/>
              </w:rPr>
              <w:t>not</w:t>
            </w:r>
            <w:r w:rsidRPr="009A5E5E">
              <w:rPr>
                <w:rFonts w:eastAsia="Times New Roman" w:cs="Calibri"/>
                <w:color w:val="000000"/>
                <w:kern w:val="0"/>
                <w:szCs w:val="24"/>
                <w:highlight w:val="yellow"/>
                <w:lang w:eastAsia="en-GB"/>
                <w14:ligatures w14:val="none"/>
              </w:rPr>
              <w:t xml:space="preserve"> be used for any unsupervised educational activity</w:t>
            </w:r>
            <w:r w:rsidRPr="00EE3DB3">
              <w:rPr>
                <w:rFonts w:eastAsia="Times New Roman" w:cs="Calibri"/>
                <w:color w:val="000000"/>
                <w:kern w:val="0"/>
                <w:szCs w:val="24"/>
                <w:lang w:eastAsia="en-GB"/>
                <w14:ligatures w14:val="none"/>
              </w:rPr>
              <w:t xml:space="preserve"> i.e., when a pupil is at home doing some schoolwork</w:t>
            </w:r>
            <w:r>
              <w:rPr>
                <w:rFonts w:eastAsia="Times New Roman" w:cs="Calibri"/>
                <w:color w:val="000000"/>
                <w:kern w:val="0"/>
                <w:szCs w:val="24"/>
                <w:lang w:eastAsia="en-GB"/>
                <w14:ligatures w14:val="none"/>
              </w:rPr>
              <w:t>, completing work through an online platform such as google classroom, or Academy 21.</w:t>
            </w:r>
          </w:p>
          <w:p w14:paraId="6682ACFB" w14:textId="77777777" w:rsidR="002C3471" w:rsidRDefault="002C3471">
            <w:pPr>
              <w:spacing w:after="0" w:line="240" w:lineRule="auto"/>
              <w:rPr>
                <w:rFonts w:eastAsia="Times New Roman" w:cs="Calibri"/>
                <w:color w:val="000000"/>
                <w:kern w:val="0"/>
                <w:szCs w:val="24"/>
                <w:lang w:eastAsia="en-GB"/>
                <w14:ligatures w14:val="none"/>
              </w:rPr>
            </w:pPr>
          </w:p>
          <w:p w14:paraId="3E32FA24" w14:textId="77777777" w:rsidR="002C3471" w:rsidRPr="00EE3DB3" w:rsidRDefault="002C3471">
            <w:pPr>
              <w:spacing w:after="0" w:line="240" w:lineRule="auto"/>
              <w:rPr>
                <w:rFonts w:eastAsia="Times New Roman" w:cs="Calibri"/>
                <w:color w:val="000000"/>
                <w:kern w:val="0"/>
                <w:szCs w:val="24"/>
                <w:lang w:eastAsia="en-GB"/>
                <w14:ligatures w14:val="none"/>
              </w:rPr>
            </w:pPr>
          </w:p>
        </w:tc>
      </w:tr>
      <w:tr w:rsidR="002C3471" w:rsidRPr="00EE3DB3" w14:paraId="5DD5BD58" w14:textId="77777777" w:rsidTr="3160B761">
        <w:trPr>
          <w:trHeight w:val="2850"/>
        </w:trPr>
        <w:tc>
          <w:tcPr>
            <w:tcW w:w="1662" w:type="dxa"/>
            <w:tcBorders>
              <w:top w:val="nil"/>
              <w:left w:val="single" w:sz="4" w:space="0" w:color="auto"/>
              <w:bottom w:val="single" w:sz="4" w:space="0" w:color="auto"/>
              <w:right w:val="single" w:sz="4" w:space="0" w:color="auto"/>
            </w:tcBorders>
            <w:shd w:val="clear" w:color="auto" w:fill="auto"/>
            <w:vAlign w:val="center"/>
            <w:hideMark/>
          </w:tcPr>
          <w:p w14:paraId="24DC1633" w14:textId="77777777" w:rsidR="002C3471" w:rsidRPr="001F4E4E" w:rsidRDefault="002C3471">
            <w:pPr>
              <w:spacing w:after="0" w:line="240" w:lineRule="auto"/>
              <w:rPr>
                <w:rFonts w:eastAsia="Times New Roman" w:cs="Calibri"/>
                <w:color w:val="000000"/>
                <w:kern w:val="0"/>
                <w:szCs w:val="24"/>
                <w:lang w:eastAsia="en-GB"/>
                <w14:ligatures w14:val="none"/>
              </w:rPr>
            </w:pPr>
            <w:r w:rsidRPr="001F4E4E">
              <w:rPr>
                <w:rFonts w:eastAsia="Times New Roman" w:cs="Calibri"/>
                <w:color w:val="000000"/>
                <w:kern w:val="0"/>
                <w:szCs w:val="24"/>
                <w:lang w:eastAsia="en-GB"/>
                <w14:ligatures w14:val="none"/>
              </w:rPr>
              <w:t>C</w:t>
            </w:r>
          </w:p>
          <w:p w14:paraId="2A4C6DFB" w14:textId="77777777" w:rsidR="002C3471" w:rsidRPr="001F4E4E" w:rsidRDefault="002C3471">
            <w:pPr>
              <w:spacing w:after="0" w:line="240" w:lineRule="auto"/>
              <w:rPr>
                <w:rFonts w:eastAsia="Times New Roman" w:cs="Calibri"/>
                <w:color w:val="000000"/>
                <w:kern w:val="0"/>
                <w:szCs w:val="24"/>
                <w:lang w:eastAsia="en-GB"/>
                <w14:ligatures w14:val="none"/>
              </w:rPr>
            </w:pPr>
          </w:p>
        </w:tc>
        <w:tc>
          <w:tcPr>
            <w:tcW w:w="1937" w:type="dxa"/>
            <w:tcBorders>
              <w:top w:val="nil"/>
              <w:left w:val="nil"/>
              <w:bottom w:val="single" w:sz="4" w:space="0" w:color="auto"/>
              <w:right w:val="single" w:sz="4" w:space="0" w:color="auto"/>
            </w:tcBorders>
            <w:shd w:val="clear" w:color="auto" w:fill="auto"/>
            <w:vAlign w:val="center"/>
            <w:hideMark/>
          </w:tcPr>
          <w:p w14:paraId="51240CA6" w14:textId="77777777" w:rsidR="002C3471" w:rsidRPr="00EE3DB3"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Authorised circumstances</w:t>
            </w:r>
          </w:p>
        </w:tc>
        <w:tc>
          <w:tcPr>
            <w:tcW w:w="2536" w:type="dxa"/>
            <w:tcBorders>
              <w:top w:val="nil"/>
              <w:left w:val="nil"/>
              <w:bottom w:val="single" w:sz="4" w:space="0" w:color="auto"/>
              <w:right w:val="single" w:sz="4" w:space="0" w:color="auto"/>
            </w:tcBorders>
            <w:shd w:val="clear" w:color="auto" w:fill="auto"/>
            <w:vAlign w:val="center"/>
            <w:hideMark/>
          </w:tcPr>
          <w:p w14:paraId="6F062DAB" w14:textId="77777777" w:rsidR="002C3471" w:rsidRPr="00EE3DB3"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Approved Absence</w:t>
            </w:r>
          </w:p>
        </w:tc>
        <w:tc>
          <w:tcPr>
            <w:tcW w:w="1908" w:type="dxa"/>
            <w:tcBorders>
              <w:top w:val="nil"/>
              <w:left w:val="nil"/>
              <w:bottom w:val="single" w:sz="4" w:space="0" w:color="auto"/>
              <w:right w:val="single" w:sz="4" w:space="0" w:color="auto"/>
            </w:tcBorders>
            <w:shd w:val="clear" w:color="auto" w:fill="auto"/>
            <w:vAlign w:val="center"/>
            <w:hideMark/>
          </w:tcPr>
          <w:p w14:paraId="5B12F281" w14:textId="77777777" w:rsidR="002C3471" w:rsidRPr="00EE3DB3"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Out for whole session</w:t>
            </w:r>
          </w:p>
        </w:tc>
        <w:tc>
          <w:tcPr>
            <w:tcW w:w="1453" w:type="dxa"/>
            <w:tcBorders>
              <w:top w:val="nil"/>
              <w:left w:val="nil"/>
              <w:bottom w:val="single" w:sz="4" w:space="0" w:color="auto"/>
              <w:right w:val="single" w:sz="4" w:space="0" w:color="auto"/>
            </w:tcBorders>
            <w:shd w:val="clear" w:color="auto" w:fill="auto"/>
            <w:vAlign w:val="center"/>
            <w:hideMark/>
          </w:tcPr>
          <w:p w14:paraId="00EE2299" w14:textId="77777777" w:rsidR="002C3471" w:rsidRPr="00EE3DB3"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Absent</w:t>
            </w:r>
          </w:p>
        </w:tc>
        <w:tc>
          <w:tcPr>
            <w:tcW w:w="5749" w:type="dxa"/>
            <w:gridSpan w:val="2"/>
            <w:tcBorders>
              <w:top w:val="nil"/>
              <w:left w:val="nil"/>
              <w:bottom w:val="single" w:sz="4" w:space="0" w:color="auto"/>
              <w:right w:val="single" w:sz="4" w:space="0" w:color="auto"/>
            </w:tcBorders>
            <w:shd w:val="clear" w:color="auto" w:fill="auto"/>
            <w:vAlign w:val="bottom"/>
            <w:hideMark/>
          </w:tcPr>
          <w:p w14:paraId="4AB1F1FE" w14:textId="77777777" w:rsidR="002C3471"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Only exceptional circumstances warrant granting a leave of absence.  Schools must consider each application for a leave of absence individually taking into account the specific facts and circumstances and relevant background context behind each request. A leave of absence is granted entirely at the headteacher’s discretion.  that performance. If a pupil is subject to a temporary part-time timetable. A pupil is pregnant</w:t>
            </w:r>
          </w:p>
          <w:p w14:paraId="279D6FC6" w14:textId="77777777" w:rsidR="002C3471" w:rsidRPr="00EE3DB3" w:rsidRDefault="002C3471">
            <w:pPr>
              <w:spacing w:after="0" w:line="240" w:lineRule="auto"/>
              <w:rPr>
                <w:rFonts w:eastAsia="Times New Roman" w:cs="Calibri"/>
                <w:color w:val="000000"/>
                <w:kern w:val="0"/>
                <w:szCs w:val="24"/>
                <w:lang w:eastAsia="en-GB"/>
                <w14:ligatures w14:val="none"/>
              </w:rPr>
            </w:pPr>
          </w:p>
        </w:tc>
      </w:tr>
      <w:tr w:rsidR="002C3471" w:rsidRPr="00EE3DB3" w14:paraId="11A81AF6" w14:textId="77777777" w:rsidTr="3160B761">
        <w:trPr>
          <w:trHeight w:val="2850"/>
        </w:trPr>
        <w:tc>
          <w:tcPr>
            <w:tcW w:w="1662" w:type="dxa"/>
            <w:tcBorders>
              <w:top w:val="nil"/>
              <w:left w:val="single" w:sz="4" w:space="0" w:color="auto"/>
              <w:bottom w:val="single" w:sz="4" w:space="0" w:color="auto"/>
              <w:right w:val="single" w:sz="4" w:space="0" w:color="auto"/>
            </w:tcBorders>
            <w:shd w:val="clear" w:color="auto" w:fill="auto"/>
            <w:vAlign w:val="center"/>
          </w:tcPr>
          <w:p w14:paraId="6BCDBE92" w14:textId="77777777" w:rsidR="002C3471" w:rsidRPr="001F4E4E" w:rsidRDefault="002C3471">
            <w:pPr>
              <w:spacing w:after="0" w:line="240" w:lineRule="auto"/>
              <w:rPr>
                <w:rFonts w:eastAsia="Times New Roman" w:cs="Calibri"/>
                <w:color w:val="000000"/>
                <w:kern w:val="0"/>
                <w:szCs w:val="24"/>
                <w:lang w:eastAsia="en-GB"/>
                <w14:ligatures w14:val="none"/>
              </w:rPr>
            </w:pPr>
            <w:r w:rsidRPr="001F4E4E">
              <w:rPr>
                <w:rFonts w:eastAsia="Times New Roman" w:cs="Calibri"/>
                <w:color w:val="000000"/>
                <w:kern w:val="0"/>
                <w:szCs w:val="24"/>
                <w:lang w:eastAsia="en-GB"/>
                <w14:ligatures w14:val="none"/>
              </w:rPr>
              <w:t>C1</w:t>
            </w:r>
          </w:p>
        </w:tc>
        <w:tc>
          <w:tcPr>
            <w:tcW w:w="1937" w:type="dxa"/>
            <w:tcBorders>
              <w:top w:val="nil"/>
              <w:left w:val="nil"/>
              <w:bottom w:val="single" w:sz="4" w:space="0" w:color="auto"/>
              <w:right w:val="single" w:sz="4" w:space="0" w:color="auto"/>
            </w:tcBorders>
            <w:shd w:val="clear" w:color="auto" w:fill="auto"/>
            <w:vAlign w:val="center"/>
          </w:tcPr>
          <w:p w14:paraId="4F14CC91" w14:textId="77777777" w:rsidR="002C3471" w:rsidRPr="0099189F" w:rsidRDefault="002C3471">
            <w:pPr>
              <w:spacing w:after="0" w:line="240" w:lineRule="auto"/>
              <w:rPr>
                <w:rFonts w:eastAsia="Times New Roman" w:cs="Calibri"/>
                <w:color w:val="000000"/>
                <w:kern w:val="0"/>
                <w:szCs w:val="24"/>
                <w:lang w:eastAsia="en-GB"/>
                <w14:ligatures w14:val="none"/>
              </w:rPr>
            </w:pPr>
            <w:r w:rsidRPr="0099189F">
              <w:rPr>
                <w:szCs w:val="24"/>
              </w:rPr>
              <w:t>Leave of absence for the purpose of participating in a regulated performance or undertaking regulated employment abroad</w:t>
            </w:r>
          </w:p>
        </w:tc>
        <w:tc>
          <w:tcPr>
            <w:tcW w:w="2536" w:type="dxa"/>
            <w:tcBorders>
              <w:top w:val="nil"/>
              <w:left w:val="nil"/>
              <w:bottom w:val="single" w:sz="4" w:space="0" w:color="auto"/>
              <w:right w:val="single" w:sz="4" w:space="0" w:color="auto"/>
            </w:tcBorders>
            <w:shd w:val="clear" w:color="auto" w:fill="auto"/>
            <w:vAlign w:val="center"/>
          </w:tcPr>
          <w:p w14:paraId="6BF8B54F" w14:textId="77777777" w:rsidR="002C3471" w:rsidRPr="00EE3DB3"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Approved Absence</w:t>
            </w:r>
          </w:p>
        </w:tc>
        <w:tc>
          <w:tcPr>
            <w:tcW w:w="1908" w:type="dxa"/>
            <w:tcBorders>
              <w:top w:val="nil"/>
              <w:left w:val="nil"/>
              <w:bottom w:val="single" w:sz="4" w:space="0" w:color="auto"/>
              <w:right w:val="single" w:sz="4" w:space="0" w:color="auto"/>
            </w:tcBorders>
            <w:shd w:val="clear" w:color="auto" w:fill="auto"/>
            <w:vAlign w:val="center"/>
          </w:tcPr>
          <w:p w14:paraId="3F508159" w14:textId="77777777" w:rsidR="002C3471" w:rsidRPr="00EE3DB3"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Out for whole session</w:t>
            </w:r>
          </w:p>
        </w:tc>
        <w:tc>
          <w:tcPr>
            <w:tcW w:w="1453" w:type="dxa"/>
            <w:tcBorders>
              <w:top w:val="nil"/>
              <w:left w:val="nil"/>
              <w:bottom w:val="single" w:sz="4" w:space="0" w:color="auto"/>
              <w:right w:val="single" w:sz="4" w:space="0" w:color="auto"/>
            </w:tcBorders>
            <w:shd w:val="clear" w:color="auto" w:fill="auto"/>
            <w:vAlign w:val="center"/>
          </w:tcPr>
          <w:p w14:paraId="0E7F11AC" w14:textId="77777777" w:rsidR="002C3471" w:rsidRPr="00EE3DB3"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Absent</w:t>
            </w:r>
          </w:p>
        </w:tc>
        <w:tc>
          <w:tcPr>
            <w:tcW w:w="5749" w:type="dxa"/>
            <w:gridSpan w:val="2"/>
            <w:tcBorders>
              <w:top w:val="nil"/>
              <w:left w:val="nil"/>
              <w:bottom w:val="single" w:sz="4" w:space="0" w:color="auto"/>
              <w:right w:val="single" w:sz="4" w:space="0" w:color="auto"/>
            </w:tcBorders>
            <w:shd w:val="clear" w:color="auto" w:fill="auto"/>
            <w:vAlign w:val="bottom"/>
          </w:tcPr>
          <w:p w14:paraId="3BD59AE6" w14:textId="77777777" w:rsidR="002C3471" w:rsidRDefault="002C3471">
            <w:pPr>
              <w:spacing w:after="0" w:line="240" w:lineRule="auto"/>
              <w:rPr>
                <w:szCs w:val="24"/>
              </w:rPr>
            </w:pPr>
          </w:p>
          <w:p w14:paraId="0CA431DD" w14:textId="77777777" w:rsidR="002C3471" w:rsidRDefault="002C3471">
            <w:pPr>
              <w:spacing w:after="0" w:line="240" w:lineRule="auto"/>
              <w:rPr>
                <w:szCs w:val="24"/>
              </w:rPr>
            </w:pPr>
            <w:r w:rsidRPr="0099189F">
              <w:rPr>
                <w:szCs w:val="24"/>
              </w:rPr>
              <w:t>Where the local authority have granted a licence for the pupil to take part in a performance regulated by section 37(2) of the Children and Young Persons Act 1963.</w:t>
            </w:r>
          </w:p>
          <w:p w14:paraId="1219A9A1" w14:textId="77777777" w:rsidR="002C3471" w:rsidRDefault="002C3471">
            <w:pPr>
              <w:spacing w:after="0" w:line="240" w:lineRule="auto"/>
              <w:rPr>
                <w:szCs w:val="24"/>
              </w:rPr>
            </w:pPr>
            <w:r>
              <w:rPr>
                <w:szCs w:val="24"/>
              </w:rPr>
              <w:t>Or w</w:t>
            </w:r>
            <w:r w:rsidRPr="0099189F">
              <w:rPr>
                <w:szCs w:val="24"/>
              </w:rPr>
              <w:t xml:space="preserve">here a pupil does not need a licence for such a performance because an exception applies under section 37(3) of the Children and Young Persons Act 1963, including where a Body of Persons Approval (BOPA) covering the pupil has been issued by the local authority in whose area the performance will take place or the Secretary of State. </w:t>
            </w:r>
          </w:p>
          <w:p w14:paraId="7D8D3DC2" w14:textId="77777777" w:rsidR="002C3471" w:rsidRDefault="002C3471">
            <w:pPr>
              <w:spacing w:after="0" w:line="240" w:lineRule="auto"/>
            </w:pPr>
            <w:r>
              <w:rPr>
                <w:szCs w:val="24"/>
              </w:rPr>
              <w:t>Or w</w:t>
            </w:r>
            <w:r w:rsidRPr="0099189F">
              <w:rPr>
                <w:szCs w:val="24"/>
              </w:rPr>
              <w:t>here a Justice of the Peace has given the pupil a licence to go abroad for a performance or other regulated purpose under section 25(2) of the Children and Young Persons Act 1933</w:t>
            </w:r>
            <w:r>
              <w:t>.</w:t>
            </w:r>
          </w:p>
          <w:p w14:paraId="2E872520" w14:textId="77777777" w:rsidR="002C3471" w:rsidRPr="00EE3DB3" w:rsidRDefault="002C3471">
            <w:pPr>
              <w:spacing w:after="0" w:line="240" w:lineRule="auto"/>
              <w:rPr>
                <w:rFonts w:eastAsia="Times New Roman" w:cs="Calibri"/>
                <w:color w:val="000000"/>
                <w:kern w:val="0"/>
                <w:szCs w:val="24"/>
                <w:lang w:eastAsia="en-GB"/>
                <w14:ligatures w14:val="none"/>
              </w:rPr>
            </w:pPr>
          </w:p>
        </w:tc>
      </w:tr>
      <w:tr w:rsidR="002C3471" w:rsidRPr="00EE3DB3" w14:paraId="1148D74F" w14:textId="77777777" w:rsidTr="3160B761">
        <w:trPr>
          <w:trHeight w:val="1161"/>
        </w:trPr>
        <w:tc>
          <w:tcPr>
            <w:tcW w:w="1662" w:type="dxa"/>
            <w:tcBorders>
              <w:top w:val="nil"/>
              <w:left w:val="single" w:sz="4" w:space="0" w:color="auto"/>
              <w:bottom w:val="single" w:sz="4" w:space="0" w:color="auto"/>
              <w:right w:val="single" w:sz="4" w:space="0" w:color="auto"/>
            </w:tcBorders>
            <w:shd w:val="clear" w:color="auto" w:fill="auto"/>
            <w:vAlign w:val="center"/>
          </w:tcPr>
          <w:p w14:paraId="791F1D24" w14:textId="77777777" w:rsidR="002C3471" w:rsidRPr="001F4E4E" w:rsidRDefault="002C3471">
            <w:pPr>
              <w:spacing w:after="0" w:line="240" w:lineRule="auto"/>
              <w:rPr>
                <w:rFonts w:eastAsia="Times New Roman" w:cs="Calibri"/>
                <w:color w:val="000000"/>
                <w:kern w:val="0"/>
                <w:szCs w:val="24"/>
                <w:lang w:eastAsia="en-GB"/>
                <w14:ligatures w14:val="none"/>
              </w:rPr>
            </w:pPr>
            <w:r w:rsidRPr="001F4E4E">
              <w:rPr>
                <w:rFonts w:eastAsia="Times New Roman" w:cs="Calibri"/>
                <w:color w:val="000000"/>
                <w:kern w:val="0"/>
                <w:szCs w:val="24"/>
                <w:lang w:eastAsia="en-GB"/>
                <w14:ligatures w14:val="none"/>
              </w:rPr>
              <w:t>C2</w:t>
            </w:r>
          </w:p>
        </w:tc>
        <w:tc>
          <w:tcPr>
            <w:tcW w:w="1937" w:type="dxa"/>
            <w:tcBorders>
              <w:top w:val="nil"/>
              <w:left w:val="nil"/>
              <w:bottom w:val="single" w:sz="4" w:space="0" w:color="auto"/>
              <w:right w:val="single" w:sz="4" w:space="0" w:color="auto"/>
            </w:tcBorders>
            <w:shd w:val="clear" w:color="auto" w:fill="auto"/>
            <w:vAlign w:val="center"/>
          </w:tcPr>
          <w:p w14:paraId="39ADDCBF" w14:textId="77777777" w:rsidR="002C3471" w:rsidRPr="0099189F" w:rsidRDefault="002C3471">
            <w:pPr>
              <w:spacing w:after="0" w:line="240" w:lineRule="auto"/>
              <w:rPr>
                <w:szCs w:val="24"/>
              </w:rPr>
            </w:pPr>
            <w:r w:rsidRPr="00260291">
              <w:rPr>
                <w:szCs w:val="24"/>
              </w:rPr>
              <w:t>Leave of absence for a compulsory school age pupil subject to a part-time timetabl</w:t>
            </w:r>
            <w:r>
              <w:t>e</w:t>
            </w:r>
          </w:p>
        </w:tc>
        <w:tc>
          <w:tcPr>
            <w:tcW w:w="2536" w:type="dxa"/>
            <w:tcBorders>
              <w:top w:val="nil"/>
              <w:left w:val="nil"/>
              <w:bottom w:val="single" w:sz="4" w:space="0" w:color="auto"/>
              <w:right w:val="single" w:sz="4" w:space="0" w:color="auto"/>
            </w:tcBorders>
            <w:shd w:val="clear" w:color="auto" w:fill="auto"/>
            <w:vAlign w:val="center"/>
          </w:tcPr>
          <w:p w14:paraId="5DFA702A" w14:textId="77777777" w:rsidR="002C3471" w:rsidRPr="00EE3DB3"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Approved Absence</w:t>
            </w:r>
          </w:p>
        </w:tc>
        <w:tc>
          <w:tcPr>
            <w:tcW w:w="1908" w:type="dxa"/>
            <w:tcBorders>
              <w:top w:val="nil"/>
              <w:left w:val="nil"/>
              <w:bottom w:val="single" w:sz="4" w:space="0" w:color="auto"/>
              <w:right w:val="single" w:sz="4" w:space="0" w:color="auto"/>
            </w:tcBorders>
            <w:shd w:val="clear" w:color="auto" w:fill="auto"/>
            <w:vAlign w:val="center"/>
          </w:tcPr>
          <w:p w14:paraId="6BADE0DC" w14:textId="77777777" w:rsidR="002C3471" w:rsidRPr="00EE3DB3"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Out for whole session</w:t>
            </w:r>
          </w:p>
        </w:tc>
        <w:tc>
          <w:tcPr>
            <w:tcW w:w="1453" w:type="dxa"/>
            <w:tcBorders>
              <w:top w:val="nil"/>
              <w:left w:val="nil"/>
              <w:bottom w:val="single" w:sz="4" w:space="0" w:color="auto"/>
              <w:right w:val="single" w:sz="4" w:space="0" w:color="auto"/>
            </w:tcBorders>
            <w:shd w:val="clear" w:color="auto" w:fill="auto"/>
            <w:vAlign w:val="center"/>
          </w:tcPr>
          <w:p w14:paraId="08983D74" w14:textId="77777777" w:rsidR="002C3471" w:rsidRPr="00EE3DB3"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Absent</w:t>
            </w:r>
          </w:p>
        </w:tc>
        <w:tc>
          <w:tcPr>
            <w:tcW w:w="5749" w:type="dxa"/>
            <w:gridSpan w:val="2"/>
            <w:tcBorders>
              <w:top w:val="nil"/>
              <w:left w:val="nil"/>
              <w:bottom w:val="single" w:sz="4" w:space="0" w:color="auto"/>
              <w:right w:val="single" w:sz="4" w:space="0" w:color="auto"/>
            </w:tcBorders>
            <w:shd w:val="clear" w:color="auto" w:fill="auto"/>
            <w:vAlign w:val="bottom"/>
          </w:tcPr>
          <w:p w14:paraId="537A4369" w14:textId="77777777" w:rsidR="002C3471" w:rsidRDefault="002C3471">
            <w:pPr>
              <w:spacing w:after="0" w:line="240" w:lineRule="auto"/>
              <w:rPr>
                <w:szCs w:val="24"/>
              </w:rPr>
            </w:pPr>
          </w:p>
          <w:p w14:paraId="1478FCCC" w14:textId="77777777" w:rsidR="002C3471" w:rsidRDefault="002C3471">
            <w:pPr>
              <w:spacing w:after="0" w:line="240" w:lineRule="auto"/>
              <w:rPr>
                <w:szCs w:val="24"/>
              </w:rPr>
            </w:pPr>
            <w:r w:rsidRPr="00260291">
              <w:rPr>
                <w:szCs w:val="24"/>
              </w:rPr>
              <w:t>When it is necessary to temporarily reduce the timetable of a pupil of compulsory school age to part-time, if the school and a parent who the pupil normally lives with have agreed that, exceptionally, the pupil should temporarily be educated only part-time and have agreed the times and dates when the pupil will, during the period of temporary part-time education, be expected to attend the school</w:t>
            </w:r>
            <w:r>
              <w:rPr>
                <w:szCs w:val="24"/>
              </w:rPr>
              <w:t>.</w:t>
            </w:r>
          </w:p>
          <w:p w14:paraId="0086D5EF" w14:textId="77777777" w:rsidR="002C3471" w:rsidRDefault="002C3471">
            <w:pPr>
              <w:spacing w:after="0" w:line="240" w:lineRule="auto"/>
              <w:rPr>
                <w:szCs w:val="24"/>
              </w:rPr>
            </w:pPr>
          </w:p>
          <w:p w14:paraId="4FC9F1AA" w14:textId="77777777" w:rsidR="002C3471" w:rsidRPr="00260291" w:rsidRDefault="002C3471">
            <w:pPr>
              <w:spacing w:after="0" w:line="240" w:lineRule="auto"/>
              <w:rPr>
                <w:szCs w:val="24"/>
              </w:rPr>
            </w:pPr>
            <w:r w:rsidRPr="00260291">
              <w:rPr>
                <w:szCs w:val="24"/>
              </w:rPr>
              <w:t>Where a pupil is receiving a full-time education, but only part-time at the school in question (e.g. dual registration, part-time unregistered alternative provision or flexi</w:t>
            </w:r>
            <w:r>
              <w:rPr>
                <w:szCs w:val="24"/>
              </w:rPr>
              <w:t>-</w:t>
            </w:r>
            <w:r w:rsidRPr="00260291">
              <w:rPr>
                <w:szCs w:val="24"/>
              </w:rPr>
              <w:t xml:space="preserve">schooling) </w:t>
            </w:r>
            <w:r w:rsidRPr="00260291">
              <w:rPr>
                <w:b/>
                <w:bCs/>
                <w:szCs w:val="24"/>
                <w:highlight w:val="yellow"/>
              </w:rPr>
              <w:t>this code must not be used</w:t>
            </w:r>
            <w:r w:rsidRPr="00260291">
              <w:rPr>
                <w:szCs w:val="24"/>
              </w:rPr>
              <w:t xml:space="preserve"> and the appropriate code for why the pupil is not in school for that session should be used.</w:t>
            </w:r>
          </w:p>
        </w:tc>
      </w:tr>
      <w:tr w:rsidR="002C3471" w:rsidRPr="00EE3DB3" w14:paraId="6C67C2EE" w14:textId="77777777" w:rsidTr="3160B761">
        <w:trPr>
          <w:trHeight w:val="2480"/>
        </w:trPr>
        <w:tc>
          <w:tcPr>
            <w:tcW w:w="1662" w:type="dxa"/>
            <w:tcBorders>
              <w:top w:val="nil"/>
              <w:left w:val="single" w:sz="4" w:space="0" w:color="auto"/>
              <w:bottom w:val="single" w:sz="4" w:space="0" w:color="auto"/>
              <w:right w:val="single" w:sz="4" w:space="0" w:color="auto"/>
            </w:tcBorders>
            <w:shd w:val="clear" w:color="auto" w:fill="auto"/>
            <w:vAlign w:val="center"/>
            <w:hideMark/>
          </w:tcPr>
          <w:p w14:paraId="3278BAC1" w14:textId="77777777" w:rsidR="002C3471" w:rsidRPr="001F4E4E" w:rsidRDefault="002C3471">
            <w:pPr>
              <w:spacing w:after="0" w:line="240" w:lineRule="auto"/>
              <w:rPr>
                <w:rFonts w:eastAsia="Times New Roman" w:cs="Calibri"/>
                <w:color w:val="000000"/>
                <w:kern w:val="0"/>
                <w:szCs w:val="24"/>
                <w:lang w:eastAsia="en-GB"/>
                <w14:ligatures w14:val="none"/>
              </w:rPr>
            </w:pPr>
            <w:r w:rsidRPr="001F4E4E">
              <w:rPr>
                <w:rFonts w:eastAsia="Times New Roman" w:cs="Calibri"/>
                <w:color w:val="000000"/>
                <w:kern w:val="0"/>
                <w:szCs w:val="24"/>
                <w:lang w:eastAsia="en-GB"/>
                <w14:ligatures w14:val="none"/>
              </w:rPr>
              <w:t>D</w:t>
            </w:r>
          </w:p>
        </w:tc>
        <w:tc>
          <w:tcPr>
            <w:tcW w:w="1937" w:type="dxa"/>
            <w:tcBorders>
              <w:top w:val="nil"/>
              <w:left w:val="nil"/>
              <w:bottom w:val="single" w:sz="4" w:space="0" w:color="auto"/>
              <w:right w:val="single" w:sz="4" w:space="0" w:color="auto"/>
            </w:tcBorders>
            <w:shd w:val="clear" w:color="auto" w:fill="auto"/>
            <w:vAlign w:val="center"/>
            <w:hideMark/>
          </w:tcPr>
          <w:p w14:paraId="5CA15BC6" w14:textId="77777777" w:rsidR="002C3471" w:rsidRPr="00EE3DB3"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Dual Registration</w:t>
            </w:r>
          </w:p>
        </w:tc>
        <w:tc>
          <w:tcPr>
            <w:tcW w:w="2536" w:type="dxa"/>
            <w:tcBorders>
              <w:top w:val="nil"/>
              <w:left w:val="nil"/>
              <w:bottom w:val="single" w:sz="4" w:space="0" w:color="auto"/>
              <w:right w:val="single" w:sz="4" w:space="0" w:color="auto"/>
            </w:tcBorders>
            <w:shd w:val="clear" w:color="auto" w:fill="auto"/>
            <w:vAlign w:val="center"/>
            <w:hideMark/>
          </w:tcPr>
          <w:p w14:paraId="354A96B8" w14:textId="77777777" w:rsidR="002C3471" w:rsidRPr="00EE3DB3"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Approved Educational Activity</w:t>
            </w:r>
          </w:p>
        </w:tc>
        <w:tc>
          <w:tcPr>
            <w:tcW w:w="1908" w:type="dxa"/>
            <w:tcBorders>
              <w:top w:val="nil"/>
              <w:left w:val="nil"/>
              <w:bottom w:val="single" w:sz="4" w:space="0" w:color="auto"/>
              <w:right w:val="single" w:sz="4" w:space="0" w:color="auto"/>
            </w:tcBorders>
            <w:shd w:val="clear" w:color="auto" w:fill="auto"/>
            <w:vAlign w:val="center"/>
            <w:hideMark/>
          </w:tcPr>
          <w:p w14:paraId="0984D7E1" w14:textId="77777777" w:rsidR="002C3471" w:rsidRPr="00EE3DB3"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Out for whole session</w:t>
            </w:r>
          </w:p>
        </w:tc>
        <w:tc>
          <w:tcPr>
            <w:tcW w:w="1453" w:type="dxa"/>
            <w:tcBorders>
              <w:top w:val="nil"/>
              <w:left w:val="nil"/>
              <w:bottom w:val="single" w:sz="4" w:space="0" w:color="auto"/>
              <w:right w:val="single" w:sz="4" w:space="0" w:color="auto"/>
            </w:tcBorders>
            <w:shd w:val="clear" w:color="auto" w:fill="auto"/>
            <w:vAlign w:val="center"/>
            <w:hideMark/>
          </w:tcPr>
          <w:p w14:paraId="485A8DB5" w14:textId="77777777" w:rsidR="002C3471" w:rsidRPr="00EE3DB3"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Discounted</w:t>
            </w:r>
          </w:p>
        </w:tc>
        <w:tc>
          <w:tcPr>
            <w:tcW w:w="5749" w:type="dxa"/>
            <w:gridSpan w:val="2"/>
            <w:tcBorders>
              <w:top w:val="nil"/>
              <w:left w:val="nil"/>
              <w:bottom w:val="single" w:sz="4" w:space="0" w:color="auto"/>
              <w:right w:val="single" w:sz="4" w:space="0" w:color="auto"/>
            </w:tcBorders>
            <w:shd w:val="clear" w:color="auto" w:fill="auto"/>
            <w:vAlign w:val="bottom"/>
            <w:hideMark/>
          </w:tcPr>
          <w:p w14:paraId="54FB30B8" w14:textId="77777777" w:rsidR="002C3471" w:rsidRDefault="002C3471">
            <w:pPr>
              <w:spacing w:after="0" w:line="240" w:lineRule="auto"/>
              <w:rPr>
                <w:rFonts w:eastAsia="Times New Roman" w:cs="Calibri"/>
                <w:color w:val="000000"/>
                <w:kern w:val="0"/>
                <w:szCs w:val="24"/>
                <w:lang w:eastAsia="en-GB"/>
                <w14:ligatures w14:val="none"/>
              </w:rPr>
            </w:pPr>
          </w:p>
          <w:p w14:paraId="4388E620" w14:textId="77777777" w:rsidR="002C3471"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 xml:space="preserve">This code is used to indicate that the pupil was not expected to attend the school in question because they were scheduled to attend the other school at which they are registered. The main examples of dual registration are pupils who are attending a pupil referral unit, a hospital school or a special school on a temporary basis. </w:t>
            </w:r>
          </w:p>
          <w:p w14:paraId="75F126F3" w14:textId="77777777" w:rsidR="002C3471" w:rsidRDefault="002C3471">
            <w:pPr>
              <w:spacing w:after="0" w:line="240" w:lineRule="auto"/>
              <w:rPr>
                <w:rFonts w:eastAsia="Times New Roman" w:cs="Calibri"/>
                <w:color w:val="000000"/>
                <w:kern w:val="0"/>
                <w:szCs w:val="24"/>
                <w:lang w:eastAsia="en-GB"/>
                <w14:ligatures w14:val="none"/>
              </w:rPr>
            </w:pPr>
          </w:p>
          <w:p w14:paraId="3F702380" w14:textId="77777777" w:rsidR="002C3471"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Each school should only record the pupil’s attendance and absence for those sessions that the pupil is scheduled to attend their school. Schools should ensure that they have in place arrangements whereby all unexpected and unexplained absence are promptly followed up.</w:t>
            </w:r>
          </w:p>
          <w:p w14:paraId="4C0EBCA4" w14:textId="77777777" w:rsidR="002C3471" w:rsidRPr="00EE3DB3" w:rsidRDefault="002C3471">
            <w:pPr>
              <w:spacing w:after="0" w:line="240" w:lineRule="auto"/>
              <w:rPr>
                <w:rFonts w:eastAsia="Times New Roman" w:cs="Calibri"/>
                <w:color w:val="000000"/>
                <w:kern w:val="0"/>
                <w:szCs w:val="24"/>
                <w:lang w:eastAsia="en-GB"/>
                <w14:ligatures w14:val="none"/>
              </w:rPr>
            </w:pPr>
          </w:p>
        </w:tc>
      </w:tr>
      <w:tr w:rsidR="002C3471" w:rsidRPr="00EE3DB3" w14:paraId="2760CE71" w14:textId="77777777" w:rsidTr="3160B761">
        <w:trPr>
          <w:trHeight w:val="620"/>
        </w:trPr>
        <w:tc>
          <w:tcPr>
            <w:tcW w:w="1662" w:type="dxa"/>
            <w:tcBorders>
              <w:top w:val="nil"/>
              <w:left w:val="single" w:sz="4" w:space="0" w:color="auto"/>
              <w:bottom w:val="single" w:sz="4" w:space="0" w:color="auto"/>
              <w:right w:val="single" w:sz="4" w:space="0" w:color="auto"/>
            </w:tcBorders>
            <w:shd w:val="clear" w:color="auto" w:fill="auto"/>
            <w:vAlign w:val="center"/>
            <w:hideMark/>
          </w:tcPr>
          <w:p w14:paraId="63AE1F1E" w14:textId="77777777" w:rsidR="002C3471" w:rsidRPr="001F4E4E" w:rsidRDefault="002C3471">
            <w:pPr>
              <w:spacing w:after="0" w:line="240" w:lineRule="auto"/>
              <w:rPr>
                <w:rFonts w:eastAsia="Times New Roman" w:cs="Calibri"/>
                <w:color w:val="000000"/>
                <w:kern w:val="0"/>
                <w:szCs w:val="24"/>
                <w:lang w:eastAsia="en-GB"/>
                <w14:ligatures w14:val="none"/>
              </w:rPr>
            </w:pPr>
            <w:r w:rsidRPr="001F4E4E">
              <w:rPr>
                <w:rFonts w:eastAsia="Times New Roman" w:cs="Calibri"/>
                <w:color w:val="000000"/>
                <w:kern w:val="0"/>
                <w:szCs w:val="24"/>
                <w:lang w:eastAsia="en-GB"/>
                <w14:ligatures w14:val="none"/>
              </w:rPr>
              <w:t>E</w:t>
            </w:r>
          </w:p>
        </w:tc>
        <w:tc>
          <w:tcPr>
            <w:tcW w:w="1937" w:type="dxa"/>
            <w:tcBorders>
              <w:top w:val="nil"/>
              <w:left w:val="nil"/>
              <w:bottom w:val="single" w:sz="4" w:space="0" w:color="auto"/>
              <w:right w:val="single" w:sz="4" w:space="0" w:color="auto"/>
            </w:tcBorders>
            <w:shd w:val="clear" w:color="auto" w:fill="auto"/>
            <w:vAlign w:val="center"/>
            <w:hideMark/>
          </w:tcPr>
          <w:p w14:paraId="29ECA914" w14:textId="77777777" w:rsidR="002C3471" w:rsidRPr="00EE3DB3"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Exclusion / Suspension</w:t>
            </w:r>
          </w:p>
        </w:tc>
        <w:tc>
          <w:tcPr>
            <w:tcW w:w="2536" w:type="dxa"/>
            <w:tcBorders>
              <w:top w:val="nil"/>
              <w:left w:val="nil"/>
              <w:bottom w:val="single" w:sz="4" w:space="0" w:color="auto"/>
              <w:right w:val="single" w:sz="4" w:space="0" w:color="auto"/>
            </w:tcBorders>
            <w:shd w:val="clear" w:color="auto" w:fill="auto"/>
            <w:vAlign w:val="center"/>
            <w:hideMark/>
          </w:tcPr>
          <w:p w14:paraId="771F1C4F" w14:textId="77777777" w:rsidR="002C3471" w:rsidRPr="00EE3DB3"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Approved Absence</w:t>
            </w:r>
          </w:p>
        </w:tc>
        <w:tc>
          <w:tcPr>
            <w:tcW w:w="1908" w:type="dxa"/>
            <w:tcBorders>
              <w:top w:val="nil"/>
              <w:left w:val="nil"/>
              <w:bottom w:val="single" w:sz="4" w:space="0" w:color="auto"/>
              <w:right w:val="single" w:sz="4" w:space="0" w:color="auto"/>
            </w:tcBorders>
            <w:shd w:val="clear" w:color="auto" w:fill="auto"/>
            <w:vAlign w:val="center"/>
            <w:hideMark/>
          </w:tcPr>
          <w:p w14:paraId="7F8DFDCE" w14:textId="77777777" w:rsidR="002C3471" w:rsidRPr="00EE3DB3"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Out for whole session</w:t>
            </w:r>
          </w:p>
        </w:tc>
        <w:tc>
          <w:tcPr>
            <w:tcW w:w="1453" w:type="dxa"/>
            <w:tcBorders>
              <w:top w:val="nil"/>
              <w:left w:val="nil"/>
              <w:bottom w:val="single" w:sz="4" w:space="0" w:color="auto"/>
              <w:right w:val="single" w:sz="4" w:space="0" w:color="auto"/>
            </w:tcBorders>
            <w:shd w:val="clear" w:color="auto" w:fill="auto"/>
            <w:vAlign w:val="center"/>
            <w:hideMark/>
          </w:tcPr>
          <w:p w14:paraId="054EB276" w14:textId="77777777" w:rsidR="002C3471" w:rsidRPr="00EE3DB3"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Absent</w:t>
            </w:r>
          </w:p>
        </w:tc>
        <w:tc>
          <w:tcPr>
            <w:tcW w:w="5749" w:type="dxa"/>
            <w:gridSpan w:val="2"/>
            <w:tcBorders>
              <w:top w:val="nil"/>
              <w:left w:val="nil"/>
              <w:bottom w:val="single" w:sz="4" w:space="0" w:color="auto"/>
              <w:right w:val="single" w:sz="4" w:space="0" w:color="auto"/>
            </w:tcBorders>
            <w:shd w:val="clear" w:color="auto" w:fill="auto"/>
            <w:vAlign w:val="center"/>
            <w:hideMark/>
          </w:tcPr>
          <w:p w14:paraId="37211EA0" w14:textId="77777777" w:rsidR="002C3471" w:rsidRDefault="002C3471">
            <w:pPr>
              <w:spacing w:after="0" w:line="240" w:lineRule="auto"/>
              <w:rPr>
                <w:rFonts w:eastAsia="Times New Roman" w:cs="Calibri"/>
                <w:color w:val="000000"/>
                <w:kern w:val="0"/>
                <w:szCs w:val="24"/>
                <w:lang w:eastAsia="en-GB"/>
                <w14:ligatures w14:val="none"/>
              </w:rPr>
            </w:pPr>
          </w:p>
          <w:p w14:paraId="0CA0BE17" w14:textId="77777777" w:rsidR="002C3471" w:rsidRDefault="002C3471">
            <w:pPr>
              <w:spacing w:after="0" w:line="240" w:lineRule="auto"/>
              <w:rPr>
                <w:rFonts w:eastAsia="Times New Roman" w:cs="Calibri"/>
                <w:color w:val="000000"/>
                <w:kern w:val="0"/>
                <w:szCs w:val="24"/>
                <w:lang w:eastAsia="en-GB"/>
                <w14:ligatures w14:val="none"/>
              </w:rPr>
            </w:pPr>
            <w:r w:rsidRPr="002A2F80">
              <w:rPr>
                <w:rFonts w:eastAsia="Times New Roman" w:cs="Calibri"/>
                <w:color w:val="000000"/>
                <w:kern w:val="0"/>
                <w:szCs w:val="24"/>
                <w:lang w:eastAsia="en-GB"/>
                <w14:ligatures w14:val="none"/>
              </w:rPr>
              <w:t>The pupil is suspended from school or permanently excluded from school</w:t>
            </w:r>
            <w:r>
              <w:rPr>
                <w:rFonts w:eastAsia="Times New Roman" w:cs="Calibri"/>
                <w:color w:val="000000"/>
                <w:kern w:val="0"/>
                <w:szCs w:val="24"/>
                <w:lang w:eastAsia="en-GB"/>
                <w14:ligatures w14:val="none"/>
              </w:rPr>
              <w:t>.</w:t>
            </w:r>
          </w:p>
          <w:p w14:paraId="0DA9234B" w14:textId="77777777" w:rsidR="002C3471" w:rsidRDefault="002C3471">
            <w:pPr>
              <w:spacing w:after="0" w:line="240" w:lineRule="auto"/>
              <w:rPr>
                <w:rFonts w:eastAsia="Times New Roman" w:cs="Calibri"/>
                <w:color w:val="000000"/>
                <w:kern w:val="0"/>
                <w:szCs w:val="24"/>
                <w:lang w:eastAsia="en-GB"/>
                <w14:ligatures w14:val="none"/>
              </w:rPr>
            </w:pPr>
          </w:p>
          <w:p w14:paraId="2CBBAACC" w14:textId="77777777" w:rsidR="002C3471" w:rsidRDefault="002C3471">
            <w:pPr>
              <w:spacing w:after="0" w:line="240" w:lineRule="auto"/>
              <w:rPr>
                <w:rFonts w:eastAsia="Times New Roman" w:cs="Calibri"/>
                <w:color w:val="000000"/>
                <w:kern w:val="0"/>
                <w:szCs w:val="24"/>
                <w:lang w:eastAsia="en-GB"/>
                <w14:ligatures w14:val="none"/>
              </w:rPr>
            </w:pPr>
            <w:r w:rsidRPr="002A2F80">
              <w:rPr>
                <w:rFonts w:eastAsia="Times New Roman" w:cs="Calibri"/>
                <w:color w:val="000000"/>
                <w:kern w:val="0"/>
                <w:szCs w:val="24"/>
                <w:lang w:eastAsia="en-GB"/>
                <w14:ligatures w14:val="none"/>
              </w:rPr>
              <w:t xml:space="preserve">When a pupil of compulsory school age is suspended or permanently excluded on disciplinary grounds, </w:t>
            </w:r>
            <w:r>
              <w:rPr>
                <w:rFonts w:eastAsia="Times New Roman" w:cs="Calibri"/>
                <w:color w:val="000000"/>
                <w:kern w:val="0"/>
                <w:szCs w:val="24"/>
                <w:lang w:eastAsia="en-GB"/>
                <w14:ligatures w14:val="none"/>
              </w:rPr>
              <w:t xml:space="preserve">an </w:t>
            </w:r>
            <w:r w:rsidRPr="002A2F80">
              <w:rPr>
                <w:rFonts w:eastAsia="Times New Roman" w:cs="Calibri"/>
                <w:color w:val="000000"/>
                <w:kern w:val="0"/>
                <w:szCs w:val="24"/>
                <w:lang w:eastAsia="en-GB"/>
                <w14:ligatures w14:val="none"/>
              </w:rPr>
              <w:t xml:space="preserve">alternative provision must be arranged from the sixth consecutive school day of any suspension or permanent exclusion. </w:t>
            </w:r>
          </w:p>
          <w:p w14:paraId="36941094" w14:textId="77777777" w:rsidR="002C3471" w:rsidRDefault="002C3471">
            <w:pPr>
              <w:spacing w:after="0" w:line="240" w:lineRule="auto"/>
              <w:rPr>
                <w:rFonts w:eastAsia="Times New Roman" w:cs="Calibri"/>
                <w:color w:val="000000"/>
                <w:kern w:val="0"/>
                <w:szCs w:val="24"/>
                <w:lang w:eastAsia="en-GB"/>
                <w14:ligatures w14:val="none"/>
              </w:rPr>
            </w:pPr>
          </w:p>
          <w:p w14:paraId="694CC7A5" w14:textId="77777777" w:rsidR="002C3471" w:rsidRDefault="002C3471">
            <w:pPr>
              <w:spacing w:after="0" w:line="240" w:lineRule="auto"/>
              <w:rPr>
                <w:rFonts w:eastAsia="Times New Roman" w:cs="Calibri"/>
                <w:color w:val="000000"/>
                <w:kern w:val="0"/>
                <w:szCs w:val="24"/>
                <w:lang w:eastAsia="en-GB"/>
                <w14:ligatures w14:val="none"/>
              </w:rPr>
            </w:pPr>
            <w:r>
              <w:rPr>
                <w:rFonts w:eastAsia="Times New Roman" w:cs="Calibri"/>
                <w:color w:val="000000"/>
                <w:kern w:val="0"/>
                <w:szCs w:val="24"/>
                <w:lang w:eastAsia="en-GB"/>
                <w14:ligatures w14:val="none"/>
              </w:rPr>
              <w:t xml:space="preserve">Both suspensions and permanent exclusions are recorded with E, but you should ensure that a permeant exclusion is input as such on your schools </w:t>
            </w:r>
            <w:hyperlink w:anchor="pex" w:history="1">
              <w:r w:rsidRPr="005736FC">
                <w:rPr>
                  <w:rStyle w:val="Hyperlink"/>
                  <w:rFonts w:eastAsia="Times New Roman" w:cs="Calibri"/>
                  <w:kern w:val="0"/>
                  <w:szCs w:val="24"/>
                  <w:lang w:eastAsia="en-GB"/>
                  <w14:ligatures w14:val="none"/>
                </w:rPr>
                <w:t>management information system</w:t>
              </w:r>
            </w:hyperlink>
            <w:r>
              <w:rPr>
                <w:rFonts w:eastAsia="Times New Roman" w:cs="Calibri"/>
                <w:color w:val="000000"/>
                <w:kern w:val="0"/>
                <w:szCs w:val="24"/>
                <w:lang w:eastAsia="en-GB"/>
                <w14:ligatures w14:val="none"/>
              </w:rPr>
              <w:t>, with the GDC date, which will autofill the appropriate attendance code.</w:t>
            </w:r>
          </w:p>
          <w:p w14:paraId="4193E287" w14:textId="77777777" w:rsidR="002C3471" w:rsidRDefault="002C3471">
            <w:pPr>
              <w:spacing w:after="0" w:line="240" w:lineRule="auto"/>
              <w:rPr>
                <w:rFonts w:eastAsia="Times New Roman" w:cs="Calibri"/>
                <w:color w:val="000000"/>
                <w:kern w:val="0"/>
                <w:szCs w:val="24"/>
                <w:lang w:eastAsia="en-GB"/>
                <w14:ligatures w14:val="none"/>
              </w:rPr>
            </w:pPr>
          </w:p>
          <w:p w14:paraId="616629DC" w14:textId="77777777" w:rsidR="002C3471" w:rsidRPr="00EE3DB3" w:rsidRDefault="002C3471">
            <w:pPr>
              <w:spacing w:after="0" w:line="240" w:lineRule="auto"/>
              <w:rPr>
                <w:rFonts w:eastAsia="Times New Roman" w:cs="Calibri"/>
                <w:color w:val="000000"/>
                <w:kern w:val="0"/>
                <w:szCs w:val="24"/>
                <w:lang w:eastAsia="en-GB"/>
                <w14:ligatures w14:val="none"/>
              </w:rPr>
            </w:pPr>
          </w:p>
        </w:tc>
      </w:tr>
      <w:tr w:rsidR="002C3471" w:rsidRPr="00EE3DB3" w14:paraId="6450EE5E" w14:textId="77777777" w:rsidTr="3160B761">
        <w:trPr>
          <w:trHeight w:val="2160"/>
        </w:trPr>
        <w:tc>
          <w:tcPr>
            <w:tcW w:w="1662" w:type="dxa"/>
            <w:tcBorders>
              <w:top w:val="nil"/>
              <w:left w:val="single" w:sz="4" w:space="0" w:color="auto"/>
              <w:bottom w:val="single" w:sz="4" w:space="0" w:color="auto"/>
              <w:right w:val="single" w:sz="4" w:space="0" w:color="auto"/>
            </w:tcBorders>
            <w:shd w:val="clear" w:color="auto" w:fill="auto"/>
            <w:vAlign w:val="center"/>
            <w:hideMark/>
          </w:tcPr>
          <w:p w14:paraId="47DC7FA5" w14:textId="77777777" w:rsidR="002C3471" w:rsidRPr="001F4E4E" w:rsidRDefault="002C3471">
            <w:pPr>
              <w:spacing w:after="0" w:line="240" w:lineRule="auto"/>
              <w:rPr>
                <w:rFonts w:eastAsia="Times New Roman" w:cs="Calibri"/>
                <w:color w:val="000000"/>
                <w:kern w:val="0"/>
                <w:szCs w:val="24"/>
                <w:lang w:eastAsia="en-GB"/>
                <w14:ligatures w14:val="none"/>
              </w:rPr>
            </w:pPr>
            <w:r w:rsidRPr="001F4E4E">
              <w:rPr>
                <w:rFonts w:eastAsia="Times New Roman" w:cs="Calibri"/>
                <w:color w:val="000000"/>
                <w:kern w:val="0"/>
                <w:szCs w:val="24"/>
                <w:lang w:eastAsia="en-GB"/>
                <w14:ligatures w14:val="none"/>
              </w:rPr>
              <w:t>G</w:t>
            </w:r>
          </w:p>
        </w:tc>
        <w:tc>
          <w:tcPr>
            <w:tcW w:w="1937" w:type="dxa"/>
            <w:tcBorders>
              <w:top w:val="nil"/>
              <w:left w:val="nil"/>
              <w:bottom w:val="single" w:sz="4" w:space="0" w:color="auto"/>
              <w:right w:val="single" w:sz="4" w:space="0" w:color="auto"/>
            </w:tcBorders>
            <w:shd w:val="clear" w:color="auto" w:fill="auto"/>
            <w:vAlign w:val="center"/>
            <w:hideMark/>
          </w:tcPr>
          <w:p w14:paraId="7119B86D" w14:textId="77777777" w:rsidR="002C3471" w:rsidRPr="00EE3DB3"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Unauthorised Holiday</w:t>
            </w:r>
          </w:p>
        </w:tc>
        <w:tc>
          <w:tcPr>
            <w:tcW w:w="2536" w:type="dxa"/>
            <w:tcBorders>
              <w:top w:val="nil"/>
              <w:left w:val="nil"/>
              <w:bottom w:val="single" w:sz="4" w:space="0" w:color="auto"/>
              <w:right w:val="single" w:sz="4" w:space="0" w:color="auto"/>
            </w:tcBorders>
            <w:shd w:val="clear" w:color="auto" w:fill="auto"/>
            <w:vAlign w:val="center"/>
            <w:hideMark/>
          </w:tcPr>
          <w:p w14:paraId="02C5257D" w14:textId="77777777" w:rsidR="002C3471" w:rsidRPr="00EE3DB3"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Unapproved absence</w:t>
            </w:r>
          </w:p>
        </w:tc>
        <w:tc>
          <w:tcPr>
            <w:tcW w:w="1908" w:type="dxa"/>
            <w:tcBorders>
              <w:top w:val="nil"/>
              <w:left w:val="nil"/>
              <w:bottom w:val="single" w:sz="4" w:space="0" w:color="auto"/>
              <w:right w:val="single" w:sz="4" w:space="0" w:color="auto"/>
            </w:tcBorders>
            <w:shd w:val="clear" w:color="auto" w:fill="auto"/>
            <w:vAlign w:val="center"/>
            <w:hideMark/>
          </w:tcPr>
          <w:p w14:paraId="603BD17F" w14:textId="77777777" w:rsidR="002C3471" w:rsidRPr="00EE3DB3"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Out for whole session</w:t>
            </w:r>
          </w:p>
        </w:tc>
        <w:tc>
          <w:tcPr>
            <w:tcW w:w="1453" w:type="dxa"/>
            <w:tcBorders>
              <w:top w:val="nil"/>
              <w:left w:val="nil"/>
              <w:bottom w:val="single" w:sz="4" w:space="0" w:color="auto"/>
              <w:right w:val="single" w:sz="4" w:space="0" w:color="auto"/>
            </w:tcBorders>
            <w:shd w:val="clear" w:color="auto" w:fill="auto"/>
            <w:vAlign w:val="center"/>
            <w:hideMark/>
          </w:tcPr>
          <w:p w14:paraId="71E0F1F8" w14:textId="77777777" w:rsidR="002C3471" w:rsidRPr="00EE3DB3"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Absent</w:t>
            </w:r>
          </w:p>
        </w:tc>
        <w:tc>
          <w:tcPr>
            <w:tcW w:w="5749" w:type="dxa"/>
            <w:gridSpan w:val="2"/>
            <w:tcBorders>
              <w:top w:val="nil"/>
              <w:left w:val="nil"/>
              <w:bottom w:val="single" w:sz="4" w:space="0" w:color="auto"/>
              <w:right w:val="single" w:sz="4" w:space="0" w:color="auto"/>
            </w:tcBorders>
            <w:shd w:val="clear" w:color="auto" w:fill="auto"/>
            <w:vAlign w:val="bottom"/>
            <w:hideMark/>
          </w:tcPr>
          <w:p w14:paraId="5DAF9919" w14:textId="77777777" w:rsidR="002C3471" w:rsidRDefault="002C3471">
            <w:pPr>
              <w:spacing w:after="0" w:line="240" w:lineRule="auto"/>
              <w:rPr>
                <w:rFonts w:eastAsia="Times New Roman" w:cs="Calibri"/>
                <w:color w:val="000000"/>
                <w:kern w:val="0"/>
                <w:szCs w:val="24"/>
                <w:lang w:eastAsia="en-GB"/>
                <w14:ligatures w14:val="none"/>
              </w:rPr>
            </w:pPr>
          </w:p>
          <w:p w14:paraId="34914467" w14:textId="77777777" w:rsidR="002C3471"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Where the school has not granted a leave of absence for the purpose of a holiday, but the parents still take the child out of school, or the child is kept away longer that the period of leave granted.   A school cannot grant a leave of absence retrospectively. If the parent did not apply in advance, leave of absence should not (and from certain types of school cannot) be granted.</w:t>
            </w:r>
          </w:p>
          <w:p w14:paraId="43F9E19C" w14:textId="77777777" w:rsidR="002C3471" w:rsidRPr="00EE3DB3" w:rsidRDefault="002C3471">
            <w:pPr>
              <w:spacing w:after="0" w:line="240" w:lineRule="auto"/>
              <w:rPr>
                <w:rFonts w:eastAsia="Times New Roman" w:cs="Calibri"/>
                <w:color w:val="000000"/>
                <w:kern w:val="0"/>
                <w:szCs w:val="24"/>
                <w:lang w:eastAsia="en-GB"/>
                <w14:ligatures w14:val="none"/>
              </w:rPr>
            </w:pPr>
          </w:p>
        </w:tc>
      </w:tr>
      <w:tr w:rsidR="002C3471" w:rsidRPr="00EE3DB3" w14:paraId="15BE85A5" w14:textId="77777777" w:rsidTr="3160B761">
        <w:trPr>
          <w:trHeight w:val="1137"/>
        </w:trPr>
        <w:tc>
          <w:tcPr>
            <w:tcW w:w="1662" w:type="dxa"/>
            <w:tcBorders>
              <w:top w:val="nil"/>
              <w:left w:val="single" w:sz="4" w:space="0" w:color="auto"/>
              <w:bottom w:val="single" w:sz="4" w:space="0" w:color="auto"/>
              <w:right w:val="single" w:sz="4" w:space="0" w:color="auto"/>
            </w:tcBorders>
            <w:shd w:val="clear" w:color="auto" w:fill="auto"/>
            <w:vAlign w:val="center"/>
            <w:hideMark/>
          </w:tcPr>
          <w:p w14:paraId="0FD57E0B" w14:textId="77777777" w:rsidR="002C3471" w:rsidRPr="001F4E4E" w:rsidRDefault="002C3471">
            <w:pPr>
              <w:spacing w:after="0" w:line="240" w:lineRule="auto"/>
              <w:rPr>
                <w:rFonts w:eastAsia="Times New Roman" w:cs="Calibri"/>
                <w:b/>
                <w:bCs/>
                <w:color w:val="000000"/>
                <w:kern w:val="0"/>
                <w:szCs w:val="24"/>
                <w:lang w:eastAsia="en-GB"/>
                <w14:ligatures w14:val="none"/>
              </w:rPr>
            </w:pPr>
            <w:r w:rsidRPr="001F4E4E">
              <w:rPr>
                <w:rFonts w:eastAsia="Times New Roman" w:cs="Calibri"/>
                <w:i/>
                <w:iCs/>
                <w:color w:val="000000"/>
                <w:kern w:val="0"/>
                <w:szCs w:val="24"/>
                <w:lang w:eastAsia="en-GB"/>
                <w14:ligatures w14:val="none"/>
              </w:rPr>
              <w:t>H</w:t>
            </w:r>
            <w:r w:rsidRPr="001F4E4E">
              <w:rPr>
                <w:rFonts w:eastAsia="Times New Roman" w:cs="Calibri"/>
                <w:b/>
                <w:bCs/>
                <w:color w:val="000000"/>
                <w:kern w:val="0"/>
                <w:szCs w:val="24"/>
                <w:lang w:eastAsia="en-GB"/>
                <w14:ligatures w14:val="none"/>
              </w:rPr>
              <w:t xml:space="preserve"> </w:t>
            </w:r>
          </w:p>
          <w:p w14:paraId="0C512312" w14:textId="77777777" w:rsidR="002C3471" w:rsidRPr="001F4E4E" w:rsidRDefault="002C3471">
            <w:pPr>
              <w:spacing w:after="0" w:line="240" w:lineRule="auto"/>
              <w:rPr>
                <w:rFonts w:eastAsia="Times New Roman" w:cs="Calibri"/>
                <w:b/>
                <w:bCs/>
                <w:i/>
                <w:iCs/>
                <w:color w:val="000000"/>
                <w:kern w:val="0"/>
                <w:szCs w:val="24"/>
                <w:lang w:eastAsia="en-GB"/>
                <w14:ligatures w14:val="none"/>
              </w:rPr>
            </w:pPr>
          </w:p>
          <w:p w14:paraId="1FBB306C" w14:textId="77777777" w:rsidR="002C3471" w:rsidRPr="001F4E4E" w:rsidRDefault="002C3471">
            <w:pPr>
              <w:spacing w:after="0" w:line="240" w:lineRule="auto"/>
              <w:rPr>
                <w:rFonts w:eastAsia="Times New Roman" w:cs="Calibri"/>
                <w:i/>
                <w:iCs/>
                <w:color w:val="000000"/>
                <w:kern w:val="0"/>
                <w:szCs w:val="24"/>
                <w:lang w:eastAsia="en-GB"/>
                <w14:ligatures w14:val="none"/>
              </w:rPr>
            </w:pPr>
            <w:r w:rsidRPr="001F4E4E">
              <w:rPr>
                <w:rFonts w:eastAsia="Times New Roman" w:cs="Calibri"/>
                <w:b/>
                <w:bCs/>
                <w:i/>
                <w:iCs/>
                <w:color w:val="000000"/>
                <w:kern w:val="0"/>
                <w:szCs w:val="24"/>
                <w:lang w:eastAsia="en-GB"/>
                <w14:ligatures w14:val="none"/>
              </w:rPr>
              <w:t>THE USE OF THE CODE H HAS BEEN WITHDRAWN BY THE DfE FROM 19</w:t>
            </w:r>
            <w:r w:rsidRPr="001F4E4E">
              <w:rPr>
                <w:rFonts w:eastAsia="Times New Roman" w:cs="Calibri"/>
                <w:b/>
                <w:bCs/>
                <w:i/>
                <w:iCs/>
                <w:color w:val="000000"/>
                <w:kern w:val="0"/>
                <w:szCs w:val="24"/>
                <w:vertAlign w:val="superscript"/>
                <w:lang w:eastAsia="en-GB"/>
                <w14:ligatures w14:val="none"/>
              </w:rPr>
              <w:t>TH</w:t>
            </w:r>
            <w:r w:rsidRPr="001F4E4E">
              <w:rPr>
                <w:rFonts w:eastAsia="Times New Roman" w:cs="Calibri"/>
                <w:b/>
                <w:bCs/>
                <w:i/>
                <w:iCs/>
                <w:color w:val="000000"/>
                <w:kern w:val="0"/>
                <w:szCs w:val="24"/>
                <w:lang w:eastAsia="en-GB"/>
                <w14:ligatures w14:val="none"/>
              </w:rPr>
              <w:t xml:space="preserve"> AUGUST 2024</w:t>
            </w:r>
          </w:p>
        </w:tc>
        <w:tc>
          <w:tcPr>
            <w:tcW w:w="1937" w:type="dxa"/>
            <w:tcBorders>
              <w:top w:val="nil"/>
              <w:left w:val="nil"/>
              <w:bottom w:val="single" w:sz="4" w:space="0" w:color="auto"/>
              <w:right w:val="single" w:sz="4" w:space="0" w:color="auto"/>
            </w:tcBorders>
            <w:shd w:val="clear" w:color="auto" w:fill="F2F2F2" w:themeFill="background1" w:themeFillShade="F2"/>
            <w:vAlign w:val="center"/>
            <w:hideMark/>
          </w:tcPr>
          <w:p w14:paraId="6B3D72A1" w14:textId="77777777" w:rsidR="002C3471" w:rsidRPr="002A25F0" w:rsidRDefault="002C3471">
            <w:pPr>
              <w:spacing w:after="0" w:line="240" w:lineRule="auto"/>
              <w:rPr>
                <w:rFonts w:eastAsia="Times New Roman" w:cs="Calibri"/>
                <w:i/>
                <w:iCs/>
                <w:color w:val="000000"/>
                <w:kern w:val="0"/>
                <w:szCs w:val="24"/>
                <w:lang w:eastAsia="en-GB"/>
                <w14:ligatures w14:val="none"/>
              </w:rPr>
            </w:pPr>
            <w:r w:rsidRPr="002A25F0">
              <w:rPr>
                <w:rFonts w:eastAsia="Times New Roman" w:cs="Calibri"/>
                <w:i/>
                <w:iCs/>
                <w:color w:val="000000"/>
                <w:kern w:val="0"/>
                <w:szCs w:val="24"/>
                <w:lang w:eastAsia="en-GB"/>
                <w14:ligatures w14:val="none"/>
              </w:rPr>
              <w:t>Authorised Holiday</w:t>
            </w:r>
          </w:p>
        </w:tc>
        <w:tc>
          <w:tcPr>
            <w:tcW w:w="2536" w:type="dxa"/>
            <w:tcBorders>
              <w:top w:val="nil"/>
              <w:left w:val="nil"/>
              <w:bottom w:val="single" w:sz="4" w:space="0" w:color="auto"/>
              <w:right w:val="single" w:sz="4" w:space="0" w:color="auto"/>
            </w:tcBorders>
            <w:shd w:val="clear" w:color="auto" w:fill="F2F2F2" w:themeFill="background1" w:themeFillShade="F2"/>
            <w:vAlign w:val="center"/>
            <w:hideMark/>
          </w:tcPr>
          <w:p w14:paraId="2F636AB3" w14:textId="77777777" w:rsidR="002C3471" w:rsidRPr="002A25F0" w:rsidRDefault="002C3471">
            <w:pPr>
              <w:spacing w:after="0" w:line="240" w:lineRule="auto"/>
              <w:rPr>
                <w:rFonts w:eastAsia="Times New Roman" w:cs="Calibri"/>
                <w:i/>
                <w:iCs/>
                <w:color w:val="000000"/>
                <w:kern w:val="0"/>
                <w:szCs w:val="24"/>
                <w:lang w:eastAsia="en-GB"/>
                <w14:ligatures w14:val="none"/>
              </w:rPr>
            </w:pPr>
            <w:r w:rsidRPr="002A25F0">
              <w:rPr>
                <w:rFonts w:eastAsia="Times New Roman" w:cs="Calibri"/>
                <w:i/>
                <w:iCs/>
                <w:color w:val="000000"/>
                <w:kern w:val="0"/>
                <w:szCs w:val="24"/>
                <w:lang w:eastAsia="en-GB"/>
                <w14:ligatures w14:val="none"/>
              </w:rPr>
              <w:t>Approved Absence</w:t>
            </w:r>
          </w:p>
        </w:tc>
        <w:tc>
          <w:tcPr>
            <w:tcW w:w="1908" w:type="dxa"/>
            <w:tcBorders>
              <w:top w:val="nil"/>
              <w:left w:val="nil"/>
              <w:bottom w:val="single" w:sz="4" w:space="0" w:color="auto"/>
              <w:right w:val="single" w:sz="4" w:space="0" w:color="auto"/>
            </w:tcBorders>
            <w:shd w:val="clear" w:color="auto" w:fill="F2F2F2" w:themeFill="background1" w:themeFillShade="F2"/>
            <w:vAlign w:val="center"/>
            <w:hideMark/>
          </w:tcPr>
          <w:p w14:paraId="14011133" w14:textId="77777777" w:rsidR="002C3471" w:rsidRPr="002A25F0" w:rsidRDefault="002C3471">
            <w:pPr>
              <w:spacing w:after="0" w:line="240" w:lineRule="auto"/>
              <w:rPr>
                <w:rFonts w:eastAsia="Times New Roman" w:cs="Calibri"/>
                <w:i/>
                <w:iCs/>
                <w:color w:val="000000"/>
                <w:kern w:val="0"/>
                <w:szCs w:val="24"/>
                <w:lang w:eastAsia="en-GB"/>
                <w14:ligatures w14:val="none"/>
              </w:rPr>
            </w:pPr>
            <w:r w:rsidRPr="002A25F0">
              <w:rPr>
                <w:rFonts w:eastAsia="Times New Roman" w:cs="Calibri"/>
                <w:i/>
                <w:iCs/>
                <w:color w:val="000000"/>
                <w:kern w:val="0"/>
                <w:szCs w:val="24"/>
                <w:lang w:eastAsia="en-GB"/>
                <w14:ligatures w14:val="none"/>
              </w:rPr>
              <w:t>Out for whole session</w:t>
            </w:r>
          </w:p>
        </w:tc>
        <w:tc>
          <w:tcPr>
            <w:tcW w:w="1453" w:type="dxa"/>
            <w:tcBorders>
              <w:top w:val="nil"/>
              <w:left w:val="nil"/>
              <w:bottom w:val="single" w:sz="4" w:space="0" w:color="auto"/>
              <w:right w:val="single" w:sz="4" w:space="0" w:color="auto"/>
            </w:tcBorders>
            <w:shd w:val="clear" w:color="auto" w:fill="F2F2F2" w:themeFill="background1" w:themeFillShade="F2"/>
            <w:vAlign w:val="center"/>
            <w:hideMark/>
          </w:tcPr>
          <w:p w14:paraId="07FD7F89" w14:textId="77777777" w:rsidR="002C3471" w:rsidRPr="002A25F0" w:rsidRDefault="002C3471">
            <w:pPr>
              <w:spacing w:after="0" w:line="240" w:lineRule="auto"/>
              <w:rPr>
                <w:rFonts w:eastAsia="Times New Roman" w:cs="Calibri"/>
                <w:i/>
                <w:iCs/>
                <w:color w:val="000000"/>
                <w:kern w:val="0"/>
                <w:szCs w:val="24"/>
                <w:lang w:eastAsia="en-GB"/>
                <w14:ligatures w14:val="none"/>
              </w:rPr>
            </w:pPr>
            <w:r w:rsidRPr="002A25F0">
              <w:rPr>
                <w:rFonts w:eastAsia="Times New Roman" w:cs="Calibri"/>
                <w:i/>
                <w:iCs/>
                <w:color w:val="000000"/>
                <w:kern w:val="0"/>
                <w:szCs w:val="24"/>
                <w:lang w:eastAsia="en-GB"/>
                <w14:ligatures w14:val="none"/>
              </w:rPr>
              <w:t>Absent</w:t>
            </w:r>
          </w:p>
        </w:tc>
        <w:tc>
          <w:tcPr>
            <w:tcW w:w="5749" w:type="dxa"/>
            <w:gridSpan w:val="2"/>
            <w:tcBorders>
              <w:top w:val="nil"/>
              <w:left w:val="nil"/>
              <w:bottom w:val="single" w:sz="4" w:space="0" w:color="auto"/>
              <w:right w:val="single" w:sz="4" w:space="0" w:color="auto"/>
            </w:tcBorders>
            <w:shd w:val="clear" w:color="auto" w:fill="F2F2F2" w:themeFill="background1" w:themeFillShade="F2"/>
            <w:vAlign w:val="bottom"/>
            <w:hideMark/>
          </w:tcPr>
          <w:p w14:paraId="2312727A" w14:textId="77777777" w:rsidR="002C3471" w:rsidRPr="002A25F0" w:rsidRDefault="002C3471">
            <w:pPr>
              <w:spacing w:after="0" w:line="240" w:lineRule="auto"/>
              <w:rPr>
                <w:rFonts w:eastAsia="Times New Roman" w:cs="Calibri"/>
                <w:i/>
                <w:iCs/>
                <w:color w:val="000000"/>
                <w:kern w:val="0"/>
                <w:szCs w:val="24"/>
                <w:lang w:eastAsia="en-GB"/>
                <w14:ligatures w14:val="none"/>
              </w:rPr>
            </w:pPr>
            <w:r w:rsidRPr="002A25F0">
              <w:rPr>
                <w:rFonts w:eastAsia="Times New Roman" w:cs="Calibri"/>
                <w:i/>
                <w:iCs/>
                <w:color w:val="000000"/>
                <w:kern w:val="0"/>
                <w:szCs w:val="24"/>
                <w:lang w:eastAsia="en-GB"/>
                <w14:ligatures w14:val="none"/>
              </w:rPr>
              <w:t xml:space="preserve"> An application for leave of absence should (and from certain schools must) not be granted unless it is made in advance by a parent the pupil normally lives with and the school is satisfied that there are exceptional circumstances based on the individual facts and circumstance of the case which justify the leave. Where a leave of absence is granted, the school will determine the number of days a pupil can be absent from school. A leave of absence is granted entirely at the headteacher’s discretion.</w:t>
            </w:r>
          </w:p>
        </w:tc>
      </w:tr>
      <w:tr w:rsidR="002C3471" w:rsidRPr="00EE3DB3" w14:paraId="5438B99C" w14:textId="77777777" w:rsidTr="3160B761">
        <w:trPr>
          <w:trHeight w:val="1550"/>
        </w:trPr>
        <w:tc>
          <w:tcPr>
            <w:tcW w:w="1662" w:type="dxa"/>
            <w:tcBorders>
              <w:top w:val="nil"/>
              <w:left w:val="single" w:sz="4" w:space="0" w:color="auto"/>
              <w:bottom w:val="single" w:sz="4" w:space="0" w:color="auto"/>
              <w:right w:val="single" w:sz="4" w:space="0" w:color="auto"/>
            </w:tcBorders>
            <w:shd w:val="clear" w:color="auto" w:fill="auto"/>
            <w:vAlign w:val="center"/>
            <w:hideMark/>
          </w:tcPr>
          <w:p w14:paraId="4919BDD1" w14:textId="77777777" w:rsidR="002C3471" w:rsidRPr="001F4E4E" w:rsidRDefault="002C3471">
            <w:pPr>
              <w:spacing w:after="0" w:line="240" w:lineRule="auto"/>
              <w:rPr>
                <w:rFonts w:eastAsia="Times New Roman" w:cs="Calibri"/>
                <w:color w:val="000000"/>
                <w:kern w:val="0"/>
                <w:szCs w:val="24"/>
                <w:lang w:eastAsia="en-GB"/>
                <w14:ligatures w14:val="none"/>
              </w:rPr>
            </w:pPr>
            <w:r w:rsidRPr="001F4E4E">
              <w:rPr>
                <w:rFonts w:eastAsia="Times New Roman" w:cs="Calibri"/>
                <w:color w:val="000000"/>
                <w:kern w:val="0"/>
                <w:szCs w:val="24"/>
                <w:lang w:eastAsia="en-GB"/>
                <w14:ligatures w14:val="none"/>
              </w:rPr>
              <w:t>I</w:t>
            </w:r>
          </w:p>
        </w:tc>
        <w:tc>
          <w:tcPr>
            <w:tcW w:w="1937" w:type="dxa"/>
            <w:tcBorders>
              <w:top w:val="nil"/>
              <w:left w:val="nil"/>
              <w:bottom w:val="single" w:sz="4" w:space="0" w:color="auto"/>
              <w:right w:val="single" w:sz="4" w:space="0" w:color="auto"/>
            </w:tcBorders>
            <w:shd w:val="clear" w:color="auto" w:fill="auto"/>
            <w:vAlign w:val="center"/>
            <w:hideMark/>
          </w:tcPr>
          <w:p w14:paraId="7B93E193" w14:textId="77777777" w:rsidR="002C3471" w:rsidRPr="00EE3DB3"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Illness</w:t>
            </w:r>
          </w:p>
        </w:tc>
        <w:tc>
          <w:tcPr>
            <w:tcW w:w="2536" w:type="dxa"/>
            <w:tcBorders>
              <w:top w:val="nil"/>
              <w:left w:val="nil"/>
              <w:bottom w:val="single" w:sz="4" w:space="0" w:color="auto"/>
              <w:right w:val="single" w:sz="4" w:space="0" w:color="auto"/>
            </w:tcBorders>
            <w:shd w:val="clear" w:color="auto" w:fill="auto"/>
            <w:vAlign w:val="center"/>
            <w:hideMark/>
          </w:tcPr>
          <w:p w14:paraId="7341BEC2" w14:textId="77777777" w:rsidR="002C3471" w:rsidRPr="00EE3DB3"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Approved Absence</w:t>
            </w:r>
          </w:p>
        </w:tc>
        <w:tc>
          <w:tcPr>
            <w:tcW w:w="1908" w:type="dxa"/>
            <w:tcBorders>
              <w:top w:val="nil"/>
              <w:left w:val="nil"/>
              <w:bottom w:val="single" w:sz="4" w:space="0" w:color="auto"/>
              <w:right w:val="single" w:sz="4" w:space="0" w:color="auto"/>
            </w:tcBorders>
            <w:shd w:val="clear" w:color="auto" w:fill="auto"/>
            <w:vAlign w:val="center"/>
            <w:hideMark/>
          </w:tcPr>
          <w:p w14:paraId="3C400A25" w14:textId="77777777" w:rsidR="002C3471" w:rsidRPr="00EE3DB3"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Out for whole session</w:t>
            </w:r>
          </w:p>
        </w:tc>
        <w:tc>
          <w:tcPr>
            <w:tcW w:w="1453" w:type="dxa"/>
            <w:tcBorders>
              <w:top w:val="nil"/>
              <w:left w:val="nil"/>
              <w:bottom w:val="single" w:sz="4" w:space="0" w:color="auto"/>
              <w:right w:val="single" w:sz="4" w:space="0" w:color="auto"/>
            </w:tcBorders>
            <w:shd w:val="clear" w:color="auto" w:fill="auto"/>
            <w:vAlign w:val="center"/>
            <w:hideMark/>
          </w:tcPr>
          <w:p w14:paraId="7FD1F60B" w14:textId="77777777" w:rsidR="002C3471" w:rsidRPr="00EE3DB3"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Absent</w:t>
            </w:r>
          </w:p>
        </w:tc>
        <w:tc>
          <w:tcPr>
            <w:tcW w:w="5749" w:type="dxa"/>
            <w:gridSpan w:val="2"/>
            <w:tcBorders>
              <w:top w:val="nil"/>
              <w:left w:val="nil"/>
              <w:bottom w:val="single" w:sz="4" w:space="0" w:color="auto"/>
              <w:right w:val="single" w:sz="4" w:space="0" w:color="auto"/>
            </w:tcBorders>
            <w:shd w:val="clear" w:color="auto" w:fill="auto"/>
            <w:vAlign w:val="bottom"/>
            <w:hideMark/>
          </w:tcPr>
          <w:p w14:paraId="34D90493" w14:textId="77777777" w:rsidR="002C3471" w:rsidRDefault="002C3471">
            <w:pPr>
              <w:spacing w:after="0" w:line="240" w:lineRule="auto"/>
              <w:rPr>
                <w:rFonts w:eastAsia="Times New Roman" w:cs="Calibri"/>
                <w:color w:val="000000"/>
                <w:kern w:val="0"/>
                <w:szCs w:val="24"/>
                <w:lang w:eastAsia="en-GB"/>
                <w14:ligatures w14:val="none"/>
              </w:rPr>
            </w:pPr>
          </w:p>
          <w:p w14:paraId="0491498E" w14:textId="77777777" w:rsidR="002C3471"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Schools must record absences as authorised where pupils cannot attend due to illness (both physical and mental health related). In the majority of cases a parent’s notification that their child is ill can be accepted without question or concern. Schools should not routinely request that parents provide medical evidence to support illness.</w:t>
            </w:r>
          </w:p>
          <w:p w14:paraId="54BF915F" w14:textId="77777777" w:rsidR="002C3471" w:rsidRPr="00EE3DB3" w:rsidRDefault="002C3471">
            <w:pPr>
              <w:spacing w:after="0" w:line="240" w:lineRule="auto"/>
              <w:rPr>
                <w:rFonts w:eastAsia="Times New Roman" w:cs="Calibri"/>
                <w:color w:val="000000"/>
                <w:kern w:val="0"/>
                <w:szCs w:val="24"/>
                <w:lang w:eastAsia="en-GB"/>
                <w14:ligatures w14:val="none"/>
              </w:rPr>
            </w:pPr>
          </w:p>
        </w:tc>
      </w:tr>
      <w:tr w:rsidR="002C3471" w:rsidRPr="00EE3DB3" w14:paraId="3E9351D1" w14:textId="77777777" w:rsidTr="3160B761">
        <w:trPr>
          <w:trHeight w:val="1090"/>
        </w:trPr>
        <w:tc>
          <w:tcPr>
            <w:tcW w:w="1662" w:type="dxa"/>
            <w:tcBorders>
              <w:top w:val="nil"/>
              <w:left w:val="single" w:sz="4" w:space="0" w:color="auto"/>
              <w:bottom w:val="single" w:sz="4" w:space="0" w:color="auto"/>
              <w:right w:val="single" w:sz="4" w:space="0" w:color="auto"/>
            </w:tcBorders>
            <w:shd w:val="clear" w:color="auto" w:fill="auto"/>
            <w:vAlign w:val="center"/>
            <w:hideMark/>
          </w:tcPr>
          <w:p w14:paraId="1F35762F" w14:textId="77777777" w:rsidR="002C3471" w:rsidRPr="001F4E4E" w:rsidRDefault="002C3471">
            <w:pPr>
              <w:spacing w:after="0" w:line="240" w:lineRule="auto"/>
              <w:rPr>
                <w:rFonts w:eastAsia="Times New Roman" w:cs="Calibri"/>
                <w:color w:val="000000"/>
                <w:kern w:val="0"/>
                <w:szCs w:val="24"/>
                <w:lang w:eastAsia="en-GB"/>
                <w14:ligatures w14:val="none"/>
              </w:rPr>
            </w:pPr>
            <w:r w:rsidRPr="001F4E4E">
              <w:rPr>
                <w:rFonts w:eastAsia="Times New Roman" w:cs="Calibri"/>
                <w:color w:val="000000"/>
                <w:kern w:val="0"/>
                <w:szCs w:val="24"/>
                <w:lang w:eastAsia="en-GB"/>
                <w14:ligatures w14:val="none"/>
              </w:rPr>
              <w:t>J1</w:t>
            </w:r>
          </w:p>
        </w:tc>
        <w:tc>
          <w:tcPr>
            <w:tcW w:w="1937" w:type="dxa"/>
            <w:tcBorders>
              <w:top w:val="nil"/>
              <w:left w:val="nil"/>
              <w:bottom w:val="single" w:sz="4" w:space="0" w:color="auto"/>
              <w:right w:val="single" w:sz="4" w:space="0" w:color="auto"/>
            </w:tcBorders>
            <w:shd w:val="clear" w:color="auto" w:fill="auto"/>
            <w:vAlign w:val="center"/>
            <w:hideMark/>
          </w:tcPr>
          <w:p w14:paraId="61039AC0" w14:textId="77777777" w:rsidR="002C3471" w:rsidRPr="00EE3DB3"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Interview</w:t>
            </w:r>
          </w:p>
        </w:tc>
        <w:tc>
          <w:tcPr>
            <w:tcW w:w="2536" w:type="dxa"/>
            <w:tcBorders>
              <w:top w:val="nil"/>
              <w:left w:val="nil"/>
              <w:bottom w:val="single" w:sz="4" w:space="0" w:color="auto"/>
              <w:right w:val="single" w:sz="4" w:space="0" w:color="auto"/>
            </w:tcBorders>
            <w:shd w:val="clear" w:color="auto" w:fill="auto"/>
            <w:vAlign w:val="center"/>
            <w:hideMark/>
          </w:tcPr>
          <w:p w14:paraId="6254A1FF" w14:textId="77777777" w:rsidR="002C3471" w:rsidRPr="00EE3DB3"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 xml:space="preserve">Approved </w:t>
            </w:r>
            <w:r>
              <w:rPr>
                <w:rFonts w:eastAsia="Times New Roman" w:cs="Calibri"/>
                <w:color w:val="000000"/>
                <w:kern w:val="0"/>
                <w:szCs w:val="24"/>
                <w:lang w:eastAsia="en-GB"/>
                <w14:ligatures w14:val="none"/>
              </w:rPr>
              <w:t>Absence</w:t>
            </w:r>
          </w:p>
        </w:tc>
        <w:tc>
          <w:tcPr>
            <w:tcW w:w="1908" w:type="dxa"/>
            <w:tcBorders>
              <w:top w:val="nil"/>
              <w:left w:val="nil"/>
              <w:bottom w:val="single" w:sz="4" w:space="0" w:color="auto"/>
              <w:right w:val="single" w:sz="4" w:space="0" w:color="auto"/>
            </w:tcBorders>
            <w:shd w:val="clear" w:color="auto" w:fill="auto"/>
            <w:vAlign w:val="center"/>
            <w:hideMark/>
          </w:tcPr>
          <w:p w14:paraId="63D7A334" w14:textId="77777777" w:rsidR="002C3471" w:rsidRPr="00EE3DB3"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Out for whole session</w:t>
            </w:r>
          </w:p>
        </w:tc>
        <w:tc>
          <w:tcPr>
            <w:tcW w:w="1453" w:type="dxa"/>
            <w:tcBorders>
              <w:top w:val="nil"/>
              <w:left w:val="nil"/>
              <w:bottom w:val="single" w:sz="4" w:space="0" w:color="auto"/>
              <w:right w:val="single" w:sz="4" w:space="0" w:color="auto"/>
            </w:tcBorders>
            <w:shd w:val="clear" w:color="auto" w:fill="auto"/>
            <w:vAlign w:val="center"/>
            <w:hideMark/>
          </w:tcPr>
          <w:p w14:paraId="629CED7C" w14:textId="77777777" w:rsidR="002C3471" w:rsidRPr="00EE3DB3" w:rsidRDefault="002C3471">
            <w:pPr>
              <w:spacing w:after="0" w:line="240" w:lineRule="auto"/>
              <w:rPr>
                <w:rFonts w:eastAsia="Times New Roman" w:cs="Calibri"/>
                <w:color w:val="000000"/>
                <w:kern w:val="0"/>
                <w:szCs w:val="24"/>
                <w:lang w:eastAsia="en-GB"/>
                <w14:ligatures w14:val="none"/>
              </w:rPr>
            </w:pPr>
            <w:r>
              <w:rPr>
                <w:rFonts w:eastAsia="Times New Roman" w:cs="Calibri"/>
                <w:color w:val="000000"/>
                <w:kern w:val="0"/>
                <w:szCs w:val="24"/>
                <w:lang w:eastAsia="en-GB"/>
                <w14:ligatures w14:val="none"/>
              </w:rPr>
              <w:t>Absent</w:t>
            </w:r>
          </w:p>
        </w:tc>
        <w:tc>
          <w:tcPr>
            <w:tcW w:w="5749" w:type="dxa"/>
            <w:gridSpan w:val="2"/>
            <w:tcBorders>
              <w:top w:val="nil"/>
              <w:left w:val="nil"/>
              <w:bottom w:val="single" w:sz="4" w:space="0" w:color="auto"/>
              <w:right w:val="single" w:sz="4" w:space="0" w:color="auto"/>
            </w:tcBorders>
            <w:shd w:val="clear" w:color="auto" w:fill="auto"/>
            <w:vAlign w:val="center"/>
            <w:hideMark/>
          </w:tcPr>
          <w:p w14:paraId="394FA7F5" w14:textId="77777777" w:rsidR="002C3471" w:rsidRDefault="002C3471">
            <w:pPr>
              <w:spacing w:after="0" w:line="240" w:lineRule="auto"/>
              <w:rPr>
                <w:rFonts w:eastAsia="Times New Roman" w:cs="Calibri"/>
                <w:color w:val="000000"/>
                <w:kern w:val="0"/>
                <w:szCs w:val="24"/>
                <w:lang w:eastAsia="en-GB"/>
                <w14:ligatures w14:val="none"/>
              </w:rPr>
            </w:pPr>
          </w:p>
          <w:p w14:paraId="3FEB29C9" w14:textId="77777777" w:rsidR="002C3471"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 xml:space="preserve">Attending an interview with prospective employers or another educational </w:t>
            </w:r>
            <w:r w:rsidRPr="00EE3DB3">
              <w:rPr>
                <w:rFonts w:eastAsia="Times New Roman" w:cs="Calibri"/>
                <w:color w:val="000000"/>
                <w:kern w:val="0"/>
                <w:szCs w:val="24"/>
                <w:lang w:eastAsia="en-GB"/>
                <w14:ligatures w14:val="none"/>
              </w:rPr>
              <w:br/>
              <w:t>establishment. Schools should be satisfied that the interview is linked to employment prospects, further education, or transfer to another school.</w:t>
            </w:r>
          </w:p>
          <w:p w14:paraId="3BAEDE4F" w14:textId="77777777" w:rsidR="002C3471" w:rsidRPr="00EE3DB3" w:rsidRDefault="002C3471">
            <w:pPr>
              <w:spacing w:after="0" w:line="240" w:lineRule="auto"/>
              <w:rPr>
                <w:rFonts w:eastAsia="Times New Roman" w:cs="Calibri"/>
                <w:color w:val="000000"/>
                <w:kern w:val="0"/>
                <w:szCs w:val="24"/>
                <w:lang w:eastAsia="en-GB"/>
                <w14:ligatures w14:val="none"/>
              </w:rPr>
            </w:pPr>
          </w:p>
        </w:tc>
      </w:tr>
      <w:tr w:rsidR="002C3471" w:rsidRPr="00EE3DB3" w14:paraId="12373050" w14:textId="77777777" w:rsidTr="3160B761">
        <w:trPr>
          <w:trHeight w:val="1420"/>
        </w:trPr>
        <w:tc>
          <w:tcPr>
            <w:tcW w:w="1662" w:type="dxa"/>
            <w:tcBorders>
              <w:top w:val="nil"/>
              <w:left w:val="single" w:sz="4" w:space="0" w:color="auto"/>
              <w:bottom w:val="single" w:sz="4" w:space="0" w:color="auto"/>
              <w:right w:val="single" w:sz="4" w:space="0" w:color="auto"/>
            </w:tcBorders>
            <w:shd w:val="clear" w:color="auto" w:fill="auto"/>
            <w:vAlign w:val="center"/>
          </w:tcPr>
          <w:p w14:paraId="34B6A5F4" w14:textId="77777777" w:rsidR="002C3471" w:rsidRPr="001F4E4E" w:rsidRDefault="002C3471">
            <w:pPr>
              <w:spacing w:after="0" w:line="240" w:lineRule="auto"/>
              <w:rPr>
                <w:rFonts w:eastAsia="Times New Roman" w:cs="Calibri"/>
                <w:color w:val="000000"/>
                <w:kern w:val="0"/>
                <w:szCs w:val="24"/>
                <w:lang w:eastAsia="en-GB"/>
                <w14:ligatures w14:val="none"/>
              </w:rPr>
            </w:pPr>
            <w:r w:rsidRPr="001F4E4E">
              <w:rPr>
                <w:rFonts w:eastAsia="Times New Roman" w:cs="Calibri"/>
                <w:color w:val="000000"/>
                <w:kern w:val="0"/>
                <w:szCs w:val="24"/>
                <w:lang w:eastAsia="en-GB"/>
                <w14:ligatures w14:val="none"/>
              </w:rPr>
              <w:t>K</w:t>
            </w:r>
          </w:p>
        </w:tc>
        <w:tc>
          <w:tcPr>
            <w:tcW w:w="1937" w:type="dxa"/>
            <w:tcBorders>
              <w:top w:val="nil"/>
              <w:left w:val="nil"/>
              <w:bottom w:val="single" w:sz="4" w:space="0" w:color="auto"/>
              <w:right w:val="single" w:sz="4" w:space="0" w:color="auto"/>
            </w:tcBorders>
            <w:shd w:val="clear" w:color="auto" w:fill="auto"/>
            <w:vAlign w:val="center"/>
          </w:tcPr>
          <w:p w14:paraId="5E09521D" w14:textId="77777777" w:rsidR="002C3471" w:rsidRPr="00EE3DB3" w:rsidRDefault="002C3471">
            <w:pPr>
              <w:spacing w:after="0" w:line="240" w:lineRule="auto"/>
              <w:rPr>
                <w:rFonts w:eastAsia="Times New Roman" w:cs="Calibri"/>
                <w:color w:val="000000"/>
                <w:kern w:val="0"/>
                <w:szCs w:val="24"/>
                <w:lang w:eastAsia="en-GB"/>
                <w14:ligatures w14:val="none"/>
              </w:rPr>
            </w:pPr>
            <w:r w:rsidRPr="00260291">
              <w:rPr>
                <w:rFonts w:eastAsia="Times New Roman" w:cs="Calibri"/>
                <w:color w:val="000000"/>
                <w:kern w:val="0"/>
                <w:szCs w:val="24"/>
                <w:lang w:eastAsia="en-GB"/>
                <w14:ligatures w14:val="none"/>
              </w:rPr>
              <w:t>Attending education provision arranged by the local authority</w:t>
            </w:r>
          </w:p>
        </w:tc>
        <w:tc>
          <w:tcPr>
            <w:tcW w:w="2536" w:type="dxa"/>
            <w:tcBorders>
              <w:top w:val="nil"/>
              <w:left w:val="nil"/>
              <w:bottom w:val="single" w:sz="4" w:space="0" w:color="auto"/>
              <w:right w:val="single" w:sz="4" w:space="0" w:color="auto"/>
            </w:tcBorders>
            <w:shd w:val="clear" w:color="auto" w:fill="auto"/>
            <w:vAlign w:val="center"/>
          </w:tcPr>
          <w:p w14:paraId="269FFF86" w14:textId="77777777" w:rsidR="002C3471" w:rsidRPr="00EE3DB3"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Approved Educational Activity</w:t>
            </w:r>
          </w:p>
        </w:tc>
        <w:tc>
          <w:tcPr>
            <w:tcW w:w="1908" w:type="dxa"/>
            <w:tcBorders>
              <w:top w:val="nil"/>
              <w:left w:val="nil"/>
              <w:bottom w:val="single" w:sz="4" w:space="0" w:color="auto"/>
              <w:right w:val="single" w:sz="4" w:space="0" w:color="auto"/>
            </w:tcBorders>
            <w:shd w:val="clear" w:color="auto" w:fill="auto"/>
            <w:vAlign w:val="center"/>
          </w:tcPr>
          <w:p w14:paraId="631A7B1D" w14:textId="77777777" w:rsidR="002C3471" w:rsidRPr="00EE3DB3"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Out for whole session</w:t>
            </w:r>
          </w:p>
        </w:tc>
        <w:tc>
          <w:tcPr>
            <w:tcW w:w="1453" w:type="dxa"/>
            <w:tcBorders>
              <w:top w:val="nil"/>
              <w:left w:val="nil"/>
              <w:bottom w:val="single" w:sz="4" w:space="0" w:color="auto"/>
              <w:right w:val="single" w:sz="4" w:space="0" w:color="auto"/>
            </w:tcBorders>
            <w:shd w:val="clear" w:color="auto" w:fill="auto"/>
            <w:vAlign w:val="center"/>
          </w:tcPr>
          <w:p w14:paraId="09F1F3A9" w14:textId="77777777" w:rsidR="002C3471" w:rsidRPr="00EE3DB3" w:rsidRDefault="002C3471">
            <w:pPr>
              <w:spacing w:after="0" w:line="240" w:lineRule="auto"/>
              <w:rPr>
                <w:rFonts w:eastAsia="Times New Roman" w:cs="Calibri"/>
                <w:color w:val="000000"/>
                <w:kern w:val="0"/>
                <w:szCs w:val="24"/>
                <w:lang w:eastAsia="en-GB"/>
                <w14:ligatures w14:val="none"/>
              </w:rPr>
            </w:pPr>
            <w:r>
              <w:rPr>
                <w:rFonts w:eastAsia="Times New Roman" w:cs="Calibri"/>
                <w:color w:val="000000"/>
                <w:kern w:val="0"/>
                <w:szCs w:val="24"/>
                <w:lang w:eastAsia="en-GB"/>
                <w14:ligatures w14:val="none"/>
              </w:rPr>
              <w:t>Present</w:t>
            </w:r>
          </w:p>
        </w:tc>
        <w:tc>
          <w:tcPr>
            <w:tcW w:w="5749" w:type="dxa"/>
            <w:gridSpan w:val="2"/>
            <w:tcBorders>
              <w:top w:val="nil"/>
              <w:left w:val="nil"/>
              <w:bottom w:val="single" w:sz="4" w:space="0" w:color="auto"/>
              <w:right w:val="single" w:sz="4" w:space="0" w:color="auto"/>
            </w:tcBorders>
            <w:shd w:val="clear" w:color="auto" w:fill="auto"/>
            <w:vAlign w:val="bottom"/>
          </w:tcPr>
          <w:p w14:paraId="221D51FE" w14:textId="77777777" w:rsidR="002C3471" w:rsidRDefault="002C3471">
            <w:pPr>
              <w:spacing w:after="0" w:line="240" w:lineRule="auto"/>
              <w:rPr>
                <w:szCs w:val="24"/>
              </w:rPr>
            </w:pPr>
          </w:p>
          <w:p w14:paraId="59DF4E92" w14:textId="77777777" w:rsidR="002C3471" w:rsidRDefault="002C3471">
            <w:pPr>
              <w:spacing w:after="0" w:line="240" w:lineRule="auto"/>
              <w:rPr>
                <w:szCs w:val="24"/>
              </w:rPr>
            </w:pPr>
            <w:r>
              <w:rPr>
                <w:szCs w:val="24"/>
              </w:rPr>
              <w:t xml:space="preserve">When a </w:t>
            </w:r>
            <w:r w:rsidRPr="00260291">
              <w:rPr>
                <w:szCs w:val="24"/>
              </w:rPr>
              <w:t xml:space="preserve">pupil is attending a place, other than the school or any other school at which they are a registered pupil, for educational provision arranged by a local authority under </w:t>
            </w:r>
            <w:r w:rsidRPr="002A2F80">
              <w:rPr>
                <w:szCs w:val="24"/>
                <w:highlight w:val="yellow"/>
              </w:rPr>
              <w:t>section 19(1) of the Education Act 1996.</w:t>
            </w:r>
            <w:r>
              <w:rPr>
                <w:szCs w:val="24"/>
              </w:rPr>
              <w:t xml:space="preserve"> For e.g. provision of education as outlined by the LA’s medical needs policy.</w:t>
            </w:r>
          </w:p>
          <w:p w14:paraId="66D613F3" w14:textId="77777777" w:rsidR="002C3471" w:rsidRDefault="002C3471">
            <w:pPr>
              <w:spacing w:after="0" w:line="240" w:lineRule="auto"/>
              <w:rPr>
                <w:szCs w:val="24"/>
              </w:rPr>
            </w:pPr>
          </w:p>
          <w:p w14:paraId="3DC8341C" w14:textId="77777777" w:rsidR="002C3471" w:rsidRDefault="002C3471">
            <w:pPr>
              <w:spacing w:after="0" w:line="240" w:lineRule="auto"/>
              <w:rPr>
                <w:rFonts w:eastAsia="Times New Roman" w:cs="Calibri"/>
                <w:color w:val="000000"/>
                <w:kern w:val="0"/>
                <w:szCs w:val="24"/>
                <w:lang w:eastAsia="en-GB"/>
                <w14:ligatures w14:val="none"/>
              </w:rPr>
            </w:pPr>
            <w:r>
              <w:rPr>
                <w:rFonts w:eastAsia="Times New Roman" w:cs="Calibri"/>
                <w:color w:val="000000"/>
                <w:kern w:val="0"/>
                <w:szCs w:val="24"/>
                <w:lang w:eastAsia="en-GB"/>
                <w14:ligatures w14:val="none"/>
              </w:rPr>
              <w:t>An example of when this can be appropriately used is when the pupil is accessing the Teaching and Learning provision.</w:t>
            </w:r>
          </w:p>
          <w:p w14:paraId="4483E00D" w14:textId="77777777" w:rsidR="002C3471" w:rsidRPr="008C1A71" w:rsidRDefault="002C3471">
            <w:pPr>
              <w:spacing w:after="0" w:line="240" w:lineRule="auto"/>
              <w:rPr>
                <w:rFonts w:eastAsia="Times New Roman" w:cs="Calibri"/>
                <w:color w:val="000000"/>
                <w:kern w:val="0"/>
                <w:szCs w:val="24"/>
                <w:lang w:eastAsia="en-GB"/>
                <w14:ligatures w14:val="none"/>
              </w:rPr>
            </w:pPr>
          </w:p>
        </w:tc>
      </w:tr>
      <w:tr w:rsidR="002C3471" w:rsidRPr="00EE3DB3" w14:paraId="540FE3F1" w14:textId="77777777" w:rsidTr="3160B761">
        <w:trPr>
          <w:trHeight w:val="1860"/>
        </w:trPr>
        <w:tc>
          <w:tcPr>
            <w:tcW w:w="1662" w:type="dxa"/>
            <w:tcBorders>
              <w:top w:val="nil"/>
              <w:left w:val="single" w:sz="4" w:space="0" w:color="auto"/>
              <w:bottom w:val="single" w:sz="4" w:space="0" w:color="auto"/>
              <w:right w:val="single" w:sz="4" w:space="0" w:color="auto"/>
            </w:tcBorders>
            <w:shd w:val="clear" w:color="auto" w:fill="auto"/>
            <w:vAlign w:val="center"/>
            <w:hideMark/>
          </w:tcPr>
          <w:p w14:paraId="6A451B84" w14:textId="77777777" w:rsidR="002C3471" w:rsidRPr="001F4E4E" w:rsidRDefault="002C3471">
            <w:pPr>
              <w:spacing w:after="0" w:line="240" w:lineRule="auto"/>
              <w:rPr>
                <w:rFonts w:eastAsia="Times New Roman" w:cs="Calibri"/>
                <w:color w:val="000000"/>
                <w:kern w:val="0"/>
                <w:szCs w:val="24"/>
                <w:lang w:eastAsia="en-GB"/>
                <w14:ligatures w14:val="none"/>
              </w:rPr>
            </w:pPr>
            <w:r w:rsidRPr="001F4E4E">
              <w:rPr>
                <w:rFonts w:eastAsia="Times New Roman" w:cs="Calibri"/>
                <w:color w:val="000000"/>
                <w:kern w:val="0"/>
                <w:szCs w:val="24"/>
                <w:lang w:eastAsia="en-GB"/>
                <w14:ligatures w14:val="none"/>
              </w:rPr>
              <w:t>L</w:t>
            </w:r>
          </w:p>
        </w:tc>
        <w:tc>
          <w:tcPr>
            <w:tcW w:w="1937" w:type="dxa"/>
            <w:tcBorders>
              <w:top w:val="nil"/>
              <w:left w:val="nil"/>
              <w:bottom w:val="single" w:sz="4" w:space="0" w:color="auto"/>
              <w:right w:val="single" w:sz="4" w:space="0" w:color="auto"/>
            </w:tcBorders>
            <w:shd w:val="clear" w:color="auto" w:fill="auto"/>
            <w:vAlign w:val="center"/>
            <w:hideMark/>
          </w:tcPr>
          <w:p w14:paraId="783D8877" w14:textId="77777777" w:rsidR="002C3471" w:rsidRPr="00EE3DB3"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Late (before register closes)</w:t>
            </w:r>
          </w:p>
        </w:tc>
        <w:tc>
          <w:tcPr>
            <w:tcW w:w="2536" w:type="dxa"/>
            <w:tcBorders>
              <w:top w:val="nil"/>
              <w:left w:val="nil"/>
              <w:bottom w:val="single" w:sz="4" w:space="0" w:color="auto"/>
              <w:right w:val="single" w:sz="4" w:space="0" w:color="auto"/>
            </w:tcBorders>
            <w:shd w:val="clear" w:color="auto" w:fill="auto"/>
            <w:vAlign w:val="center"/>
            <w:hideMark/>
          </w:tcPr>
          <w:p w14:paraId="6BA9448C" w14:textId="77777777" w:rsidR="002C3471" w:rsidRPr="00EE3DB3"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Present</w:t>
            </w:r>
          </w:p>
        </w:tc>
        <w:tc>
          <w:tcPr>
            <w:tcW w:w="1908" w:type="dxa"/>
            <w:tcBorders>
              <w:top w:val="nil"/>
              <w:left w:val="nil"/>
              <w:bottom w:val="single" w:sz="4" w:space="0" w:color="auto"/>
              <w:right w:val="single" w:sz="4" w:space="0" w:color="auto"/>
            </w:tcBorders>
            <w:shd w:val="clear" w:color="auto" w:fill="auto"/>
            <w:vAlign w:val="center"/>
            <w:hideMark/>
          </w:tcPr>
          <w:p w14:paraId="57B7B0DC" w14:textId="77777777" w:rsidR="002C3471" w:rsidRPr="00EE3DB3"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Late for session</w:t>
            </w:r>
          </w:p>
        </w:tc>
        <w:tc>
          <w:tcPr>
            <w:tcW w:w="1453" w:type="dxa"/>
            <w:tcBorders>
              <w:top w:val="nil"/>
              <w:left w:val="nil"/>
              <w:bottom w:val="single" w:sz="4" w:space="0" w:color="auto"/>
              <w:right w:val="single" w:sz="4" w:space="0" w:color="auto"/>
            </w:tcBorders>
            <w:shd w:val="clear" w:color="auto" w:fill="auto"/>
            <w:vAlign w:val="center"/>
            <w:hideMark/>
          </w:tcPr>
          <w:p w14:paraId="3D08C775" w14:textId="77777777" w:rsidR="002C3471" w:rsidRPr="00EE3DB3"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Present</w:t>
            </w:r>
          </w:p>
        </w:tc>
        <w:tc>
          <w:tcPr>
            <w:tcW w:w="5749" w:type="dxa"/>
            <w:gridSpan w:val="2"/>
            <w:tcBorders>
              <w:top w:val="nil"/>
              <w:left w:val="nil"/>
              <w:bottom w:val="single" w:sz="4" w:space="0" w:color="auto"/>
              <w:right w:val="single" w:sz="4" w:space="0" w:color="auto"/>
            </w:tcBorders>
            <w:shd w:val="clear" w:color="auto" w:fill="auto"/>
            <w:vAlign w:val="bottom"/>
            <w:hideMark/>
          </w:tcPr>
          <w:p w14:paraId="14D89DB0" w14:textId="77777777" w:rsidR="002C3471" w:rsidRDefault="002C3471">
            <w:pPr>
              <w:spacing w:after="0" w:line="240" w:lineRule="auto"/>
              <w:rPr>
                <w:rFonts w:eastAsia="Times New Roman" w:cs="Calibri"/>
                <w:color w:val="000000"/>
                <w:kern w:val="0"/>
                <w:szCs w:val="24"/>
                <w:lang w:eastAsia="en-GB"/>
                <w14:ligatures w14:val="none"/>
              </w:rPr>
            </w:pPr>
          </w:p>
          <w:p w14:paraId="552615AB" w14:textId="77777777" w:rsidR="002C3471"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Schools should actively discourage late arrival and be alert to patterns of late arrival. All schools are expected to set out in their attendance policy the length of time the register will be open, after which a pupil will be marked as absent. This should be the same for every session and depending on the structure of the school day not longer than either 30 minutes after the session begins, or the length of the form time or first lesson in which registration takes place.</w:t>
            </w:r>
          </w:p>
          <w:p w14:paraId="311A2BD2" w14:textId="77777777" w:rsidR="002C3471" w:rsidRPr="00EE3DB3" w:rsidRDefault="002C3471">
            <w:pPr>
              <w:spacing w:after="0" w:line="240" w:lineRule="auto"/>
              <w:rPr>
                <w:rFonts w:eastAsia="Times New Roman" w:cs="Calibri"/>
                <w:color w:val="000000"/>
                <w:kern w:val="0"/>
                <w:szCs w:val="24"/>
                <w:lang w:eastAsia="en-GB"/>
                <w14:ligatures w14:val="none"/>
              </w:rPr>
            </w:pPr>
          </w:p>
        </w:tc>
      </w:tr>
      <w:tr w:rsidR="002C3471" w:rsidRPr="00EE3DB3" w14:paraId="5D3F12CD" w14:textId="77777777" w:rsidTr="3160B761">
        <w:trPr>
          <w:trHeight w:val="1860"/>
        </w:trPr>
        <w:tc>
          <w:tcPr>
            <w:tcW w:w="1662" w:type="dxa"/>
            <w:tcBorders>
              <w:top w:val="nil"/>
              <w:left w:val="single" w:sz="4" w:space="0" w:color="auto"/>
              <w:bottom w:val="single" w:sz="4" w:space="0" w:color="auto"/>
              <w:right w:val="single" w:sz="4" w:space="0" w:color="auto"/>
            </w:tcBorders>
            <w:shd w:val="clear" w:color="auto" w:fill="auto"/>
            <w:vAlign w:val="center"/>
            <w:hideMark/>
          </w:tcPr>
          <w:p w14:paraId="00A8676D" w14:textId="77777777" w:rsidR="002C3471" w:rsidRPr="001F4E4E" w:rsidRDefault="002C3471">
            <w:pPr>
              <w:spacing w:after="0" w:line="240" w:lineRule="auto"/>
              <w:rPr>
                <w:rFonts w:eastAsia="Times New Roman" w:cs="Calibri"/>
                <w:color w:val="000000"/>
                <w:kern w:val="0"/>
                <w:szCs w:val="24"/>
                <w:lang w:eastAsia="en-GB"/>
                <w14:ligatures w14:val="none"/>
              </w:rPr>
            </w:pPr>
            <w:r w:rsidRPr="001F4E4E">
              <w:rPr>
                <w:rFonts w:eastAsia="Times New Roman" w:cs="Calibri"/>
                <w:color w:val="000000"/>
                <w:kern w:val="0"/>
                <w:szCs w:val="24"/>
                <w:lang w:eastAsia="en-GB"/>
                <w14:ligatures w14:val="none"/>
              </w:rPr>
              <w:t>M</w:t>
            </w:r>
          </w:p>
        </w:tc>
        <w:tc>
          <w:tcPr>
            <w:tcW w:w="1937" w:type="dxa"/>
            <w:tcBorders>
              <w:top w:val="nil"/>
              <w:left w:val="nil"/>
              <w:bottom w:val="single" w:sz="4" w:space="0" w:color="auto"/>
              <w:right w:val="single" w:sz="4" w:space="0" w:color="auto"/>
            </w:tcBorders>
            <w:shd w:val="clear" w:color="auto" w:fill="auto"/>
            <w:vAlign w:val="center"/>
            <w:hideMark/>
          </w:tcPr>
          <w:p w14:paraId="57947007" w14:textId="77777777" w:rsidR="002C3471" w:rsidRPr="00EE3DB3"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Medical Appointment</w:t>
            </w:r>
          </w:p>
        </w:tc>
        <w:tc>
          <w:tcPr>
            <w:tcW w:w="2536" w:type="dxa"/>
            <w:tcBorders>
              <w:top w:val="nil"/>
              <w:left w:val="nil"/>
              <w:bottom w:val="single" w:sz="4" w:space="0" w:color="auto"/>
              <w:right w:val="single" w:sz="4" w:space="0" w:color="auto"/>
            </w:tcBorders>
            <w:shd w:val="clear" w:color="auto" w:fill="auto"/>
            <w:vAlign w:val="center"/>
            <w:hideMark/>
          </w:tcPr>
          <w:p w14:paraId="749A958E" w14:textId="77777777" w:rsidR="002C3471" w:rsidRPr="00EE3DB3"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Approved Absence</w:t>
            </w:r>
          </w:p>
        </w:tc>
        <w:tc>
          <w:tcPr>
            <w:tcW w:w="1908" w:type="dxa"/>
            <w:tcBorders>
              <w:top w:val="nil"/>
              <w:left w:val="nil"/>
              <w:bottom w:val="single" w:sz="4" w:space="0" w:color="auto"/>
              <w:right w:val="single" w:sz="4" w:space="0" w:color="auto"/>
            </w:tcBorders>
            <w:shd w:val="clear" w:color="auto" w:fill="auto"/>
            <w:vAlign w:val="center"/>
            <w:hideMark/>
          </w:tcPr>
          <w:p w14:paraId="69686C28" w14:textId="77777777" w:rsidR="002C3471" w:rsidRPr="00EE3DB3"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Out for whole session</w:t>
            </w:r>
          </w:p>
        </w:tc>
        <w:tc>
          <w:tcPr>
            <w:tcW w:w="1453" w:type="dxa"/>
            <w:tcBorders>
              <w:top w:val="nil"/>
              <w:left w:val="nil"/>
              <w:bottom w:val="single" w:sz="4" w:space="0" w:color="auto"/>
              <w:right w:val="single" w:sz="4" w:space="0" w:color="auto"/>
            </w:tcBorders>
            <w:shd w:val="clear" w:color="auto" w:fill="auto"/>
            <w:vAlign w:val="center"/>
            <w:hideMark/>
          </w:tcPr>
          <w:p w14:paraId="660A393C" w14:textId="77777777" w:rsidR="002C3471" w:rsidRPr="00EE3DB3"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Absent</w:t>
            </w:r>
          </w:p>
        </w:tc>
        <w:tc>
          <w:tcPr>
            <w:tcW w:w="5749" w:type="dxa"/>
            <w:gridSpan w:val="2"/>
            <w:tcBorders>
              <w:top w:val="nil"/>
              <w:left w:val="nil"/>
              <w:bottom w:val="single" w:sz="4" w:space="0" w:color="auto"/>
              <w:right w:val="single" w:sz="4" w:space="0" w:color="auto"/>
            </w:tcBorders>
            <w:shd w:val="clear" w:color="auto" w:fill="auto"/>
            <w:vAlign w:val="center"/>
            <w:hideMark/>
          </w:tcPr>
          <w:p w14:paraId="3142928E" w14:textId="77777777" w:rsidR="002C3471" w:rsidRDefault="002C3471">
            <w:pPr>
              <w:spacing w:after="0" w:line="240" w:lineRule="auto"/>
              <w:rPr>
                <w:rFonts w:eastAsia="Times New Roman" w:cs="Calibri"/>
                <w:color w:val="000000"/>
                <w:kern w:val="0"/>
                <w:szCs w:val="24"/>
                <w:lang w:eastAsia="en-GB"/>
                <w14:ligatures w14:val="none"/>
              </w:rPr>
            </w:pPr>
          </w:p>
          <w:p w14:paraId="61FD30AB" w14:textId="77777777" w:rsidR="002C3471"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Schools should encourage parents to make appointments out of school hours. Where this is not possible, they should get the school’s agreement in advance and the pupil should only be out of school for the minimum amount of time necessary for the appointment.  If a pupil is present at registration but has a medical appointment during the session in question, no absence needs be recorded for that session.</w:t>
            </w:r>
          </w:p>
          <w:p w14:paraId="4940FD37" w14:textId="77777777" w:rsidR="002C3471" w:rsidRPr="00EE3DB3" w:rsidRDefault="002C3471">
            <w:pPr>
              <w:spacing w:after="0" w:line="240" w:lineRule="auto"/>
              <w:rPr>
                <w:rFonts w:eastAsia="Times New Roman" w:cs="Calibri"/>
                <w:color w:val="000000"/>
                <w:kern w:val="0"/>
                <w:szCs w:val="24"/>
                <w:lang w:eastAsia="en-GB"/>
                <w14:ligatures w14:val="none"/>
              </w:rPr>
            </w:pPr>
          </w:p>
        </w:tc>
      </w:tr>
      <w:tr w:rsidR="002C3471" w:rsidRPr="00EE3DB3" w14:paraId="2B94F4AF" w14:textId="77777777" w:rsidTr="3160B761">
        <w:trPr>
          <w:trHeight w:val="1860"/>
        </w:trPr>
        <w:tc>
          <w:tcPr>
            <w:tcW w:w="1662" w:type="dxa"/>
            <w:tcBorders>
              <w:top w:val="nil"/>
              <w:left w:val="single" w:sz="4" w:space="0" w:color="auto"/>
              <w:bottom w:val="single" w:sz="4" w:space="0" w:color="auto"/>
              <w:right w:val="single" w:sz="4" w:space="0" w:color="auto"/>
            </w:tcBorders>
            <w:shd w:val="clear" w:color="auto" w:fill="auto"/>
            <w:vAlign w:val="center"/>
            <w:hideMark/>
          </w:tcPr>
          <w:p w14:paraId="57C12AEC" w14:textId="77777777" w:rsidR="002C3471" w:rsidRPr="001F4E4E" w:rsidRDefault="002C3471">
            <w:pPr>
              <w:spacing w:after="0" w:line="240" w:lineRule="auto"/>
              <w:rPr>
                <w:rFonts w:eastAsia="Times New Roman" w:cs="Calibri"/>
                <w:color w:val="000000"/>
                <w:kern w:val="0"/>
                <w:szCs w:val="24"/>
                <w:lang w:eastAsia="en-GB"/>
                <w14:ligatures w14:val="none"/>
              </w:rPr>
            </w:pPr>
            <w:r w:rsidRPr="001F4E4E">
              <w:rPr>
                <w:rFonts w:eastAsia="Times New Roman" w:cs="Calibri"/>
                <w:color w:val="000000"/>
                <w:kern w:val="0"/>
                <w:szCs w:val="24"/>
                <w:lang w:eastAsia="en-GB"/>
                <w14:ligatures w14:val="none"/>
              </w:rPr>
              <w:t>N</w:t>
            </w:r>
          </w:p>
        </w:tc>
        <w:tc>
          <w:tcPr>
            <w:tcW w:w="1937" w:type="dxa"/>
            <w:tcBorders>
              <w:top w:val="nil"/>
              <w:left w:val="nil"/>
              <w:bottom w:val="single" w:sz="4" w:space="0" w:color="auto"/>
              <w:right w:val="single" w:sz="4" w:space="0" w:color="auto"/>
            </w:tcBorders>
            <w:shd w:val="clear" w:color="auto" w:fill="auto"/>
            <w:vAlign w:val="center"/>
            <w:hideMark/>
          </w:tcPr>
          <w:p w14:paraId="28988184" w14:textId="77777777" w:rsidR="002C3471" w:rsidRPr="00EE3DB3"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No reason yet provided</w:t>
            </w:r>
          </w:p>
        </w:tc>
        <w:tc>
          <w:tcPr>
            <w:tcW w:w="2536" w:type="dxa"/>
            <w:tcBorders>
              <w:top w:val="nil"/>
              <w:left w:val="nil"/>
              <w:bottom w:val="single" w:sz="4" w:space="0" w:color="auto"/>
              <w:right w:val="single" w:sz="4" w:space="0" w:color="auto"/>
            </w:tcBorders>
            <w:shd w:val="clear" w:color="auto" w:fill="auto"/>
            <w:vAlign w:val="center"/>
            <w:hideMark/>
          </w:tcPr>
          <w:p w14:paraId="7DAD805D" w14:textId="77777777" w:rsidR="002C3471" w:rsidRPr="00EE3DB3"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Unapproved absence</w:t>
            </w:r>
          </w:p>
        </w:tc>
        <w:tc>
          <w:tcPr>
            <w:tcW w:w="1908" w:type="dxa"/>
            <w:tcBorders>
              <w:top w:val="nil"/>
              <w:left w:val="nil"/>
              <w:bottom w:val="single" w:sz="4" w:space="0" w:color="auto"/>
              <w:right w:val="single" w:sz="4" w:space="0" w:color="auto"/>
            </w:tcBorders>
            <w:shd w:val="clear" w:color="auto" w:fill="auto"/>
            <w:vAlign w:val="center"/>
            <w:hideMark/>
          </w:tcPr>
          <w:p w14:paraId="042260B5" w14:textId="77777777" w:rsidR="002C3471" w:rsidRPr="00EE3DB3"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Out for whole session</w:t>
            </w:r>
          </w:p>
        </w:tc>
        <w:tc>
          <w:tcPr>
            <w:tcW w:w="1453" w:type="dxa"/>
            <w:tcBorders>
              <w:top w:val="nil"/>
              <w:left w:val="nil"/>
              <w:bottom w:val="single" w:sz="4" w:space="0" w:color="auto"/>
              <w:right w:val="single" w:sz="4" w:space="0" w:color="auto"/>
            </w:tcBorders>
            <w:shd w:val="clear" w:color="auto" w:fill="auto"/>
            <w:vAlign w:val="center"/>
            <w:hideMark/>
          </w:tcPr>
          <w:p w14:paraId="35E4A90A" w14:textId="77777777" w:rsidR="002C3471" w:rsidRPr="00EE3DB3"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Absent</w:t>
            </w:r>
          </w:p>
        </w:tc>
        <w:tc>
          <w:tcPr>
            <w:tcW w:w="5749" w:type="dxa"/>
            <w:gridSpan w:val="2"/>
            <w:tcBorders>
              <w:top w:val="nil"/>
              <w:left w:val="nil"/>
              <w:bottom w:val="single" w:sz="4" w:space="0" w:color="auto"/>
              <w:right w:val="single" w:sz="4" w:space="0" w:color="auto"/>
            </w:tcBorders>
            <w:shd w:val="clear" w:color="auto" w:fill="auto"/>
            <w:vAlign w:val="center"/>
            <w:hideMark/>
          </w:tcPr>
          <w:p w14:paraId="2035C1B2" w14:textId="77777777" w:rsidR="002C3471" w:rsidRDefault="002C3471">
            <w:pPr>
              <w:spacing w:after="0" w:line="240" w:lineRule="auto"/>
              <w:rPr>
                <w:rFonts w:eastAsia="Times New Roman" w:cs="Calibri"/>
                <w:color w:val="000000"/>
                <w:kern w:val="0"/>
                <w:szCs w:val="24"/>
                <w:lang w:eastAsia="en-GB"/>
                <w14:ligatures w14:val="none"/>
              </w:rPr>
            </w:pPr>
          </w:p>
          <w:p w14:paraId="49549411" w14:textId="77777777" w:rsidR="002C3471"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 xml:space="preserve">Where absence is recorded as unexplained in the attendance register, the </w:t>
            </w:r>
            <w:r w:rsidRPr="00EE3DB3">
              <w:rPr>
                <w:rFonts w:eastAsia="Times New Roman" w:cs="Calibri"/>
                <w:color w:val="000000"/>
                <w:kern w:val="0"/>
                <w:szCs w:val="24"/>
                <w:lang w:eastAsia="en-GB"/>
                <w14:ligatures w14:val="none"/>
              </w:rPr>
              <w:br/>
              <w:t>correct code should be inputted as soon as the reason is ascertained, but no more than 5 working days after the session. Code N should not therefore be left on the pupil’s attendance record indefinitely; if a reason for absence cannot be established after 5 working days, schools should amend the pupil’s record to Code O.</w:t>
            </w:r>
          </w:p>
          <w:p w14:paraId="4CC1382D" w14:textId="77777777" w:rsidR="002C3471" w:rsidRPr="00EE3DB3" w:rsidRDefault="002C3471">
            <w:pPr>
              <w:spacing w:after="0" w:line="240" w:lineRule="auto"/>
              <w:rPr>
                <w:rFonts w:eastAsia="Times New Roman" w:cs="Calibri"/>
                <w:color w:val="000000"/>
                <w:kern w:val="0"/>
                <w:szCs w:val="24"/>
                <w:lang w:eastAsia="en-GB"/>
                <w14:ligatures w14:val="none"/>
              </w:rPr>
            </w:pPr>
          </w:p>
        </w:tc>
      </w:tr>
      <w:tr w:rsidR="002C3471" w:rsidRPr="00EE3DB3" w14:paraId="604E7287" w14:textId="77777777" w:rsidTr="3160B761">
        <w:trPr>
          <w:trHeight w:val="620"/>
        </w:trPr>
        <w:tc>
          <w:tcPr>
            <w:tcW w:w="1662" w:type="dxa"/>
            <w:tcBorders>
              <w:top w:val="nil"/>
              <w:left w:val="single" w:sz="4" w:space="0" w:color="auto"/>
              <w:bottom w:val="single" w:sz="4" w:space="0" w:color="auto"/>
              <w:right w:val="single" w:sz="4" w:space="0" w:color="auto"/>
            </w:tcBorders>
            <w:shd w:val="clear" w:color="auto" w:fill="auto"/>
            <w:vAlign w:val="center"/>
            <w:hideMark/>
          </w:tcPr>
          <w:p w14:paraId="0C7BAB5A" w14:textId="77777777" w:rsidR="002C3471" w:rsidRPr="001F4E4E" w:rsidRDefault="002C3471">
            <w:pPr>
              <w:spacing w:after="0" w:line="240" w:lineRule="auto"/>
              <w:rPr>
                <w:rFonts w:eastAsia="Times New Roman" w:cs="Calibri"/>
                <w:color w:val="000000"/>
                <w:kern w:val="0"/>
                <w:szCs w:val="24"/>
                <w:lang w:eastAsia="en-GB"/>
                <w14:ligatures w14:val="none"/>
              </w:rPr>
            </w:pPr>
            <w:r w:rsidRPr="001F4E4E">
              <w:rPr>
                <w:rFonts w:eastAsia="Times New Roman" w:cs="Calibri"/>
                <w:color w:val="000000"/>
                <w:kern w:val="0"/>
                <w:szCs w:val="24"/>
                <w:lang w:eastAsia="en-GB"/>
                <w14:ligatures w14:val="none"/>
              </w:rPr>
              <w:t>O</w:t>
            </w:r>
          </w:p>
        </w:tc>
        <w:tc>
          <w:tcPr>
            <w:tcW w:w="1937" w:type="dxa"/>
            <w:tcBorders>
              <w:top w:val="nil"/>
              <w:left w:val="nil"/>
              <w:bottom w:val="single" w:sz="4" w:space="0" w:color="auto"/>
              <w:right w:val="single" w:sz="4" w:space="0" w:color="auto"/>
            </w:tcBorders>
            <w:shd w:val="clear" w:color="auto" w:fill="auto"/>
            <w:vAlign w:val="center"/>
            <w:hideMark/>
          </w:tcPr>
          <w:p w14:paraId="7F6963FF" w14:textId="77777777" w:rsidR="002C3471" w:rsidRPr="00EE3DB3"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Unauthorised absence</w:t>
            </w:r>
          </w:p>
        </w:tc>
        <w:tc>
          <w:tcPr>
            <w:tcW w:w="2536" w:type="dxa"/>
            <w:tcBorders>
              <w:top w:val="nil"/>
              <w:left w:val="nil"/>
              <w:bottom w:val="single" w:sz="4" w:space="0" w:color="auto"/>
              <w:right w:val="single" w:sz="4" w:space="0" w:color="auto"/>
            </w:tcBorders>
            <w:shd w:val="clear" w:color="auto" w:fill="auto"/>
            <w:vAlign w:val="center"/>
            <w:hideMark/>
          </w:tcPr>
          <w:p w14:paraId="092E38B5" w14:textId="77777777" w:rsidR="002C3471" w:rsidRPr="00EE3DB3"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Unapproved absence</w:t>
            </w:r>
          </w:p>
        </w:tc>
        <w:tc>
          <w:tcPr>
            <w:tcW w:w="1908" w:type="dxa"/>
            <w:tcBorders>
              <w:top w:val="nil"/>
              <w:left w:val="nil"/>
              <w:bottom w:val="single" w:sz="4" w:space="0" w:color="auto"/>
              <w:right w:val="single" w:sz="4" w:space="0" w:color="auto"/>
            </w:tcBorders>
            <w:shd w:val="clear" w:color="auto" w:fill="auto"/>
            <w:vAlign w:val="center"/>
            <w:hideMark/>
          </w:tcPr>
          <w:p w14:paraId="4D423006" w14:textId="77777777" w:rsidR="002C3471" w:rsidRPr="00EE3DB3"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Out for whole session</w:t>
            </w:r>
          </w:p>
        </w:tc>
        <w:tc>
          <w:tcPr>
            <w:tcW w:w="1453" w:type="dxa"/>
            <w:tcBorders>
              <w:top w:val="nil"/>
              <w:left w:val="nil"/>
              <w:bottom w:val="single" w:sz="4" w:space="0" w:color="auto"/>
              <w:right w:val="single" w:sz="4" w:space="0" w:color="auto"/>
            </w:tcBorders>
            <w:shd w:val="clear" w:color="auto" w:fill="auto"/>
            <w:vAlign w:val="center"/>
            <w:hideMark/>
          </w:tcPr>
          <w:p w14:paraId="7F393FD3" w14:textId="77777777" w:rsidR="002C3471" w:rsidRPr="00EE3DB3"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Absent</w:t>
            </w:r>
          </w:p>
        </w:tc>
        <w:tc>
          <w:tcPr>
            <w:tcW w:w="5749" w:type="dxa"/>
            <w:gridSpan w:val="2"/>
            <w:tcBorders>
              <w:top w:val="nil"/>
              <w:left w:val="nil"/>
              <w:bottom w:val="single" w:sz="4" w:space="0" w:color="auto"/>
              <w:right w:val="single" w:sz="4" w:space="0" w:color="auto"/>
            </w:tcBorders>
            <w:shd w:val="clear" w:color="auto" w:fill="auto"/>
            <w:vAlign w:val="bottom"/>
            <w:hideMark/>
          </w:tcPr>
          <w:p w14:paraId="52528633" w14:textId="77777777" w:rsidR="002C3471" w:rsidRDefault="002C3471">
            <w:pPr>
              <w:spacing w:after="0" w:line="240" w:lineRule="auto"/>
              <w:rPr>
                <w:rFonts w:eastAsia="Times New Roman" w:cs="Calibri"/>
                <w:color w:val="000000"/>
                <w:kern w:val="0"/>
                <w:szCs w:val="24"/>
                <w:lang w:eastAsia="en-GB"/>
                <w14:ligatures w14:val="none"/>
              </w:rPr>
            </w:pPr>
          </w:p>
          <w:p w14:paraId="42F338CE" w14:textId="77777777" w:rsidR="002C3471"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Where no reason for absence is established or the school is not satisfied that the reason given is an authorised absence.</w:t>
            </w:r>
          </w:p>
          <w:p w14:paraId="07D70E5B" w14:textId="77777777" w:rsidR="002C3471" w:rsidRPr="00EE3DB3" w:rsidRDefault="002C3471">
            <w:pPr>
              <w:spacing w:after="0" w:line="240" w:lineRule="auto"/>
              <w:rPr>
                <w:rFonts w:eastAsia="Times New Roman" w:cs="Calibri"/>
                <w:color w:val="000000"/>
                <w:kern w:val="0"/>
                <w:szCs w:val="24"/>
                <w:lang w:eastAsia="en-GB"/>
                <w14:ligatures w14:val="none"/>
              </w:rPr>
            </w:pPr>
          </w:p>
        </w:tc>
      </w:tr>
      <w:tr w:rsidR="002C3471" w:rsidRPr="00EE3DB3" w14:paraId="1E43657F" w14:textId="77777777" w:rsidTr="3160B761">
        <w:trPr>
          <w:trHeight w:val="620"/>
        </w:trPr>
        <w:tc>
          <w:tcPr>
            <w:tcW w:w="1662" w:type="dxa"/>
            <w:tcBorders>
              <w:top w:val="nil"/>
              <w:left w:val="single" w:sz="4" w:space="0" w:color="auto"/>
              <w:bottom w:val="single" w:sz="4" w:space="0" w:color="auto"/>
              <w:right w:val="single" w:sz="4" w:space="0" w:color="auto"/>
            </w:tcBorders>
            <w:shd w:val="clear" w:color="auto" w:fill="auto"/>
            <w:vAlign w:val="center"/>
            <w:hideMark/>
          </w:tcPr>
          <w:p w14:paraId="3C8C8B19" w14:textId="77777777" w:rsidR="002C3471" w:rsidRPr="001F4E4E" w:rsidRDefault="002C3471">
            <w:pPr>
              <w:spacing w:after="0" w:line="240" w:lineRule="auto"/>
              <w:rPr>
                <w:rFonts w:eastAsia="Times New Roman" w:cs="Calibri"/>
                <w:color w:val="000000"/>
                <w:kern w:val="0"/>
                <w:szCs w:val="24"/>
                <w:lang w:eastAsia="en-GB"/>
                <w14:ligatures w14:val="none"/>
              </w:rPr>
            </w:pPr>
            <w:r w:rsidRPr="001F4E4E">
              <w:rPr>
                <w:rFonts w:eastAsia="Times New Roman" w:cs="Calibri"/>
                <w:color w:val="000000"/>
                <w:kern w:val="0"/>
                <w:szCs w:val="24"/>
                <w:lang w:eastAsia="en-GB"/>
                <w14:ligatures w14:val="none"/>
              </w:rPr>
              <w:t>P</w:t>
            </w:r>
          </w:p>
        </w:tc>
        <w:tc>
          <w:tcPr>
            <w:tcW w:w="1937" w:type="dxa"/>
            <w:tcBorders>
              <w:top w:val="nil"/>
              <w:left w:val="nil"/>
              <w:bottom w:val="single" w:sz="4" w:space="0" w:color="auto"/>
              <w:right w:val="single" w:sz="4" w:space="0" w:color="auto"/>
            </w:tcBorders>
            <w:shd w:val="clear" w:color="auto" w:fill="auto"/>
            <w:vAlign w:val="center"/>
            <w:hideMark/>
          </w:tcPr>
          <w:p w14:paraId="76C100B1" w14:textId="77777777" w:rsidR="002C3471" w:rsidRPr="00EE3DB3"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Approved Sporting Activity</w:t>
            </w:r>
          </w:p>
        </w:tc>
        <w:tc>
          <w:tcPr>
            <w:tcW w:w="2536" w:type="dxa"/>
            <w:tcBorders>
              <w:top w:val="nil"/>
              <w:left w:val="nil"/>
              <w:bottom w:val="single" w:sz="4" w:space="0" w:color="auto"/>
              <w:right w:val="single" w:sz="4" w:space="0" w:color="auto"/>
            </w:tcBorders>
            <w:shd w:val="clear" w:color="auto" w:fill="auto"/>
            <w:vAlign w:val="center"/>
            <w:hideMark/>
          </w:tcPr>
          <w:p w14:paraId="6544727F" w14:textId="77777777" w:rsidR="002C3471" w:rsidRPr="00EE3DB3"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Approved Educational Activity</w:t>
            </w:r>
          </w:p>
        </w:tc>
        <w:tc>
          <w:tcPr>
            <w:tcW w:w="1908" w:type="dxa"/>
            <w:tcBorders>
              <w:top w:val="nil"/>
              <w:left w:val="nil"/>
              <w:bottom w:val="single" w:sz="4" w:space="0" w:color="auto"/>
              <w:right w:val="single" w:sz="4" w:space="0" w:color="auto"/>
            </w:tcBorders>
            <w:shd w:val="clear" w:color="auto" w:fill="auto"/>
            <w:vAlign w:val="center"/>
            <w:hideMark/>
          </w:tcPr>
          <w:p w14:paraId="0DE95712" w14:textId="77777777" w:rsidR="002C3471" w:rsidRPr="00EE3DB3"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Out for whole session</w:t>
            </w:r>
          </w:p>
        </w:tc>
        <w:tc>
          <w:tcPr>
            <w:tcW w:w="1453" w:type="dxa"/>
            <w:tcBorders>
              <w:top w:val="nil"/>
              <w:left w:val="nil"/>
              <w:bottom w:val="single" w:sz="4" w:space="0" w:color="auto"/>
              <w:right w:val="single" w:sz="4" w:space="0" w:color="auto"/>
            </w:tcBorders>
            <w:shd w:val="clear" w:color="auto" w:fill="auto"/>
            <w:vAlign w:val="center"/>
            <w:hideMark/>
          </w:tcPr>
          <w:p w14:paraId="4BBDF45A" w14:textId="77777777" w:rsidR="002C3471" w:rsidRPr="00EE3DB3"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Present</w:t>
            </w:r>
          </w:p>
        </w:tc>
        <w:tc>
          <w:tcPr>
            <w:tcW w:w="5749" w:type="dxa"/>
            <w:gridSpan w:val="2"/>
            <w:tcBorders>
              <w:top w:val="nil"/>
              <w:left w:val="nil"/>
              <w:bottom w:val="single" w:sz="4" w:space="0" w:color="auto"/>
              <w:right w:val="single" w:sz="4" w:space="0" w:color="auto"/>
            </w:tcBorders>
            <w:shd w:val="clear" w:color="auto" w:fill="auto"/>
            <w:vAlign w:val="center"/>
            <w:hideMark/>
          </w:tcPr>
          <w:p w14:paraId="5153FDFB" w14:textId="77777777" w:rsidR="002C3471" w:rsidRPr="00EE3DB3"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Taking part in a sporting activity that has been approved by the school.</w:t>
            </w:r>
          </w:p>
        </w:tc>
      </w:tr>
      <w:tr w:rsidR="002C3471" w:rsidRPr="00EE3DB3" w14:paraId="2A771650" w14:textId="77777777" w:rsidTr="3160B761">
        <w:trPr>
          <w:trHeight w:val="2240"/>
        </w:trPr>
        <w:tc>
          <w:tcPr>
            <w:tcW w:w="1662" w:type="dxa"/>
            <w:tcBorders>
              <w:top w:val="nil"/>
              <w:left w:val="single" w:sz="4" w:space="0" w:color="auto"/>
              <w:bottom w:val="single" w:sz="4" w:space="0" w:color="auto"/>
              <w:right w:val="single" w:sz="4" w:space="0" w:color="auto"/>
            </w:tcBorders>
            <w:shd w:val="clear" w:color="auto" w:fill="auto"/>
            <w:vAlign w:val="center"/>
          </w:tcPr>
          <w:p w14:paraId="1A996E6A" w14:textId="77777777" w:rsidR="002C3471" w:rsidRPr="001F4E4E" w:rsidRDefault="002C3471">
            <w:pPr>
              <w:spacing w:after="0" w:line="240" w:lineRule="auto"/>
              <w:rPr>
                <w:rFonts w:eastAsia="Times New Roman" w:cs="Calibri"/>
                <w:color w:val="000000"/>
                <w:kern w:val="0"/>
                <w:szCs w:val="24"/>
                <w:lang w:eastAsia="en-GB"/>
                <w14:ligatures w14:val="none"/>
              </w:rPr>
            </w:pPr>
            <w:r w:rsidRPr="001F4E4E">
              <w:rPr>
                <w:rFonts w:eastAsia="Times New Roman" w:cs="Calibri"/>
                <w:color w:val="000000"/>
                <w:kern w:val="0"/>
                <w:szCs w:val="24"/>
                <w:lang w:eastAsia="en-GB"/>
                <w14:ligatures w14:val="none"/>
              </w:rPr>
              <w:t>Code Q</w:t>
            </w:r>
          </w:p>
        </w:tc>
        <w:tc>
          <w:tcPr>
            <w:tcW w:w="1937" w:type="dxa"/>
            <w:tcBorders>
              <w:top w:val="nil"/>
              <w:left w:val="nil"/>
              <w:bottom w:val="single" w:sz="4" w:space="0" w:color="auto"/>
              <w:right w:val="single" w:sz="4" w:space="0" w:color="auto"/>
            </w:tcBorders>
            <w:shd w:val="clear" w:color="auto" w:fill="auto"/>
            <w:vAlign w:val="center"/>
          </w:tcPr>
          <w:p w14:paraId="0B2D919B" w14:textId="77777777" w:rsidR="002C3471" w:rsidRPr="00EE3DB3" w:rsidRDefault="002C3471">
            <w:pPr>
              <w:spacing w:after="0" w:line="240" w:lineRule="auto"/>
              <w:rPr>
                <w:rFonts w:eastAsia="Times New Roman" w:cs="Calibri"/>
                <w:color w:val="000000"/>
                <w:kern w:val="0"/>
                <w:szCs w:val="24"/>
                <w:lang w:eastAsia="en-GB"/>
                <w14:ligatures w14:val="none"/>
              </w:rPr>
            </w:pPr>
            <w:r w:rsidRPr="00BB6714">
              <w:rPr>
                <w:rFonts w:eastAsia="Times New Roman" w:cs="Calibri"/>
                <w:color w:val="000000"/>
                <w:kern w:val="0"/>
                <w:szCs w:val="24"/>
                <w:lang w:eastAsia="en-GB"/>
                <w14:ligatures w14:val="none"/>
              </w:rPr>
              <w:t>Unable to attend the school because of a lack of access arrangements</w:t>
            </w:r>
          </w:p>
        </w:tc>
        <w:tc>
          <w:tcPr>
            <w:tcW w:w="2536" w:type="dxa"/>
            <w:tcBorders>
              <w:top w:val="nil"/>
              <w:left w:val="nil"/>
              <w:bottom w:val="single" w:sz="4" w:space="0" w:color="auto"/>
              <w:right w:val="single" w:sz="4" w:space="0" w:color="auto"/>
            </w:tcBorders>
            <w:shd w:val="clear" w:color="auto" w:fill="auto"/>
            <w:vAlign w:val="center"/>
          </w:tcPr>
          <w:p w14:paraId="6E37AA84" w14:textId="77777777" w:rsidR="002C3471" w:rsidRPr="00EE3DB3" w:rsidRDefault="002C3471">
            <w:pPr>
              <w:spacing w:after="0" w:line="240" w:lineRule="auto"/>
              <w:rPr>
                <w:rFonts w:eastAsia="Times New Roman" w:cs="Calibri"/>
                <w:color w:val="000000"/>
                <w:kern w:val="0"/>
                <w:szCs w:val="24"/>
                <w:lang w:eastAsia="en-GB"/>
                <w14:ligatures w14:val="none"/>
              </w:rPr>
            </w:pPr>
            <w:r>
              <w:rPr>
                <w:rFonts w:eastAsia="Times New Roman" w:cs="Calibri"/>
                <w:color w:val="000000"/>
                <w:kern w:val="0"/>
                <w:szCs w:val="24"/>
                <w:lang w:eastAsia="en-GB"/>
                <w14:ligatures w14:val="none"/>
              </w:rPr>
              <w:t>Approved Absence</w:t>
            </w:r>
          </w:p>
        </w:tc>
        <w:tc>
          <w:tcPr>
            <w:tcW w:w="1908" w:type="dxa"/>
            <w:tcBorders>
              <w:top w:val="nil"/>
              <w:left w:val="nil"/>
              <w:bottom w:val="single" w:sz="4" w:space="0" w:color="auto"/>
              <w:right w:val="single" w:sz="4" w:space="0" w:color="auto"/>
            </w:tcBorders>
            <w:shd w:val="clear" w:color="auto" w:fill="auto"/>
            <w:vAlign w:val="center"/>
          </w:tcPr>
          <w:p w14:paraId="68958788" w14:textId="77777777" w:rsidR="002C3471" w:rsidRPr="00EE3DB3" w:rsidRDefault="002C3471">
            <w:pPr>
              <w:spacing w:after="0" w:line="240" w:lineRule="auto"/>
              <w:rPr>
                <w:rFonts w:eastAsia="Times New Roman" w:cs="Calibri"/>
                <w:color w:val="000000"/>
                <w:kern w:val="0"/>
                <w:szCs w:val="24"/>
                <w:lang w:eastAsia="en-GB"/>
                <w14:ligatures w14:val="none"/>
              </w:rPr>
            </w:pPr>
            <w:r>
              <w:rPr>
                <w:rFonts w:eastAsia="Times New Roman" w:cs="Calibri"/>
                <w:color w:val="000000"/>
                <w:kern w:val="0"/>
                <w:szCs w:val="24"/>
                <w:lang w:eastAsia="en-GB"/>
                <w14:ligatures w14:val="none"/>
              </w:rPr>
              <w:t>Out for whole session</w:t>
            </w:r>
          </w:p>
        </w:tc>
        <w:tc>
          <w:tcPr>
            <w:tcW w:w="1453" w:type="dxa"/>
            <w:tcBorders>
              <w:top w:val="nil"/>
              <w:left w:val="nil"/>
              <w:bottom w:val="single" w:sz="4" w:space="0" w:color="auto"/>
              <w:right w:val="single" w:sz="4" w:space="0" w:color="auto"/>
            </w:tcBorders>
            <w:shd w:val="clear" w:color="auto" w:fill="auto"/>
            <w:vAlign w:val="center"/>
          </w:tcPr>
          <w:p w14:paraId="4B7D56BB" w14:textId="77777777" w:rsidR="002C3471" w:rsidRPr="00EE3DB3" w:rsidRDefault="002C3471">
            <w:pPr>
              <w:spacing w:after="0" w:line="240" w:lineRule="auto"/>
              <w:rPr>
                <w:rFonts w:eastAsia="Times New Roman" w:cs="Calibri"/>
                <w:color w:val="000000"/>
                <w:kern w:val="0"/>
                <w:szCs w:val="24"/>
                <w:lang w:eastAsia="en-GB"/>
                <w14:ligatures w14:val="none"/>
              </w:rPr>
            </w:pPr>
            <w:r>
              <w:rPr>
                <w:rFonts w:eastAsia="Times New Roman" w:cs="Calibri"/>
                <w:color w:val="000000"/>
                <w:kern w:val="0"/>
                <w:szCs w:val="24"/>
                <w:lang w:eastAsia="en-GB"/>
                <w14:ligatures w14:val="none"/>
              </w:rPr>
              <w:t>Absent</w:t>
            </w:r>
          </w:p>
        </w:tc>
        <w:tc>
          <w:tcPr>
            <w:tcW w:w="5749" w:type="dxa"/>
            <w:gridSpan w:val="2"/>
            <w:tcBorders>
              <w:top w:val="nil"/>
              <w:left w:val="nil"/>
              <w:bottom w:val="single" w:sz="4" w:space="0" w:color="auto"/>
              <w:right w:val="single" w:sz="4" w:space="0" w:color="auto"/>
            </w:tcBorders>
            <w:shd w:val="clear" w:color="auto" w:fill="auto"/>
            <w:vAlign w:val="bottom"/>
          </w:tcPr>
          <w:p w14:paraId="5E02BF70" w14:textId="2B6C9D6F" w:rsidR="002C3471" w:rsidRPr="00BA1714" w:rsidRDefault="662F3235" w:rsidP="3160B761">
            <w:pPr>
              <w:spacing w:after="0" w:line="240" w:lineRule="auto"/>
              <w:rPr>
                <w:rFonts w:eastAsia="Times New Roman" w:cs="Calibri"/>
                <w:color w:val="000000"/>
                <w:kern w:val="0"/>
                <w:lang w:eastAsia="en-GB"/>
                <w14:ligatures w14:val="none"/>
              </w:rPr>
            </w:pPr>
            <w:r w:rsidRPr="3160B761">
              <w:rPr>
                <w:rFonts w:eastAsia="Trebuchet MS" w:cs="Trebuchet MS"/>
                <w:szCs w:val="24"/>
              </w:rPr>
              <w:t>Is only used where a pupil is absent because the local authority has a legal duty to arrange home-to-school travel for the pupil and they have not done so, or because the pupil has no choice but to attend a school that does not qualify for such travel arrangements and is more than walking distance from where they live.</w:t>
            </w:r>
          </w:p>
        </w:tc>
      </w:tr>
      <w:tr w:rsidR="002C3471" w:rsidRPr="00EE3DB3" w14:paraId="022B5218" w14:textId="77777777" w:rsidTr="3160B761">
        <w:trPr>
          <w:trHeight w:val="2240"/>
        </w:trPr>
        <w:tc>
          <w:tcPr>
            <w:tcW w:w="1662" w:type="dxa"/>
            <w:tcBorders>
              <w:top w:val="nil"/>
              <w:left w:val="single" w:sz="4" w:space="0" w:color="auto"/>
              <w:bottom w:val="single" w:sz="4" w:space="0" w:color="auto"/>
              <w:right w:val="single" w:sz="4" w:space="0" w:color="auto"/>
            </w:tcBorders>
            <w:shd w:val="clear" w:color="auto" w:fill="auto"/>
            <w:vAlign w:val="center"/>
            <w:hideMark/>
          </w:tcPr>
          <w:p w14:paraId="359FCC36" w14:textId="77777777" w:rsidR="002C3471" w:rsidRPr="001F4E4E" w:rsidRDefault="002C3471">
            <w:pPr>
              <w:spacing w:after="0" w:line="240" w:lineRule="auto"/>
              <w:rPr>
                <w:rFonts w:eastAsia="Times New Roman" w:cs="Calibri"/>
                <w:color w:val="000000"/>
                <w:kern w:val="0"/>
                <w:szCs w:val="24"/>
                <w:lang w:eastAsia="en-GB"/>
                <w14:ligatures w14:val="none"/>
              </w:rPr>
            </w:pPr>
            <w:r w:rsidRPr="001F4E4E">
              <w:rPr>
                <w:rFonts w:eastAsia="Times New Roman" w:cs="Calibri"/>
                <w:color w:val="000000"/>
                <w:kern w:val="0"/>
                <w:szCs w:val="24"/>
                <w:lang w:eastAsia="en-GB"/>
                <w14:ligatures w14:val="none"/>
              </w:rPr>
              <w:t>R</w:t>
            </w:r>
          </w:p>
        </w:tc>
        <w:tc>
          <w:tcPr>
            <w:tcW w:w="1937" w:type="dxa"/>
            <w:tcBorders>
              <w:top w:val="nil"/>
              <w:left w:val="nil"/>
              <w:bottom w:val="single" w:sz="4" w:space="0" w:color="auto"/>
              <w:right w:val="single" w:sz="4" w:space="0" w:color="auto"/>
            </w:tcBorders>
            <w:shd w:val="clear" w:color="auto" w:fill="auto"/>
            <w:vAlign w:val="center"/>
            <w:hideMark/>
          </w:tcPr>
          <w:p w14:paraId="4E6A0297" w14:textId="77777777" w:rsidR="002C3471" w:rsidRPr="00EE3DB3"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Religious Observance</w:t>
            </w:r>
          </w:p>
        </w:tc>
        <w:tc>
          <w:tcPr>
            <w:tcW w:w="2536" w:type="dxa"/>
            <w:tcBorders>
              <w:top w:val="nil"/>
              <w:left w:val="nil"/>
              <w:bottom w:val="single" w:sz="4" w:space="0" w:color="auto"/>
              <w:right w:val="single" w:sz="4" w:space="0" w:color="auto"/>
            </w:tcBorders>
            <w:shd w:val="clear" w:color="auto" w:fill="auto"/>
            <w:vAlign w:val="center"/>
            <w:hideMark/>
          </w:tcPr>
          <w:p w14:paraId="53F245ED" w14:textId="77777777" w:rsidR="002C3471" w:rsidRPr="00EE3DB3"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Approved Absence</w:t>
            </w:r>
          </w:p>
        </w:tc>
        <w:tc>
          <w:tcPr>
            <w:tcW w:w="1908" w:type="dxa"/>
            <w:tcBorders>
              <w:top w:val="nil"/>
              <w:left w:val="nil"/>
              <w:bottom w:val="single" w:sz="4" w:space="0" w:color="auto"/>
              <w:right w:val="single" w:sz="4" w:space="0" w:color="auto"/>
            </w:tcBorders>
            <w:shd w:val="clear" w:color="auto" w:fill="auto"/>
            <w:vAlign w:val="center"/>
            <w:hideMark/>
          </w:tcPr>
          <w:p w14:paraId="10718498" w14:textId="77777777" w:rsidR="002C3471" w:rsidRPr="00EE3DB3"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Out for whole session</w:t>
            </w:r>
          </w:p>
        </w:tc>
        <w:tc>
          <w:tcPr>
            <w:tcW w:w="1453" w:type="dxa"/>
            <w:tcBorders>
              <w:top w:val="nil"/>
              <w:left w:val="nil"/>
              <w:bottom w:val="single" w:sz="4" w:space="0" w:color="auto"/>
              <w:right w:val="single" w:sz="4" w:space="0" w:color="auto"/>
            </w:tcBorders>
            <w:shd w:val="clear" w:color="auto" w:fill="auto"/>
            <w:vAlign w:val="center"/>
            <w:hideMark/>
          </w:tcPr>
          <w:p w14:paraId="6DF8797B" w14:textId="77777777" w:rsidR="002C3471" w:rsidRPr="00EE3DB3"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Absent</w:t>
            </w:r>
          </w:p>
        </w:tc>
        <w:tc>
          <w:tcPr>
            <w:tcW w:w="5749" w:type="dxa"/>
            <w:gridSpan w:val="2"/>
            <w:tcBorders>
              <w:top w:val="nil"/>
              <w:left w:val="nil"/>
              <w:bottom w:val="single" w:sz="4" w:space="0" w:color="auto"/>
              <w:right w:val="single" w:sz="4" w:space="0" w:color="auto"/>
            </w:tcBorders>
            <w:shd w:val="clear" w:color="auto" w:fill="auto"/>
            <w:vAlign w:val="bottom"/>
            <w:hideMark/>
          </w:tcPr>
          <w:p w14:paraId="705961B6" w14:textId="77777777" w:rsidR="002C3471" w:rsidRDefault="002C3471">
            <w:pPr>
              <w:spacing w:after="0" w:line="240" w:lineRule="auto"/>
              <w:rPr>
                <w:rFonts w:eastAsia="Times New Roman" w:cs="Calibri"/>
                <w:color w:val="000000"/>
                <w:kern w:val="0"/>
                <w:szCs w:val="24"/>
                <w:lang w:eastAsia="en-GB"/>
                <w14:ligatures w14:val="none"/>
              </w:rPr>
            </w:pPr>
          </w:p>
          <w:p w14:paraId="3006710A" w14:textId="77777777" w:rsidR="002C3471" w:rsidRPr="00EE3DB3"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A day exclusively set apart for religious observance’ as a day when the pupil’s parents would be expected by the religious body to which they belong to stay away from their employment in order to mark the occasion. If a religious body sets apart a single day for a religious observance and the parent applies for more than one day, the school may only record one day as authorised on this basis; the rest of the request would be a leave of absence, and this is granted at the school’s discretion as set out under Code C.</w:t>
            </w:r>
          </w:p>
        </w:tc>
      </w:tr>
      <w:tr w:rsidR="002C3471" w:rsidRPr="00EE3DB3" w14:paraId="357643BC" w14:textId="77777777" w:rsidTr="3160B761">
        <w:trPr>
          <w:trHeight w:val="930"/>
        </w:trPr>
        <w:tc>
          <w:tcPr>
            <w:tcW w:w="1662" w:type="dxa"/>
            <w:tcBorders>
              <w:top w:val="nil"/>
              <w:left w:val="single" w:sz="4" w:space="0" w:color="auto"/>
              <w:bottom w:val="single" w:sz="4" w:space="0" w:color="auto"/>
              <w:right w:val="single" w:sz="4" w:space="0" w:color="auto"/>
            </w:tcBorders>
            <w:shd w:val="clear" w:color="auto" w:fill="auto"/>
            <w:vAlign w:val="center"/>
            <w:hideMark/>
          </w:tcPr>
          <w:p w14:paraId="52F924CE" w14:textId="77777777" w:rsidR="002C3471" w:rsidRPr="001F4E4E" w:rsidRDefault="002C3471">
            <w:pPr>
              <w:spacing w:after="0" w:line="240" w:lineRule="auto"/>
              <w:rPr>
                <w:rFonts w:eastAsia="Times New Roman" w:cs="Calibri"/>
                <w:color w:val="000000"/>
                <w:kern w:val="0"/>
                <w:szCs w:val="24"/>
                <w:lang w:eastAsia="en-GB"/>
                <w14:ligatures w14:val="none"/>
              </w:rPr>
            </w:pPr>
            <w:r w:rsidRPr="001F4E4E">
              <w:rPr>
                <w:rFonts w:eastAsia="Times New Roman" w:cs="Calibri"/>
                <w:color w:val="000000"/>
                <w:kern w:val="0"/>
                <w:szCs w:val="24"/>
                <w:lang w:eastAsia="en-GB"/>
                <w14:ligatures w14:val="none"/>
              </w:rPr>
              <w:t>S</w:t>
            </w:r>
          </w:p>
        </w:tc>
        <w:tc>
          <w:tcPr>
            <w:tcW w:w="1937" w:type="dxa"/>
            <w:tcBorders>
              <w:top w:val="nil"/>
              <w:left w:val="nil"/>
              <w:bottom w:val="single" w:sz="4" w:space="0" w:color="auto"/>
              <w:right w:val="single" w:sz="4" w:space="0" w:color="auto"/>
            </w:tcBorders>
            <w:shd w:val="clear" w:color="auto" w:fill="auto"/>
            <w:vAlign w:val="center"/>
            <w:hideMark/>
          </w:tcPr>
          <w:p w14:paraId="3B05D49F" w14:textId="77777777" w:rsidR="002C3471" w:rsidRPr="00EE3DB3"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Study Leave (year 11)</w:t>
            </w:r>
          </w:p>
        </w:tc>
        <w:tc>
          <w:tcPr>
            <w:tcW w:w="2536" w:type="dxa"/>
            <w:tcBorders>
              <w:top w:val="nil"/>
              <w:left w:val="nil"/>
              <w:bottom w:val="single" w:sz="4" w:space="0" w:color="auto"/>
              <w:right w:val="single" w:sz="4" w:space="0" w:color="auto"/>
            </w:tcBorders>
            <w:shd w:val="clear" w:color="auto" w:fill="auto"/>
            <w:vAlign w:val="center"/>
            <w:hideMark/>
          </w:tcPr>
          <w:p w14:paraId="69BAA3D0" w14:textId="77777777" w:rsidR="002C3471" w:rsidRPr="00EE3DB3"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Approved Absence</w:t>
            </w:r>
          </w:p>
        </w:tc>
        <w:tc>
          <w:tcPr>
            <w:tcW w:w="1908" w:type="dxa"/>
            <w:tcBorders>
              <w:top w:val="nil"/>
              <w:left w:val="nil"/>
              <w:bottom w:val="single" w:sz="4" w:space="0" w:color="auto"/>
              <w:right w:val="single" w:sz="4" w:space="0" w:color="auto"/>
            </w:tcBorders>
            <w:shd w:val="clear" w:color="auto" w:fill="auto"/>
            <w:vAlign w:val="center"/>
            <w:hideMark/>
          </w:tcPr>
          <w:p w14:paraId="382B4A6A" w14:textId="77777777" w:rsidR="002C3471" w:rsidRPr="00EE3DB3"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Out for whole session</w:t>
            </w:r>
          </w:p>
        </w:tc>
        <w:tc>
          <w:tcPr>
            <w:tcW w:w="1453" w:type="dxa"/>
            <w:tcBorders>
              <w:top w:val="nil"/>
              <w:left w:val="nil"/>
              <w:bottom w:val="single" w:sz="4" w:space="0" w:color="auto"/>
              <w:right w:val="single" w:sz="4" w:space="0" w:color="auto"/>
            </w:tcBorders>
            <w:shd w:val="clear" w:color="auto" w:fill="auto"/>
            <w:vAlign w:val="center"/>
            <w:hideMark/>
          </w:tcPr>
          <w:p w14:paraId="6FD294E7" w14:textId="77777777" w:rsidR="002C3471" w:rsidRPr="00EE3DB3"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Absent</w:t>
            </w:r>
          </w:p>
        </w:tc>
        <w:tc>
          <w:tcPr>
            <w:tcW w:w="5749" w:type="dxa"/>
            <w:gridSpan w:val="2"/>
            <w:tcBorders>
              <w:top w:val="nil"/>
              <w:left w:val="nil"/>
              <w:bottom w:val="single" w:sz="4" w:space="0" w:color="auto"/>
              <w:right w:val="single" w:sz="4" w:space="0" w:color="auto"/>
            </w:tcBorders>
            <w:shd w:val="clear" w:color="auto" w:fill="auto"/>
            <w:vAlign w:val="bottom"/>
            <w:hideMark/>
          </w:tcPr>
          <w:p w14:paraId="7CA75E4C" w14:textId="77777777" w:rsidR="002C3471" w:rsidRDefault="002C3471">
            <w:pPr>
              <w:spacing w:after="0" w:line="240" w:lineRule="auto"/>
              <w:rPr>
                <w:rFonts w:eastAsia="Times New Roman" w:cs="Calibri"/>
                <w:color w:val="000000"/>
                <w:kern w:val="0"/>
                <w:szCs w:val="24"/>
                <w:lang w:eastAsia="en-GB"/>
                <w14:ligatures w14:val="none"/>
              </w:rPr>
            </w:pPr>
          </w:p>
          <w:p w14:paraId="3BD97788" w14:textId="77777777" w:rsidR="002C3471"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Used sparingly and only granted to Year 11 pupils during public examinations. If schools do decide to grant study leave, provision must still be made available for those pupils who want to continue to come into school to revise.</w:t>
            </w:r>
          </w:p>
          <w:p w14:paraId="20CB61DE" w14:textId="77777777" w:rsidR="002C3471" w:rsidRPr="00EE3DB3" w:rsidRDefault="002C3471">
            <w:pPr>
              <w:spacing w:after="0" w:line="240" w:lineRule="auto"/>
              <w:rPr>
                <w:rFonts w:eastAsia="Times New Roman" w:cs="Calibri"/>
                <w:color w:val="000000"/>
                <w:kern w:val="0"/>
                <w:szCs w:val="24"/>
                <w:lang w:eastAsia="en-GB"/>
                <w14:ligatures w14:val="none"/>
              </w:rPr>
            </w:pPr>
          </w:p>
        </w:tc>
      </w:tr>
      <w:tr w:rsidR="002C3471" w:rsidRPr="00EE3DB3" w14:paraId="25DB05EB" w14:textId="77777777" w:rsidTr="3160B761">
        <w:trPr>
          <w:trHeight w:val="930"/>
        </w:trPr>
        <w:tc>
          <w:tcPr>
            <w:tcW w:w="1662" w:type="dxa"/>
            <w:tcBorders>
              <w:top w:val="nil"/>
              <w:left w:val="single" w:sz="4" w:space="0" w:color="auto"/>
              <w:bottom w:val="single" w:sz="4" w:space="0" w:color="auto"/>
              <w:right w:val="single" w:sz="4" w:space="0" w:color="auto"/>
            </w:tcBorders>
            <w:shd w:val="clear" w:color="auto" w:fill="auto"/>
            <w:vAlign w:val="center"/>
            <w:hideMark/>
          </w:tcPr>
          <w:p w14:paraId="15116515" w14:textId="77777777" w:rsidR="002C3471" w:rsidRPr="001F4E4E" w:rsidRDefault="002C3471">
            <w:pPr>
              <w:spacing w:after="0" w:line="240" w:lineRule="auto"/>
              <w:rPr>
                <w:rFonts w:eastAsia="Times New Roman" w:cs="Calibri"/>
                <w:color w:val="000000"/>
                <w:kern w:val="0"/>
                <w:szCs w:val="24"/>
                <w:lang w:eastAsia="en-GB"/>
                <w14:ligatures w14:val="none"/>
              </w:rPr>
            </w:pPr>
            <w:r w:rsidRPr="001F4E4E">
              <w:rPr>
                <w:rFonts w:eastAsia="Times New Roman" w:cs="Calibri"/>
                <w:color w:val="000000"/>
                <w:kern w:val="0"/>
                <w:szCs w:val="24"/>
                <w:lang w:eastAsia="en-GB"/>
                <w14:ligatures w14:val="none"/>
              </w:rPr>
              <w:t>T</w:t>
            </w:r>
          </w:p>
        </w:tc>
        <w:tc>
          <w:tcPr>
            <w:tcW w:w="1937" w:type="dxa"/>
            <w:tcBorders>
              <w:top w:val="nil"/>
              <w:left w:val="nil"/>
              <w:bottom w:val="single" w:sz="4" w:space="0" w:color="auto"/>
              <w:right w:val="single" w:sz="4" w:space="0" w:color="auto"/>
            </w:tcBorders>
            <w:shd w:val="clear" w:color="auto" w:fill="auto"/>
            <w:vAlign w:val="center"/>
            <w:hideMark/>
          </w:tcPr>
          <w:p w14:paraId="575F8BAD" w14:textId="77777777" w:rsidR="002C3471" w:rsidRPr="00EE3DB3"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Traveller Absence</w:t>
            </w:r>
          </w:p>
        </w:tc>
        <w:tc>
          <w:tcPr>
            <w:tcW w:w="2536" w:type="dxa"/>
            <w:tcBorders>
              <w:top w:val="nil"/>
              <w:left w:val="nil"/>
              <w:bottom w:val="single" w:sz="4" w:space="0" w:color="auto"/>
              <w:right w:val="single" w:sz="4" w:space="0" w:color="auto"/>
            </w:tcBorders>
            <w:shd w:val="clear" w:color="auto" w:fill="auto"/>
            <w:vAlign w:val="center"/>
            <w:hideMark/>
          </w:tcPr>
          <w:p w14:paraId="077E5CC5" w14:textId="77777777" w:rsidR="002C3471" w:rsidRPr="00EE3DB3"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Approved Absence</w:t>
            </w:r>
          </w:p>
        </w:tc>
        <w:tc>
          <w:tcPr>
            <w:tcW w:w="1908" w:type="dxa"/>
            <w:tcBorders>
              <w:top w:val="nil"/>
              <w:left w:val="nil"/>
              <w:bottom w:val="single" w:sz="4" w:space="0" w:color="auto"/>
              <w:right w:val="single" w:sz="4" w:space="0" w:color="auto"/>
            </w:tcBorders>
            <w:shd w:val="clear" w:color="auto" w:fill="auto"/>
            <w:vAlign w:val="center"/>
            <w:hideMark/>
          </w:tcPr>
          <w:p w14:paraId="15B99AC8" w14:textId="77777777" w:rsidR="002C3471" w:rsidRPr="00EE3DB3"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Out for whole session</w:t>
            </w:r>
          </w:p>
        </w:tc>
        <w:tc>
          <w:tcPr>
            <w:tcW w:w="1453" w:type="dxa"/>
            <w:tcBorders>
              <w:top w:val="nil"/>
              <w:left w:val="nil"/>
              <w:bottom w:val="single" w:sz="4" w:space="0" w:color="auto"/>
              <w:right w:val="single" w:sz="4" w:space="0" w:color="auto"/>
            </w:tcBorders>
            <w:shd w:val="clear" w:color="auto" w:fill="auto"/>
            <w:vAlign w:val="center"/>
            <w:hideMark/>
          </w:tcPr>
          <w:p w14:paraId="0C739A64" w14:textId="77777777" w:rsidR="002C3471" w:rsidRPr="00EE3DB3"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Absent</w:t>
            </w:r>
          </w:p>
        </w:tc>
        <w:tc>
          <w:tcPr>
            <w:tcW w:w="5749" w:type="dxa"/>
            <w:gridSpan w:val="2"/>
            <w:tcBorders>
              <w:top w:val="nil"/>
              <w:left w:val="nil"/>
              <w:bottom w:val="single" w:sz="4" w:space="0" w:color="auto"/>
              <w:right w:val="single" w:sz="4" w:space="0" w:color="auto"/>
            </w:tcBorders>
            <w:shd w:val="clear" w:color="auto" w:fill="auto"/>
            <w:vAlign w:val="bottom"/>
            <w:hideMark/>
          </w:tcPr>
          <w:p w14:paraId="49F6967D" w14:textId="77777777" w:rsidR="002C3471" w:rsidRDefault="002C3471">
            <w:pPr>
              <w:spacing w:after="0" w:line="240" w:lineRule="auto"/>
              <w:rPr>
                <w:rFonts w:eastAsia="Times New Roman" w:cs="Calibri"/>
                <w:color w:val="000000"/>
                <w:kern w:val="0"/>
                <w:szCs w:val="24"/>
                <w:lang w:eastAsia="en-GB"/>
                <w14:ligatures w14:val="none"/>
              </w:rPr>
            </w:pPr>
          </w:p>
          <w:p w14:paraId="13F8210A" w14:textId="77777777" w:rsidR="002C3471" w:rsidRDefault="002C3471">
            <w:pPr>
              <w:spacing w:after="0" w:line="240" w:lineRule="auto"/>
              <w:rPr>
                <w:rFonts w:eastAsia="Times New Roman" w:cs="Calibri"/>
                <w:color w:val="000000"/>
                <w:kern w:val="0"/>
                <w:szCs w:val="24"/>
                <w:lang w:eastAsia="en-GB"/>
                <w14:ligatures w14:val="none"/>
              </w:rPr>
            </w:pPr>
            <w:r>
              <w:rPr>
                <w:rFonts w:eastAsia="Times New Roman" w:cs="Calibri"/>
                <w:color w:val="000000"/>
                <w:kern w:val="0"/>
                <w:szCs w:val="24"/>
                <w:lang w:eastAsia="en-GB"/>
                <w14:ligatures w14:val="none"/>
              </w:rPr>
              <w:t>M</w:t>
            </w:r>
            <w:r w:rsidRPr="00EE3DB3">
              <w:rPr>
                <w:rFonts w:eastAsia="Times New Roman" w:cs="Calibri"/>
                <w:color w:val="000000"/>
                <w:kern w:val="0"/>
                <w:szCs w:val="24"/>
                <w:lang w:eastAsia="en-GB"/>
                <w14:ligatures w14:val="none"/>
              </w:rPr>
              <w:t>ust only be used when the pupil’s parent(s) is travelling for occupational purposes and the school has granted a leave of absence following a request from the parent.</w:t>
            </w:r>
          </w:p>
          <w:p w14:paraId="31183821" w14:textId="77777777" w:rsidR="002C3471" w:rsidRDefault="002C3471">
            <w:pPr>
              <w:spacing w:after="0" w:line="240" w:lineRule="auto"/>
              <w:rPr>
                <w:rFonts w:eastAsia="Times New Roman" w:cs="Calibri"/>
                <w:color w:val="000000"/>
                <w:kern w:val="0"/>
                <w:szCs w:val="24"/>
                <w:lang w:eastAsia="en-GB"/>
                <w14:ligatures w14:val="none"/>
              </w:rPr>
            </w:pPr>
          </w:p>
          <w:p w14:paraId="092E0602" w14:textId="77777777" w:rsidR="002C3471" w:rsidRDefault="002C3471">
            <w:pPr>
              <w:spacing w:after="0" w:line="240" w:lineRule="auto"/>
              <w:rPr>
                <w:rFonts w:eastAsia="Times New Roman" w:cs="Calibri"/>
                <w:color w:val="000000"/>
                <w:kern w:val="0"/>
                <w:szCs w:val="24"/>
                <w:lang w:eastAsia="en-GB"/>
                <w14:ligatures w14:val="none"/>
              </w:rPr>
            </w:pPr>
            <w:r>
              <w:rPr>
                <w:rFonts w:eastAsia="Times New Roman" w:cs="Calibri"/>
                <w:color w:val="000000"/>
                <w:kern w:val="0"/>
                <w:szCs w:val="24"/>
                <w:lang w:eastAsia="en-GB"/>
                <w14:ligatures w14:val="none"/>
              </w:rPr>
              <w:t xml:space="preserve">The pupil is No Fixed Abode – </w:t>
            </w:r>
            <w:r w:rsidRPr="00A96370">
              <w:rPr>
                <w:rFonts w:eastAsia="Times New Roman" w:cs="Calibri"/>
                <w:color w:val="000000"/>
                <w:kern w:val="0"/>
                <w:szCs w:val="24"/>
                <w:lang w:eastAsia="en-GB"/>
                <w14:ligatures w14:val="none"/>
              </w:rPr>
              <w:t>‘No fixed abode’ means that someone either does not have a settled place where they can live full-time, or they have a place where they can live full-time but they spend substantial periods of time not living there. So a mobile child could be a child whose family travels all year round as part of their trade or business and has no permanent address at all, but it also includes a child who does have a fixed place to live (like a house) but does not live there for a substantial part of the year, if their parent is engaged in a trade or business that requires them to travel from place to place.</w:t>
            </w:r>
          </w:p>
          <w:p w14:paraId="45A94129" w14:textId="77777777" w:rsidR="002C3471" w:rsidRDefault="002C3471">
            <w:pPr>
              <w:spacing w:after="0" w:line="240" w:lineRule="auto"/>
              <w:rPr>
                <w:rFonts w:eastAsia="Times New Roman" w:cs="Calibri"/>
                <w:color w:val="000000"/>
                <w:kern w:val="0"/>
                <w:szCs w:val="24"/>
                <w:lang w:eastAsia="en-GB"/>
                <w14:ligatures w14:val="none"/>
              </w:rPr>
            </w:pPr>
          </w:p>
          <w:p w14:paraId="093591D9" w14:textId="77777777" w:rsidR="002C3471" w:rsidRDefault="002C3471">
            <w:pPr>
              <w:spacing w:after="0" w:line="240" w:lineRule="auto"/>
              <w:rPr>
                <w:rFonts w:eastAsia="Times New Roman" w:cs="Calibri"/>
                <w:color w:val="000000"/>
                <w:kern w:val="0"/>
                <w:szCs w:val="24"/>
                <w:lang w:eastAsia="en-GB"/>
                <w14:ligatures w14:val="none"/>
              </w:rPr>
            </w:pPr>
            <w:r w:rsidRPr="00BB6714">
              <w:rPr>
                <w:rFonts w:eastAsia="Times New Roman" w:cs="Calibri"/>
                <w:color w:val="000000"/>
                <w:kern w:val="0"/>
                <w:szCs w:val="24"/>
                <w:lang w:eastAsia="en-GB"/>
                <w14:ligatures w14:val="none"/>
              </w:rPr>
              <w:t>If the child is aged 6 or older, the parent must also prove that the child has attended school for at least 200 sessions in the preceding 12 months. This is in addition to the requirement to prove that the child has attended as regularly as the trade or business permits, which means that if the trade or business permits the child to attend for more than 200, they should do so.</w:t>
            </w:r>
          </w:p>
          <w:p w14:paraId="6728DE0A" w14:textId="77777777" w:rsidR="002C3471" w:rsidRPr="00EE3DB3" w:rsidRDefault="002C3471">
            <w:pPr>
              <w:spacing w:after="0" w:line="240" w:lineRule="auto"/>
              <w:rPr>
                <w:rFonts w:eastAsia="Times New Roman" w:cs="Calibri"/>
                <w:color w:val="000000"/>
                <w:kern w:val="0"/>
                <w:szCs w:val="24"/>
                <w:lang w:eastAsia="en-GB"/>
                <w14:ligatures w14:val="none"/>
              </w:rPr>
            </w:pPr>
          </w:p>
        </w:tc>
      </w:tr>
      <w:tr w:rsidR="002C3471" w:rsidRPr="00EE3DB3" w14:paraId="31CD0589" w14:textId="77777777" w:rsidTr="3160B761">
        <w:trPr>
          <w:trHeight w:val="620"/>
        </w:trPr>
        <w:tc>
          <w:tcPr>
            <w:tcW w:w="1662" w:type="dxa"/>
            <w:tcBorders>
              <w:top w:val="nil"/>
              <w:left w:val="single" w:sz="4" w:space="0" w:color="auto"/>
              <w:bottom w:val="single" w:sz="4" w:space="0" w:color="auto"/>
              <w:right w:val="single" w:sz="4" w:space="0" w:color="auto"/>
            </w:tcBorders>
            <w:shd w:val="clear" w:color="auto" w:fill="auto"/>
            <w:vAlign w:val="center"/>
            <w:hideMark/>
          </w:tcPr>
          <w:p w14:paraId="5E7ECB81" w14:textId="77777777" w:rsidR="002C3471" w:rsidRPr="001F4E4E" w:rsidRDefault="002C3471">
            <w:pPr>
              <w:spacing w:after="0" w:line="240" w:lineRule="auto"/>
              <w:rPr>
                <w:rFonts w:eastAsia="Times New Roman" w:cs="Calibri"/>
                <w:color w:val="000000"/>
                <w:kern w:val="0"/>
                <w:szCs w:val="24"/>
                <w:lang w:eastAsia="en-GB"/>
                <w14:ligatures w14:val="none"/>
              </w:rPr>
            </w:pPr>
            <w:r w:rsidRPr="001F4E4E">
              <w:rPr>
                <w:rFonts w:eastAsia="Times New Roman" w:cs="Calibri"/>
                <w:color w:val="000000"/>
                <w:kern w:val="0"/>
                <w:szCs w:val="24"/>
                <w:lang w:eastAsia="en-GB"/>
                <w14:ligatures w14:val="none"/>
              </w:rPr>
              <w:t>U</w:t>
            </w:r>
          </w:p>
        </w:tc>
        <w:tc>
          <w:tcPr>
            <w:tcW w:w="1937" w:type="dxa"/>
            <w:tcBorders>
              <w:top w:val="nil"/>
              <w:left w:val="nil"/>
              <w:bottom w:val="single" w:sz="4" w:space="0" w:color="auto"/>
              <w:right w:val="single" w:sz="4" w:space="0" w:color="auto"/>
            </w:tcBorders>
            <w:shd w:val="clear" w:color="auto" w:fill="auto"/>
            <w:vAlign w:val="center"/>
            <w:hideMark/>
          </w:tcPr>
          <w:p w14:paraId="41520A7A" w14:textId="77777777" w:rsidR="002C3471" w:rsidRPr="00EE3DB3"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Late (after register closes)</w:t>
            </w:r>
          </w:p>
        </w:tc>
        <w:tc>
          <w:tcPr>
            <w:tcW w:w="2536" w:type="dxa"/>
            <w:tcBorders>
              <w:top w:val="nil"/>
              <w:left w:val="nil"/>
              <w:bottom w:val="single" w:sz="4" w:space="0" w:color="auto"/>
              <w:right w:val="single" w:sz="4" w:space="0" w:color="auto"/>
            </w:tcBorders>
            <w:shd w:val="clear" w:color="auto" w:fill="auto"/>
            <w:vAlign w:val="center"/>
            <w:hideMark/>
          </w:tcPr>
          <w:p w14:paraId="0368B268" w14:textId="77777777" w:rsidR="002C3471" w:rsidRPr="00EE3DB3"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Unapproved absence</w:t>
            </w:r>
          </w:p>
        </w:tc>
        <w:tc>
          <w:tcPr>
            <w:tcW w:w="1908" w:type="dxa"/>
            <w:tcBorders>
              <w:top w:val="nil"/>
              <w:left w:val="nil"/>
              <w:bottom w:val="single" w:sz="4" w:space="0" w:color="auto"/>
              <w:right w:val="single" w:sz="4" w:space="0" w:color="auto"/>
            </w:tcBorders>
            <w:shd w:val="clear" w:color="auto" w:fill="auto"/>
            <w:vAlign w:val="center"/>
            <w:hideMark/>
          </w:tcPr>
          <w:p w14:paraId="6290E937" w14:textId="77777777" w:rsidR="002C3471" w:rsidRPr="00EE3DB3"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Out for whole session</w:t>
            </w:r>
          </w:p>
        </w:tc>
        <w:tc>
          <w:tcPr>
            <w:tcW w:w="1453" w:type="dxa"/>
            <w:tcBorders>
              <w:top w:val="nil"/>
              <w:left w:val="nil"/>
              <w:bottom w:val="single" w:sz="4" w:space="0" w:color="auto"/>
              <w:right w:val="single" w:sz="4" w:space="0" w:color="auto"/>
            </w:tcBorders>
            <w:shd w:val="clear" w:color="auto" w:fill="auto"/>
            <w:vAlign w:val="center"/>
            <w:hideMark/>
          </w:tcPr>
          <w:p w14:paraId="6C4FCDFA" w14:textId="77777777" w:rsidR="002C3471" w:rsidRPr="00EE3DB3"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Absent</w:t>
            </w:r>
          </w:p>
        </w:tc>
        <w:tc>
          <w:tcPr>
            <w:tcW w:w="5749" w:type="dxa"/>
            <w:gridSpan w:val="2"/>
            <w:tcBorders>
              <w:top w:val="nil"/>
              <w:left w:val="nil"/>
              <w:bottom w:val="single" w:sz="4" w:space="0" w:color="auto"/>
              <w:right w:val="single" w:sz="4" w:space="0" w:color="auto"/>
            </w:tcBorders>
            <w:shd w:val="clear" w:color="auto" w:fill="auto"/>
            <w:vAlign w:val="center"/>
            <w:hideMark/>
          </w:tcPr>
          <w:p w14:paraId="4C9DD858" w14:textId="77777777" w:rsidR="002C3471" w:rsidRDefault="002C3471">
            <w:pPr>
              <w:spacing w:after="0" w:line="240" w:lineRule="auto"/>
              <w:rPr>
                <w:rFonts w:eastAsia="Times New Roman" w:cs="Calibri"/>
                <w:color w:val="000000"/>
                <w:kern w:val="0"/>
                <w:szCs w:val="24"/>
                <w:lang w:eastAsia="en-GB"/>
                <w14:ligatures w14:val="none"/>
              </w:rPr>
            </w:pPr>
          </w:p>
          <w:p w14:paraId="5E8190CB" w14:textId="77777777" w:rsidR="002C3471"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Where a pupil has arrived late after the register has closed and the school is not satisfied that the reason for lateness is an authorised absence.</w:t>
            </w:r>
          </w:p>
          <w:p w14:paraId="2B9C9A02" w14:textId="77777777" w:rsidR="002C3471" w:rsidRPr="00EE3DB3" w:rsidRDefault="002C3471">
            <w:pPr>
              <w:spacing w:after="0" w:line="240" w:lineRule="auto"/>
              <w:rPr>
                <w:rFonts w:eastAsia="Times New Roman" w:cs="Calibri"/>
                <w:color w:val="000000"/>
                <w:kern w:val="0"/>
                <w:szCs w:val="24"/>
                <w:lang w:eastAsia="en-GB"/>
                <w14:ligatures w14:val="none"/>
              </w:rPr>
            </w:pPr>
          </w:p>
        </w:tc>
      </w:tr>
      <w:tr w:rsidR="002C3471" w:rsidRPr="00EE3DB3" w14:paraId="75BF8AB8" w14:textId="77777777" w:rsidTr="3160B761">
        <w:trPr>
          <w:trHeight w:val="930"/>
        </w:trPr>
        <w:tc>
          <w:tcPr>
            <w:tcW w:w="1662" w:type="dxa"/>
            <w:tcBorders>
              <w:top w:val="nil"/>
              <w:left w:val="single" w:sz="4" w:space="0" w:color="auto"/>
              <w:bottom w:val="single" w:sz="4" w:space="0" w:color="auto"/>
              <w:right w:val="single" w:sz="4" w:space="0" w:color="auto"/>
            </w:tcBorders>
            <w:shd w:val="clear" w:color="auto" w:fill="auto"/>
            <w:vAlign w:val="center"/>
            <w:hideMark/>
          </w:tcPr>
          <w:p w14:paraId="215A2533" w14:textId="77777777" w:rsidR="002C3471" w:rsidRPr="001F4E4E" w:rsidRDefault="002C3471">
            <w:pPr>
              <w:spacing w:after="0" w:line="240" w:lineRule="auto"/>
              <w:rPr>
                <w:rFonts w:eastAsia="Times New Roman" w:cs="Calibri"/>
                <w:color w:val="000000"/>
                <w:kern w:val="0"/>
                <w:szCs w:val="24"/>
                <w:lang w:eastAsia="en-GB"/>
                <w14:ligatures w14:val="none"/>
              </w:rPr>
            </w:pPr>
            <w:r w:rsidRPr="001F4E4E">
              <w:rPr>
                <w:rFonts w:eastAsia="Times New Roman" w:cs="Calibri"/>
                <w:color w:val="000000"/>
                <w:kern w:val="0"/>
                <w:szCs w:val="24"/>
                <w:lang w:eastAsia="en-GB"/>
                <w14:ligatures w14:val="none"/>
              </w:rPr>
              <w:t>V</w:t>
            </w:r>
          </w:p>
        </w:tc>
        <w:tc>
          <w:tcPr>
            <w:tcW w:w="1937" w:type="dxa"/>
            <w:tcBorders>
              <w:top w:val="nil"/>
              <w:left w:val="nil"/>
              <w:bottom w:val="single" w:sz="4" w:space="0" w:color="auto"/>
              <w:right w:val="single" w:sz="4" w:space="0" w:color="auto"/>
            </w:tcBorders>
            <w:shd w:val="clear" w:color="auto" w:fill="auto"/>
            <w:vAlign w:val="center"/>
            <w:hideMark/>
          </w:tcPr>
          <w:p w14:paraId="1A51D37F" w14:textId="77777777" w:rsidR="002C3471" w:rsidRPr="00EE3DB3"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Educational Visit or Trip</w:t>
            </w:r>
          </w:p>
        </w:tc>
        <w:tc>
          <w:tcPr>
            <w:tcW w:w="2536" w:type="dxa"/>
            <w:tcBorders>
              <w:top w:val="nil"/>
              <w:left w:val="nil"/>
              <w:bottom w:val="single" w:sz="4" w:space="0" w:color="auto"/>
              <w:right w:val="single" w:sz="4" w:space="0" w:color="auto"/>
            </w:tcBorders>
            <w:shd w:val="clear" w:color="auto" w:fill="auto"/>
            <w:vAlign w:val="center"/>
            <w:hideMark/>
          </w:tcPr>
          <w:p w14:paraId="502B6AEE" w14:textId="77777777" w:rsidR="002C3471" w:rsidRPr="00EE3DB3"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Approved Educational Activity</w:t>
            </w:r>
          </w:p>
        </w:tc>
        <w:tc>
          <w:tcPr>
            <w:tcW w:w="1908" w:type="dxa"/>
            <w:tcBorders>
              <w:top w:val="nil"/>
              <w:left w:val="nil"/>
              <w:bottom w:val="single" w:sz="4" w:space="0" w:color="auto"/>
              <w:right w:val="single" w:sz="4" w:space="0" w:color="auto"/>
            </w:tcBorders>
            <w:shd w:val="clear" w:color="auto" w:fill="auto"/>
            <w:vAlign w:val="center"/>
            <w:hideMark/>
          </w:tcPr>
          <w:p w14:paraId="2CB2045A" w14:textId="77777777" w:rsidR="002C3471" w:rsidRPr="00EE3DB3"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Out for whole session</w:t>
            </w:r>
          </w:p>
        </w:tc>
        <w:tc>
          <w:tcPr>
            <w:tcW w:w="1453" w:type="dxa"/>
            <w:tcBorders>
              <w:top w:val="nil"/>
              <w:left w:val="nil"/>
              <w:bottom w:val="single" w:sz="4" w:space="0" w:color="auto"/>
              <w:right w:val="single" w:sz="4" w:space="0" w:color="auto"/>
            </w:tcBorders>
            <w:shd w:val="clear" w:color="auto" w:fill="auto"/>
            <w:vAlign w:val="center"/>
            <w:hideMark/>
          </w:tcPr>
          <w:p w14:paraId="445DCD02" w14:textId="77777777" w:rsidR="002C3471" w:rsidRPr="00EE3DB3"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Present</w:t>
            </w:r>
          </w:p>
        </w:tc>
        <w:tc>
          <w:tcPr>
            <w:tcW w:w="5749" w:type="dxa"/>
            <w:gridSpan w:val="2"/>
            <w:tcBorders>
              <w:top w:val="nil"/>
              <w:left w:val="nil"/>
              <w:bottom w:val="single" w:sz="4" w:space="0" w:color="auto"/>
              <w:right w:val="single" w:sz="4" w:space="0" w:color="auto"/>
            </w:tcBorders>
            <w:shd w:val="clear" w:color="auto" w:fill="auto"/>
            <w:vAlign w:val="bottom"/>
            <w:hideMark/>
          </w:tcPr>
          <w:p w14:paraId="5D8E972C" w14:textId="77777777" w:rsidR="002C3471" w:rsidRDefault="002C3471">
            <w:pPr>
              <w:spacing w:after="0" w:line="240" w:lineRule="auto"/>
              <w:rPr>
                <w:rFonts w:eastAsia="Times New Roman" w:cs="Calibri"/>
                <w:color w:val="000000"/>
                <w:kern w:val="0"/>
                <w:szCs w:val="24"/>
                <w:lang w:eastAsia="en-GB"/>
                <w14:ligatures w14:val="none"/>
              </w:rPr>
            </w:pPr>
          </w:p>
          <w:p w14:paraId="424A5DD5" w14:textId="77777777" w:rsidR="002C3471"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 xml:space="preserve">Attendance at an organised visit or trip, including residential trips organised by </w:t>
            </w:r>
            <w:r w:rsidRPr="00EE3DB3">
              <w:rPr>
                <w:rFonts w:eastAsia="Times New Roman" w:cs="Calibri"/>
                <w:color w:val="000000"/>
                <w:kern w:val="0"/>
                <w:szCs w:val="24"/>
                <w:lang w:eastAsia="en-GB"/>
                <w14:ligatures w14:val="none"/>
              </w:rPr>
              <w:br/>
              <w:t>the school, or attendance at a supervised trip of a strictly educational nature arranged by an organisation approved by the school.</w:t>
            </w:r>
          </w:p>
          <w:p w14:paraId="39FE8EF8" w14:textId="77777777" w:rsidR="002C3471" w:rsidRPr="00EE3DB3" w:rsidRDefault="002C3471">
            <w:pPr>
              <w:spacing w:after="0" w:line="240" w:lineRule="auto"/>
              <w:rPr>
                <w:rFonts w:eastAsia="Times New Roman" w:cs="Calibri"/>
                <w:color w:val="000000"/>
                <w:kern w:val="0"/>
                <w:szCs w:val="24"/>
                <w:lang w:eastAsia="en-GB"/>
                <w14:ligatures w14:val="none"/>
              </w:rPr>
            </w:pPr>
          </w:p>
        </w:tc>
      </w:tr>
      <w:tr w:rsidR="002C3471" w:rsidRPr="00EE3DB3" w14:paraId="01A258AF" w14:textId="77777777" w:rsidTr="3160B761">
        <w:trPr>
          <w:trHeight w:val="620"/>
        </w:trPr>
        <w:tc>
          <w:tcPr>
            <w:tcW w:w="1662" w:type="dxa"/>
            <w:tcBorders>
              <w:top w:val="nil"/>
              <w:left w:val="single" w:sz="4" w:space="0" w:color="auto"/>
              <w:bottom w:val="single" w:sz="4" w:space="0" w:color="auto"/>
              <w:right w:val="single" w:sz="4" w:space="0" w:color="auto"/>
            </w:tcBorders>
            <w:shd w:val="clear" w:color="auto" w:fill="auto"/>
            <w:vAlign w:val="center"/>
            <w:hideMark/>
          </w:tcPr>
          <w:p w14:paraId="5039B1C0" w14:textId="77777777" w:rsidR="002C3471" w:rsidRPr="001F4E4E" w:rsidRDefault="002C3471">
            <w:pPr>
              <w:spacing w:after="0" w:line="240" w:lineRule="auto"/>
              <w:rPr>
                <w:rFonts w:eastAsia="Times New Roman" w:cs="Calibri"/>
                <w:color w:val="000000"/>
                <w:kern w:val="0"/>
                <w:szCs w:val="24"/>
                <w:lang w:eastAsia="en-GB"/>
                <w14:ligatures w14:val="none"/>
              </w:rPr>
            </w:pPr>
            <w:r w:rsidRPr="001F4E4E">
              <w:rPr>
                <w:rFonts w:eastAsia="Times New Roman" w:cs="Calibri"/>
                <w:color w:val="000000"/>
                <w:kern w:val="0"/>
                <w:szCs w:val="24"/>
                <w:lang w:eastAsia="en-GB"/>
                <w14:ligatures w14:val="none"/>
              </w:rPr>
              <w:t>W</w:t>
            </w:r>
          </w:p>
        </w:tc>
        <w:tc>
          <w:tcPr>
            <w:tcW w:w="1937" w:type="dxa"/>
            <w:tcBorders>
              <w:top w:val="nil"/>
              <w:left w:val="nil"/>
              <w:bottom w:val="single" w:sz="4" w:space="0" w:color="auto"/>
              <w:right w:val="single" w:sz="4" w:space="0" w:color="auto"/>
            </w:tcBorders>
            <w:shd w:val="clear" w:color="auto" w:fill="auto"/>
            <w:vAlign w:val="center"/>
            <w:hideMark/>
          </w:tcPr>
          <w:p w14:paraId="5064E4CC" w14:textId="77777777" w:rsidR="002C3471" w:rsidRPr="00EE3DB3"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Work Experience</w:t>
            </w:r>
          </w:p>
        </w:tc>
        <w:tc>
          <w:tcPr>
            <w:tcW w:w="2536" w:type="dxa"/>
            <w:tcBorders>
              <w:top w:val="nil"/>
              <w:left w:val="nil"/>
              <w:bottom w:val="single" w:sz="4" w:space="0" w:color="auto"/>
              <w:right w:val="single" w:sz="4" w:space="0" w:color="auto"/>
            </w:tcBorders>
            <w:shd w:val="clear" w:color="auto" w:fill="auto"/>
            <w:vAlign w:val="center"/>
            <w:hideMark/>
          </w:tcPr>
          <w:p w14:paraId="49AA3BFA" w14:textId="77777777" w:rsidR="002C3471" w:rsidRPr="00EE3DB3"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Approved Educational Activity</w:t>
            </w:r>
          </w:p>
        </w:tc>
        <w:tc>
          <w:tcPr>
            <w:tcW w:w="1908" w:type="dxa"/>
            <w:tcBorders>
              <w:top w:val="nil"/>
              <w:left w:val="nil"/>
              <w:bottom w:val="single" w:sz="4" w:space="0" w:color="auto"/>
              <w:right w:val="single" w:sz="4" w:space="0" w:color="auto"/>
            </w:tcBorders>
            <w:shd w:val="clear" w:color="auto" w:fill="auto"/>
            <w:vAlign w:val="center"/>
            <w:hideMark/>
          </w:tcPr>
          <w:p w14:paraId="22CBC5CE" w14:textId="77777777" w:rsidR="002C3471" w:rsidRPr="00EE3DB3"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Out for whole session</w:t>
            </w:r>
          </w:p>
        </w:tc>
        <w:tc>
          <w:tcPr>
            <w:tcW w:w="1453" w:type="dxa"/>
            <w:tcBorders>
              <w:top w:val="nil"/>
              <w:left w:val="nil"/>
              <w:bottom w:val="single" w:sz="4" w:space="0" w:color="auto"/>
              <w:right w:val="single" w:sz="4" w:space="0" w:color="auto"/>
            </w:tcBorders>
            <w:shd w:val="clear" w:color="auto" w:fill="auto"/>
            <w:vAlign w:val="center"/>
            <w:hideMark/>
          </w:tcPr>
          <w:p w14:paraId="7E703D75" w14:textId="77777777" w:rsidR="002C3471" w:rsidRPr="00EE3DB3"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Present</w:t>
            </w:r>
          </w:p>
        </w:tc>
        <w:tc>
          <w:tcPr>
            <w:tcW w:w="5749" w:type="dxa"/>
            <w:gridSpan w:val="2"/>
            <w:tcBorders>
              <w:top w:val="nil"/>
              <w:left w:val="nil"/>
              <w:bottom w:val="single" w:sz="4" w:space="0" w:color="auto"/>
              <w:right w:val="single" w:sz="4" w:space="0" w:color="auto"/>
            </w:tcBorders>
            <w:shd w:val="clear" w:color="auto" w:fill="auto"/>
            <w:vAlign w:val="center"/>
            <w:hideMark/>
          </w:tcPr>
          <w:p w14:paraId="32F2B89A" w14:textId="77777777" w:rsidR="002C3471" w:rsidRDefault="002C3471">
            <w:pPr>
              <w:spacing w:after="0" w:line="240" w:lineRule="auto"/>
              <w:rPr>
                <w:rFonts w:eastAsia="Times New Roman" w:cs="Calibri"/>
                <w:color w:val="000000"/>
                <w:kern w:val="0"/>
                <w:szCs w:val="24"/>
                <w:lang w:eastAsia="en-GB"/>
                <w14:ligatures w14:val="none"/>
              </w:rPr>
            </w:pPr>
          </w:p>
          <w:p w14:paraId="24A0B29B" w14:textId="77777777" w:rsidR="002C3471"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Work experience is for pupils in the final 2 years of compulsory school age.</w:t>
            </w:r>
          </w:p>
          <w:p w14:paraId="43F0A2CD" w14:textId="77777777" w:rsidR="002C3471" w:rsidRPr="00EE3DB3" w:rsidRDefault="002C3471">
            <w:pPr>
              <w:spacing w:after="0" w:line="240" w:lineRule="auto"/>
              <w:rPr>
                <w:rFonts w:eastAsia="Times New Roman" w:cs="Calibri"/>
                <w:color w:val="000000"/>
                <w:kern w:val="0"/>
                <w:szCs w:val="24"/>
                <w:lang w:eastAsia="en-GB"/>
                <w14:ligatures w14:val="none"/>
              </w:rPr>
            </w:pPr>
          </w:p>
        </w:tc>
      </w:tr>
      <w:tr w:rsidR="002C3471" w:rsidRPr="00EE3DB3" w14:paraId="2E6F3064" w14:textId="77777777" w:rsidTr="3160B761">
        <w:trPr>
          <w:trHeight w:val="1240"/>
        </w:trPr>
        <w:tc>
          <w:tcPr>
            <w:tcW w:w="1662" w:type="dxa"/>
            <w:tcBorders>
              <w:top w:val="nil"/>
              <w:left w:val="single" w:sz="4" w:space="0" w:color="auto"/>
              <w:bottom w:val="single" w:sz="4" w:space="0" w:color="auto"/>
              <w:right w:val="single" w:sz="4" w:space="0" w:color="auto"/>
            </w:tcBorders>
            <w:shd w:val="clear" w:color="auto" w:fill="auto"/>
            <w:vAlign w:val="center"/>
            <w:hideMark/>
          </w:tcPr>
          <w:p w14:paraId="4C30EC9E" w14:textId="77777777" w:rsidR="002C3471" w:rsidRPr="001F4E4E" w:rsidRDefault="002C3471">
            <w:pPr>
              <w:spacing w:after="0" w:line="240" w:lineRule="auto"/>
              <w:rPr>
                <w:rFonts w:eastAsia="Times New Roman" w:cs="Calibri"/>
                <w:color w:val="000000"/>
                <w:kern w:val="0"/>
                <w:szCs w:val="24"/>
                <w:lang w:eastAsia="en-GB"/>
                <w14:ligatures w14:val="none"/>
              </w:rPr>
            </w:pPr>
            <w:r w:rsidRPr="001F4E4E">
              <w:rPr>
                <w:rFonts w:eastAsia="Times New Roman" w:cs="Calibri"/>
                <w:color w:val="000000"/>
                <w:kern w:val="0"/>
                <w:szCs w:val="24"/>
                <w:lang w:eastAsia="en-GB"/>
                <w14:ligatures w14:val="none"/>
              </w:rPr>
              <w:t>X</w:t>
            </w:r>
          </w:p>
        </w:tc>
        <w:tc>
          <w:tcPr>
            <w:tcW w:w="1937" w:type="dxa"/>
            <w:tcBorders>
              <w:top w:val="nil"/>
              <w:left w:val="nil"/>
              <w:bottom w:val="single" w:sz="4" w:space="0" w:color="auto"/>
              <w:right w:val="single" w:sz="4" w:space="0" w:color="auto"/>
            </w:tcBorders>
            <w:shd w:val="clear" w:color="auto" w:fill="auto"/>
            <w:vAlign w:val="center"/>
            <w:hideMark/>
          </w:tcPr>
          <w:p w14:paraId="0BF24856" w14:textId="77777777" w:rsidR="002C3471" w:rsidRPr="00EE3DB3"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Non compulsory school age absence</w:t>
            </w:r>
          </w:p>
        </w:tc>
        <w:tc>
          <w:tcPr>
            <w:tcW w:w="2536" w:type="dxa"/>
            <w:tcBorders>
              <w:top w:val="nil"/>
              <w:left w:val="nil"/>
              <w:bottom w:val="single" w:sz="4" w:space="0" w:color="auto"/>
              <w:right w:val="single" w:sz="4" w:space="0" w:color="auto"/>
            </w:tcBorders>
            <w:shd w:val="clear" w:color="auto" w:fill="auto"/>
            <w:vAlign w:val="center"/>
            <w:hideMark/>
          </w:tcPr>
          <w:p w14:paraId="68CDCF80" w14:textId="77777777" w:rsidR="002C3471" w:rsidRPr="00EE3DB3"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Attendance not required</w:t>
            </w:r>
          </w:p>
        </w:tc>
        <w:tc>
          <w:tcPr>
            <w:tcW w:w="1908" w:type="dxa"/>
            <w:tcBorders>
              <w:top w:val="nil"/>
              <w:left w:val="nil"/>
              <w:bottom w:val="single" w:sz="4" w:space="0" w:color="auto"/>
              <w:right w:val="single" w:sz="4" w:space="0" w:color="auto"/>
            </w:tcBorders>
            <w:shd w:val="clear" w:color="auto" w:fill="auto"/>
            <w:vAlign w:val="center"/>
            <w:hideMark/>
          </w:tcPr>
          <w:p w14:paraId="3A9E4D8C" w14:textId="77777777" w:rsidR="002C3471" w:rsidRPr="00EE3DB3"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Out for whole session</w:t>
            </w:r>
          </w:p>
        </w:tc>
        <w:tc>
          <w:tcPr>
            <w:tcW w:w="1453" w:type="dxa"/>
            <w:tcBorders>
              <w:top w:val="nil"/>
              <w:left w:val="nil"/>
              <w:bottom w:val="single" w:sz="4" w:space="0" w:color="auto"/>
              <w:right w:val="single" w:sz="4" w:space="0" w:color="auto"/>
            </w:tcBorders>
            <w:shd w:val="clear" w:color="auto" w:fill="auto"/>
            <w:vAlign w:val="center"/>
            <w:hideMark/>
          </w:tcPr>
          <w:p w14:paraId="6611CAD9" w14:textId="77777777" w:rsidR="002C3471" w:rsidRPr="00EE3DB3"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Discounted</w:t>
            </w:r>
          </w:p>
        </w:tc>
        <w:tc>
          <w:tcPr>
            <w:tcW w:w="5749" w:type="dxa"/>
            <w:gridSpan w:val="2"/>
            <w:tcBorders>
              <w:top w:val="nil"/>
              <w:left w:val="nil"/>
              <w:bottom w:val="single" w:sz="4" w:space="0" w:color="auto"/>
              <w:right w:val="single" w:sz="4" w:space="0" w:color="auto"/>
            </w:tcBorders>
            <w:shd w:val="clear" w:color="auto" w:fill="auto"/>
            <w:vAlign w:val="bottom"/>
            <w:hideMark/>
          </w:tcPr>
          <w:p w14:paraId="539FE29D" w14:textId="77777777" w:rsidR="002C3471" w:rsidRDefault="002C3471">
            <w:pPr>
              <w:spacing w:after="0" w:line="240" w:lineRule="auto"/>
              <w:rPr>
                <w:rFonts w:eastAsia="Times New Roman" w:cs="Calibri"/>
                <w:color w:val="000000"/>
                <w:kern w:val="0"/>
                <w:szCs w:val="24"/>
                <w:lang w:eastAsia="en-GB"/>
                <w14:ligatures w14:val="none"/>
              </w:rPr>
            </w:pPr>
          </w:p>
          <w:p w14:paraId="37C57D93" w14:textId="77777777" w:rsidR="002C3471" w:rsidRPr="00EE3DB3"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Where a pupil not of compulsory school age is attending school part-time. For example, where parents have chosen for their 4 year-old child to attend parttime until later in the school year but not beyond the point at which the child reaches compulsory school age.</w:t>
            </w:r>
          </w:p>
        </w:tc>
      </w:tr>
      <w:tr w:rsidR="002C3471" w:rsidRPr="00EE3DB3" w14:paraId="7262E946" w14:textId="77777777" w:rsidTr="3160B761">
        <w:trPr>
          <w:trHeight w:val="1246"/>
        </w:trPr>
        <w:tc>
          <w:tcPr>
            <w:tcW w:w="15245" w:type="dxa"/>
            <w:gridSpan w:val="7"/>
            <w:tcBorders>
              <w:top w:val="nil"/>
              <w:left w:val="single" w:sz="4" w:space="0" w:color="auto"/>
              <w:bottom w:val="single" w:sz="4" w:space="0" w:color="auto"/>
              <w:right w:val="single" w:sz="4" w:space="0" w:color="auto"/>
            </w:tcBorders>
            <w:shd w:val="clear" w:color="auto" w:fill="auto"/>
            <w:vAlign w:val="center"/>
          </w:tcPr>
          <w:p w14:paraId="7AA04ACF" w14:textId="77777777" w:rsidR="002C3471" w:rsidRDefault="002C3471">
            <w:pPr>
              <w:spacing w:after="0" w:line="240" w:lineRule="auto"/>
              <w:rPr>
                <w:rFonts w:eastAsia="Times New Roman" w:cs="Calibri"/>
                <w:color w:val="000000"/>
                <w:kern w:val="0"/>
                <w:szCs w:val="24"/>
                <w:lang w:eastAsia="en-GB"/>
                <w14:ligatures w14:val="none"/>
              </w:rPr>
            </w:pPr>
            <w:r>
              <w:rPr>
                <w:rFonts w:eastAsia="Times New Roman" w:cs="Calibri"/>
                <w:color w:val="000000"/>
                <w:kern w:val="0"/>
                <w:szCs w:val="24"/>
                <w:lang w:eastAsia="en-GB"/>
                <w14:ligatures w14:val="none"/>
              </w:rPr>
              <w:t xml:space="preserve">The DfE have introduced a set of sub-codes for Y, all of these are to be used for the outlined situation, when it is an </w:t>
            </w:r>
            <w:r w:rsidRPr="001F4E4E">
              <w:rPr>
                <w:rFonts w:eastAsia="Times New Roman" w:cs="Calibri"/>
                <w:b/>
                <w:bCs/>
                <w:color w:val="000000"/>
                <w:kern w:val="0"/>
                <w:szCs w:val="24"/>
                <w:lang w:eastAsia="en-GB"/>
                <w14:ligatures w14:val="none"/>
              </w:rPr>
              <w:t>emergency</w:t>
            </w:r>
            <w:r>
              <w:rPr>
                <w:rFonts w:eastAsia="Times New Roman" w:cs="Calibri"/>
                <w:color w:val="000000"/>
                <w:kern w:val="0"/>
                <w:szCs w:val="24"/>
                <w:lang w:eastAsia="en-GB"/>
                <w14:ligatures w14:val="none"/>
              </w:rPr>
              <w:t xml:space="preserve"> and an </w:t>
            </w:r>
            <w:r w:rsidRPr="001F4E4E">
              <w:rPr>
                <w:rFonts w:eastAsia="Times New Roman" w:cs="Calibri"/>
                <w:b/>
                <w:bCs/>
                <w:color w:val="000000"/>
                <w:kern w:val="0"/>
                <w:szCs w:val="24"/>
                <w:lang w:eastAsia="en-GB"/>
                <w14:ligatures w14:val="none"/>
              </w:rPr>
              <w:t xml:space="preserve">exceptional </w:t>
            </w:r>
            <w:r>
              <w:rPr>
                <w:rFonts w:eastAsia="Times New Roman" w:cs="Calibri"/>
                <w:color w:val="000000"/>
                <w:kern w:val="0"/>
                <w:szCs w:val="24"/>
                <w:lang w:eastAsia="en-GB"/>
                <w14:ligatures w14:val="none"/>
              </w:rPr>
              <w:t xml:space="preserve">and </w:t>
            </w:r>
            <w:r w:rsidRPr="002A6CAC">
              <w:rPr>
                <w:rFonts w:eastAsia="Times New Roman" w:cs="Calibri"/>
                <w:b/>
                <w:bCs/>
                <w:color w:val="000000"/>
                <w:kern w:val="0"/>
                <w:szCs w:val="24"/>
                <w:lang w:eastAsia="en-GB"/>
                <w14:ligatures w14:val="none"/>
              </w:rPr>
              <w:t>unavoidable</w:t>
            </w:r>
            <w:r>
              <w:rPr>
                <w:rFonts w:eastAsia="Times New Roman" w:cs="Calibri"/>
                <w:color w:val="000000"/>
                <w:kern w:val="0"/>
                <w:szCs w:val="24"/>
                <w:lang w:eastAsia="en-GB"/>
                <w14:ligatures w14:val="none"/>
              </w:rPr>
              <w:t xml:space="preserve"> cause that affects the pupil and would be a statutory defence for school non-attendance in a Court of Law.</w:t>
            </w:r>
          </w:p>
        </w:tc>
      </w:tr>
      <w:tr w:rsidR="002C3471" w:rsidRPr="00EE3DB3" w14:paraId="559977B8" w14:textId="77777777" w:rsidTr="3160B761">
        <w:trPr>
          <w:trHeight w:val="2480"/>
        </w:trPr>
        <w:tc>
          <w:tcPr>
            <w:tcW w:w="1662" w:type="dxa"/>
            <w:tcBorders>
              <w:top w:val="nil"/>
              <w:left w:val="single" w:sz="4" w:space="0" w:color="auto"/>
              <w:bottom w:val="single" w:sz="4" w:space="0" w:color="auto"/>
              <w:right w:val="single" w:sz="4" w:space="0" w:color="auto"/>
            </w:tcBorders>
            <w:shd w:val="clear" w:color="auto" w:fill="auto"/>
            <w:vAlign w:val="center"/>
            <w:hideMark/>
          </w:tcPr>
          <w:p w14:paraId="579C08DB" w14:textId="77777777" w:rsidR="002C3471" w:rsidRPr="001F4E4E" w:rsidRDefault="002C3471">
            <w:pPr>
              <w:spacing w:after="0" w:line="240" w:lineRule="auto"/>
              <w:rPr>
                <w:rFonts w:eastAsia="Times New Roman" w:cs="Calibri"/>
                <w:color w:val="000000"/>
                <w:kern w:val="0"/>
                <w:szCs w:val="24"/>
                <w:lang w:eastAsia="en-GB"/>
                <w14:ligatures w14:val="none"/>
              </w:rPr>
            </w:pPr>
            <w:r w:rsidRPr="001F4E4E">
              <w:rPr>
                <w:rFonts w:eastAsia="Times New Roman" w:cs="Calibri"/>
                <w:color w:val="000000"/>
                <w:kern w:val="0"/>
                <w:szCs w:val="24"/>
                <w:lang w:eastAsia="en-GB"/>
                <w14:ligatures w14:val="none"/>
              </w:rPr>
              <w:t>Y1</w:t>
            </w:r>
          </w:p>
        </w:tc>
        <w:tc>
          <w:tcPr>
            <w:tcW w:w="1937" w:type="dxa"/>
            <w:tcBorders>
              <w:top w:val="nil"/>
              <w:left w:val="nil"/>
              <w:bottom w:val="single" w:sz="4" w:space="0" w:color="auto"/>
              <w:right w:val="single" w:sz="4" w:space="0" w:color="auto"/>
            </w:tcBorders>
            <w:shd w:val="clear" w:color="auto" w:fill="auto"/>
            <w:vAlign w:val="center"/>
            <w:hideMark/>
          </w:tcPr>
          <w:p w14:paraId="180C9F17" w14:textId="77777777" w:rsidR="002C3471" w:rsidRPr="00EE3DB3" w:rsidRDefault="002C3471">
            <w:pPr>
              <w:spacing w:after="0" w:line="240" w:lineRule="auto"/>
              <w:rPr>
                <w:rFonts w:eastAsia="Times New Roman" w:cs="Calibri"/>
                <w:color w:val="000000"/>
                <w:kern w:val="0"/>
                <w:szCs w:val="24"/>
                <w:lang w:eastAsia="en-GB"/>
                <w14:ligatures w14:val="none"/>
              </w:rPr>
            </w:pPr>
            <w:r w:rsidRPr="000C7DF0">
              <w:rPr>
                <w:rFonts w:eastAsia="Times New Roman" w:cs="Calibri"/>
                <w:color w:val="000000"/>
                <w:kern w:val="0"/>
                <w:szCs w:val="24"/>
                <w:lang w:eastAsia="en-GB"/>
                <w14:ligatures w14:val="none"/>
              </w:rPr>
              <w:t>Unable to attend due to transport normally provided not being availabl</w:t>
            </w:r>
            <w:r>
              <w:rPr>
                <w:rFonts w:eastAsia="Times New Roman" w:cs="Calibri"/>
                <w:color w:val="000000"/>
                <w:kern w:val="0"/>
                <w:szCs w:val="24"/>
                <w:lang w:eastAsia="en-GB"/>
                <w14:ligatures w14:val="none"/>
              </w:rPr>
              <w:t>e</w:t>
            </w:r>
          </w:p>
        </w:tc>
        <w:tc>
          <w:tcPr>
            <w:tcW w:w="2536" w:type="dxa"/>
            <w:tcBorders>
              <w:top w:val="nil"/>
              <w:left w:val="nil"/>
              <w:bottom w:val="single" w:sz="4" w:space="0" w:color="auto"/>
              <w:right w:val="single" w:sz="4" w:space="0" w:color="auto"/>
            </w:tcBorders>
            <w:shd w:val="clear" w:color="auto" w:fill="auto"/>
            <w:vAlign w:val="center"/>
            <w:hideMark/>
          </w:tcPr>
          <w:p w14:paraId="373FED8D" w14:textId="77777777" w:rsidR="002C3471" w:rsidRPr="00EE3DB3"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Attendance not required</w:t>
            </w:r>
          </w:p>
        </w:tc>
        <w:tc>
          <w:tcPr>
            <w:tcW w:w="1908" w:type="dxa"/>
            <w:tcBorders>
              <w:top w:val="nil"/>
              <w:left w:val="nil"/>
              <w:bottom w:val="single" w:sz="4" w:space="0" w:color="auto"/>
              <w:right w:val="single" w:sz="4" w:space="0" w:color="auto"/>
            </w:tcBorders>
            <w:shd w:val="clear" w:color="auto" w:fill="auto"/>
            <w:vAlign w:val="center"/>
            <w:hideMark/>
          </w:tcPr>
          <w:p w14:paraId="2A891CE8" w14:textId="77777777" w:rsidR="002C3471" w:rsidRPr="00EE3DB3"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Out for whole session</w:t>
            </w:r>
          </w:p>
        </w:tc>
        <w:tc>
          <w:tcPr>
            <w:tcW w:w="1453" w:type="dxa"/>
            <w:tcBorders>
              <w:top w:val="nil"/>
              <w:left w:val="nil"/>
              <w:bottom w:val="single" w:sz="4" w:space="0" w:color="auto"/>
              <w:right w:val="single" w:sz="4" w:space="0" w:color="auto"/>
            </w:tcBorders>
            <w:shd w:val="clear" w:color="auto" w:fill="auto"/>
            <w:vAlign w:val="center"/>
            <w:hideMark/>
          </w:tcPr>
          <w:p w14:paraId="6926AC39" w14:textId="77777777" w:rsidR="002C3471" w:rsidRPr="00EE3DB3"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Discounted</w:t>
            </w:r>
          </w:p>
        </w:tc>
        <w:tc>
          <w:tcPr>
            <w:tcW w:w="5749" w:type="dxa"/>
            <w:gridSpan w:val="2"/>
            <w:tcBorders>
              <w:top w:val="nil"/>
              <w:left w:val="nil"/>
              <w:bottom w:val="single" w:sz="4" w:space="0" w:color="auto"/>
              <w:right w:val="single" w:sz="4" w:space="0" w:color="auto"/>
            </w:tcBorders>
            <w:shd w:val="clear" w:color="auto" w:fill="auto"/>
            <w:vAlign w:val="bottom"/>
            <w:hideMark/>
          </w:tcPr>
          <w:p w14:paraId="0BA9EC8A" w14:textId="77777777" w:rsidR="002C3471" w:rsidRDefault="002C3471">
            <w:pPr>
              <w:spacing w:after="0" w:line="240" w:lineRule="auto"/>
              <w:rPr>
                <w:rFonts w:eastAsia="Times New Roman" w:cs="Calibri"/>
                <w:color w:val="000000"/>
                <w:kern w:val="0"/>
                <w:szCs w:val="24"/>
                <w:lang w:eastAsia="en-GB"/>
                <w14:ligatures w14:val="none"/>
              </w:rPr>
            </w:pPr>
          </w:p>
          <w:p w14:paraId="10E417D8" w14:textId="77777777" w:rsidR="002C3471" w:rsidRDefault="002C3471">
            <w:pPr>
              <w:spacing w:after="0" w:line="240" w:lineRule="auto"/>
              <w:rPr>
                <w:rFonts w:eastAsia="Times New Roman" w:cs="Calibri"/>
                <w:color w:val="000000"/>
                <w:kern w:val="0"/>
                <w:szCs w:val="24"/>
                <w:lang w:eastAsia="en-GB"/>
                <w14:ligatures w14:val="none"/>
              </w:rPr>
            </w:pPr>
            <w:r w:rsidRPr="000C7DF0">
              <w:rPr>
                <w:rFonts w:eastAsia="Times New Roman" w:cs="Calibri"/>
                <w:color w:val="000000"/>
                <w:kern w:val="0"/>
                <w:szCs w:val="24"/>
                <w:lang w:eastAsia="en-GB"/>
                <w14:ligatures w14:val="none"/>
              </w:rPr>
              <w:t>The pupil is unable to attend because the school is not within walking distance of their home and the transport to and from the school that is normally provided for the pupil by the school or local authority is not available</w:t>
            </w:r>
            <w:r>
              <w:rPr>
                <w:rFonts w:eastAsia="Times New Roman" w:cs="Calibri"/>
                <w:color w:val="000000"/>
                <w:kern w:val="0"/>
                <w:szCs w:val="24"/>
                <w:lang w:eastAsia="en-GB"/>
                <w14:ligatures w14:val="none"/>
              </w:rPr>
              <w:t>.</w:t>
            </w:r>
          </w:p>
          <w:p w14:paraId="1973654E" w14:textId="77777777" w:rsidR="002C3471" w:rsidRDefault="002C3471">
            <w:pPr>
              <w:spacing w:after="0" w:line="240" w:lineRule="auto"/>
              <w:rPr>
                <w:rFonts w:eastAsia="Times New Roman" w:cs="Calibri"/>
                <w:color w:val="000000"/>
                <w:kern w:val="0"/>
                <w:szCs w:val="24"/>
                <w:lang w:eastAsia="en-GB"/>
                <w14:ligatures w14:val="none"/>
              </w:rPr>
            </w:pPr>
          </w:p>
          <w:p w14:paraId="7B021EC6" w14:textId="77777777" w:rsidR="002C3471" w:rsidRDefault="002C3471">
            <w:pPr>
              <w:spacing w:after="0" w:line="240" w:lineRule="auto"/>
              <w:rPr>
                <w:rFonts w:eastAsia="Times New Roman" w:cs="Calibri"/>
                <w:color w:val="000000"/>
                <w:kern w:val="0"/>
                <w:szCs w:val="24"/>
                <w:lang w:eastAsia="en-GB"/>
                <w14:ligatures w14:val="none"/>
              </w:rPr>
            </w:pPr>
            <w:r w:rsidRPr="000C7DF0">
              <w:rPr>
                <w:rFonts w:eastAsia="Times New Roman" w:cs="Calibri"/>
                <w:color w:val="000000"/>
                <w:kern w:val="0"/>
                <w:szCs w:val="24"/>
                <w:lang w:eastAsia="en-GB"/>
                <w14:ligatures w14:val="none"/>
              </w:rPr>
              <w:t>Walking distance in relation to a child under the age of 8, means 2 miles, and for a child of 8 or above, means 3 miles. In each case measured by the nearest available route.</w:t>
            </w:r>
          </w:p>
          <w:p w14:paraId="1B639009" w14:textId="77777777" w:rsidR="002C3471" w:rsidRPr="00EE3DB3" w:rsidRDefault="002C3471">
            <w:pPr>
              <w:spacing w:after="0" w:line="240" w:lineRule="auto"/>
              <w:rPr>
                <w:rFonts w:eastAsia="Times New Roman" w:cs="Calibri"/>
                <w:color w:val="000000"/>
                <w:kern w:val="0"/>
                <w:szCs w:val="24"/>
                <w:lang w:eastAsia="en-GB"/>
                <w14:ligatures w14:val="none"/>
              </w:rPr>
            </w:pPr>
          </w:p>
        </w:tc>
      </w:tr>
      <w:tr w:rsidR="002C3471" w:rsidRPr="00EE3DB3" w14:paraId="142FAAAC" w14:textId="77777777" w:rsidTr="3160B761">
        <w:trPr>
          <w:trHeight w:val="1860"/>
        </w:trPr>
        <w:tc>
          <w:tcPr>
            <w:tcW w:w="1662" w:type="dxa"/>
            <w:tcBorders>
              <w:top w:val="nil"/>
              <w:left w:val="single" w:sz="4" w:space="0" w:color="auto"/>
              <w:bottom w:val="single" w:sz="4" w:space="0" w:color="auto"/>
              <w:right w:val="single" w:sz="4" w:space="0" w:color="auto"/>
            </w:tcBorders>
            <w:shd w:val="clear" w:color="auto" w:fill="auto"/>
            <w:vAlign w:val="center"/>
          </w:tcPr>
          <w:p w14:paraId="7B92AE7F" w14:textId="77777777" w:rsidR="002C3471" w:rsidRPr="001F4E4E" w:rsidRDefault="002C3471">
            <w:pPr>
              <w:spacing w:after="0" w:line="240" w:lineRule="auto"/>
              <w:rPr>
                <w:rFonts w:eastAsia="Times New Roman" w:cs="Calibri"/>
                <w:color w:val="000000"/>
                <w:kern w:val="0"/>
                <w:szCs w:val="24"/>
                <w:lang w:eastAsia="en-GB"/>
                <w14:ligatures w14:val="none"/>
              </w:rPr>
            </w:pPr>
            <w:r w:rsidRPr="001F4E4E">
              <w:rPr>
                <w:rFonts w:eastAsia="Times New Roman" w:cs="Calibri"/>
                <w:color w:val="000000"/>
                <w:kern w:val="0"/>
                <w:szCs w:val="24"/>
                <w:lang w:eastAsia="en-GB"/>
                <w14:ligatures w14:val="none"/>
              </w:rPr>
              <w:t>Y2</w:t>
            </w:r>
          </w:p>
        </w:tc>
        <w:tc>
          <w:tcPr>
            <w:tcW w:w="1937" w:type="dxa"/>
            <w:tcBorders>
              <w:top w:val="nil"/>
              <w:left w:val="nil"/>
              <w:bottom w:val="single" w:sz="4" w:space="0" w:color="auto"/>
              <w:right w:val="single" w:sz="4" w:space="0" w:color="auto"/>
            </w:tcBorders>
            <w:shd w:val="clear" w:color="auto" w:fill="auto"/>
            <w:vAlign w:val="center"/>
          </w:tcPr>
          <w:p w14:paraId="453D4A7A" w14:textId="77777777" w:rsidR="002C3471" w:rsidRPr="00EE3DB3" w:rsidRDefault="002C3471">
            <w:pPr>
              <w:spacing w:after="0" w:line="240" w:lineRule="auto"/>
              <w:rPr>
                <w:rFonts w:eastAsia="Times New Roman" w:cs="Calibri"/>
                <w:color w:val="000000"/>
                <w:kern w:val="0"/>
                <w:szCs w:val="24"/>
                <w:lang w:eastAsia="en-GB"/>
                <w14:ligatures w14:val="none"/>
              </w:rPr>
            </w:pPr>
            <w:r w:rsidRPr="000C7DF0">
              <w:rPr>
                <w:rFonts w:eastAsia="Times New Roman" w:cs="Calibri"/>
                <w:color w:val="000000"/>
                <w:kern w:val="0"/>
                <w:szCs w:val="24"/>
                <w:lang w:eastAsia="en-GB"/>
                <w14:ligatures w14:val="none"/>
              </w:rPr>
              <w:t>Unable to attend due to widespread disruption to trave</w:t>
            </w:r>
            <w:r>
              <w:rPr>
                <w:rFonts w:eastAsia="Times New Roman" w:cs="Calibri"/>
                <w:color w:val="000000"/>
                <w:kern w:val="0"/>
                <w:szCs w:val="24"/>
                <w:lang w:eastAsia="en-GB"/>
                <w14:ligatures w14:val="none"/>
              </w:rPr>
              <w:t>l</w:t>
            </w:r>
          </w:p>
        </w:tc>
        <w:tc>
          <w:tcPr>
            <w:tcW w:w="2536" w:type="dxa"/>
            <w:tcBorders>
              <w:top w:val="nil"/>
              <w:left w:val="nil"/>
              <w:bottom w:val="single" w:sz="4" w:space="0" w:color="auto"/>
              <w:right w:val="single" w:sz="4" w:space="0" w:color="auto"/>
            </w:tcBorders>
            <w:shd w:val="clear" w:color="auto" w:fill="auto"/>
            <w:vAlign w:val="center"/>
          </w:tcPr>
          <w:p w14:paraId="5B5F0C66" w14:textId="77777777" w:rsidR="002C3471" w:rsidRPr="00EE3DB3"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Attendance not required</w:t>
            </w:r>
          </w:p>
        </w:tc>
        <w:tc>
          <w:tcPr>
            <w:tcW w:w="1908" w:type="dxa"/>
            <w:tcBorders>
              <w:top w:val="nil"/>
              <w:left w:val="nil"/>
              <w:bottom w:val="single" w:sz="4" w:space="0" w:color="auto"/>
              <w:right w:val="single" w:sz="4" w:space="0" w:color="auto"/>
            </w:tcBorders>
            <w:shd w:val="clear" w:color="auto" w:fill="auto"/>
            <w:vAlign w:val="center"/>
          </w:tcPr>
          <w:p w14:paraId="686B9C57" w14:textId="77777777" w:rsidR="002C3471" w:rsidRPr="00EE3DB3"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Out for whole session</w:t>
            </w:r>
          </w:p>
        </w:tc>
        <w:tc>
          <w:tcPr>
            <w:tcW w:w="1453" w:type="dxa"/>
            <w:tcBorders>
              <w:top w:val="nil"/>
              <w:left w:val="nil"/>
              <w:bottom w:val="single" w:sz="4" w:space="0" w:color="auto"/>
              <w:right w:val="single" w:sz="4" w:space="0" w:color="auto"/>
            </w:tcBorders>
            <w:shd w:val="clear" w:color="auto" w:fill="auto"/>
            <w:vAlign w:val="center"/>
          </w:tcPr>
          <w:p w14:paraId="0359960B" w14:textId="77777777" w:rsidR="002C3471" w:rsidRPr="00EE3DB3"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Discounted</w:t>
            </w:r>
          </w:p>
        </w:tc>
        <w:tc>
          <w:tcPr>
            <w:tcW w:w="5749" w:type="dxa"/>
            <w:gridSpan w:val="2"/>
            <w:tcBorders>
              <w:top w:val="nil"/>
              <w:left w:val="nil"/>
              <w:bottom w:val="single" w:sz="4" w:space="0" w:color="auto"/>
              <w:right w:val="single" w:sz="4" w:space="0" w:color="auto"/>
            </w:tcBorders>
            <w:shd w:val="clear" w:color="auto" w:fill="auto"/>
            <w:vAlign w:val="bottom"/>
          </w:tcPr>
          <w:p w14:paraId="1EDDCEB5" w14:textId="77777777" w:rsidR="002C3471" w:rsidRDefault="002C3471">
            <w:pPr>
              <w:spacing w:after="0" w:line="240" w:lineRule="auto"/>
              <w:rPr>
                <w:rFonts w:eastAsia="Times New Roman" w:cs="Calibri"/>
                <w:color w:val="000000"/>
                <w:kern w:val="0"/>
                <w:szCs w:val="24"/>
                <w:lang w:eastAsia="en-GB"/>
                <w14:ligatures w14:val="none"/>
              </w:rPr>
            </w:pPr>
            <w:r w:rsidRPr="000C7DF0">
              <w:rPr>
                <w:rFonts w:eastAsia="Times New Roman" w:cs="Calibri"/>
                <w:color w:val="000000"/>
                <w:kern w:val="0"/>
                <w:szCs w:val="24"/>
                <w:lang w:eastAsia="en-GB"/>
                <w14:ligatures w14:val="none"/>
              </w:rPr>
              <w:t>Th</w:t>
            </w:r>
            <w:r>
              <w:rPr>
                <w:rFonts w:eastAsia="Times New Roman" w:cs="Calibri"/>
                <w:color w:val="000000"/>
                <w:kern w:val="0"/>
                <w:szCs w:val="24"/>
                <w:lang w:eastAsia="en-GB"/>
                <w14:ligatures w14:val="none"/>
              </w:rPr>
              <w:t>e</w:t>
            </w:r>
            <w:r w:rsidRPr="000C7DF0">
              <w:rPr>
                <w:rFonts w:eastAsia="Times New Roman" w:cs="Calibri"/>
                <w:color w:val="000000"/>
                <w:kern w:val="0"/>
                <w:szCs w:val="24"/>
                <w:lang w:eastAsia="en-GB"/>
                <w14:ligatures w14:val="none"/>
              </w:rPr>
              <w:t xml:space="preserve"> pupil is unable to attend the school because of widespread disruption to travel caused by a local, national, or international emergency.</w:t>
            </w:r>
          </w:p>
          <w:p w14:paraId="3E4FBDC3" w14:textId="77777777" w:rsidR="002C3471" w:rsidRPr="00EE3DB3" w:rsidRDefault="002C3471">
            <w:pPr>
              <w:spacing w:after="0" w:line="240" w:lineRule="auto"/>
              <w:rPr>
                <w:rFonts w:eastAsia="Times New Roman" w:cs="Calibri"/>
                <w:color w:val="000000"/>
                <w:kern w:val="0"/>
                <w:szCs w:val="24"/>
                <w:lang w:eastAsia="en-GB"/>
                <w14:ligatures w14:val="none"/>
              </w:rPr>
            </w:pPr>
          </w:p>
        </w:tc>
      </w:tr>
      <w:tr w:rsidR="002C3471" w:rsidRPr="00EE3DB3" w14:paraId="1D88D8D3" w14:textId="77777777" w:rsidTr="3160B761">
        <w:trPr>
          <w:trHeight w:val="1860"/>
        </w:trPr>
        <w:tc>
          <w:tcPr>
            <w:tcW w:w="1662" w:type="dxa"/>
            <w:tcBorders>
              <w:top w:val="nil"/>
              <w:left w:val="single" w:sz="4" w:space="0" w:color="auto"/>
              <w:bottom w:val="single" w:sz="4" w:space="0" w:color="auto"/>
              <w:right w:val="single" w:sz="4" w:space="0" w:color="auto"/>
            </w:tcBorders>
            <w:shd w:val="clear" w:color="auto" w:fill="auto"/>
            <w:vAlign w:val="center"/>
          </w:tcPr>
          <w:p w14:paraId="03B3513E" w14:textId="77777777" w:rsidR="002C3471" w:rsidRPr="001F4E4E" w:rsidRDefault="002C3471">
            <w:pPr>
              <w:spacing w:after="0" w:line="240" w:lineRule="auto"/>
              <w:rPr>
                <w:rFonts w:eastAsia="Times New Roman" w:cs="Calibri"/>
                <w:color w:val="000000"/>
                <w:kern w:val="0"/>
                <w:szCs w:val="24"/>
                <w:lang w:eastAsia="en-GB"/>
                <w14:ligatures w14:val="none"/>
              </w:rPr>
            </w:pPr>
            <w:r w:rsidRPr="001F4E4E">
              <w:rPr>
                <w:rFonts w:eastAsia="Times New Roman" w:cs="Calibri"/>
                <w:color w:val="000000"/>
                <w:kern w:val="0"/>
                <w:szCs w:val="24"/>
                <w:lang w:eastAsia="en-GB"/>
                <w14:ligatures w14:val="none"/>
              </w:rPr>
              <w:t>Y3</w:t>
            </w:r>
          </w:p>
        </w:tc>
        <w:tc>
          <w:tcPr>
            <w:tcW w:w="1937" w:type="dxa"/>
            <w:tcBorders>
              <w:top w:val="nil"/>
              <w:left w:val="nil"/>
              <w:bottom w:val="single" w:sz="4" w:space="0" w:color="auto"/>
              <w:right w:val="single" w:sz="4" w:space="0" w:color="auto"/>
            </w:tcBorders>
            <w:shd w:val="clear" w:color="auto" w:fill="auto"/>
            <w:vAlign w:val="center"/>
          </w:tcPr>
          <w:p w14:paraId="11407950" w14:textId="3F83D736" w:rsidR="002C3471" w:rsidRPr="00EE3DB3" w:rsidRDefault="002C3471">
            <w:pPr>
              <w:spacing w:after="0" w:line="240" w:lineRule="auto"/>
              <w:rPr>
                <w:rFonts w:eastAsia="Times New Roman" w:cs="Calibri"/>
                <w:color w:val="000000" w:themeColor="text1"/>
                <w:lang w:eastAsia="en-GB"/>
              </w:rPr>
            </w:pPr>
            <w:r w:rsidRPr="358CB9A8">
              <w:rPr>
                <w:rFonts w:eastAsia="Times New Roman" w:cs="Calibri"/>
                <w:color w:val="000000"/>
                <w:kern w:val="0"/>
                <w:lang w:eastAsia="en-GB"/>
                <w14:ligatures w14:val="none"/>
              </w:rPr>
              <w:t xml:space="preserve">Unable to </w:t>
            </w:r>
            <w:r w:rsidR="08165E21" w:rsidRPr="358CB9A8">
              <w:rPr>
                <w:rFonts w:eastAsia="Times New Roman" w:cs="Calibri"/>
                <w:color w:val="000000" w:themeColor="text1"/>
                <w:lang w:eastAsia="en-GB"/>
              </w:rPr>
              <w:t xml:space="preserve">part of the </w:t>
            </w:r>
            <w:r w:rsidR="003B6563" w:rsidRPr="358CB9A8">
              <w:rPr>
                <w:rFonts w:eastAsia="Times New Roman" w:cs="Calibri"/>
                <w:color w:val="000000" w:themeColor="text1"/>
                <w:lang w:eastAsia="en-GB"/>
              </w:rPr>
              <w:t>school</w:t>
            </w:r>
            <w:r w:rsidR="08165E21" w:rsidRPr="358CB9A8">
              <w:rPr>
                <w:rFonts w:eastAsia="Times New Roman" w:cs="Calibri"/>
                <w:color w:val="000000" w:themeColor="text1"/>
                <w:lang w:eastAsia="en-GB"/>
              </w:rPr>
              <w:t xml:space="preserve"> site being </w:t>
            </w:r>
            <w:r w:rsidR="003B6563" w:rsidRPr="358CB9A8">
              <w:rPr>
                <w:rFonts w:eastAsia="Times New Roman" w:cs="Calibri"/>
                <w:color w:val="000000" w:themeColor="text1"/>
                <w:lang w:eastAsia="en-GB"/>
              </w:rPr>
              <w:t>unexpectedly</w:t>
            </w:r>
            <w:r w:rsidR="08165E21" w:rsidRPr="358CB9A8">
              <w:rPr>
                <w:rFonts w:eastAsia="Times New Roman" w:cs="Calibri"/>
                <w:color w:val="000000" w:themeColor="text1"/>
                <w:lang w:eastAsia="en-GB"/>
              </w:rPr>
              <w:t xml:space="preserve"> closed</w:t>
            </w:r>
          </w:p>
        </w:tc>
        <w:tc>
          <w:tcPr>
            <w:tcW w:w="2536" w:type="dxa"/>
            <w:tcBorders>
              <w:top w:val="nil"/>
              <w:left w:val="nil"/>
              <w:bottom w:val="single" w:sz="4" w:space="0" w:color="auto"/>
              <w:right w:val="single" w:sz="4" w:space="0" w:color="auto"/>
            </w:tcBorders>
            <w:shd w:val="clear" w:color="auto" w:fill="auto"/>
            <w:vAlign w:val="center"/>
          </w:tcPr>
          <w:p w14:paraId="717AB7F8" w14:textId="77777777" w:rsidR="002C3471" w:rsidRPr="00EE3DB3"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Attendance not required</w:t>
            </w:r>
          </w:p>
        </w:tc>
        <w:tc>
          <w:tcPr>
            <w:tcW w:w="1908" w:type="dxa"/>
            <w:tcBorders>
              <w:top w:val="nil"/>
              <w:left w:val="nil"/>
              <w:bottom w:val="single" w:sz="4" w:space="0" w:color="auto"/>
              <w:right w:val="single" w:sz="4" w:space="0" w:color="auto"/>
            </w:tcBorders>
            <w:shd w:val="clear" w:color="auto" w:fill="auto"/>
            <w:vAlign w:val="center"/>
          </w:tcPr>
          <w:p w14:paraId="0BF090FE" w14:textId="77777777" w:rsidR="002C3471" w:rsidRPr="00EE3DB3"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Out for whole session</w:t>
            </w:r>
          </w:p>
        </w:tc>
        <w:tc>
          <w:tcPr>
            <w:tcW w:w="1453" w:type="dxa"/>
            <w:tcBorders>
              <w:top w:val="nil"/>
              <w:left w:val="nil"/>
              <w:bottom w:val="single" w:sz="4" w:space="0" w:color="auto"/>
              <w:right w:val="single" w:sz="4" w:space="0" w:color="auto"/>
            </w:tcBorders>
            <w:shd w:val="clear" w:color="auto" w:fill="auto"/>
            <w:vAlign w:val="center"/>
          </w:tcPr>
          <w:p w14:paraId="26F72955" w14:textId="77777777" w:rsidR="002C3471" w:rsidRPr="00EE3DB3"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Discounted</w:t>
            </w:r>
          </w:p>
        </w:tc>
        <w:tc>
          <w:tcPr>
            <w:tcW w:w="5749" w:type="dxa"/>
            <w:gridSpan w:val="2"/>
            <w:tcBorders>
              <w:top w:val="nil"/>
              <w:left w:val="nil"/>
              <w:bottom w:val="single" w:sz="4" w:space="0" w:color="auto"/>
              <w:right w:val="single" w:sz="4" w:space="0" w:color="auto"/>
            </w:tcBorders>
            <w:shd w:val="clear" w:color="auto" w:fill="auto"/>
            <w:vAlign w:val="bottom"/>
          </w:tcPr>
          <w:p w14:paraId="72F9592C" w14:textId="77777777" w:rsidR="002C3471" w:rsidRDefault="002C3471">
            <w:pPr>
              <w:spacing w:after="0" w:line="240" w:lineRule="auto"/>
              <w:rPr>
                <w:rFonts w:eastAsia="Times New Roman" w:cs="Calibri"/>
                <w:color w:val="000000"/>
                <w:kern w:val="0"/>
                <w:szCs w:val="24"/>
                <w:lang w:eastAsia="en-GB"/>
                <w14:ligatures w14:val="none"/>
              </w:rPr>
            </w:pPr>
            <w:r w:rsidRPr="000C7DF0">
              <w:rPr>
                <w:rFonts w:eastAsia="Times New Roman" w:cs="Calibri"/>
                <w:color w:val="000000"/>
                <w:kern w:val="0"/>
                <w:szCs w:val="24"/>
                <w:lang w:eastAsia="en-GB"/>
                <w14:ligatures w14:val="none"/>
              </w:rPr>
              <w:t>Part of the school premises is unavoidably out of use and the pupil is one of those that the school considers cannot practicably be accommodated in those part of the premises that remain in use</w:t>
            </w:r>
            <w:r>
              <w:rPr>
                <w:rFonts w:eastAsia="Times New Roman" w:cs="Calibri"/>
                <w:color w:val="000000"/>
                <w:kern w:val="0"/>
                <w:szCs w:val="24"/>
                <w:lang w:eastAsia="en-GB"/>
                <w14:ligatures w14:val="none"/>
              </w:rPr>
              <w:t>.</w:t>
            </w:r>
          </w:p>
          <w:p w14:paraId="62DEEF22" w14:textId="77777777" w:rsidR="002C3471" w:rsidRPr="00EE3DB3" w:rsidRDefault="002C3471">
            <w:pPr>
              <w:spacing w:after="0" w:line="240" w:lineRule="auto"/>
              <w:rPr>
                <w:rFonts w:eastAsia="Times New Roman" w:cs="Calibri"/>
                <w:color w:val="000000"/>
                <w:kern w:val="0"/>
                <w:szCs w:val="24"/>
                <w:lang w:eastAsia="en-GB"/>
                <w14:ligatures w14:val="none"/>
              </w:rPr>
            </w:pPr>
          </w:p>
        </w:tc>
      </w:tr>
      <w:tr w:rsidR="002C3471" w:rsidRPr="00EE3DB3" w14:paraId="603762D7" w14:textId="77777777" w:rsidTr="3160B761">
        <w:trPr>
          <w:trHeight w:val="1860"/>
        </w:trPr>
        <w:tc>
          <w:tcPr>
            <w:tcW w:w="1662" w:type="dxa"/>
            <w:tcBorders>
              <w:top w:val="nil"/>
              <w:left w:val="single" w:sz="4" w:space="0" w:color="auto"/>
              <w:bottom w:val="single" w:sz="4" w:space="0" w:color="auto"/>
              <w:right w:val="single" w:sz="4" w:space="0" w:color="auto"/>
            </w:tcBorders>
            <w:shd w:val="clear" w:color="auto" w:fill="auto"/>
            <w:vAlign w:val="center"/>
          </w:tcPr>
          <w:p w14:paraId="25F2D897" w14:textId="77777777" w:rsidR="002C3471" w:rsidRPr="001F4E4E" w:rsidRDefault="002C3471">
            <w:pPr>
              <w:spacing w:after="0" w:line="240" w:lineRule="auto"/>
              <w:rPr>
                <w:rFonts w:eastAsia="Times New Roman" w:cs="Calibri"/>
                <w:color w:val="000000"/>
                <w:kern w:val="0"/>
                <w:szCs w:val="24"/>
                <w:lang w:eastAsia="en-GB"/>
                <w14:ligatures w14:val="none"/>
              </w:rPr>
            </w:pPr>
            <w:r w:rsidRPr="001F4E4E">
              <w:rPr>
                <w:rFonts w:eastAsia="Times New Roman" w:cs="Calibri"/>
                <w:color w:val="000000"/>
                <w:kern w:val="0"/>
                <w:szCs w:val="24"/>
                <w:lang w:eastAsia="en-GB"/>
                <w14:ligatures w14:val="none"/>
              </w:rPr>
              <w:t>Y4</w:t>
            </w:r>
          </w:p>
        </w:tc>
        <w:tc>
          <w:tcPr>
            <w:tcW w:w="1937" w:type="dxa"/>
            <w:tcBorders>
              <w:top w:val="nil"/>
              <w:left w:val="nil"/>
              <w:bottom w:val="single" w:sz="4" w:space="0" w:color="auto"/>
              <w:right w:val="single" w:sz="4" w:space="0" w:color="auto"/>
            </w:tcBorders>
            <w:shd w:val="clear" w:color="auto" w:fill="auto"/>
            <w:vAlign w:val="center"/>
          </w:tcPr>
          <w:p w14:paraId="706BECB3" w14:textId="77777777" w:rsidR="002C3471" w:rsidRPr="000C7DF0" w:rsidRDefault="002C3471">
            <w:pPr>
              <w:spacing w:after="0" w:line="240" w:lineRule="auto"/>
              <w:rPr>
                <w:rFonts w:eastAsia="Times New Roman" w:cs="Calibri"/>
                <w:color w:val="000000"/>
                <w:kern w:val="0"/>
                <w:szCs w:val="24"/>
                <w:lang w:eastAsia="en-GB"/>
                <w14:ligatures w14:val="none"/>
              </w:rPr>
            </w:pPr>
            <w:r w:rsidRPr="00A969C1">
              <w:rPr>
                <w:rFonts w:eastAsia="Times New Roman" w:cs="Calibri"/>
                <w:color w:val="000000"/>
                <w:kern w:val="0"/>
                <w:szCs w:val="24"/>
                <w:lang w:eastAsia="en-GB"/>
                <w14:ligatures w14:val="none"/>
              </w:rPr>
              <w:t>Unable to attend due to the whole school site being unexpectedly closed</w:t>
            </w:r>
          </w:p>
        </w:tc>
        <w:tc>
          <w:tcPr>
            <w:tcW w:w="2536" w:type="dxa"/>
            <w:tcBorders>
              <w:top w:val="nil"/>
              <w:left w:val="nil"/>
              <w:bottom w:val="single" w:sz="4" w:space="0" w:color="auto"/>
              <w:right w:val="single" w:sz="4" w:space="0" w:color="auto"/>
            </w:tcBorders>
            <w:shd w:val="clear" w:color="auto" w:fill="auto"/>
            <w:vAlign w:val="center"/>
          </w:tcPr>
          <w:p w14:paraId="776472AE" w14:textId="77777777" w:rsidR="002C3471" w:rsidRPr="00EE3DB3"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Attendance not required</w:t>
            </w:r>
          </w:p>
        </w:tc>
        <w:tc>
          <w:tcPr>
            <w:tcW w:w="1908" w:type="dxa"/>
            <w:tcBorders>
              <w:top w:val="nil"/>
              <w:left w:val="nil"/>
              <w:bottom w:val="single" w:sz="4" w:space="0" w:color="auto"/>
              <w:right w:val="single" w:sz="4" w:space="0" w:color="auto"/>
            </w:tcBorders>
            <w:shd w:val="clear" w:color="auto" w:fill="auto"/>
            <w:vAlign w:val="center"/>
          </w:tcPr>
          <w:p w14:paraId="63906D87" w14:textId="77777777" w:rsidR="002C3471" w:rsidRPr="00EE3DB3"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Out for whole session</w:t>
            </w:r>
          </w:p>
        </w:tc>
        <w:tc>
          <w:tcPr>
            <w:tcW w:w="1453" w:type="dxa"/>
            <w:tcBorders>
              <w:top w:val="nil"/>
              <w:left w:val="nil"/>
              <w:bottom w:val="single" w:sz="4" w:space="0" w:color="auto"/>
              <w:right w:val="single" w:sz="4" w:space="0" w:color="auto"/>
            </w:tcBorders>
            <w:shd w:val="clear" w:color="auto" w:fill="auto"/>
            <w:vAlign w:val="center"/>
          </w:tcPr>
          <w:p w14:paraId="36C6B8AC" w14:textId="77777777" w:rsidR="002C3471" w:rsidRPr="00EE3DB3"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Discounted</w:t>
            </w:r>
          </w:p>
        </w:tc>
        <w:tc>
          <w:tcPr>
            <w:tcW w:w="5749" w:type="dxa"/>
            <w:gridSpan w:val="2"/>
            <w:tcBorders>
              <w:top w:val="nil"/>
              <w:left w:val="nil"/>
              <w:bottom w:val="single" w:sz="4" w:space="0" w:color="auto"/>
              <w:right w:val="single" w:sz="4" w:space="0" w:color="auto"/>
            </w:tcBorders>
            <w:shd w:val="clear" w:color="auto" w:fill="auto"/>
            <w:vAlign w:val="bottom"/>
          </w:tcPr>
          <w:p w14:paraId="00A77628" w14:textId="77777777" w:rsidR="002C3471" w:rsidRDefault="002C3471">
            <w:pPr>
              <w:spacing w:after="0" w:line="240" w:lineRule="auto"/>
              <w:rPr>
                <w:rFonts w:eastAsia="Times New Roman" w:cs="Calibri"/>
                <w:color w:val="000000"/>
                <w:kern w:val="0"/>
                <w:szCs w:val="24"/>
                <w:lang w:eastAsia="en-GB"/>
                <w14:ligatures w14:val="none"/>
              </w:rPr>
            </w:pPr>
          </w:p>
          <w:p w14:paraId="336C7D93" w14:textId="77777777" w:rsidR="002C3471" w:rsidRDefault="002C3471">
            <w:pPr>
              <w:spacing w:after="0" w:line="240" w:lineRule="auto"/>
              <w:rPr>
                <w:rFonts w:eastAsia="Times New Roman" w:cs="Calibri"/>
                <w:color w:val="000000"/>
                <w:kern w:val="0"/>
                <w:szCs w:val="24"/>
                <w:lang w:eastAsia="en-GB"/>
                <w14:ligatures w14:val="none"/>
              </w:rPr>
            </w:pPr>
            <w:r w:rsidRPr="00A969C1">
              <w:rPr>
                <w:rFonts w:eastAsia="Times New Roman" w:cs="Calibri"/>
                <w:color w:val="000000"/>
                <w:kern w:val="0"/>
                <w:szCs w:val="24"/>
                <w:lang w:eastAsia="en-GB"/>
                <w14:ligatures w14:val="none"/>
              </w:rPr>
              <w:t>Where a school was planned to be open for a session, but the school is closed unexpectedly (e.g. due to adverse weather), the attendance register is not taken as usual because there is no school session. Instead, every pupil listed in the admission register at the time must be marked with code Y4 to record the fact that the school is closed.</w:t>
            </w:r>
          </w:p>
          <w:p w14:paraId="641A4E36" w14:textId="77777777" w:rsidR="002C3471" w:rsidRPr="000C7DF0" w:rsidRDefault="002C3471">
            <w:pPr>
              <w:spacing w:after="0" w:line="240" w:lineRule="auto"/>
              <w:rPr>
                <w:rFonts w:eastAsia="Times New Roman" w:cs="Calibri"/>
                <w:color w:val="000000"/>
                <w:kern w:val="0"/>
                <w:szCs w:val="24"/>
                <w:lang w:eastAsia="en-GB"/>
                <w14:ligatures w14:val="none"/>
              </w:rPr>
            </w:pPr>
          </w:p>
        </w:tc>
      </w:tr>
      <w:tr w:rsidR="002C3471" w:rsidRPr="00EE3DB3" w14:paraId="3FADEC61" w14:textId="77777777" w:rsidTr="3160B761">
        <w:trPr>
          <w:trHeight w:val="735"/>
        </w:trPr>
        <w:tc>
          <w:tcPr>
            <w:tcW w:w="1662" w:type="dxa"/>
            <w:tcBorders>
              <w:top w:val="nil"/>
              <w:left w:val="single" w:sz="4" w:space="0" w:color="auto"/>
              <w:bottom w:val="single" w:sz="4" w:space="0" w:color="auto"/>
              <w:right w:val="single" w:sz="4" w:space="0" w:color="auto"/>
            </w:tcBorders>
            <w:shd w:val="clear" w:color="auto" w:fill="auto"/>
            <w:vAlign w:val="center"/>
          </w:tcPr>
          <w:p w14:paraId="47D7C5F2" w14:textId="77777777" w:rsidR="002C3471" w:rsidRPr="001F4E4E" w:rsidRDefault="002C3471">
            <w:pPr>
              <w:spacing w:after="0" w:line="240" w:lineRule="auto"/>
              <w:rPr>
                <w:rFonts w:eastAsia="Times New Roman" w:cs="Calibri"/>
                <w:color w:val="000000"/>
                <w:kern w:val="0"/>
                <w:szCs w:val="24"/>
                <w:lang w:eastAsia="en-GB"/>
                <w14:ligatures w14:val="none"/>
              </w:rPr>
            </w:pPr>
            <w:r w:rsidRPr="001F4E4E">
              <w:rPr>
                <w:rFonts w:eastAsia="Times New Roman" w:cs="Calibri"/>
                <w:color w:val="000000"/>
                <w:kern w:val="0"/>
                <w:szCs w:val="24"/>
                <w:lang w:eastAsia="en-GB"/>
                <w14:ligatures w14:val="none"/>
              </w:rPr>
              <w:t>Y5</w:t>
            </w:r>
          </w:p>
        </w:tc>
        <w:tc>
          <w:tcPr>
            <w:tcW w:w="1937" w:type="dxa"/>
            <w:tcBorders>
              <w:top w:val="nil"/>
              <w:left w:val="nil"/>
              <w:bottom w:val="single" w:sz="4" w:space="0" w:color="auto"/>
              <w:right w:val="single" w:sz="4" w:space="0" w:color="auto"/>
            </w:tcBorders>
            <w:shd w:val="clear" w:color="auto" w:fill="auto"/>
            <w:vAlign w:val="center"/>
          </w:tcPr>
          <w:p w14:paraId="3BD1A7B6" w14:textId="77777777" w:rsidR="002C3471" w:rsidRPr="00A969C1" w:rsidRDefault="002C3471">
            <w:pPr>
              <w:spacing w:after="0" w:line="240" w:lineRule="auto"/>
              <w:rPr>
                <w:rFonts w:eastAsia="Times New Roman" w:cs="Calibri"/>
                <w:color w:val="000000"/>
                <w:kern w:val="0"/>
                <w:szCs w:val="24"/>
                <w:lang w:eastAsia="en-GB"/>
                <w14:ligatures w14:val="none"/>
              </w:rPr>
            </w:pPr>
            <w:r w:rsidRPr="00A969C1">
              <w:rPr>
                <w:rFonts w:eastAsia="Times New Roman" w:cs="Calibri"/>
                <w:color w:val="000000"/>
                <w:kern w:val="0"/>
                <w:szCs w:val="24"/>
                <w:lang w:eastAsia="en-GB"/>
                <w14:ligatures w14:val="none"/>
              </w:rPr>
              <w:t>Unable to attend as pupil is in criminal justice detention</w:t>
            </w:r>
          </w:p>
        </w:tc>
        <w:tc>
          <w:tcPr>
            <w:tcW w:w="2536" w:type="dxa"/>
            <w:tcBorders>
              <w:top w:val="nil"/>
              <w:left w:val="nil"/>
              <w:bottom w:val="single" w:sz="4" w:space="0" w:color="auto"/>
              <w:right w:val="single" w:sz="4" w:space="0" w:color="auto"/>
            </w:tcBorders>
            <w:shd w:val="clear" w:color="auto" w:fill="auto"/>
            <w:vAlign w:val="center"/>
          </w:tcPr>
          <w:p w14:paraId="751BBFF0" w14:textId="77777777" w:rsidR="002C3471" w:rsidRPr="00EE3DB3"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Attendance not required</w:t>
            </w:r>
          </w:p>
        </w:tc>
        <w:tc>
          <w:tcPr>
            <w:tcW w:w="1908" w:type="dxa"/>
            <w:tcBorders>
              <w:top w:val="nil"/>
              <w:left w:val="nil"/>
              <w:bottom w:val="single" w:sz="4" w:space="0" w:color="auto"/>
              <w:right w:val="single" w:sz="4" w:space="0" w:color="auto"/>
            </w:tcBorders>
            <w:shd w:val="clear" w:color="auto" w:fill="auto"/>
            <w:vAlign w:val="center"/>
          </w:tcPr>
          <w:p w14:paraId="449F5DB0" w14:textId="77777777" w:rsidR="002C3471" w:rsidRPr="00EE3DB3"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Out for whole session</w:t>
            </w:r>
          </w:p>
        </w:tc>
        <w:tc>
          <w:tcPr>
            <w:tcW w:w="1453" w:type="dxa"/>
            <w:tcBorders>
              <w:top w:val="nil"/>
              <w:left w:val="nil"/>
              <w:bottom w:val="single" w:sz="4" w:space="0" w:color="auto"/>
              <w:right w:val="single" w:sz="4" w:space="0" w:color="auto"/>
            </w:tcBorders>
            <w:shd w:val="clear" w:color="auto" w:fill="auto"/>
            <w:vAlign w:val="center"/>
          </w:tcPr>
          <w:p w14:paraId="30D9FA63" w14:textId="77777777" w:rsidR="002C3471" w:rsidRPr="00EE3DB3"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Discounted</w:t>
            </w:r>
          </w:p>
        </w:tc>
        <w:tc>
          <w:tcPr>
            <w:tcW w:w="5749" w:type="dxa"/>
            <w:gridSpan w:val="2"/>
            <w:tcBorders>
              <w:top w:val="nil"/>
              <w:left w:val="nil"/>
              <w:bottom w:val="single" w:sz="4" w:space="0" w:color="auto"/>
              <w:right w:val="single" w:sz="4" w:space="0" w:color="auto"/>
            </w:tcBorders>
            <w:shd w:val="clear" w:color="auto" w:fill="auto"/>
            <w:vAlign w:val="bottom"/>
          </w:tcPr>
          <w:p w14:paraId="35676C73" w14:textId="77777777" w:rsidR="002C3471" w:rsidRDefault="002C3471">
            <w:pPr>
              <w:spacing w:after="0" w:line="240" w:lineRule="auto"/>
              <w:rPr>
                <w:rFonts w:eastAsia="Times New Roman" w:cs="Calibri"/>
                <w:color w:val="000000"/>
                <w:kern w:val="0"/>
                <w:szCs w:val="24"/>
                <w:lang w:eastAsia="en-GB"/>
                <w14:ligatures w14:val="none"/>
              </w:rPr>
            </w:pPr>
            <w:r w:rsidRPr="00A969C1">
              <w:rPr>
                <w:rFonts w:eastAsia="Times New Roman" w:cs="Calibri"/>
                <w:color w:val="000000"/>
                <w:kern w:val="0"/>
                <w:szCs w:val="24"/>
                <w:lang w:eastAsia="en-GB"/>
                <w14:ligatures w14:val="none"/>
              </w:rPr>
              <w:t xml:space="preserve">The pupil is unable to attend the school because they are: </w:t>
            </w:r>
          </w:p>
          <w:p w14:paraId="5BB8525D" w14:textId="77777777" w:rsidR="002C3471" w:rsidRDefault="002C3471">
            <w:pPr>
              <w:spacing w:after="0" w:line="240" w:lineRule="auto"/>
              <w:rPr>
                <w:rFonts w:eastAsia="Times New Roman" w:cs="Calibri"/>
                <w:color w:val="000000"/>
                <w:kern w:val="0"/>
                <w:szCs w:val="24"/>
                <w:lang w:eastAsia="en-GB"/>
                <w14:ligatures w14:val="none"/>
              </w:rPr>
            </w:pPr>
            <w:r w:rsidRPr="00A969C1">
              <w:rPr>
                <w:rFonts w:eastAsia="Times New Roman" w:cs="Calibri"/>
                <w:color w:val="000000"/>
                <w:kern w:val="0"/>
                <w:szCs w:val="24"/>
                <w:lang w:eastAsia="en-GB"/>
                <w14:ligatures w14:val="none"/>
              </w:rPr>
              <w:t xml:space="preserve">• in police detention, </w:t>
            </w:r>
          </w:p>
          <w:p w14:paraId="493CAAC7" w14:textId="77777777" w:rsidR="002C3471" w:rsidRDefault="002C3471">
            <w:pPr>
              <w:spacing w:after="0" w:line="240" w:lineRule="auto"/>
              <w:rPr>
                <w:rFonts w:eastAsia="Times New Roman" w:cs="Calibri"/>
                <w:color w:val="000000"/>
                <w:kern w:val="0"/>
                <w:szCs w:val="24"/>
                <w:lang w:eastAsia="en-GB"/>
                <w14:ligatures w14:val="none"/>
              </w:rPr>
            </w:pPr>
            <w:r w:rsidRPr="00A969C1">
              <w:rPr>
                <w:rFonts w:eastAsia="Times New Roman" w:cs="Calibri"/>
                <w:color w:val="000000"/>
                <w:kern w:val="0"/>
                <w:szCs w:val="24"/>
                <w:lang w:eastAsia="en-GB"/>
                <w14:ligatures w14:val="none"/>
              </w:rPr>
              <w:t xml:space="preserve">• remanded to youth detention, awaiting trial or sentencing, or </w:t>
            </w:r>
          </w:p>
          <w:p w14:paraId="37706AD6" w14:textId="77777777" w:rsidR="002C3471" w:rsidRDefault="002C3471">
            <w:pPr>
              <w:spacing w:after="0" w:line="240" w:lineRule="auto"/>
              <w:rPr>
                <w:rFonts w:eastAsia="Times New Roman" w:cs="Calibri"/>
                <w:color w:val="000000"/>
                <w:kern w:val="0"/>
                <w:szCs w:val="24"/>
                <w:lang w:eastAsia="en-GB"/>
                <w14:ligatures w14:val="none"/>
              </w:rPr>
            </w:pPr>
            <w:r w:rsidRPr="00A969C1">
              <w:rPr>
                <w:rFonts w:eastAsia="Times New Roman" w:cs="Calibri"/>
                <w:color w:val="000000"/>
                <w:kern w:val="0"/>
                <w:szCs w:val="24"/>
                <w:lang w:eastAsia="en-GB"/>
                <w14:ligatures w14:val="none"/>
              </w:rPr>
              <w:t xml:space="preserve">• detained under a sentence of detention. appropriate code. </w:t>
            </w:r>
          </w:p>
          <w:p w14:paraId="6EBF65B6" w14:textId="77777777" w:rsidR="002C3471" w:rsidRPr="00A969C1" w:rsidRDefault="002C3471">
            <w:pPr>
              <w:spacing w:after="0" w:line="240" w:lineRule="auto"/>
              <w:rPr>
                <w:rFonts w:eastAsia="Times New Roman" w:cs="Calibri"/>
                <w:color w:val="000000"/>
                <w:kern w:val="0"/>
                <w:szCs w:val="24"/>
                <w:lang w:eastAsia="en-GB"/>
                <w14:ligatures w14:val="none"/>
              </w:rPr>
            </w:pPr>
            <w:r>
              <w:rPr>
                <w:rFonts w:eastAsia="Times New Roman" w:cs="Calibri"/>
                <w:color w:val="000000"/>
                <w:kern w:val="0"/>
                <w:szCs w:val="24"/>
                <w:lang w:eastAsia="en-GB"/>
                <w14:ligatures w14:val="none"/>
              </w:rPr>
              <w:t>I</w:t>
            </w:r>
            <w:r w:rsidRPr="00A969C1">
              <w:rPr>
                <w:rFonts w:eastAsia="Times New Roman" w:cs="Calibri"/>
                <w:color w:val="000000"/>
                <w:kern w:val="0"/>
                <w:szCs w:val="24"/>
                <w:lang w:eastAsia="en-GB"/>
                <w14:ligatures w14:val="none"/>
              </w:rPr>
              <w:t>f they are unable to attend because they are serving a community based (i.e. non-detained) part of a sentence of detention, referral order, or youth rehabilitation order that requires them to be absent during the school day</w:t>
            </w:r>
            <w:r>
              <w:rPr>
                <w:rFonts w:eastAsia="Times New Roman" w:cs="Calibri"/>
                <w:color w:val="000000"/>
                <w:kern w:val="0"/>
                <w:szCs w:val="24"/>
                <w:lang w:eastAsia="en-GB"/>
                <w14:ligatures w14:val="none"/>
              </w:rPr>
              <w:t>.</w:t>
            </w:r>
          </w:p>
        </w:tc>
      </w:tr>
      <w:tr w:rsidR="002C3471" w:rsidRPr="00EE3DB3" w14:paraId="20C6D885" w14:textId="77777777" w:rsidTr="3160B761">
        <w:trPr>
          <w:trHeight w:val="1860"/>
        </w:trPr>
        <w:tc>
          <w:tcPr>
            <w:tcW w:w="1662" w:type="dxa"/>
            <w:tcBorders>
              <w:top w:val="nil"/>
              <w:left w:val="single" w:sz="4" w:space="0" w:color="auto"/>
              <w:bottom w:val="single" w:sz="4" w:space="0" w:color="auto"/>
              <w:right w:val="single" w:sz="4" w:space="0" w:color="auto"/>
            </w:tcBorders>
            <w:shd w:val="clear" w:color="auto" w:fill="auto"/>
            <w:vAlign w:val="center"/>
          </w:tcPr>
          <w:p w14:paraId="0E52296C" w14:textId="77777777" w:rsidR="002C3471" w:rsidRPr="001F4E4E" w:rsidRDefault="002C3471">
            <w:pPr>
              <w:spacing w:after="0" w:line="240" w:lineRule="auto"/>
              <w:rPr>
                <w:rFonts w:eastAsia="Times New Roman" w:cs="Calibri"/>
                <w:color w:val="000000"/>
                <w:kern w:val="0"/>
                <w:szCs w:val="24"/>
                <w:lang w:eastAsia="en-GB"/>
                <w14:ligatures w14:val="none"/>
              </w:rPr>
            </w:pPr>
            <w:r w:rsidRPr="001F4E4E">
              <w:rPr>
                <w:rFonts w:eastAsia="Times New Roman" w:cs="Calibri"/>
                <w:color w:val="000000"/>
                <w:kern w:val="0"/>
                <w:szCs w:val="24"/>
                <w:lang w:eastAsia="en-GB"/>
                <w14:ligatures w14:val="none"/>
              </w:rPr>
              <w:t>Y6</w:t>
            </w:r>
          </w:p>
        </w:tc>
        <w:tc>
          <w:tcPr>
            <w:tcW w:w="1937" w:type="dxa"/>
            <w:tcBorders>
              <w:top w:val="nil"/>
              <w:left w:val="nil"/>
              <w:bottom w:val="single" w:sz="4" w:space="0" w:color="auto"/>
              <w:right w:val="single" w:sz="4" w:space="0" w:color="auto"/>
            </w:tcBorders>
            <w:shd w:val="clear" w:color="auto" w:fill="auto"/>
            <w:vAlign w:val="center"/>
          </w:tcPr>
          <w:p w14:paraId="010BC218" w14:textId="77777777" w:rsidR="002C3471" w:rsidRPr="00A969C1" w:rsidRDefault="002C3471">
            <w:pPr>
              <w:spacing w:after="0" w:line="240" w:lineRule="auto"/>
              <w:rPr>
                <w:rFonts w:eastAsia="Times New Roman" w:cs="Calibri"/>
                <w:color w:val="000000"/>
                <w:kern w:val="0"/>
                <w:szCs w:val="24"/>
                <w:lang w:eastAsia="en-GB"/>
                <w14:ligatures w14:val="none"/>
              </w:rPr>
            </w:pPr>
            <w:r w:rsidRPr="00A969C1">
              <w:rPr>
                <w:rFonts w:eastAsia="Times New Roman" w:cs="Calibri"/>
                <w:color w:val="000000"/>
                <w:kern w:val="0"/>
                <w:szCs w:val="24"/>
                <w:lang w:eastAsia="en-GB"/>
                <w14:ligatures w14:val="none"/>
              </w:rPr>
              <w:t>Unable to attend in accordance with public health guidance or law</w:t>
            </w:r>
          </w:p>
        </w:tc>
        <w:tc>
          <w:tcPr>
            <w:tcW w:w="2536" w:type="dxa"/>
            <w:tcBorders>
              <w:top w:val="nil"/>
              <w:left w:val="nil"/>
              <w:bottom w:val="single" w:sz="4" w:space="0" w:color="auto"/>
              <w:right w:val="single" w:sz="4" w:space="0" w:color="auto"/>
            </w:tcBorders>
            <w:shd w:val="clear" w:color="auto" w:fill="auto"/>
            <w:vAlign w:val="center"/>
          </w:tcPr>
          <w:p w14:paraId="3B21CC7D" w14:textId="77777777" w:rsidR="002C3471" w:rsidRPr="00EE3DB3"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Attendance not required</w:t>
            </w:r>
          </w:p>
        </w:tc>
        <w:tc>
          <w:tcPr>
            <w:tcW w:w="1908" w:type="dxa"/>
            <w:tcBorders>
              <w:top w:val="nil"/>
              <w:left w:val="nil"/>
              <w:bottom w:val="single" w:sz="4" w:space="0" w:color="auto"/>
              <w:right w:val="single" w:sz="4" w:space="0" w:color="auto"/>
            </w:tcBorders>
            <w:shd w:val="clear" w:color="auto" w:fill="auto"/>
            <w:vAlign w:val="center"/>
          </w:tcPr>
          <w:p w14:paraId="1AAEB2FA" w14:textId="77777777" w:rsidR="002C3471" w:rsidRPr="00EE3DB3"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Out for whole session</w:t>
            </w:r>
          </w:p>
        </w:tc>
        <w:tc>
          <w:tcPr>
            <w:tcW w:w="1453" w:type="dxa"/>
            <w:tcBorders>
              <w:top w:val="nil"/>
              <w:left w:val="nil"/>
              <w:bottom w:val="single" w:sz="4" w:space="0" w:color="auto"/>
              <w:right w:val="single" w:sz="4" w:space="0" w:color="auto"/>
            </w:tcBorders>
            <w:shd w:val="clear" w:color="auto" w:fill="auto"/>
            <w:vAlign w:val="center"/>
          </w:tcPr>
          <w:p w14:paraId="3B14DE69" w14:textId="77777777" w:rsidR="002C3471" w:rsidRPr="00EE3DB3"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Discounted</w:t>
            </w:r>
          </w:p>
        </w:tc>
        <w:tc>
          <w:tcPr>
            <w:tcW w:w="5749" w:type="dxa"/>
            <w:gridSpan w:val="2"/>
            <w:tcBorders>
              <w:top w:val="nil"/>
              <w:left w:val="nil"/>
              <w:bottom w:val="single" w:sz="4" w:space="0" w:color="auto"/>
              <w:right w:val="single" w:sz="4" w:space="0" w:color="auto"/>
            </w:tcBorders>
            <w:shd w:val="clear" w:color="auto" w:fill="auto"/>
            <w:vAlign w:val="bottom"/>
          </w:tcPr>
          <w:p w14:paraId="2AA547D3" w14:textId="77777777" w:rsidR="002C3471" w:rsidRDefault="002C3471">
            <w:pPr>
              <w:spacing w:after="0" w:line="240" w:lineRule="auto"/>
              <w:rPr>
                <w:rFonts w:eastAsia="Times New Roman" w:cs="Calibri"/>
                <w:color w:val="000000"/>
                <w:kern w:val="0"/>
                <w:szCs w:val="24"/>
                <w:lang w:eastAsia="en-GB"/>
                <w14:ligatures w14:val="none"/>
              </w:rPr>
            </w:pPr>
          </w:p>
          <w:p w14:paraId="21C12FCA" w14:textId="77777777" w:rsidR="002C3471" w:rsidRPr="009A5EF6" w:rsidRDefault="002C3471">
            <w:pPr>
              <w:spacing w:after="0" w:line="240" w:lineRule="auto"/>
              <w:rPr>
                <w:rFonts w:eastAsia="Times New Roman" w:cs="Calibri"/>
                <w:color w:val="000000"/>
                <w:kern w:val="0"/>
                <w:szCs w:val="24"/>
                <w:lang w:eastAsia="en-GB"/>
                <w14:ligatures w14:val="none"/>
              </w:rPr>
            </w:pPr>
            <w:r w:rsidRPr="009A5EF6">
              <w:rPr>
                <w:rFonts w:eastAsia="Times New Roman" w:cs="Calibri"/>
                <w:color w:val="000000"/>
                <w:kern w:val="0"/>
                <w:szCs w:val="24"/>
                <w:lang w:eastAsia="en-GB"/>
                <w14:ligatures w14:val="none"/>
              </w:rPr>
              <w:t>The pupil is well enough to attend (otherwise Code I would have been recorded) but there are Government rules or guidance to limit the spread of infection or disease which say they should not attend. Meaning, the pupil’s travel to or attendance at the school would be: </w:t>
            </w:r>
          </w:p>
          <w:p w14:paraId="0B530C76" w14:textId="77777777" w:rsidR="002C3471" w:rsidRPr="009A5EF6" w:rsidRDefault="002C3471" w:rsidP="002C3471">
            <w:pPr>
              <w:numPr>
                <w:ilvl w:val="0"/>
                <w:numId w:val="31"/>
              </w:numPr>
              <w:spacing w:after="0" w:line="240" w:lineRule="auto"/>
              <w:rPr>
                <w:rFonts w:eastAsia="Times New Roman" w:cs="Calibri"/>
                <w:color w:val="000000"/>
                <w:kern w:val="0"/>
                <w:szCs w:val="24"/>
                <w:lang w:eastAsia="en-GB"/>
                <w14:ligatures w14:val="none"/>
              </w:rPr>
            </w:pPr>
            <w:r w:rsidRPr="009A5EF6">
              <w:rPr>
                <w:rFonts w:eastAsia="Times New Roman" w:cs="Calibri"/>
                <w:color w:val="000000"/>
                <w:kern w:val="0"/>
                <w:szCs w:val="24"/>
                <w:lang w:eastAsia="en-GB"/>
                <w14:ligatures w14:val="none"/>
              </w:rPr>
              <w:t>contrary to any guidance relating to the incidence or transmission of infection or disease published by the Secretary of State for Health and Social Care (or the equivalent in Scotland, Wales or Northern Ireland), or  </w:t>
            </w:r>
          </w:p>
          <w:p w14:paraId="0C11C790" w14:textId="77777777" w:rsidR="002C3471" w:rsidRPr="009A5EF6" w:rsidRDefault="002C3471" w:rsidP="002C3471">
            <w:pPr>
              <w:numPr>
                <w:ilvl w:val="0"/>
                <w:numId w:val="32"/>
              </w:numPr>
              <w:spacing w:after="0" w:line="240" w:lineRule="auto"/>
              <w:rPr>
                <w:rFonts w:eastAsia="Times New Roman" w:cs="Calibri"/>
                <w:color w:val="000000"/>
                <w:kern w:val="0"/>
                <w:szCs w:val="24"/>
                <w:lang w:eastAsia="en-GB"/>
                <w14:ligatures w14:val="none"/>
              </w:rPr>
            </w:pPr>
            <w:r w:rsidRPr="009A5EF6">
              <w:rPr>
                <w:rFonts w:eastAsia="Times New Roman" w:cs="Calibri"/>
                <w:color w:val="000000"/>
                <w:kern w:val="0"/>
                <w:szCs w:val="24"/>
                <w:lang w:eastAsia="en-GB"/>
                <w14:ligatures w14:val="none"/>
              </w:rPr>
              <w:t xml:space="preserve">prohibited by any legislation relating to the incidence or transmission of infection or disease. </w:t>
            </w:r>
          </w:p>
          <w:p w14:paraId="212197BC" w14:textId="77777777" w:rsidR="002C3471" w:rsidRPr="00A969C1" w:rsidRDefault="002C3471">
            <w:pPr>
              <w:spacing w:after="0" w:line="240" w:lineRule="auto"/>
              <w:rPr>
                <w:rFonts w:eastAsia="Times New Roman" w:cs="Calibri"/>
                <w:color w:val="000000"/>
                <w:kern w:val="0"/>
                <w:szCs w:val="24"/>
                <w:lang w:eastAsia="en-GB"/>
                <w14:ligatures w14:val="none"/>
              </w:rPr>
            </w:pPr>
          </w:p>
        </w:tc>
      </w:tr>
      <w:tr w:rsidR="002C3471" w:rsidRPr="00EE3DB3" w14:paraId="082F44CA" w14:textId="77777777" w:rsidTr="3160B761">
        <w:trPr>
          <w:trHeight w:val="1860"/>
        </w:trPr>
        <w:tc>
          <w:tcPr>
            <w:tcW w:w="1662" w:type="dxa"/>
            <w:tcBorders>
              <w:top w:val="nil"/>
              <w:left w:val="single" w:sz="4" w:space="0" w:color="auto"/>
              <w:bottom w:val="single" w:sz="4" w:space="0" w:color="auto"/>
              <w:right w:val="single" w:sz="4" w:space="0" w:color="auto"/>
            </w:tcBorders>
            <w:shd w:val="clear" w:color="auto" w:fill="auto"/>
            <w:vAlign w:val="center"/>
          </w:tcPr>
          <w:p w14:paraId="076D3C43" w14:textId="77777777" w:rsidR="002C3471" w:rsidRPr="001F4E4E" w:rsidRDefault="002C3471">
            <w:pPr>
              <w:spacing w:after="0" w:line="240" w:lineRule="auto"/>
              <w:rPr>
                <w:rFonts w:eastAsia="Times New Roman" w:cs="Calibri"/>
                <w:color w:val="000000"/>
                <w:kern w:val="0"/>
                <w:szCs w:val="24"/>
                <w:lang w:eastAsia="en-GB"/>
                <w14:ligatures w14:val="none"/>
              </w:rPr>
            </w:pPr>
            <w:r w:rsidRPr="001F4E4E">
              <w:rPr>
                <w:rFonts w:eastAsia="Times New Roman" w:cs="Calibri"/>
                <w:color w:val="000000"/>
                <w:kern w:val="0"/>
                <w:szCs w:val="24"/>
                <w:lang w:eastAsia="en-GB"/>
                <w14:ligatures w14:val="none"/>
              </w:rPr>
              <w:t>Y7</w:t>
            </w:r>
          </w:p>
        </w:tc>
        <w:tc>
          <w:tcPr>
            <w:tcW w:w="1937" w:type="dxa"/>
            <w:tcBorders>
              <w:top w:val="nil"/>
              <w:left w:val="nil"/>
              <w:bottom w:val="single" w:sz="4" w:space="0" w:color="auto"/>
              <w:right w:val="single" w:sz="4" w:space="0" w:color="auto"/>
            </w:tcBorders>
            <w:shd w:val="clear" w:color="auto" w:fill="auto"/>
            <w:vAlign w:val="center"/>
          </w:tcPr>
          <w:p w14:paraId="04AD96EF" w14:textId="77777777" w:rsidR="002C3471" w:rsidRPr="00A969C1" w:rsidRDefault="002C3471">
            <w:pPr>
              <w:spacing w:after="0" w:line="240" w:lineRule="auto"/>
              <w:rPr>
                <w:rFonts w:eastAsia="Times New Roman" w:cs="Calibri"/>
                <w:color w:val="000000"/>
                <w:kern w:val="0"/>
                <w:szCs w:val="24"/>
                <w:lang w:eastAsia="en-GB"/>
                <w14:ligatures w14:val="none"/>
              </w:rPr>
            </w:pPr>
            <w:r w:rsidRPr="00A969C1">
              <w:rPr>
                <w:rFonts w:eastAsia="Times New Roman" w:cs="Calibri"/>
                <w:color w:val="000000"/>
                <w:kern w:val="0"/>
                <w:szCs w:val="24"/>
                <w:lang w:eastAsia="en-GB"/>
                <w14:ligatures w14:val="none"/>
              </w:rPr>
              <w:t>Unable to attend because of any other unavoidable cause</w:t>
            </w:r>
          </w:p>
        </w:tc>
        <w:tc>
          <w:tcPr>
            <w:tcW w:w="2536" w:type="dxa"/>
            <w:tcBorders>
              <w:top w:val="nil"/>
              <w:left w:val="nil"/>
              <w:bottom w:val="single" w:sz="4" w:space="0" w:color="auto"/>
              <w:right w:val="single" w:sz="4" w:space="0" w:color="auto"/>
            </w:tcBorders>
            <w:shd w:val="clear" w:color="auto" w:fill="auto"/>
            <w:vAlign w:val="center"/>
          </w:tcPr>
          <w:p w14:paraId="1283F1F8" w14:textId="77777777" w:rsidR="002C3471" w:rsidRPr="00EE3DB3"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Attendance not required</w:t>
            </w:r>
          </w:p>
        </w:tc>
        <w:tc>
          <w:tcPr>
            <w:tcW w:w="1908" w:type="dxa"/>
            <w:tcBorders>
              <w:top w:val="nil"/>
              <w:left w:val="nil"/>
              <w:bottom w:val="single" w:sz="4" w:space="0" w:color="auto"/>
              <w:right w:val="single" w:sz="4" w:space="0" w:color="auto"/>
            </w:tcBorders>
            <w:shd w:val="clear" w:color="auto" w:fill="auto"/>
            <w:vAlign w:val="center"/>
          </w:tcPr>
          <w:p w14:paraId="6AE671D6" w14:textId="77777777" w:rsidR="002C3471" w:rsidRPr="00EE3DB3"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Out for whole session</w:t>
            </w:r>
          </w:p>
        </w:tc>
        <w:tc>
          <w:tcPr>
            <w:tcW w:w="1453" w:type="dxa"/>
            <w:tcBorders>
              <w:top w:val="nil"/>
              <w:left w:val="nil"/>
              <w:bottom w:val="single" w:sz="4" w:space="0" w:color="auto"/>
              <w:right w:val="single" w:sz="4" w:space="0" w:color="auto"/>
            </w:tcBorders>
            <w:shd w:val="clear" w:color="auto" w:fill="auto"/>
            <w:vAlign w:val="center"/>
          </w:tcPr>
          <w:p w14:paraId="25AA082B" w14:textId="77777777" w:rsidR="002C3471" w:rsidRPr="00EE3DB3"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Discounted</w:t>
            </w:r>
          </w:p>
        </w:tc>
        <w:tc>
          <w:tcPr>
            <w:tcW w:w="5749" w:type="dxa"/>
            <w:gridSpan w:val="2"/>
            <w:tcBorders>
              <w:top w:val="nil"/>
              <w:left w:val="nil"/>
              <w:bottom w:val="single" w:sz="4" w:space="0" w:color="auto"/>
              <w:right w:val="single" w:sz="4" w:space="0" w:color="auto"/>
            </w:tcBorders>
            <w:shd w:val="clear" w:color="auto" w:fill="auto"/>
            <w:vAlign w:val="bottom"/>
          </w:tcPr>
          <w:p w14:paraId="070822FB" w14:textId="77777777" w:rsidR="002C3471" w:rsidRDefault="002C3471">
            <w:pPr>
              <w:spacing w:after="0" w:line="240" w:lineRule="auto"/>
              <w:rPr>
                <w:rFonts w:eastAsia="Times New Roman" w:cs="Calibri"/>
                <w:color w:val="000000"/>
                <w:kern w:val="0"/>
                <w:szCs w:val="24"/>
                <w:lang w:eastAsia="en-GB"/>
                <w14:ligatures w14:val="none"/>
              </w:rPr>
            </w:pPr>
          </w:p>
          <w:p w14:paraId="5E32A3FD" w14:textId="77777777" w:rsidR="002C3471" w:rsidRDefault="002C3471">
            <w:pPr>
              <w:spacing w:after="0" w:line="240" w:lineRule="auto"/>
              <w:rPr>
                <w:rFonts w:eastAsia="Times New Roman" w:cs="Calibri"/>
                <w:color w:val="000000"/>
                <w:kern w:val="0"/>
                <w:szCs w:val="24"/>
                <w:lang w:eastAsia="en-GB"/>
                <w14:ligatures w14:val="none"/>
              </w:rPr>
            </w:pPr>
            <w:r w:rsidRPr="005301DB">
              <w:rPr>
                <w:rFonts w:eastAsia="Times New Roman" w:cs="Calibri"/>
                <w:color w:val="000000"/>
                <w:kern w:val="0"/>
                <w:szCs w:val="24"/>
                <w:lang w:eastAsia="en-GB"/>
                <w14:ligatures w14:val="none"/>
              </w:rPr>
              <w:t xml:space="preserve">This code should be used only where something in the nature of an emergency has prevented the pupil from attending the session in question. </w:t>
            </w:r>
          </w:p>
          <w:p w14:paraId="57CA1293" w14:textId="77777777" w:rsidR="002C3471" w:rsidRDefault="002C3471">
            <w:pPr>
              <w:spacing w:after="0" w:line="240" w:lineRule="auto"/>
              <w:rPr>
                <w:rFonts w:eastAsia="Times New Roman" w:cs="Calibri"/>
                <w:color w:val="000000"/>
                <w:kern w:val="0"/>
                <w:szCs w:val="24"/>
                <w:lang w:eastAsia="en-GB"/>
                <w14:ligatures w14:val="none"/>
              </w:rPr>
            </w:pPr>
          </w:p>
          <w:p w14:paraId="7E37804B" w14:textId="77777777" w:rsidR="002C3471" w:rsidRDefault="002C3471">
            <w:pPr>
              <w:spacing w:after="0" w:line="240" w:lineRule="auto"/>
              <w:rPr>
                <w:rFonts w:eastAsia="Times New Roman" w:cs="Calibri"/>
                <w:color w:val="000000"/>
                <w:kern w:val="0"/>
                <w:szCs w:val="24"/>
                <w:lang w:eastAsia="en-GB"/>
                <w14:ligatures w14:val="none"/>
              </w:rPr>
            </w:pPr>
            <w:r w:rsidRPr="005301DB">
              <w:rPr>
                <w:rFonts w:eastAsia="Times New Roman" w:cs="Calibri"/>
                <w:color w:val="000000"/>
                <w:kern w:val="0"/>
                <w:szCs w:val="24"/>
                <w:lang w:eastAsia="en-GB"/>
                <w14:ligatures w14:val="none"/>
              </w:rPr>
              <w:t xml:space="preserve">The unavoidable cause must be something that affects the pupil, not the parent. The fact that a parent has done all they can to secure the attendance of the pupil at school does not, in itself, mean the pupil has been prevented by unavoidable cause. </w:t>
            </w:r>
          </w:p>
          <w:p w14:paraId="3241B6DB" w14:textId="77777777" w:rsidR="002C3471" w:rsidRDefault="002C3471">
            <w:pPr>
              <w:spacing w:after="0" w:line="240" w:lineRule="auto"/>
              <w:rPr>
                <w:rFonts w:eastAsia="Times New Roman" w:cs="Calibri"/>
                <w:color w:val="000000"/>
                <w:kern w:val="0"/>
                <w:szCs w:val="24"/>
                <w:lang w:eastAsia="en-GB"/>
                <w14:ligatures w14:val="none"/>
              </w:rPr>
            </w:pPr>
          </w:p>
          <w:p w14:paraId="1E10C1E8" w14:textId="77777777" w:rsidR="002C3471" w:rsidRDefault="002C3471">
            <w:pPr>
              <w:spacing w:after="0" w:line="240" w:lineRule="auto"/>
              <w:rPr>
                <w:rFonts w:eastAsia="Times New Roman" w:cs="Calibri"/>
                <w:color w:val="000000"/>
                <w:kern w:val="0"/>
                <w:szCs w:val="24"/>
                <w:lang w:eastAsia="en-GB"/>
                <w14:ligatures w14:val="none"/>
              </w:rPr>
            </w:pPr>
            <w:r w:rsidRPr="005301DB">
              <w:rPr>
                <w:rFonts w:eastAsia="Times New Roman" w:cs="Calibri"/>
                <w:color w:val="000000"/>
                <w:kern w:val="0"/>
                <w:szCs w:val="24"/>
                <w:lang w:eastAsia="en-GB"/>
                <w14:ligatures w14:val="none"/>
              </w:rPr>
              <w:t xml:space="preserve">Schools must also record the nature of the unavoidable cause (regulation 10(6)), examples are: </w:t>
            </w:r>
          </w:p>
          <w:p w14:paraId="03EBACAA" w14:textId="77777777" w:rsidR="002C3471" w:rsidRPr="00822B80" w:rsidRDefault="002C3471" w:rsidP="002C3471">
            <w:pPr>
              <w:pStyle w:val="ListParagraph"/>
              <w:numPr>
                <w:ilvl w:val="0"/>
                <w:numId w:val="34"/>
              </w:numPr>
              <w:spacing w:after="0" w:line="240" w:lineRule="auto"/>
              <w:rPr>
                <w:rFonts w:eastAsia="Times New Roman" w:cs="Calibri"/>
                <w:color w:val="000000"/>
                <w:kern w:val="0"/>
                <w:szCs w:val="24"/>
                <w:lang w:eastAsia="en-GB"/>
                <w14:ligatures w14:val="none"/>
              </w:rPr>
            </w:pPr>
            <w:r w:rsidRPr="00822B80">
              <w:rPr>
                <w:rFonts w:eastAsia="Times New Roman" w:cs="Calibri"/>
                <w:color w:val="000000"/>
                <w:kern w:val="0"/>
                <w:szCs w:val="24"/>
                <w:lang w:eastAsia="en-GB"/>
                <w14:ligatures w14:val="none"/>
              </w:rPr>
              <w:t xml:space="preserve">Bail conditions (that prevent the pupil from attending the school or being present in the area where the school is situated) </w:t>
            </w:r>
          </w:p>
          <w:p w14:paraId="034B9EE6" w14:textId="77777777" w:rsidR="002C3471" w:rsidRPr="00822B80" w:rsidRDefault="002C3471" w:rsidP="002C3471">
            <w:pPr>
              <w:pStyle w:val="ListParagraph"/>
              <w:numPr>
                <w:ilvl w:val="0"/>
                <w:numId w:val="34"/>
              </w:numPr>
              <w:spacing w:after="0" w:line="240" w:lineRule="auto"/>
              <w:rPr>
                <w:rFonts w:eastAsia="Times New Roman" w:cs="Calibri"/>
                <w:color w:val="000000"/>
                <w:kern w:val="0"/>
                <w:szCs w:val="24"/>
                <w:lang w:eastAsia="en-GB"/>
                <w14:ligatures w14:val="none"/>
              </w:rPr>
            </w:pPr>
            <w:r w:rsidRPr="00822B80">
              <w:rPr>
                <w:rFonts w:eastAsia="Times New Roman" w:cs="Calibri"/>
                <w:color w:val="000000"/>
                <w:kern w:val="0"/>
                <w:szCs w:val="24"/>
                <w:lang w:eastAsia="en-GB"/>
                <w14:ligatures w14:val="none"/>
              </w:rPr>
              <w:t>Court attendance (where the pupil is legally required to attend Court</w:t>
            </w:r>
          </w:p>
          <w:p w14:paraId="071B8652" w14:textId="77777777" w:rsidR="002C3471" w:rsidRPr="00822B80" w:rsidRDefault="002C3471" w:rsidP="002C3471">
            <w:pPr>
              <w:pStyle w:val="ListParagraph"/>
              <w:numPr>
                <w:ilvl w:val="0"/>
                <w:numId w:val="33"/>
              </w:numPr>
              <w:spacing w:after="0" w:line="240" w:lineRule="auto"/>
              <w:rPr>
                <w:rFonts w:eastAsia="Times New Roman" w:cs="Calibri"/>
                <w:color w:val="000000"/>
                <w:kern w:val="0"/>
                <w:szCs w:val="24"/>
                <w:lang w:eastAsia="en-GB"/>
                <w14:ligatures w14:val="none"/>
              </w:rPr>
            </w:pPr>
            <w:r w:rsidRPr="00822B80">
              <w:rPr>
                <w:rFonts w:eastAsia="Times New Roman" w:cs="Calibri"/>
                <w:color w:val="000000"/>
                <w:kern w:val="0"/>
                <w:szCs w:val="24"/>
                <w:lang w:eastAsia="en-GB"/>
                <w14:ligatures w14:val="none"/>
              </w:rPr>
              <w:t>Housing crisis</w:t>
            </w:r>
          </w:p>
          <w:p w14:paraId="45FCA413" w14:textId="77777777" w:rsidR="002C3471" w:rsidRPr="00A969C1" w:rsidRDefault="002C3471">
            <w:pPr>
              <w:spacing w:after="0" w:line="240" w:lineRule="auto"/>
              <w:rPr>
                <w:rFonts w:eastAsia="Times New Roman" w:cs="Calibri"/>
                <w:color w:val="000000"/>
                <w:kern w:val="0"/>
                <w:szCs w:val="24"/>
                <w:lang w:eastAsia="en-GB"/>
                <w14:ligatures w14:val="none"/>
              </w:rPr>
            </w:pPr>
          </w:p>
        </w:tc>
      </w:tr>
      <w:tr w:rsidR="002C3471" w:rsidRPr="00EE3DB3" w14:paraId="23ED9B5B" w14:textId="77777777" w:rsidTr="3160B761">
        <w:trPr>
          <w:trHeight w:val="1860"/>
        </w:trPr>
        <w:tc>
          <w:tcPr>
            <w:tcW w:w="1662" w:type="dxa"/>
            <w:tcBorders>
              <w:top w:val="nil"/>
              <w:left w:val="single" w:sz="4" w:space="0" w:color="auto"/>
              <w:bottom w:val="single" w:sz="4" w:space="0" w:color="auto"/>
              <w:right w:val="single" w:sz="4" w:space="0" w:color="auto"/>
            </w:tcBorders>
            <w:shd w:val="clear" w:color="auto" w:fill="auto"/>
            <w:vAlign w:val="center"/>
            <w:hideMark/>
          </w:tcPr>
          <w:p w14:paraId="186EA00C" w14:textId="77777777" w:rsidR="002C3471" w:rsidRPr="001F4E4E" w:rsidRDefault="002C3471">
            <w:pPr>
              <w:spacing w:after="0" w:line="240" w:lineRule="auto"/>
              <w:rPr>
                <w:rFonts w:eastAsia="Times New Roman" w:cs="Calibri"/>
                <w:color w:val="000000"/>
                <w:kern w:val="0"/>
                <w:szCs w:val="24"/>
                <w:lang w:eastAsia="en-GB"/>
                <w14:ligatures w14:val="none"/>
              </w:rPr>
            </w:pPr>
            <w:r w:rsidRPr="001F4E4E">
              <w:rPr>
                <w:rFonts w:eastAsia="Times New Roman" w:cs="Calibri"/>
                <w:color w:val="000000"/>
                <w:kern w:val="0"/>
                <w:szCs w:val="24"/>
                <w:lang w:eastAsia="en-GB"/>
                <w14:ligatures w14:val="none"/>
              </w:rPr>
              <w:t>Z</w:t>
            </w:r>
          </w:p>
        </w:tc>
        <w:tc>
          <w:tcPr>
            <w:tcW w:w="1937" w:type="dxa"/>
            <w:tcBorders>
              <w:top w:val="nil"/>
              <w:left w:val="nil"/>
              <w:bottom w:val="single" w:sz="4" w:space="0" w:color="auto"/>
              <w:right w:val="single" w:sz="4" w:space="0" w:color="auto"/>
            </w:tcBorders>
            <w:shd w:val="clear" w:color="auto" w:fill="auto"/>
            <w:vAlign w:val="center"/>
            <w:hideMark/>
          </w:tcPr>
          <w:p w14:paraId="66FEBBB5" w14:textId="77777777" w:rsidR="002C3471" w:rsidRPr="00EE3DB3"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Not on roll</w:t>
            </w:r>
          </w:p>
        </w:tc>
        <w:tc>
          <w:tcPr>
            <w:tcW w:w="2536" w:type="dxa"/>
            <w:tcBorders>
              <w:top w:val="nil"/>
              <w:left w:val="nil"/>
              <w:bottom w:val="single" w:sz="4" w:space="0" w:color="auto"/>
              <w:right w:val="single" w:sz="4" w:space="0" w:color="auto"/>
            </w:tcBorders>
            <w:shd w:val="clear" w:color="auto" w:fill="auto"/>
            <w:vAlign w:val="center"/>
            <w:hideMark/>
          </w:tcPr>
          <w:p w14:paraId="5573F64E" w14:textId="77777777" w:rsidR="002C3471" w:rsidRPr="00EE3DB3"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Attendance not required</w:t>
            </w:r>
          </w:p>
        </w:tc>
        <w:tc>
          <w:tcPr>
            <w:tcW w:w="1908" w:type="dxa"/>
            <w:tcBorders>
              <w:top w:val="nil"/>
              <w:left w:val="nil"/>
              <w:bottom w:val="single" w:sz="4" w:space="0" w:color="auto"/>
              <w:right w:val="single" w:sz="4" w:space="0" w:color="auto"/>
            </w:tcBorders>
            <w:shd w:val="clear" w:color="auto" w:fill="auto"/>
            <w:vAlign w:val="center"/>
            <w:hideMark/>
          </w:tcPr>
          <w:p w14:paraId="5CBCE939" w14:textId="77777777" w:rsidR="002C3471" w:rsidRPr="00EE3DB3"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Out for whole session</w:t>
            </w:r>
          </w:p>
        </w:tc>
        <w:tc>
          <w:tcPr>
            <w:tcW w:w="1453" w:type="dxa"/>
            <w:tcBorders>
              <w:top w:val="nil"/>
              <w:left w:val="nil"/>
              <w:bottom w:val="single" w:sz="4" w:space="0" w:color="auto"/>
              <w:right w:val="single" w:sz="4" w:space="0" w:color="auto"/>
            </w:tcBorders>
            <w:shd w:val="clear" w:color="auto" w:fill="auto"/>
            <w:vAlign w:val="center"/>
            <w:hideMark/>
          </w:tcPr>
          <w:p w14:paraId="564C1635" w14:textId="77777777" w:rsidR="002C3471" w:rsidRPr="00EE3DB3"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Discounted</w:t>
            </w:r>
          </w:p>
        </w:tc>
        <w:tc>
          <w:tcPr>
            <w:tcW w:w="5749" w:type="dxa"/>
            <w:gridSpan w:val="2"/>
            <w:tcBorders>
              <w:top w:val="nil"/>
              <w:left w:val="nil"/>
              <w:bottom w:val="single" w:sz="4" w:space="0" w:color="auto"/>
              <w:right w:val="single" w:sz="4" w:space="0" w:color="auto"/>
            </w:tcBorders>
            <w:shd w:val="clear" w:color="auto" w:fill="auto"/>
            <w:vAlign w:val="bottom"/>
            <w:hideMark/>
          </w:tcPr>
          <w:p w14:paraId="3FFCDBAD" w14:textId="77777777" w:rsidR="002C3471" w:rsidRDefault="002C3471">
            <w:pPr>
              <w:spacing w:after="0" w:line="240" w:lineRule="auto"/>
              <w:rPr>
                <w:rFonts w:eastAsia="Times New Roman" w:cs="Calibri"/>
                <w:color w:val="000000"/>
                <w:kern w:val="0"/>
                <w:szCs w:val="24"/>
                <w:lang w:eastAsia="en-GB"/>
                <w14:ligatures w14:val="none"/>
              </w:rPr>
            </w:pPr>
          </w:p>
          <w:p w14:paraId="62844F51" w14:textId="77777777" w:rsidR="002C3471"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To enable schools to set up registers in advance of pupils joining the school to ease administration burdens. Schools must enter a pupil’s name on the admission register from the first day that the school has agreed, or been notified, that the pupil will attend the school. If a pupil fails to attend on the agreed starting day, the school must establish the reason and record the pupil’s absence using the relevant absence code.</w:t>
            </w:r>
          </w:p>
          <w:p w14:paraId="08E3BD9B" w14:textId="77777777" w:rsidR="002C3471" w:rsidRPr="00EE3DB3" w:rsidRDefault="002C3471">
            <w:pPr>
              <w:spacing w:after="0" w:line="240" w:lineRule="auto"/>
              <w:rPr>
                <w:rFonts w:eastAsia="Times New Roman" w:cs="Calibri"/>
                <w:color w:val="000000"/>
                <w:kern w:val="0"/>
                <w:szCs w:val="24"/>
                <w:lang w:eastAsia="en-GB"/>
                <w14:ligatures w14:val="none"/>
              </w:rPr>
            </w:pPr>
          </w:p>
        </w:tc>
      </w:tr>
      <w:tr w:rsidR="002C3471" w:rsidRPr="00EE3DB3" w14:paraId="237375F2" w14:textId="77777777" w:rsidTr="3160B761">
        <w:trPr>
          <w:trHeight w:val="2480"/>
        </w:trPr>
        <w:tc>
          <w:tcPr>
            <w:tcW w:w="1662" w:type="dxa"/>
            <w:tcBorders>
              <w:top w:val="nil"/>
              <w:left w:val="single" w:sz="4" w:space="0" w:color="auto"/>
              <w:bottom w:val="single" w:sz="4" w:space="0" w:color="auto"/>
              <w:right w:val="single" w:sz="4" w:space="0" w:color="auto"/>
            </w:tcBorders>
            <w:shd w:val="clear" w:color="auto" w:fill="auto"/>
            <w:vAlign w:val="center"/>
            <w:hideMark/>
          </w:tcPr>
          <w:p w14:paraId="6D6DC6CD" w14:textId="77777777" w:rsidR="002C3471" w:rsidRPr="001F4E4E" w:rsidRDefault="002C3471">
            <w:pPr>
              <w:spacing w:after="0" w:line="240" w:lineRule="auto"/>
              <w:rPr>
                <w:rFonts w:eastAsia="Times New Roman" w:cs="Calibri"/>
                <w:color w:val="000000"/>
                <w:kern w:val="0"/>
                <w:szCs w:val="24"/>
                <w:lang w:eastAsia="en-GB"/>
                <w14:ligatures w14:val="none"/>
              </w:rPr>
            </w:pPr>
            <w:r w:rsidRPr="001F4E4E">
              <w:rPr>
                <w:rFonts w:eastAsia="Times New Roman" w:cs="Calibri"/>
                <w:color w:val="000000"/>
                <w:kern w:val="0"/>
                <w:szCs w:val="24"/>
                <w:lang w:eastAsia="en-GB"/>
                <w14:ligatures w14:val="none"/>
              </w:rPr>
              <w:t>#</w:t>
            </w:r>
          </w:p>
        </w:tc>
        <w:tc>
          <w:tcPr>
            <w:tcW w:w="1937" w:type="dxa"/>
            <w:tcBorders>
              <w:top w:val="nil"/>
              <w:left w:val="nil"/>
              <w:bottom w:val="single" w:sz="4" w:space="0" w:color="auto"/>
              <w:right w:val="single" w:sz="4" w:space="0" w:color="auto"/>
            </w:tcBorders>
            <w:shd w:val="clear" w:color="auto" w:fill="auto"/>
            <w:vAlign w:val="center"/>
            <w:hideMark/>
          </w:tcPr>
          <w:p w14:paraId="27709106" w14:textId="77777777" w:rsidR="002C3471" w:rsidRPr="00EE3DB3"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School closed to staff and pupils</w:t>
            </w:r>
          </w:p>
        </w:tc>
        <w:tc>
          <w:tcPr>
            <w:tcW w:w="2536" w:type="dxa"/>
            <w:tcBorders>
              <w:top w:val="nil"/>
              <w:left w:val="nil"/>
              <w:bottom w:val="single" w:sz="4" w:space="0" w:color="auto"/>
              <w:right w:val="single" w:sz="4" w:space="0" w:color="auto"/>
            </w:tcBorders>
            <w:shd w:val="clear" w:color="auto" w:fill="auto"/>
            <w:vAlign w:val="center"/>
            <w:hideMark/>
          </w:tcPr>
          <w:p w14:paraId="2478520C" w14:textId="77777777" w:rsidR="002C3471" w:rsidRPr="00EE3DB3"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Attendance not required</w:t>
            </w:r>
          </w:p>
        </w:tc>
        <w:tc>
          <w:tcPr>
            <w:tcW w:w="1908" w:type="dxa"/>
            <w:tcBorders>
              <w:top w:val="nil"/>
              <w:left w:val="nil"/>
              <w:bottom w:val="single" w:sz="4" w:space="0" w:color="auto"/>
              <w:right w:val="single" w:sz="4" w:space="0" w:color="auto"/>
            </w:tcBorders>
            <w:shd w:val="clear" w:color="auto" w:fill="auto"/>
            <w:vAlign w:val="center"/>
            <w:hideMark/>
          </w:tcPr>
          <w:p w14:paraId="36F0590C" w14:textId="77777777" w:rsidR="002C3471" w:rsidRPr="00EE3DB3"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Out for whole session</w:t>
            </w:r>
          </w:p>
        </w:tc>
        <w:tc>
          <w:tcPr>
            <w:tcW w:w="1453" w:type="dxa"/>
            <w:tcBorders>
              <w:top w:val="nil"/>
              <w:left w:val="nil"/>
              <w:bottom w:val="single" w:sz="4" w:space="0" w:color="auto"/>
              <w:right w:val="single" w:sz="4" w:space="0" w:color="auto"/>
            </w:tcBorders>
            <w:shd w:val="clear" w:color="auto" w:fill="auto"/>
            <w:vAlign w:val="center"/>
            <w:hideMark/>
          </w:tcPr>
          <w:p w14:paraId="3D94EE29" w14:textId="77777777" w:rsidR="002C3471" w:rsidRPr="00EE3DB3"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Discounted</w:t>
            </w:r>
          </w:p>
        </w:tc>
        <w:tc>
          <w:tcPr>
            <w:tcW w:w="5749" w:type="dxa"/>
            <w:gridSpan w:val="2"/>
            <w:tcBorders>
              <w:top w:val="nil"/>
              <w:left w:val="nil"/>
              <w:bottom w:val="single" w:sz="4" w:space="0" w:color="auto"/>
              <w:right w:val="single" w:sz="4" w:space="0" w:color="auto"/>
            </w:tcBorders>
            <w:shd w:val="clear" w:color="auto" w:fill="auto"/>
            <w:vAlign w:val="bottom"/>
            <w:hideMark/>
          </w:tcPr>
          <w:p w14:paraId="15817BB4" w14:textId="77777777" w:rsidR="002C3471" w:rsidRDefault="002C3471">
            <w:pPr>
              <w:spacing w:after="0" w:line="240" w:lineRule="auto"/>
              <w:rPr>
                <w:rFonts w:eastAsia="Times New Roman" w:cs="Calibri"/>
                <w:color w:val="000000"/>
                <w:kern w:val="0"/>
                <w:szCs w:val="24"/>
                <w:lang w:eastAsia="en-GB"/>
                <w14:ligatures w14:val="none"/>
              </w:rPr>
            </w:pPr>
            <w:r w:rsidRPr="00EE3DB3">
              <w:rPr>
                <w:rFonts w:eastAsia="Times New Roman" w:cs="Calibri"/>
                <w:color w:val="000000"/>
                <w:kern w:val="0"/>
                <w:szCs w:val="24"/>
                <w:lang w:eastAsia="en-GB"/>
                <w14:ligatures w14:val="none"/>
              </w:rPr>
              <w:t xml:space="preserve">Whole school closures that are known and planned in advance such as: days between terms; half terms; occasional days (for example, bank holidays); weekends (where it is required by the management information system); up to 5 non-educational days; and use of school as a polling station. </w:t>
            </w:r>
          </w:p>
        </w:tc>
      </w:tr>
    </w:tbl>
    <w:p w14:paraId="0E35A9F5" w14:textId="77777777" w:rsidR="009A1BA5" w:rsidRDefault="009A1BA5" w:rsidP="00181281">
      <w:pPr>
        <w:rPr>
          <w:szCs w:val="24"/>
        </w:rPr>
        <w:sectPr w:rsidR="009A1BA5" w:rsidSect="00B529D8">
          <w:pgSz w:w="16838" w:h="11906" w:orient="landscape"/>
          <w:pgMar w:top="720" w:right="720" w:bottom="720" w:left="720" w:header="720" w:footer="720" w:gutter="0"/>
          <w:cols w:space="720"/>
          <w:docGrid w:linePitch="326"/>
        </w:sectPr>
      </w:pPr>
    </w:p>
    <w:p w14:paraId="49EC92FB" w14:textId="770FF1DA" w:rsidR="006005C6" w:rsidRDefault="009A1BA5" w:rsidP="007E36ED">
      <w:pPr>
        <w:spacing w:after="0" w:line="381" w:lineRule="exact"/>
        <w:ind w:right="144"/>
        <w:textAlignment w:val="baseline"/>
        <w:rPr>
          <w:szCs w:val="24"/>
        </w:rPr>
      </w:pPr>
      <w:bookmarkStart w:id="63" w:name="usefullinks"/>
      <w:r w:rsidRPr="00356FF9">
        <w:rPr>
          <w:szCs w:val="24"/>
        </w:rPr>
        <w:t>U</w:t>
      </w:r>
      <w:r w:rsidR="003D4163" w:rsidRPr="00356FF9">
        <w:rPr>
          <w:szCs w:val="24"/>
        </w:rPr>
        <w:t>seful Links</w:t>
      </w:r>
      <w:r w:rsidR="00ED0736">
        <w:rPr>
          <w:szCs w:val="24"/>
        </w:rPr>
        <w:t>:</w:t>
      </w:r>
      <w:bookmarkEnd w:id="63"/>
    </w:p>
    <w:p w14:paraId="6C49FF15" w14:textId="408C5495" w:rsidR="0097312C" w:rsidRDefault="0097312C" w:rsidP="007E36ED">
      <w:pPr>
        <w:spacing w:after="0" w:line="381" w:lineRule="exact"/>
        <w:ind w:right="144"/>
        <w:textAlignment w:val="baseline"/>
        <w:rPr>
          <w:szCs w:val="24"/>
        </w:rPr>
      </w:pPr>
    </w:p>
    <w:p w14:paraId="3D30B631" w14:textId="60856112" w:rsidR="00ED0736" w:rsidRDefault="0097312C" w:rsidP="007E36ED">
      <w:pPr>
        <w:spacing w:after="0" w:line="381" w:lineRule="exact"/>
        <w:ind w:right="144"/>
        <w:textAlignment w:val="baseline"/>
        <w:rPr>
          <w:szCs w:val="24"/>
        </w:rPr>
      </w:pPr>
      <w:r>
        <w:rPr>
          <w:szCs w:val="24"/>
        </w:rPr>
        <w:t xml:space="preserve">Support for </w:t>
      </w:r>
      <w:r w:rsidR="00622379">
        <w:rPr>
          <w:szCs w:val="24"/>
        </w:rPr>
        <w:t xml:space="preserve">the Travelling Community in East Sussex </w:t>
      </w:r>
      <w:hyperlink r:id="rId193" w:history="1">
        <w:r w:rsidR="00622379" w:rsidRPr="00622379">
          <w:rPr>
            <w:rStyle w:val="Hyperlink"/>
            <w:szCs w:val="24"/>
          </w:rPr>
          <w:t>The Stopping Place | Home (eastsussex.gov.uk)</w:t>
        </w:r>
      </w:hyperlink>
    </w:p>
    <w:p w14:paraId="22639995" w14:textId="77777777" w:rsidR="0097312C" w:rsidRPr="00A170B2" w:rsidRDefault="0097312C" w:rsidP="007E36ED">
      <w:pPr>
        <w:spacing w:after="0" w:line="381" w:lineRule="exact"/>
        <w:ind w:right="144"/>
        <w:textAlignment w:val="baseline"/>
        <w:rPr>
          <w:szCs w:val="24"/>
        </w:rPr>
      </w:pPr>
    </w:p>
    <w:p w14:paraId="15B4AF55" w14:textId="4062D4E1" w:rsidR="00181281" w:rsidRPr="000E6435" w:rsidRDefault="00EE6F19" w:rsidP="007E36ED">
      <w:pPr>
        <w:spacing w:after="0"/>
        <w:rPr>
          <w:rStyle w:val="Hyperlink"/>
          <w:rFonts w:eastAsia="Calibri" w:cs="Calibri"/>
          <w:color w:val="000000" w:themeColor="text1"/>
          <w:szCs w:val="24"/>
          <w:u w:val="none"/>
        </w:rPr>
      </w:pPr>
      <w:r w:rsidRPr="000E6435">
        <w:rPr>
          <w:color w:val="000000" w:themeColor="text1"/>
        </w:rPr>
        <w:t>Df</w:t>
      </w:r>
      <w:r w:rsidR="0034242F" w:rsidRPr="000E6435">
        <w:rPr>
          <w:color w:val="000000" w:themeColor="text1"/>
        </w:rPr>
        <w:t xml:space="preserve">E </w:t>
      </w:r>
      <w:hyperlink r:id="rId194">
        <w:r w:rsidR="2BAA6799" w:rsidRPr="000E6435">
          <w:rPr>
            <w:rStyle w:val="Hyperlink"/>
            <w:rFonts w:eastAsia="Calibri" w:cs="Calibri"/>
            <w:color w:val="000000" w:themeColor="text1"/>
            <w:szCs w:val="24"/>
            <w:u w:val="none"/>
          </w:rPr>
          <w:t>Toolkit for schools: communicating with families to support attendance</w:t>
        </w:r>
      </w:hyperlink>
    </w:p>
    <w:p w14:paraId="6E02E4C1" w14:textId="77777777" w:rsidR="007E36ED" w:rsidRPr="000E6435" w:rsidRDefault="007E36ED" w:rsidP="007E36ED">
      <w:pPr>
        <w:spacing w:after="0"/>
        <w:rPr>
          <w:color w:val="000000" w:themeColor="text1"/>
          <w:szCs w:val="24"/>
        </w:rPr>
      </w:pPr>
    </w:p>
    <w:p w14:paraId="1245AC25" w14:textId="00A0D209" w:rsidR="00181281" w:rsidRPr="000E6435" w:rsidRDefault="00AD107C" w:rsidP="007E36ED">
      <w:pPr>
        <w:spacing w:after="0"/>
        <w:rPr>
          <w:rStyle w:val="Hyperlink"/>
          <w:rFonts w:eastAsia="Calibri" w:cs="Calibri"/>
          <w:color w:val="000000" w:themeColor="text1"/>
          <w:szCs w:val="24"/>
          <w:u w:val="none"/>
        </w:rPr>
      </w:pPr>
      <w:r w:rsidRPr="000E6435">
        <w:rPr>
          <w:color w:val="000000" w:themeColor="text1"/>
        </w:rPr>
        <w:t xml:space="preserve">DfE </w:t>
      </w:r>
      <w:hyperlink r:id="rId195">
        <w:r w:rsidR="2BAA6799" w:rsidRPr="000E6435">
          <w:rPr>
            <w:rStyle w:val="Hyperlink"/>
            <w:rFonts w:eastAsia="Calibri" w:cs="Calibri"/>
            <w:color w:val="000000" w:themeColor="text1"/>
            <w:szCs w:val="24"/>
            <w:u w:val="none"/>
          </w:rPr>
          <w:t>Annex A - Example letters and messages to parents and carers</w:t>
        </w:r>
      </w:hyperlink>
    </w:p>
    <w:p w14:paraId="50FA74EA" w14:textId="77777777" w:rsidR="007E36ED" w:rsidRPr="000E6435" w:rsidRDefault="007E36ED" w:rsidP="007E36ED">
      <w:pPr>
        <w:spacing w:after="0"/>
        <w:rPr>
          <w:color w:val="000000" w:themeColor="text1"/>
          <w:szCs w:val="24"/>
        </w:rPr>
      </w:pPr>
    </w:p>
    <w:p w14:paraId="14F8F024" w14:textId="225685F8" w:rsidR="00181281" w:rsidRPr="000E6435" w:rsidRDefault="00E7495A" w:rsidP="007E36ED">
      <w:pPr>
        <w:spacing w:after="0"/>
        <w:rPr>
          <w:rStyle w:val="Hyperlink"/>
          <w:rFonts w:eastAsia="Calibri" w:cs="Calibri"/>
          <w:color w:val="000000" w:themeColor="text1"/>
          <w:szCs w:val="24"/>
          <w:u w:val="none"/>
        </w:rPr>
      </w:pPr>
      <w:hyperlink r:id="rId196">
        <w:r w:rsidR="2BAA6799" w:rsidRPr="000E6435">
          <w:rPr>
            <w:rStyle w:val="Hyperlink"/>
            <w:rFonts w:eastAsia="Calibri" w:cs="Calibri"/>
            <w:color w:val="000000" w:themeColor="text1"/>
            <w:szCs w:val="24"/>
            <w:u w:val="none"/>
          </w:rPr>
          <w:t>Guidance for parents on school attendance: https://www.childrenscommissioner.gov.uk/back-into-school/resources-for-families/</w:t>
        </w:r>
      </w:hyperlink>
    </w:p>
    <w:p w14:paraId="20585D1E" w14:textId="77777777" w:rsidR="007E36ED" w:rsidRPr="000E6435" w:rsidRDefault="007E36ED" w:rsidP="007E36ED">
      <w:pPr>
        <w:spacing w:after="0"/>
        <w:rPr>
          <w:color w:val="000000" w:themeColor="text1"/>
          <w:szCs w:val="24"/>
        </w:rPr>
      </w:pPr>
    </w:p>
    <w:p w14:paraId="7DB1C790" w14:textId="73785B94" w:rsidR="00181281" w:rsidRPr="000E6435" w:rsidRDefault="00E7495A" w:rsidP="007E36ED">
      <w:pPr>
        <w:spacing w:after="0"/>
        <w:rPr>
          <w:rStyle w:val="Hyperlink"/>
          <w:rFonts w:eastAsia="Calibri" w:cs="Calibri"/>
          <w:color w:val="000000" w:themeColor="text1"/>
          <w:szCs w:val="24"/>
          <w:u w:val="none"/>
        </w:rPr>
      </w:pPr>
      <w:hyperlink r:id="rId197">
        <w:r w:rsidR="2BAA6799" w:rsidRPr="000E6435">
          <w:rPr>
            <w:rStyle w:val="Hyperlink"/>
            <w:rFonts w:eastAsia="Calibri" w:cs="Calibri"/>
            <w:color w:val="000000" w:themeColor="text1"/>
            <w:szCs w:val="24"/>
            <w:u w:val="none"/>
          </w:rPr>
          <w:t>Improving attendance: good practice for schools and multi-academy trusts - Case study - GOV.UK (www.gov.uk)</w:t>
        </w:r>
      </w:hyperlink>
    </w:p>
    <w:p w14:paraId="05CA2148" w14:textId="77777777" w:rsidR="007E36ED" w:rsidRPr="000E6435" w:rsidRDefault="007E36ED" w:rsidP="007E36ED">
      <w:pPr>
        <w:spacing w:after="0"/>
        <w:rPr>
          <w:color w:val="000000" w:themeColor="text1"/>
          <w:szCs w:val="24"/>
        </w:rPr>
      </w:pPr>
    </w:p>
    <w:p w14:paraId="0D89A0B6" w14:textId="10564748" w:rsidR="00D730C6" w:rsidRPr="000E6435" w:rsidRDefault="00E7495A" w:rsidP="007E36ED">
      <w:pPr>
        <w:spacing w:after="0"/>
        <w:rPr>
          <w:color w:val="000000" w:themeColor="text1"/>
          <w:szCs w:val="24"/>
        </w:rPr>
      </w:pPr>
      <w:hyperlink r:id="rId198" w:history="1">
        <w:r w:rsidR="00F85433" w:rsidRPr="000E6435">
          <w:rPr>
            <w:rStyle w:val="Hyperlink"/>
            <w:color w:val="000000" w:themeColor="text1"/>
            <w:szCs w:val="24"/>
            <w:u w:val="none"/>
          </w:rPr>
          <w:t>D</w:t>
        </w:r>
        <w:r w:rsidR="00572C9C" w:rsidRPr="000E6435">
          <w:rPr>
            <w:rStyle w:val="Hyperlink"/>
            <w:color w:val="000000" w:themeColor="text1"/>
            <w:szCs w:val="24"/>
            <w:u w:val="none"/>
          </w:rPr>
          <w:t>fE</w:t>
        </w:r>
        <w:r w:rsidR="000F4C16" w:rsidRPr="000E6435">
          <w:rPr>
            <w:rStyle w:val="Hyperlink"/>
            <w:color w:val="000000" w:themeColor="text1"/>
            <w:szCs w:val="24"/>
            <w:u w:val="none"/>
          </w:rPr>
          <w:t xml:space="preserve"> School Attendance and absence codes FAQ</w:t>
        </w:r>
      </w:hyperlink>
    </w:p>
    <w:p w14:paraId="16020487" w14:textId="77777777" w:rsidR="00F85433" w:rsidRPr="000E6435" w:rsidRDefault="00F85433" w:rsidP="007E36ED">
      <w:pPr>
        <w:spacing w:after="0"/>
        <w:rPr>
          <w:color w:val="000000" w:themeColor="text1"/>
          <w:szCs w:val="24"/>
        </w:rPr>
      </w:pPr>
    </w:p>
    <w:p w14:paraId="28894550" w14:textId="1FC29482" w:rsidR="00181281" w:rsidRPr="000E6435" w:rsidRDefault="00E7495A" w:rsidP="007E36ED">
      <w:pPr>
        <w:spacing w:after="0"/>
        <w:rPr>
          <w:rStyle w:val="Hyperlink"/>
          <w:rFonts w:eastAsia="Calibri" w:cs="Calibri"/>
          <w:color w:val="000000" w:themeColor="text1"/>
          <w:szCs w:val="24"/>
          <w:u w:val="none"/>
        </w:rPr>
      </w:pPr>
      <w:hyperlink r:id="rId199" w:history="1">
        <w:r w:rsidR="000F4C16" w:rsidRPr="000E6435">
          <w:rPr>
            <w:rStyle w:val="Hyperlink"/>
            <w:rFonts w:eastAsia="Calibri" w:cs="Calibri"/>
            <w:color w:val="000000" w:themeColor="text1"/>
            <w:szCs w:val="24"/>
            <w:u w:val="none"/>
          </w:rPr>
          <w:t>Texting parents: our key to success in tackling absence: https://teaching.blog.gov.uk/2022/02/04/texting-parents-our-key-to-success-in-tackling-absence/</w:t>
        </w:r>
      </w:hyperlink>
    </w:p>
    <w:p w14:paraId="450A2185" w14:textId="208F89AF" w:rsidR="00181281" w:rsidRPr="000E6435" w:rsidRDefault="00181281" w:rsidP="007E36ED">
      <w:pPr>
        <w:spacing w:after="0"/>
        <w:rPr>
          <w:color w:val="000000" w:themeColor="text1"/>
          <w:szCs w:val="24"/>
        </w:rPr>
      </w:pPr>
    </w:p>
    <w:p w14:paraId="3233C09C" w14:textId="0B1654D7" w:rsidR="00FE3174" w:rsidRPr="000E6435" w:rsidRDefault="00E7495A" w:rsidP="007E36ED">
      <w:pPr>
        <w:spacing w:after="0"/>
        <w:rPr>
          <w:rStyle w:val="Hyperlink"/>
          <w:color w:val="000000" w:themeColor="text1"/>
          <w:szCs w:val="24"/>
          <w:u w:val="none"/>
        </w:rPr>
      </w:pPr>
      <w:hyperlink r:id="rId200" w:history="1">
        <w:r w:rsidR="00682004" w:rsidRPr="000E6435">
          <w:rPr>
            <w:rStyle w:val="Hyperlink"/>
            <w:color w:val="000000" w:themeColor="text1"/>
            <w:szCs w:val="24"/>
            <w:u w:val="none"/>
          </w:rPr>
          <w:t>Should I keep my child off school checklist poster (publishing.service.gov.uk)</w:t>
        </w:r>
      </w:hyperlink>
    </w:p>
    <w:p w14:paraId="24027ECB" w14:textId="77777777" w:rsidR="002A079C" w:rsidRPr="000E6435" w:rsidRDefault="002A079C" w:rsidP="007E36ED">
      <w:pPr>
        <w:spacing w:after="0"/>
        <w:rPr>
          <w:color w:val="000000" w:themeColor="text1"/>
          <w:szCs w:val="24"/>
        </w:rPr>
      </w:pPr>
    </w:p>
    <w:p w14:paraId="03132B19" w14:textId="76BB7D86" w:rsidR="00682004" w:rsidRPr="000E6435" w:rsidRDefault="00E7495A" w:rsidP="007E36ED">
      <w:pPr>
        <w:spacing w:after="0"/>
        <w:rPr>
          <w:rStyle w:val="Hyperlink"/>
          <w:color w:val="000000" w:themeColor="text1"/>
          <w:szCs w:val="24"/>
          <w:u w:val="none"/>
        </w:rPr>
      </w:pPr>
      <w:hyperlink r:id="rId201" w:history="1">
        <w:r w:rsidR="00F52C97" w:rsidRPr="000E6435">
          <w:rPr>
            <w:rStyle w:val="Hyperlink"/>
            <w:color w:val="000000" w:themeColor="text1"/>
            <w:szCs w:val="24"/>
            <w:u w:val="none"/>
          </w:rPr>
          <w:t>Remote education – when can school children learn from home and how should they do it? – The Education Hub (blog.gov.uk)</w:t>
        </w:r>
      </w:hyperlink>
    </w:p>
    <w:p w14:paraId="0037AE8A" w14:textId="77777777" w:rsidR="002A079C" w:rsidRPr="000E6435" w:rsidRDefault="002A079C" w:rsidP="007E36ED">
      <w:pPr>
        <w:spacing w:after="0"/>
        <w:rPr>
          <w:rStyle w:val="Hyperlink"/>
          <w:color w:val="000000" w:themeColor="text1"/>
          <w:szCs w:val="24"/>
          <w:u w:val="none"/>
        </w:rPr>
      </w:pPr>
    </w:p>
    <w:p w14:paraId="0566BC58" w14:textId="75EE1CF9" w:rsidR="008613DF" w:rsidRPr="000E6435" w:rsidRDefault="00E7495A" w:rsidP="007E36ED">
      <w:pPr>
        <w:spacing w:after="0"/>
        <w:rPr>
          <w:rStyle w:val="Hyperlink"/>
          <w:color w:val="000000" w:themeColor="text1"/>
          <w:szCs w:val="24"/>
          <w:u w:val="none"/>
        </w:rPr>
      </w:pPr>
      <w:hyperlink r:id="rId202" w:history="1">
        <w:r w:rsidR="008613DF" w:rsidRPr="000E6435">
          <w:rPr>
            <w:rStyle w:val="Hyperlink"/>
            <w:color w:val="000000" w:themeColor="text1"/>
            <w:szCs w:val="24"/>
            <w:u w:val="none"/>
          </w:rPr>
          <w:t>Working Together to Improve School Attendance: DfE guidance overview for schools - YouTube</w:t>
        </w:r>
      </w:hyperlink>
    </w:p>
    <w:p w14:paraId="4D136FC2" w14:textId="7DB343E2" w:rsidR="00AE3365" w:rsidRPr="000E6435" w:rsidRDefault="00E7495A" w:rsidP="007E36ED">
      <w:pPr>
        <w:spacing w:after="0"/>
        <w:rPr>
          <w:color w:val="000000" w:themeColor="text1"/>
          <w:szCs w:val="24"/>
        </w:rPr>
      </w:pPr>
      <w:hyperlink r:id="rId203" w:history="1">
        <w:r w:rsidR="00AE3365" w:rsidRPr="000E6435">
          <w:rPr>
            <w:rStyle w:val="Hyperlink"/>
            <w:color w:val="000000" w:themeColor="text1"/>
            <w:szCs w:val="24"/>
            <w:u w:val="none"/>
          </w:rPr>
          <w:t>Education Services Directory</w:t>
        </w:r>
      </w:hyperlink>
    </w:p>
    <w:p w14:paraId="12E55A33" w14:textId="77777777" w:rsidR="00FB41DE" w:rsidRDefault="00F350B9" w:rsidP="00181281">
      <w:pPr>
        <w:rPr>
          <w:rStyle w:val="Hyperlink"/>
          <w:szCs w:val="24"/>
          <w:u w:val="none"/>
        </w:rPr>
      </w:pPr>
      <w:r w:rsidRPr="00970DEF">
        <w:rPr>
          <w:noProof/>
          <w:sz w:val="20"/>
          <w:szCs w:val="20"/>
          <w:lang w:eastAsia="en-GB"/>
        </w:rPr>
        <w:drawing>
          <wp:inline distT="0" distB="0" distL="0" distR="0" wp14:anchorId="1416C591" wp14:editId="6C0D1C47">
            <wp:extent cx="1616820" cy="727569"/>
            <wp:effectExtent l="0" t="0" r="2540" b="0"/>
            <wp:docPr id="878083475" name="Picture 3" descr="A black background with orange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083475" name="Picture 3" descr="A black background with orange arrows&#10;&#10;Description automatically generated"/>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637908" cy="737058"/>
                    </a:xfrm>
                    <a:prstGeom prst="rect">
                      <a:avLst/>
                    </a:prstGeom>
                    <a:noFill/>
                  </pic:spPr>
                </pic:pic>
              </a:graphicData>
            </a:graphic>
          </wp:inline>
        </w:drawing>
      </w:r>
      <w:r w:rsidR="001A60A9">
        <w:rPr>
          <w:rStyle w:val="Hyperlink"/>
          <w:szCs w:val="24"/>
          <w:u w:val="none"/>
        </w:rPr>
        <w:tab/>
      </w:r>
      <w:r w:rsidR="001A60A9">
        <w:rPr>
          <w:rStyle w:val="Hyperlink"/>
          <w:szCs w:val="24"/>
          <w:u w:val="none"/>
        </w:rPr>
        <w:tab/>
      </w:r>
      <w:r w:rsidR="001A60A9" w:rsidRPr="00970DEF">
        <w:rPr>
          <w:noProof/>
          <w:sz w:val="20"/>
          <w:szCs w:val="20"/>
          <w:lang w:eastAsia="en-GB"/>
        </w:rPr>
        <w:drawing>
          <wp:inline distT="0" distB="0" distL="0" distR="0" wp14:anchorId="1FAEA72F" wp14:editId="0A507D42">
            <wp:extent cx="1741529" cy="557003"/>
            <wp:effectExtent l="0" t="0" r="0" b="0"/>
            <wp:docPr id="1093848653" name="Picture 9" descr="A blu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848653" name="Picture 9" descr="A blue sign with white text&#10;&#10;Description automatically generated"/>
                    <pic:cNvPicPr/>
                  </pic:nvPicPr>
                  <pic:blipFill>
                    <a:blip r:embed="rId205">
                      <a:extLst>
                        <a:ext uri="{28A0092B-C50C-407E-A947-70E740481C1C}">
                          <a14:useLocalDpi xmlns:a14="http://schemas.microsoft.com/office/drawing/2010/main" val="0"/>
                        </a:ext>
                      </a:extLst>
                    </a:blip>
                    <a:stretch>
                      <a:fillRect/>
                    </a:stretch>
                  </pic:blipFill>
                  <pic:spPr>
                    <a:xfrm>
                      <a:off x="0" y="0"/>
                      <a:ext cx="1789792" cy="572439"/>
                    </a:xfrm>
                    <a:prstGeom prst="rect">
                      <a:avLst/>
                    </a:prstGeom>
                  </pic:spPr>
                </pic:pic>
              </a:graphicData>
            </a:graphic>
          </wp:inline>
        </w:drawing>
      </w:r>
      <w:r w:rsidR="001A60A9">
        <w:rPr>
          <w:rStyle w:val="Hyperlink"/>
          <w:szCs w:val="24"/>
          <w:u w:val="none"/>
        </w:rPr>
        <w:tab/>
      </w:r>
      <w:r w:rsidR="001A60A9">
        <w:rPr>
          <w:rStyle w:val="Hyperlink"/>
          <w:szCs w:val="24"/>
          <w:u w:val="none"/>
        </w:rPr>
        <w:tab/>
      </w:r>
      <w:r w:rsidR="00647A8A" w:rsidRPr="00970DEF">
        <w:rPr>
          <w:noProof/>
          <w:sz w:val="20"/>
          <w:szCs w:val="20"/>
          <w:lang w:eastAsia="en-GB"/>
        </w:rPr>
        <w:drawing>
          <wp:inline distT="0" distB="0" distL="0" distR="0" wp14:anchorId="54682603" wp14:editId="3A872618">
            <wp:extent cx="819150" cy="819150"/>
            <wp:effectExtent l="0" t="0" r="0" b="0"/>
            <wp:docPr id="989201181" name="Picture 12" descr="Amaze Suss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maze Sussex"/>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819376" cy="819376"/>
                    </a:xfrm>
                    <a:prstGeom prst="rect">
                      <a:avLst/>
                    </a:prstGeom>
                    <a:noFill/>
                    <a:ln>
                      <a:noFill/>
                    </a:ln>
                  </pic:spPr>
                </pic:pic>
              </a:graphicData>
            </a:graphic>
          </wp:inline>
        </w:drawing>
      </w:r>
    </w:p>
    <w:p w14:paraId="2A5D95F4" w14:textId="383E7043" w:rsidR="00FB41DE" w:rsidRDefault="00B268DB" w:rsidP="00181281">
      <w:pPr>
        <w:rPr>
          <w:rStyle w:val="Hyperlink"/>
          <w:szCs w:val="24"/>
          <w:u w:val="none"/>
        </w:rPr>
      </w:pPr>
      <w:r w:rsidRPr="00970DEF">
        <w:rPr>
          <w:noProof/>
          <w:sz w:val="20"/>
          <w:szCs w:val="20"/>
          <w:lang w:eastAsia="en-GB"/>
        </w:rPr>
        <w:drawing>
          <wp:anchor distT="0" distB="0" distL="114300" distR="114300" simplePos="0" relativeHeight="251658289" behindDoc="0" locked="0" layoutInCell="1" allowOverlap="1" wp14:anchorId="4A75891A" wp14:editId="1A197B25">
            <wp:simplePos x="0" y="0"/>
            <wp:positionH relativeFrom="column">
              <wp:posOffset>0</wp:posOffset>
            </wp:positionH>
            <wp:positionV relativeFrom="paragraph">
              <wp:posOffset>291465</wp:posOffset>
            </wp:positionV>
            <wp:extent cx="908050" cy="908050"/>
            <wp:effectExtent l="0" t="0" r="6350" b="6350"/>
            <wp:wrapSquare wrapText="bothSides"/>
            <wp:docPr id="1315772403" name="Picture 6"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772403" name="Picture 6" descr="A qr code on a white background&#10;&#10;Description automatically generated"/>
                    <pic:cNvPicPr/>
                  </pic:nvPicPr>
                  <pic:blipFill>
                    <a:blip r:embed="rId207" cstate="print">
                      <a:extLst>
                        <a:ext uri="{28A0092B-C50C-407E-A947-70E740481C1C}">
                          <a14:useLocalDpi xmlns:a14="http://schemas.microsoft.com/office/drawing/2010/main" val="0"/>
                        </a:ext>
                      </a:extLst>
                    </a:blip>
                    <a:stretch>
                      <a:fillRect/>
                    </a:stretch>
                  </pic:blipFill>
                  <pic:spPr>
                    <a:xfrm>
                      <a:off x="0" y="0"/>
                      <a:ext cx="908050" cy="908050"/>
                    </a:xfrm>
                    <a:prstGeom prst="rect">
                      <a:avLst/>
                    </a:prstGeom>
                  </pic:spPr>
                </pic:pic>
              </a:graphicData>
            </a:graphic>
          </wp:anchor>
        </w:drawing>
      </w:r>
    </w:p>
    <w:p w14:paraId="1DD881D4" w14:textId="477FC934" w:rsidR="00FB41DE" w:rsidRDefault="00B268DB" w:rsidP="00181281">
      <w:pPr>
        <w:rPr>
          <w:rStyle w:val="Hyperlink"/>
          <w:szCs w:val="24"/>
          <w:u w:val="none"/>
        </w:rPr>
      </w:pPr>
      <w:r>
        <w:rPr>
          <w:rStyle w:val="Hyperlink"/>
          <w:szCs w:val="24"/>
          <w:u w:val="none"/>
        </w:rPr>
        <w:tab/>
      </w:r>
      <w:r>
        <w:rPr>
          <w:rStyle w:val="Hyperlink"/>
          <w:szCs w:val="24"/>
          <w:u w:val="none"/>
        </w:rPr>
        <w:tab/>
      </w:r>
      <w:r>
        <w:rPr>
          <w:rStyle w:val="Hyperlink"/>
          <w:szCs w:val="24"/>
          <w:u w:val="none"/>
        </w:rPr>
        <w:tab/>
      </w:r>
      <w:r w:rsidR="009B446F" w:rsidRPr="00970DEF">
        <w:rPr>
          <w:noProof/>
          <w:sz w:val="20"/>
          <w:szCs w:val="20"/>
          <w:lang w:eastAsia="en-GB"/>
        </w:rPr>
        <w:drawing>
          <wp:inline distT="0" distB="0" distL="0" distR="0" wp14:anchorId="4FDCE7C6" wp14:editId="68B47723">
            <wp:extent cx="920750" cy="920750"/>
            <wp:effectExtent l="0" t="0" r="0" b="0"/>
            <wp:docPr id="1257461545" name="Picture 7"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461545" name="Picture 7" descr="A qr code on a white background&#10;&#10;Description automatically generated"/>
                    <pic:cNvPicPr/>
                  </pic:nvPicPr>
                  <pic:blipFill>
                    <a:blip r:embed="rId208" cstate="print">
                      <a:extLst>
                        <a:ext uri="{28A0092B-C50C-407E-A947-70E740481C1C}">
                          <a14:useLocalDpi xmlns:a14="http://schemas.microsoft.com/office/drawing/2010/main" val="0"/>
                        </a:ext>
                      </a:extLst>
                    </a:blip>
                    <a:stretch>
                      <a:fillRect/>
                    </a:stretch>
                  </pic:blipFill>
                  <pic:spPr>
                    <a:xfrm>
                      <a:off x="0" y="0"/>
                      <a:ext cx="927211" cy="927211"/>
                    </a:xfrm>
                    <a:prstGeom prst="rect">
                      <a:avLst/>
                    </a:prstGeom>
                  </pic:spPr>
                </pic:pic>
              </a:graphicData>
            </a:graphic>
          </wp:inline>
        </w:drawing>
      </w:r>
      <w:r w:rsidR="009B446F">
        <w:rPr>
          <w:rStyle w:val="Hyperlink"/>
          <w:szCs w:val="24"/>
          <w:u w:val="none"/>
        </w:rPr>
        <w:tab/>
      </w:r>
      <w:r w:rsidR="00B55153">
        <w:rPr>
          <w:rStyle w:val="Hyperlink"/>
          <w:szCs w:val="24"/>
          <w:u w:val="none"/>
        </w:rPr>
        <w:tab/>
      </w:r>
      <w:r w:rsidR="00B55153">
        <w:rPr>
          <w:rStyle w:val="Hyperlink"/>
          <w:szCs w:val="24"/>
          <w:u w:val="none"/>
        </w:rPr>
        <w:tab/>
      </w:r>
      <w:r w:rsidR="00B55153" w:rsidRPr="00970DEF">
        <w:rPr>
          <w:noProof/>
          <w:sz w:val="20"/>
          <w:szCs w:val="20"/>
          <w:lang w:eastAsia="en-GB"/>
        </w:rPr>
        <w:drawing>
          <wp:inline distT="0" distB="0" distL="0" distR="0" wp14:anchorId="0C56BBF1" wp14:editId="7674BD2D">
            <wp:extent cx="882650" cy="882650"/>
            <wp:effectExtent l="0" t="0" r="0" b="0"/>
            <wp:docPr id="1896323732"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323732" name="Graphic 1896323732"/>
                    <pic:cNvPicPr/>
                  </pic:nvPicPr>
                  <pic:blipFill>
                    <a:blip r:embed="rId209"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10"/>
                        </a:ext>
                      </a:extLst>
                    </a:blip>
                    <a:stretch>
                      <a:fillRect/>
                    </a:stretch>
                  </pic:blipFill>
                  <pic:spPr>
                    <a:xfrm>
                      <a:off x="0" y="0"/>
                      <a:ext cx="882897" cy="882897"/>
                    </a:xfrm>
                    <a:prstGeom prst="rect">
                      <a:avLst/>
                    </a:prstGeom>
                  </pic:spPr>
                </pic:pic>
              </a:graphicData>
            </a:graphic>
          </wp:inline>
        </w:drawing>
      </w:r>
      <w:r w:rsidR="009B446F">
        <w:rPr>
          <w:rStyle w:val="Hyperlink"/>
          <w:szCs w:val="24"/>
          <w:u w:val="none"/>
        </w:rPr>
        <w:tab/>
      </w:r>
    </w:p>
    <w:p w14:paraId="3A1E01A2" w14:textId="6B7A0983" w:rsidR="00B80A19" w:rsidRPr="007422BE" w:rsidRDefault="00B80A19" w:rsidP="007422BE"/>
    <w:p w14:paraId="6CBF6F79" w14:textId="77777777" w:rsidR="007422BE" w:rsidRDefault="007422BE" w:rsidP="007422BE">
      <w:pPr>
        <w:tabs>
          <w:tab w:val="left" w:pos="1351"/>
        </w:tabs>
        <w:spacing w:after="0"/>
        <w:rPr>
          <w:szCs w:val="24"/>
        </w:rPr>
      </w:pPr>
    </w:p>
    <w:p w14:paraId="1A98CFB3" w14:textId="06F18D29" w:rsidR="007422BE" w:rsidRDefault="007422BE" w:rsidP="007422BE">
      <w:pPr>
        <w:tabs>
          <w:tab w:val="left" w:pos="1351"/>
        </w:tabs>
        <w:spacing w:after="0"/>
        <w:rPr>
          <w:szCs w:val="24"/>
        </w:rPr>
      </w:pPr>
      <w:r>
        <w:rPr>
          <w:szCs w:val="24"/>
        </w:rPr>
        <w:t xml:space="preserve">This document has been designed to </w:t>
      </w:r>
      <w:r w:rsidR="000F2D2C">
        <w:rPr>
          <w:szCs w:val="24"/>
        </w:rPr>
        <w:t>support you</w:t>
      </w:r>
      <w:r w:rsidR="00945E10">
        <w:rPr>
          <w:szCs w:val="24"/>
        </w:rPr>
        <w:t xml:space="preserve">, to give </w:t>
      </w:r>
      <w:r>
        <w:rPr>
          <w:szCs w:val="24"/>
        </w:rPr>
        <w:t>access to documents to help identify barriers and root causes of attendance concerns, early intervention is key, and building good habits for attendance can lead to improvements throughout academic life and beyond.</w:t>
      </w:r>
    </w:p>
    <w:p w14:paraId="320816B9" w14:textId="77777777" w:rsidR="007422BE" w:rsidRDefault="007422BE" w:rsidP="007422BE">
      <w:pPr>
        <w:tabs>
          <w:tab w:val="left" w:pos="1351"/>
        </w:tabs>
        <w:spacing w:after="0"/>
        <w:rPr>
          <w:szCs w:val="24"/>
        </w:rPr>
      </w:pPr>
    </w:p>
    <w:p w14:paraId="06822274" w14:textId="7663CDA6" w:rsidR="007F38F1" w:rsidRDefault="007422BE" w:rsidP="007422BE">
      <w:pPr>
        <w:tabs>
          <w:tab w:val="left" w:pos="1351"/>
        </w:tabs>
        <w:spacing w:after="0"/>
        <w:rPr>
          <w:szCs w:val="24"/>
        </w:rPr>
      </w:pPr>
      <w:r>
        <w:rPr>
          <w:szCs w:val="24"/>
        </w:rPr>
        <w:t xml:space="preserve">These tools are a guide and designed to be used by any staff at any level of attendance, as Rachel De Souza, </w:t>
      </w:r>
      <w:r w:rsidR="007F38F1">
        <w:rPr>
          <w:szCs w:val="24"/>
        </w:rPr>
        <w:t>C</w:t>
      </w:r>
      <w:r>
        <w:rPr>
          <w:szCs w:val="24"/>
        </w:rPr>
        <w:t xml:space="preserve">ommissioner for </w:t>
      </w:r>
      <w:r w:rsidR="007F38F1">
        <w:rPr>
          <w:szCs w:val="24"/>
        </w:rPr>
        <w:t>C</w:t>
      </w:r>
      <w:r>
        <w:rPr>
          <w:szCs w:val="24"/>
        </w:rPr>
        <w:t>hildren points out attendance is everyone’s business</w:t>
      </w:r>
      <w:r w:rsidR="007F38F1">
        <w:rPr>
          <w:szCs w:val="24"/>
        </w:rPr>
        <w:t xml:space="preserve">.  The </w:t>
      </w:r>
      <w:hyperlink r:id="rId211" w:history="1">
        <w:r w:rsidR="007F38F1" w:rsidRPr="00945E10">
          <w:rPr>
            <w:rStyle w:val="Hyperlink"/>
            <w:szCs w:val="24"/>
          </w:rPr>
          <w:t>Working Together to Improve School Attendance Paper</w:t>
        </w:r>
      </w:hyperlink>
      <w:r w:rsidR="007F38F1">
        <w:rPr>
          <w:szCs w:val="24"/>
        </w:rPr>
        <w:t xml:space="preserve"> states:</w:t>
      </w:r>
    </w:p>
    <w:p w14:paraId="79995084" w14:textId="77777777" w:rsidR="007F38F1" w:rsidRDefault="007F38F1" w:rsidP="007422BE">
      <w:pPr>
        <w:tabs>
          <w:tab w:val="left" w:pos="1351"/>
        </w:tabs>
        <w:spacing w:after="0"/>
        <w:rPr>
          <w:szCs w:val="24"/>
        </w:rPr>
      </w:pPr>
    </w:p>
    <w:p w14:paraId="26B27BF7" w14:textId="25F6FAAF" w:rsidR="007422BE" w:rsidRDefault="007F38F1" w:rsidP="007422BE">
      <w:pPr>
        <w:tabs>
          <w:tab w:val="left" w:pos="1351"/>
        </w:tabs>
        <w:spacing w:after="0"/>
        <w:rPr>
          <w:szCs w:val="24"/>
        </w:rPr>
      </w:pPr>
      <w:r>
        <w:rPr>
          <w:szCs w:val="24"/>
        </w:rPr>
        <w:t>‘</w:t>
      </w:r>
      <w:r w:rsidRPr="007F38F1">
        <w:rPr>
          <w:szCs w:val="24"/>
        </w:rPr>
        <w:t>All schools have a continuing responsibility to proactively manage and improve attendance across their school community. As set out in chapter 1, attendance is the essential foundation to positive outcomes for all pupils including their safeguarding and welfare and should therefore be seen as everyone’s responsibility in school. That starts with the senior attendance champion on the school’s leadership team but includes all</w:t>
      </w:r>
      <w:r w:rsidR="007422BE">
        <w:rPr>
          <w:szCs w:val="24"/>
        </w:rPr>
        <w:t xml:space="preserve"> and everyone in every setting should be taking responsibility to support and improve attendance, and this will impact on the attainment and outcomes of every young person.</w:t>
      </w:r>
      <w:r>
        <w:rPr>
          <w:szCs w:val="24"/>
        </w:rPr>
        <w:t>’</w:t>
      </w:r>
    </w:p>
    <w:p w14:paraId="045E1249" w14:textId="77777777" w:rsidR="007422BE" w:rsidRDefault="007422BE" w:rsidP="007422BE">
      <w:pPr>
        <w:tabs>
          <w:tab w:val="left" w:pos="1351"/>
        </w:tabs>
        <w:spacing w:after="0"/>
        <w:rPr>
          <w:szCs w:val="24"/>
        </w:rPr>
      </w:pPr>
    </w:p>
    <w:p w14:paraId="46A54457" w14:textId="5B1DB6F1" w:rsidR="007422BE" w:rsidRDefault="007422BE" w:rsidP="007422BE">
      <w:pPr>
        <w:tabs>
          <w:tab w:val="left" w:pos="1351"/>
        </w:tabs>
        <w:spacing w:after="0"/>
        <w:rPr>
          <w:szCs w:val="24"/>
        </w:rPr>
      </w:pPr>
      <w:r>
        <w:rPr>
          <w:szCs w:val="24"/>
        </w:rPr>
        <w:t xml:space="preserve">Every setting has a designated Single Point of Contact (SPOC), and can access the </w:t>
      </w:r>
      <w:hyperlink w:anchor="dutyline" w:history="1">
        <w:r w:rsidRPr="007F38F1">
          <w:rPr>
            <w:rStyle w:val="Hyperlink"/>
            <w:szCs w:val="24"/>
          </w:rPr>
          <w:t>attendance support line,</w:t>
        </w:r>
      </w:hyperlink>
      <w:r w:rsidR="007F38F1">
        <w:rPr>
          <w:szCs w:val="24"/>
        </w:rPr>
        <w:t xml:space="preserve"> if you are unsure of who the SPOC is for your setting please call the attendance support line, and they will be able to provide this information or pass on your details to them.</w:t>
      </w:r>
    </w:p>
    <w:p w14:paraId="70A584CA" w14:textId="77777777" w:rsidR="007F38F1" w:rsidRDefault="007F38F1" w:rsidP="007422BE">
      <w:pPr>
        <w:tabs>
          <w:tab w:val="left" w:pos="1351"/>
        </w:tabs>
        <w:spacing w:after="0"/>
        <w:rPr>
          <w:szCs w:val="24"/>
        </w:rPr>
      </w:pPr>
    </w:p>
    <w:p w14:paraId="04967748" w14:textId="75C356D2" w:rsidR="007F38F1" w:rsidRDefault="007F38F1" w:rsidP="007422BE">
      <w:pPr>
        <w:tabs>
          <w:tab w:val="left" w:pos="1351"/>
        </w:tabs>
        <w:spacing w:after="0"/>
        <w:rPr>
          <w:szCs w:val="24"/>
        </w:rPr>
      </w:pPr>
      <w:r>
        <w:rPr>
          <w:szCs w:val="24"/>
        </w:rPr>
        <w:t xml:space="preserve">If you are concerned about a pupil’s attendance, raise this through your attendance champion in SLT, the DSL, or through your </w:t>
      </w:r>
      <w:r w:rsidR="00F465F5">
        <w:rPr>
          <w:szCs w:val="24"/>
        </w:rPr>
        <w:t>schools’</w:t>
      </w:r>
      <w:r>
        <w:rPr>
          <w:szCs w:val="24"/>
        </w:rPr>
        <w:t xml:space="preserve"> own procedures for non-attendance.  Pupils that are not in school, are considered a safeguarding risk, and are not receiving the education that they are entitled to.</w:t>
      </w:r>
    </w:p>
    <w:p w14:paraId="778515EF" w14:textId="77777777" w:rsidR="007F38F1" w:rsidRDefault="007F38F1" w:rsidP="007422BE">
      <w:pPr>
        <w:tabs>
          <w:tab w:val="left" w:pos="1351"/>
        </w:tabs>
        <w:spacing w:after="0"/>
        <w:rPr>
          <w:szCs w:val="24"/>
        </w:rPr>
      </w:pPr>
    </w:p>
    <w:p w14:paraId="07A867D1" w14:textId="2696510D" w:rsidR="007F38F1" w:rsidRDefault="00F465F5" w:rsidP="007422BE">
      <w:pPr>
        <w:tabs>
          <w:tab w:val="left" w:pos="1351"/>
        </w:tabs>
        <w:spacing w:after="0"/>
        <w:rPr>
          <w:szCs w:val="24"/>
        </w:rPr>
      </w:pPr>
      <w:r>
        <w:rPr>
          <w:szCs w:val="24"/>
        </w:rPr>
        <w:t xml:space="preserve">The current Department for Education campaign is </w:t>
      </w:r>
      <w:hyperlink r:id="rId212" w:history="1">
        <w:r>
          <w:rPr>
            <w:rStyle w:val="Hyperlink"/>
            <w:szCs w:val="24"/>
          </w:rPr>
          <w:t>moments matter, attendance counts</w:t>
        </w:r>
      </w:hyperlink>
      <w:r>
        <w:rPr>
          <w:szCs w:val="24"/>
        </w:rPr>
        <w:t>, and previous campaigns such as miss school miss out all deliver the same message, and the vital role that educational settings have in the safeguarding, educating and life chances that a young person receives.</w:t>
      </w:r>
    </w:p>
    <w:p w14:paraId="56805C47" w14:textId="77777777" w:rsidR="00F465F5" w:rsidRDefault="00F465F5" w:rsidP="007422BE">
      <w:pPr>
        <w:tabs>
          <w:tab w:val="left" w:pos="1351"/>
        </w:tabs>
        <w:spacing w:after="0"/>
        <w:rPr>
          <w:szCs w:val="24"/>
        </w:rPr>
      </w:pPr>
    </w:p>
    <w:p w14:paraId="0736A290" w14:textId="12FD5E60" w:rsidR="00C27E65" w:rsidRDefault="00F465F5" w:rsidP="007422BE">
      <w:pPr>
        <w:tabs>
          <w:tab w:val="left" w:pos="1351"/>
        </w:tabs>
        <w:spacing w:after="0"/>
        <w:rPr>
          <w:szCs w:val="24"/>
        </w:rPr>
      </w:pPr>
      <w:r>
        <w:rPr>
          <w:szCs w:val="24"/>
        </w:rPr>
        <w:t xml:space="preserve">Make sure that you are curious around absences, are sensitive to the young </w:t>
      </w:r>
      <w:r w:rsidR="000F2D2C">
        <w:rPr>
          <w:szCs w:val="24"/>
        </w:rPr>
        <w:t>person’s</w:t>
      </w:r>
      <w:r>
        <w:rPr>
          <w:szCs w:val="24"/>
        </w:rPr>
        <w:t xml:space="preserve"> needs, and are willing to listen and support to make a difference to a young </w:t>
      </w:r>
      <w:r w:rsidR="000F2D2C">
        <w:rPr>
          <w:szCs w:val="24"/>
        </w:rPr>
        <w:t>person’s</w:t>
      </w:r>
      <w:r>
        <w:rPr>
          <w:szCs w:val="24"/>
        </w:rPr>
        <w:t xml:space="preserve"> attendance.</w:t>
      </w:r>
    </w:p>
    <w:p w14:paraId="134AB1B5" w14:textId="77777777" w:rsidR="00C27E65" w:rsidRDefault="00C27E65" w:rsidP="007422BE">
      <w:pPr>
        <w:tabs>
          <w:tab w:val="left" w:pos="1351"/>
        </w:tabs>
        <w:spacing w:after="0"/>
        <w:rPr>
          <w:szCs w:val="24"/>
        </w:rPr>
      </w:pPr>
    </w:p>
    <w:p w14:paraId="7497686B" w14:textId="3168C30A" w:rsidR="00C27E65" w:rsidRPr="001E5C62" w:rsidRDefault="00C27E65" w:rsidP="00C27E65">
      <w:pPr>
        <w:tabs>
          <w:tab w:val="left" w:pos="1351"/>
        </w:tabs>
        <w:spacing w:after="0"/>
        <w:jc w:val="center"/>
        <w:rPr>
          <w:szCs w:val="24"/>
        </w:rPr>
      </w:pPr>
      <w:r>
        <w:rPr>
          <w:noProof/>
          <w:lang w:eastAsia="en-GB"/>
        </w:rPr>
        <w:drawing>
          <wp:inline distT="0" distB="0" distL="0" distR="0" wp14:anchorId="5E7041A3" wp14:editId="28EC6D55">
            <wp:extent cx="796349" cy="1231256"/>
            <wp:effectExtent l="0" t="0" r="3810" b="7620"/>
            <wp:docPr id="1854623655" name="Picture 3" descr="Attendance Poster - 11x17 / Pap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ttendance Poster - 11x17 / Paper ..."/>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802061" cy="1240087"/>
                    </a:xfrm>
                    <a:prstGeom prst="rect">
                      <a:avLst/>
                    </a:prstGeom>
                    <a:noFill/>
                    <a:ln>
                      <a:noFill/>
                    </a:ln>
                  </pic:spPr>
                </pic:pic>
              </a:graphicData>
            </a:graphic>
          </wp:inline>
        </w:drawing>
      </w:r>
    </w:p>
    <w:sectPr w:rsidR="00C27E65" w:rsidRPr="001E5C62" w:rsidSect="00BC4FF6">
      <w:pgSz w:w="11906" w:h="16838"/>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F460F7" w14:textId="77777777" w:rsidR="00160BF5" w:rsidRPr="002808A2" w:rsidRDefault="00160BF5" w:rsidP="00BB1761">
      <w:pPr>
        <w:spacing w:after="0" w:line="240" w:lineRule="auto"/>
        <w:rPr>
          <w:sz w:val="20"/>
          <w:szCs w:val="20"/>
        </w:rPr>
      </w:pPr>
      <w:r w:rsidRPr="002808A2">
        <w:rPr>
          <w:sz w:val="20"/>
          <w:szCs w:val="20"/>
        </w:rPr>
        <w:separator/>
      </w:r>
    </w:p>
  </w:endnote>
  <w:endnote w:type="continuationSeparator" w:id="0">
    <w:p w14:paraId="101BD1C6" w14:textId="77777777" w:rsidR="00160BF5" w:rsidRPr="002808A2" w:rsidRDefault="00160BF5" w:rsidP="00BB1761">
      <w:pPr>
        <w:spacing w:after="0" w:line="240" w:lineRule="auto"/>
        <w:rPr>
          <w:sz w:val="20"/>
          <w:szCs w:val="20"/>
        </w:rPr>
      </w:pPr>
      <w:r w:rsidRPr="002808A2">
        <w:rPr>
          <w:sz w:val="20"/>
          <w:szCs w:val="20"/>
        </w:rPr>
        <w:continuationSeparator/>
      </w:r>
    </w:p>
  </w:endnote>
  <w:endnote w:type="continuationNotice" w:id="1">
    <w:p w14:paraId="611E0AB2" w14:textId="77777777" w:rsidR="00160BF5" w:rsidRPr="002808A2" w:rsidRDefault="00160BF5">
      <w:pPr>
        <w:spacing w:after="0" w:line="240" w:lineRule="auto"/>
        <w:rPr>
          <w:sz w:val="21"/>
          <w:szCs w:val="21"/>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ptos Display">
    <w:altName w:val="Times New Roman"/>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MinionPro-Regular">
    <w:altName w:val="Calibri"/>
    <w:panose1 w:val="00000000000000000000"/>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DLaM Display">
    <w:charset w:val="00"/>
    <w:family w:val="auto"/>
    <w:pitch w:val="variable"/>
    <w:sig w:usb0="8000206F" w:usb1="4200004A" w:usb2="00000000" w:usb3="00000000" w:csb0="00000001" w:csb1="00000000"/>
  </w:font>
  <w:font w:name="Century Gothic">
    <w:altName w:val="Calibri"/>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等线"/>
    <w:panose1 w:val="02010600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Poppins">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80808E" w14:textId="75A95C76" w:rsidR="00FA7AA5" w:rsidRPr="002808A2" w:rsidRDefault="00E7495A">
    <w:pPr>
      <w:pStyle w:val="Footer"/>
      <w:jc w:val="right"/>
      <w:rPr>
        <w:sz w:val="20"/>
        <w:szCs w:val="20"/>
      </w:rPr>
    </w:pPr>
    <w:sdt>
      <w:sdtPr>
        <w:rPr>
          <w:sz w:val="20"/>
          <w:szCs w:val="20"/>
        </w:rPr>
        <w:id w:val="1300190334"/>
        <w:docPartObj>
          <w:docPartGallery w:val="Page Numbers (Bottom of Page)"/>
          <w:docPartUnique/>
        </w:docPartObj>
      </w:sdtPr>
      <w:sdtEndPr>
        <w:rPr>
          <w:noProof/>
        </w:rPr>
      </w:sdtEndPr>
      <w:sdtContent>
        <w:r w:rsidR="00FA7AA5" w:rsidRPr="002808A2">
          <w:rPr>
            <w:sz w:val="20"/>
            <w:szCs w:val="20"/>
          </w:rPr>
          <w:fldChar w:fldCharType="begin"/>
        </w:r>
        <w:r w:rsidR="00FA7AA5" w:rsidRPr="002808A2">
          <w:rPr>
            <w:sz w:val="20"/>
            <w:szCs w:val="20"/>
          </w:rPr>
          <w:instrText xml:space="preserve"> PAGE   \* MERGEFORMAT </w:instrText>
        </w:r>
        <w:r w:rsidR="00FA7AA5" w:rsidRPr="002808A2">
          <w:rPr>
            <w:sz w:val="20"/>
            <w:szCs w:val="20"/>
          </w:rPr>
          <w:fldChar w:fldCharType="separate"/>
        </w:r>
        <w:r>
          <w:rPr>
            <w:noProof/>
            <w:sz w:val="20"/>
            <w:szCs w:val="20"/>
          </w:rPr>
          <w:t>1</w:t>
        </w:r>
        <w:r w:rsidR="00FA7AA5" w:rsidRPr="002808A2">
          <w:rPr>
            <w:noProof/>
            <w:sz w:val="20"/>
            <w:szCs w:val="20"/>
          </w:rPr>
          <w:fldChar w:fldCharType="end"/>
        </w:r>
      </w:sdtContent>
    </w:sdt>
  </w:p>
  <w:p w14:paraId="0C6079E7" w14:textId="590865E3" w:rsidR="00FA7AA5" w:rsidRPr="002808A2" w:rsidRDefault="00A21046" w:rsidP="00A21046">
    <w:pPr>
      <w:pStyle w:val="Footer"/>
      <w:jc w:val="center"/>
      <w:rPr>
        <w:sz w:val="20"/>
        <w:szCs w:val="20"/>
      </w:rPr>
    </w:pPr>
    <w:r>
      <w:rPr>
        <w:rFonts w:ascii="Calibri" w:hAnsi="Calibri" w:cs="Calibri"/>
        <w:noProof/>
        <w:lang w:eastAsia="en-GB"/>
      </w:rPr>
      <w:drawing>
        <wp:inline distT="0" distB="0" distL="0" distR="0" wp14:anchorId="620E51D5" wp14:editId="17DE96F1">
          <wp:extent cx="237851" cy="165100"/>
          <wp:effectExtent l="0" t="0" r="0" b="6350"/>
          <wp:docPr id="1150504632" name="Picture 5" descr="A blue and white sign&#10;&#10;Description automatically generated">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8" descr="A blue and white sign&#10;&#10;Description automatically generated"/>
                  <pic:cNvPicPr>
                    <a:picLocks noChangeAspect="1" noChangeArrowheads="1"/>
                  </pic:cNvPicPr>
                </pic:nvPicPr>
                <pic:blipFill>
                  <a:blip r:embed="rId2" r:link="rId3">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V="1">
                    <a:off x="0" y="0"/>
                    <a:ext cx="250474" cy="173862"/>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05CD59" w14:textId="23B1A2B6" w:rsidR="00DD4B11" w:rsidRDefault="00DD4B11" w:rsidP="00DD4B11">
    <w:pPr>
      <w:pStyle w:val="Footer"/>
      <w:jc w:val="center"/>
    </w:pPr>
    <w:r>
      <w:rPr>
        <w:rFonts w:ascii="Calibri" w:hAnsi="Calibri" w:cs="Calibri"/>
        <w:noProof/>
        <w:lang w:eastAsia="en-GB"/>
      </w:rPr>
      <w:drawing>
        <wp:inline distT="0" distB="0" distL="0" distR="0" wp14:anchorId="70BBD46A" wp14:editId="70D0DE77">
          <wp:extent cx="604386" cy="419524"/>
          <wp:effectExtent l="0" t="0" r="5715" b="0"/>
          <wp:docPr id="1747921801" name="Picture 5" descr="A blue and white sign&#10;&#10;Description automatically generated">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8" descr="A blue and white sign&#10;&#10;Description automatically generated"/>
                  <pic:cNvPicPr>
                    <a:picLocks noChangeAspect="1" noChangeArrowheads="1"/>
                  </pic:cNvPicPr>
                </pic:nvPicPr>
                <pic:blipFill>
                  <a:blip r:embed="rId2" r:link="rId3">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24870" cy="433742"/>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3643986"/>
      <w:docPartObj>
        <w:docPartGallery w:val="Page Numbers (Bottom of Page)"/>
        <w:docPartUnique/>
      </w:docPartObj>
    </w:sdtPr>
    <w:sdtEndPr>
      <w:rPr>
        <w:noProof/>
      </w:rPr>
    </w:sdtEndPr>
    <w:sdtContent>
      <w:p w14:paraId="2B5165FC" w14:textId="312010B5" w:rsidR="00630353" w:rsidRDefault="00630353">
        <w:pPr>
          <w:pStyle w:val="Footer"/>
          <w:jc w:val="right"/>
        </w:pPr>
        <w:r>
          <w:fldChar w:fldCharType="begin"/>
        </w:r>
        <w:r>
          <w:instrText xml:space="preserve"> PAGE   \* MERGEFORMAT </w:instrText>
        </w:r>
        <w:r>
          <w:fldChar w:fldCharType="separate"/>
        </w:r>
        <w:r w:rsidR="00E7495A">
          <w:rPr>
            <w:noProof/>
          </w:rPr>
          <w:t>126</w:t>
        </w:r>
        <w:r>
          <w:rPr>
            <w:noProof/>
          </w:rPr>
          <w:fldChar w:fldCharType="end"/>
        </w:r>
      </w:p>
    </w:sdtContent>
  </w:sdt>
  <w:p w14:paraId="6D6CECB7" w14:textId="6149F339" w:rsidR="00D72448" w:rsidRPr="002808A2" w:rsidRDefault="00630353" w:rsidP="002656B8">
    <w:pPr>
      <w:pStyle w:val="Footer"/>
      <w:jc w:val="center"/>
      <w:rPr>
        <w:sz w:val="20"/>
        <w:szCs w:val="20"/>
      </w:rPr>
    </w:pPr>
    <w:r>
      <w:rPr>
        <w:rFonts w:ascii="Calibri" w:hAnsi="Calibri" w:cs="Calibri"/>
        <w:noProof/>
        <w:lang w:eastAsia="en-GB"/>
      </w:rPr>
      <w:drawing>
        <wp:inline distT="0" distB="0" distL="0" distR="0" wp14:anchorId="6D04BC41" wp14:editId="69B6EEB0">
          <wp:extent cx="604386" cy="419524"/>
          <wp:effectExtent l="0" t="0" r="5715" b="0"/>
          <wp:docPr id="1937274948" name="Picture 5" descr="A blue and white sign&#10;&#10;Description automatically generated">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8" descr="A blue and white sign&#10;&#10;Description automatically generated"/>
                  <pic:cNvPicPr>
                    <a:picLocks noChangeAspect="1" noChangeArrowheads="1"/>
                  </pic:cNvPicPr>
                </pic:nvPicPr>
                <pic:blipFill>
                  <a:blip r:embed="rId2" r:link="rId3">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24870" cy="433742"/>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1660802406"/>
      <w:docPartObj>
        <w:docPartGallery w:val="Page Numbers (Bottom of Page)"/>
        <w:docPartUnique/>
      </w:docPartObj>
    </w:sdtPr>
    <w:sdtEndPr>
      <w:rPr>
        <w:noProof/>
      </w:rPr>
    </w:sdtEndPr>
    <w:sdtContent>
      <w:p w14:paraId="59F2BF49" w14:textId="28905129" w:rsidR="00936DCD" w:rsidRPr="002808A2" w:rsidRDefault="00936DCD" w:rsidP="000E35D8">
        <w:pPr>
          <w:pStyle w:val="Footer"/>
          <w:jc w:val="right"/>
          <w:rPr>
            <w:sz w:val="20"/>
            <w:szCs w:val="20"/>
          </w:rPr>
        </w:pPr>
        <w:r w:rsidRPr="002808A2">
          <w:rPr>
            <w:sz w:val="20"/>
            <w:szCs w:val="20"/>
          </w:rPr>
          <w:fldChar w:fldCharType="begin"/>
        </w:r>
        <w:r w:rsidRPr="002808A2">
          <w:rPr>
            <w:sz w:val="20"/>
            <w:szCs w:val="20"/>
          </w:rPr>
          <w:instrText xml:space="preserve"> PAGE   \* MERGEFORMAT </w:instrText>
        </w:r>
        <w:r w:rsidRPr="002808A2">
          <w:rPr>
            <w:sz w:val="20"/>
            <w:szCs w:val="20"/>
          </w:rPr>
          <w:fldChar w:fldCharType="separate"/>
        </w:r>
        <w:r w:rsidR="00E7495A">
          <w:rPr>
            <w:noProof/>
            <w:sz w:val="20"/>
            <w:szCs w:val="20"/>
          </w:rPr>
          <w:t>133</w:t>
        </w:r>
        <w:r w:rsidRPr="002808A2">
          <w:rPr>
            <w:noProof/>
            <w:sz w:val="20"/>
            <w:szCs w:val="20"/>
          </w:rPr>
          <w:fldChar w:fldCharType="end"/>
        </w:r>
      </w:p>
    </w:sdtContent>
  </w:sdt>
  <w:p w14:paraId="50A14170" w14:textId="77777777" w:rsidR="00936DCD" w:rsidRPr="002808A2" w:rsidRDefault="00936DCD" w:rsidP="002656B8">
    <w:pPr>
      <w:pStyle w:val="Footer"/>
      <w:jc w:val="center"/>
      <w:rPr>
        <w:sz w:val="20"/>
        <w:szCs w:val="20"/>
      </w:rPr>
    </w:pPr>
    <w:r>
      <w:rPr>
        <w:rFonts w:ascii="Calibri" w:hAnsi="Calibri" w:cs="Calibri"/>
        <w:noProof/>
        <w:lang w:eastAsia="en-GB"/>
      </w:rPr>
      <w:drawing>
        <wp:inline distT="0" distB="0" distL="0" distR="0" wp14:anchorId="3AF33F7F" wp14:editId="20D7BB3D">
          <wp:extent cx="604386" cy="419524"/>
          <wp:effectExtent l="0" t="0" r="5715" b="0"/>
          <wp:docPr id="1144757243" name="Picture 5" descr="A blue and white sign&#10;&#10;Description automatically generated">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8" descr="A blue and white sign&#10;&#10;Description automatically generated"/>
                  <pic:cNvPicPr>
                    <a:picLocks noChangeAspect="1" noChangeArrowheads="1"/>
                  </pic:cNvPicPr>
                </pic:nvPicPr>
                <pic:blipFill>
                  <a:blip r:embed="rId2" r:link="rId3">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24870" cy="433742"/>
                  </a:xfrm>
                  <a:prstGeom prst="rect">
                    <a:avLst/>
                  </a:prstGeom>
                  <a:noFill/>
                  <a:ln>
                    <a:noFill/>
                  </a:ln>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1990749763"/>
      <w:docPartObj>
        <w:docPartGallery w:val="Page Numbers (Bottom of Page)"/>
        <w:docPartUnique/>
      </w:docPartObj>
    </w:sdtPr>
    <w:sdtEndPr>
      <w:rPr>
        <w:noProof/>
      </w:rPr>
    </w:sdtEndPr>
    <w:sdtContent>
      <w:p w14:paraId="0FD6A2F0" w14:textId="688BF2CD" w:rsidR="005A5370" w:rsidRPr="002808A2" w:rsidRDefault="005A5370" w:rsidP="000E35D8">
        <w:pPr>
          <w:pStyle w:val="Footer"/>
          <w:jc w:val="right"/>
          <w:rPr>
            <w:sz w:val="20"/>
            <w:szCs w:val="20"/>
          </w:rPr>
        </w:pPr>
        <w:r w:rsidRPr="002808A2">
          <w:rPr>
            <w:sz w:val="20"/>
            <w:szCs w:val="20"/>
          </w:rPr>
          <w:fldChar w:fldCharType="begin"/>
        </w:r>
        <w:r w:rsidRPr="002808A2">
          <w:rPr>
            <w:sz w:val="20"/>
            <w:szCs w:val="20"/>
          </w:rPr>
          <w:instrText xml:space="preserve"> PAGE   \* MERGEFORMAT </w:instrText>
        </w:r>
        <w:r w:rsidRPr="002808A2">
          <w:rPr>
            <w:sz w:val="20"/>
            <w:szCs w:val="20"/>
          </w:rPr>
          <w:fldChar w:fldCharType="separate"/>
        </w:r>
        <w:r w:rsidR="00E7495A">
          <w:rPr>
            <w:noProof/>
            <w:sz w:val="20"/>
            <w:szCs w:val="20"/>
          </w:rPr>
          <w:t>138</w:t>
        </w:r>
        <w:r w:rsidRPr="002808A2">
          <w:rPr>
            <w:noProof/>
            <w:sz w:val="20"/>
            <w:szCs w:val="20"/>
          </w:rPr>
          <w:fldChar w:fldCharType="end"/>
        </w:r>
      </w:p>
    </w:sdtContent>
  </w:sdt>
  <w:p w14:paraId="38357933" w14:textId="77777777" w:rsidR="005A5370" w:rsidRPr="002808A2" w:rsidRDefault="005A5370" w:rsidP="002656B8">
    <w:pPr>
      <w:pStyle w:val="Footer"/>
      <w:jc w:val="center"/>
      <w:rPr>
        <w:sz w:val="20"/>
        <w:szCs w:val="20"/>
      </w:rPr>
    </w:pPr>
    <w:r>
      <w:rPr>
        <w:rFonts w:ascii="Calibri" w:hAnsi="Calibri" w:cs="Calibri"/>
        <w:noProof/>
        <w:lang w:eastAsia="en-GB"/>
      </w:rPr>
      <w:drawing>
        <wp:inline distT="0" distB="0" distL="0" distR="0" wp14:anchorId="79C24549" wp14:editId="2CE90BFD">
          <wp:extent cx="604386" cy="419524"/>
          <wp:effectExtent l="0" t="0" r="5715" b="0"/>
          <wp:docPr id="1250879611" name="Picture 5" descr="A blue and white sign&#10;&#10;Description automatically generated">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8" descr="A blue and white sign&#10;&#10;Description automatically generated"/>
                  <pic:cNvPicPr>
                    <a:picLocks noChangeAspect="1" noChangeArrowheads="1"/>
                  </pic:cNvPicPr>
                </pic:nvPicPr>
                <pic:blipFill>
                  <a:blip r:embed="rId2" r:link="rId3">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24870" cy="433742"/>
                  </a:xfrm>
                  <a:prstGeom prst="rect">
                    <a:avLst/>
                  </a:prstGeom>
                  <a:noFill/>
                  <a:ln>
                    <a:noFill/>
                  </a:ln>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1499185703"/>
      <w:docPartObj>
        <w:docPartGallery w:val="Page Numbers (Bottom of Page)"/>
        <w:docPartUnique/>
      </w:docPartObj>
    </w:sdtPr>
    <w:sdtEndPr>
      <w:rPr>
        <w:noProof/>
      </w:rPr>
    </w:sdtEndPr>
    <w:sdtContent>
      <w:p w14:paraId="74068EB3" w14:textId="5F5E17D3" w:rsidR="0090018C" w:rsidRPr="002808A2" w:rsidRDefault="0090018C" w:rsidP="000E35D8">
        <w:pPr>
          <w:pStyle w:val="Footer"/>
          <w:jc w:val="right"/>
          <w:rPr>
            <w:sz w:val="20"/>
            <w:szCs w:val="20"/>
          </w:rPr>
        </w:pPr>
        <w:r w:rsidRPr="002808A2">
          <w:rPr>
            <w:sz w:val="20"/>
            <w:szCs w:val="20"/>
          </w:rPr>
          <w:fldChar w:fldCharType="begin"/>
        </w:r>
        <w:r w:rsidRPr="002808A2">
          <w:rPr>
            <w:sz w:val="20"/>
            <w:szCs w:val="20"/>
          </w:rPr>
          <w:instrText xml:space="preserve"> PAGE   \* MERGEFORMAT </w:instrText>
        </w:r>
        <w:r w:rsidRPr="002808A2">
          <w:rPr>
            <w:sz w:val="20"/>
            <w:szCs w:val="20"/>
          </w:rPr>
          <w:fldChar w:fldCharType="separate"/>
        </w:r>
        <w:r w:rsidRPr="002808A2">
          <w:rPr>
            <w:noProof/>
            <w:sz w:val="20"/>
            <w:szCs w:val="20"/>
          </w:rPr>
          <w:t>5</w:t>
        </w:r>
        <w:r w:rsidRPr="002808A2">
          <w:rPr>
            <w:noProof/>
            <w:sz w:val="20"/>
            <w:szCs w:val="20"/>
          </w:rPr>
          <w:fldChar w:fldCharType="end"/>
        </w:r>
      </w:p>
    </w:sdtContent>
  </w:sdt>
  <w:p w14:paraId="3A9D63D6" w14:textId="16119640" w:rsidR="0090018C" w:rsidRPr="002808A2" w:rsidRDefault="002656B8" w:rsidP="002656B8">
    <w:pPr>
      <w:pStyle w:val="Footer"/>
      <w:jc w:val="center"/>
      <w:rPr>
        <w:sz w:val="20"/>
        <w:szCs w:val="20"/>
      </w:rPr>
    </w:pPr>
    <w:r>
      <w:rPr>
        <w:rFonts w:ascii="Calibri" w:hAnsi="Calibri" w:cs="Calibri"/>
        <w:noProof/>
        <w:lang w:eastAsia="en-GB"/>
      </w:rPr>
      <w:drawing>
        <wp:inline distT="0" distB="0" distL="0" distR="0" wp14:anchorId="3BBDCF05" wp14:editId="7BBBCE60">
          <wp:extent cx="604386" cy="419524"/>
          <wp:effectExtent l="0" t="0" r="5715" b="0"/>
          <wp:docPr id="1420124012" name="Picture 5" descr="A blue and white sign&#10;&#10;Description automatically generated">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8" descr="A blue and white sign&#10;&#10;Description automatically generated"/>
                  <pic:cNvPicPr>
                    <a:picLocks noChangeAspect="1" noChangeArrowheads="1"/>
                  </pic:cNvPicPr>
                </pic:nvPicPr>
                <pic:blipFill>
                  <a:blip r:embed="rId2" r:link="rId3">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24870" cy="433742"/>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786D0D" w14:textId="77777777" w:rsidR="00160BF5" w:rsidRPr="002808A2" w:rsidRDefault="00160BF5" w:rsidP="00BB1761">
      <w:pPr>
        <w:spacing w:after="0" w:line="240" w:lineRule="auto"/>
        <w:rPr>
          <w:sz w:val="20"/>
          <w:szCs w:val="20"/>
        </w:rPr>
      </w:pPr>
      <w:r w:rsidRPr="002808A2">
        <w:rPr>
          <w:sz w:val="20"/>
          <w:szCs w:val="20"/>
        </w:rPr>
        <w:separator/>
      </w:r>
    </w:p>
  </w:footnote>
  <w:footnote w:type="continuationSeparator" w:id="0">
    <w:p w14:paraId="7E89913C" w14:textId="77777777" w:rsidR="00160BF5" w:rsidRPr="002808A2" w:rsidRDefault="00160BF5" w:rsidP="00BB1761">
      <w:pPr>
        <w:spacing w:after="0" w:line="240" w:lineRule="auto"/>
        <w:rPr>
          <w:sz w:val="20"/>
          <w:szCs w:val="20"/>
        </w:rPr>
      </w:pPr>
      <w:r w:rsidRPr="002808A2">
        <w:rPr>
          <w:sz w:val="20"/>
          <w:szCs w:val="20"/>
        </w:rPr>
        <w:continuationSeparator/>
      </w:r>
    </w:p>
  </w:footnote>
  <w:footnote w:type="continuationNotice" w:id="1">
    <w:p w14:paraId="4DA01E67" w14:textId="77777777" w:rsidR="00160BF5" w:rsidRPr="002808A2" w:rsidRDefault="00160BF5">
      <w:pPr>
        <w:spacing w:after="0" w:line="240" w:lineRule="auto"/>
        <w:rPr>
          <w:sz w:val="21"/>
          <w:szCs w:val="21"/>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AA24C0" w14:textId="4E199E44" w:rsidR="00BB1761" w:rsidRPr="002808A2" w:rsidRDefault="00A107B4" w:rsidP="008D41A0">
    <w:pPr>
      <w:pStyle w:val="Header"/>
      <w:rPr>
        <w:sz w:val="20"/>
        <w:szCs w:val="20"/>
      </w:rPr>
    </w:pPr>
    <w:r w:rsidRPr="002808A2">
      <w:rPr>
        <w:noProof/>
        <w:sz w:val="20"/>
        <w:szCs w:val="20"/>
        <w:lang w:eastAsia="en-GB"/>
      </w:rPr>
      <w:drawing>
        <wp:inline distT="0" distB="0" distL="0" distR="0" wp14:anchorId="5F46C933" wp14:editId="6D5BB606">
          <wp:extent cx="822960" cy="603250"/>
          <wp:effectExtent l="0" t="0" r="0" b="6350"/>
          <wp:docPr id="853277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2960" cy="603250"/>
                  </a:xfrm>
                  <a:prstGeom prst="rect">
                    <a:avLst/>
                  </a:prstGeom>
                  <a:noFill/>
                </pic:spPr>
              </pic:pic>
            </a:graphicData>
          </a:graphic>
        </wp:inline>
      </w:drawing>
    </w:r>
    <w:r w:rsidRPr="002808A2">
      <w:rPr>
        <w:noProof/>
        <w:sz w:val="20"/>
        <w:szCs w:val="20"/>
      </w:rPr>
      <w:t xml:space="preserve">  </w:t>
    </w:r>
    <w:r w:rsidR="0026635A">
      <w:rPr>
        <w:noProof/>
        <w:sz w:val="20"/>
        <w:szCs w:val="20"/>
      </w:rPr>
      <w:tab/>
    </w:r>
    <w:r w:rsidR="0026635A">
      <w:rPr>
        <w:noProof/>
        <w:sz w:val="20"/>
        <w:szCs w:val="20"/>
      </w:rPr>
      <w:tab/>
    </w:r>
    <w:r w:rsidRPr="002808A2">
      <w:rPr>
        <w:noProof/>
        <w:sz w:val="20"/>
        <w:szCs w:val="20"/>
        <w:lang w:eastAsia="en-GB"/>
      </w:rPr>
      <w:drawing>
        <wp:inline distT="0" distB="0" distL="0" distR="0" wp14:anchorId="7A862592" wp14:editId="5326E328">
          <wp:extent cx="1390650" cy="584200"/>
          <wp:effectExtent l="0" t="0" r="0" b="6350"/>
          <wp:docPr id="1938896326" name="Picture 16" descr="A picture containing font, orange, design&#10;&#10;Description automatically generated">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6" descr="A picture containing font, orange, design&#10;&#10;Description automatically generated">
                    <a:hlinkClick r:id="rId2"/>
                  </pic:cNvPr>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90650" cy="5842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23A0C0" w14:textId="23BFEAE0" w:rsidR="00B07D73" w:rsidRDefault="00B07D73">
    <w:pPr>
      <w:pStyle w:val="Header"/>
      <w:rPr>
        <w:noProof/>
        <w:sz w:val="20"/>
        <w:szCs w:val="20"/>
      </w:rPr>
    </w:pPr>
    <w:r w:rsidRPr="002808A2">
      <w:rPr>
        <w:noProof/>
        <w:sz w:val="20"/>
        <w:szCs w:val="20"/>
        <w:lang w:eastAsia="en-GB"/>
      </w:rPr>
      <w:drawing>
        <wp:inline distT="0" distB="0" distL="0" distR="0" wp14:anchorId="272AB740" wp14:editId="2CC4D2C4">
          <wp:extent cx="822960" cy="603250"/>
          <wp:effectExtent l="0" t="0" r="0" b="6350"/>
          <wp:docPr id="1114229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2960" cy="603250"/>
                  </a:xfrm>
                  <a:prstGeom prst="rect">
                    <a:avLst/>
                  </a:prstGeom>
                  <a:noFill/>
                </pic:spPr>
              </pic:pic>
            </a:graphicData>
          </a:graphic>
        </wp:inline>
      </w:drawing>
    </w:r>
    <w:r w:rsidR="00047EE7">
      <w:rPr>
        <w:noProof/>
        <w:sz w:val="20"/>
        <w:szCs w:val="20"/>
      </w:rPr>
      <w:t xml:space="preserve">  </w:t>
    </w:r>
    <w:r>
      <w:rPr>
        <w:noProof/>
        <w:sz w:val="20"/>
        <w:szCs w:val="20"/>
      </w:rPr>
      <w:t xml:space="preserve">                                                                                                                 </w:t>
    </w:r>
    <w:r w:rsidR="00047EE7" w:rsidRPr="002808A2">
      <w:rPr>
        <w:noProof/>
        <w:sz w:val="20"/>
        <w:szCs w:val="20"/>
        <w:lang w:eastAsia="en-GB"/>
      </w:rPr>
      <w:drawing>
        <wp:inline distT="0" distB="0" distL="0" distR="0" wp14:anchorId="7C6A3A8E" wp14:editId="1255470F">
          <wp:extent cx="1390650" cy="584200"/>
          <wp:effectExtent l="0" t="0" r="0" b="6350"/>
          <wp:docPr id="1380994179" name="Picture 16" descr="A picture containing font, orange, design&#10;&#10;Description automatically generated">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6" descr="A picture containing font, orange, design&#10;&#10;Description automatically generated">
                    <a:hlinkClick r:id="rId2"/>
                  </pic:cNvPr>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90650" cy="584200"/>
                  </a:xfrm>
                  <a:prstGeom prst="rect">
                    <a:avLst/>
                  </a:prstGeom>
                  <a:noFill/>
                  <a:ln>
                    <a:noFill/>
                  </a:ln>
                </pic:spPr>
              </pic:pic>
            </a:graphicData>
          </a:graphic>
        </wp:inline>
      </w:drawing>
    </w:r>
    <w:r>
      <w:rPr>
        <w:noProof/>
        <w:sz w:val="20"/>
        <w:szCs w:val="20"/>
      </w:rPr>
      <w:t xml:space="preserve">                               </w:t>
    </w:r>
  </w:p>
  <w:p w14:paraId="400FF76C" w14:textId="77777777" w:rsidR="00366C9D" w:rsidRDefault="00366C9D">
    <w:pPr>
      <w:pStyle w:val="Header"/>
      <w:rPr>
        <w:noProof/>
        <w:sz w:val="20"/>
        <w:szCs w:val="20"/>
      </w:rPr>
    </w:pPr>
  </w:p>
  <w:p w14:paraId="1FB6C287" w14:textId="77777777" w:rsidR="00366C9D" w:rsidRDefault="00366C9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C24714" w14:textId="742B96B9" w:rsidR="00493678" w:rsidRPr="002808A2" w:rsidRDefault="00687879" w:rsidP="00763353">
    <w:pPr>
      <w:pStyle w:val="Header"/>
      <w:jc w:val="right"/>
      <w:rPr>
        <w:rFonts w:ascii="Calibri Light" w:hAnsi="Calibri Light" w:cs="Calibri Light"/>
        <w:sz w:val="20"/>
        <w:szCs w:val="20"/>
      </w:rPr>
    </w:pPr>
    <w:r w:rsidRPr="002808A2">
      <w:rPr>
        <w:noProof/>
        <w:sz w:val="20"/>
        <w:szCs w:val="20"/>
        <w:lang w:eastAsia="en-GB"/>
      </w:rPr>
      <w:drawing>
        <wp:inline distT="0" distB="0" distL="0" distR="0" wp14:anchorId="7D70DB0F" wp14:editId="6D90CEF3">
          <wp:extent cx="567160" cy="417907"/>
          <wp:effectExtent l="0" t="0" r="4445" b="1270"/>
          <wp:docPr id="1331074487" name="Picture 1" descr="A picture containing electric blue, font, aqua, text&#10;&#10;Description automatically generated">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electric blue, font, aqua, text&#10;&#10;Description automatically generated">
                    <a:hlinkClick r:id="rId1"/>
                  </pic:cNvPr>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8505" cy="418898"/>
                  </a:xfrm>
                  <a:prstGeom prst="rect">
                    <a:avLst/>
                  </a:prstGeom>
                  <a:noFill/>
                </pic:spPr>
              </pic:pic>
            </a:graphicData>
          </a:graphic>
        </wp:inline>
      </w:drawing>
    </w:r>
    <w:r w:rsidRPr="002808A2">
      <w:rPr>
        <w:rFonts w:ascii="Calibri Light" w:hAnsi="Calibri Light" w:cs="Calibri Light"/>
        <w:b/>
        <w:sz w:val="34"/>
        <w:szCs w:val="34"/>
      </w:rPr>
      <w:t xml:space="preserve">  </w:t>
    </w:r>
    <w:r w:rsidRPr="002808A2">
      <w:rPr>
        <w:rFonts w:ascii="Calibri Light" w:hAnsi="Calibri Light" w:cs="Calibri Light"/>
        <w:b/>
        <w:noProof/>
        <w:sz w:val="34"/>
        <w:szCs w:val="34"/>
        <w:lang w:eastAsia="en-GB"/>
      </w:rPr>
      <w:drawing>
        <wp:inline distT="0" distB="0" distL="0" distR="0" wp14:anchorId="67602DE5" wp14:editId="3E93476F">
          <wp:extent cx="1263650" cy="485452"/>
          <wp:effectExtent l="0" t="0" r="0" b="0"/>
          <wp:docPr id="1594379089" name="Picture 2" descr="A logo with orang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379089" name="Picture 2" descr="A logo with orange dots&#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76827" cy="490514"/>
                  </a:xfrm>
                  <a:prstGeom prst="rect">
                    <a:avLst/>
                  </a:prstGeom>
                  <a:noFill/>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1A720C" w14:textId="77777777" w:rsidR="00936DCD" w:rsidRDefault="00936DCD" w:rsidP="00562866">
    <w:pPr>
      <w:pStyle w:val="Header"/>
      <w:jc w:val="right"/>
      <w:rPr>
        <w:rFonts w:ascii="Calibri Light" w:hAnsi="Calibri Light" w:cs="Calibri Light"/>
        <w:b/>
        <w:sz w:val="34"/>
        <w:szCs w:val="34"/>
      </w:rPr>
    </w:pPr>
  </w:p>
  <w:p w14:paraId="61960269" w14:textId="77777777" w:rsidR="00936DCD" w:rsidRPr="002808A2" w:rsidRDefault="00936DCD" w:rsidP="00562866">
    <w:pPr>
      <w:pStyle w:val="Header"/>
      <w:jc w:val="right"/>
      <w:rPr>
        <w:rFonts w:ascii="Calibri Light" w:hAnsi="Calibri Light" w:cs="Calibri Light"/>
        <w:sz w:val="20"/>
        <w:szCs w:val="20"/>
      </w:rPr>
    </w:pPr>
    <w:r w:rsidRPr="002808A2">
      <w:rPr>
        <w:rFonts w:ascii="Calibri Light" w:hAnsi="Calibri Light" w:cs="Calibri Light"/>
        <w:b/>
        <w:sz w:val="34"/>
        <w:szCs w:val="34"/>
      </w:rPr>
      <w:t xml:space="preserve">                </w:t>
    </w:r>
    <w:r w:rsidRPr="002808A2">
      <w:rPr>
        <w:noProof/>
        <w:sz w:val="20"/>
        <w:szCs w:val="20"/>
        <w:lang w:eastAsia="en-GB"/>
      </w:rPr>
      <w:drawing>
        <wp:inline distT="0" distB="0" distL="0" distR="0" wp14:anchorId="3838F0CF" wp14:editId="7B7AF4BC">
          <wp:extent cx="567160" cy="417907"/>
          <wp:effectExtent l="0" t="0" r="4445" b="1270"/>
          <wp:docPr id="1123675981" name="Picture 1" descr="A picture containing electric blue, font, aqua, text&#10;&#10;Description automatically generated">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electric blue, font, aqua, text&#10;&#10;Description automatically generated">
                    <a:hlinkClick r:id="rId1"/>
                  </pic:cNvPr>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8505" cy="418898"/>
                  </a:xfrm>
                  <a:prstGeom prst="rect">
                    <a:avLst/>
                  </a:prstGeom>
                  <a:noFill/>
                </pic:spPr>
              </pic:pic>
            </a:graphicData>
          </a:graphic>
        </wp:inline>
      </w:drawing>
    </w:r>
    <w:r w:rsidRPr="002808A2">
      <w:rPr>
        <w:rFonts w:ascii="Calibri Light" w:hAnsi="Calibri Light" w:cs="Calibri Light"/>
        <w:b/>
        <w:sz w:val="34"/>
        <w:szCs w:val="34"/>
      </w:rPr>
      <w:t xml:space="preserve">  </w:t>
    </w:r>
    <w:r w:rsidRPr="002808A2">
      <w:rPr>
        <w:rFonts w:ascii="Calibri Light" w:hAnsi="Calibri Light" w:cs="Calibri Light"/>
        <w:b/>
        <w:noProof/>
        <w:sz w:val="34"/>
        <w:szCs w:val="34"/>
        <w:lang w:eastAsia="en-GB"/>
      </w:rPr>
      <w:drawing>
        <wp:inline distT="0" distB="0" distL="0" distR="0" wp14:anchorId="370BD1B3" wp14:editId="5B788E2D">
          <wp:extent cx="1263650" cy="485452"/>
          <wp:effectExtent l="0" t="0" r="0" b="0"/>
          <wp:docPr id="1358007118" name="Picture 2" descr="A logo with orang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480040" name="Picture 2" descr="A logo with orange dots&#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76827" cy="490514"/>
                  </a:xfrm>
                  <a:prstGeom prst="rect">
                    <a:avLst/>
                  </a:prstGeom>
                  <a:noFill/>
                </pic:spPr>
              </pic:pic>
            </a:graphicData>
          </a:graphic>
        </wp:inline>
      </w:drawing>
    </w:r>
    <w:r w:rsidRPr="002808A2">
      <w:rPr>
        <w:rFonts w:ascii="Calibri Light" w:hAnsi="Calibri Light" w:cs="Calibri Light"/>
        <w:b/>
        <w:sz w:val="34"/>
        <w:szCs w:val="34"/>
      </w:rPr>
      <w:t xml:space="preserve"> </w:t>
    </w:r>
    <w:r w:rsidRPr="002808A2">
      <w:rPr>
        <w:rFonts w:ascii="Calibri Light" w:hAnsi="Calibri Light" w:cs="Calibri Light"/>
        <w:b/>
        <w:sz w:val="34"/>
        <w:szCs w:val="34"/>
      </w:rPr>
      <w:tab/>
      <w:t xml:space="preserve"> </w:t>
    </w:r>
  </w:p>
  <w:p w14:paraId="52E75DFF" w14:textId="77777777" w:rsidR="00936DCD" w:rsidRPr="002808A2" w:rsidRDefault="00936DCD">
    <w:pPr>
      <w:pStyle w:val="Header"/>
      <w:tabs>
        <w:tab w:val="clear" w:pos="4513"/>
        <w:tab w:val="clear" w:pos="9026"/>
        <w:tab w:val="left" w:pos="7380"/>
      </w:tabs>
      <w:rPr>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D457FB" w14:textId="77777777" w:rsidR="005A5370" w:rsidRDefault="005A5370" w:rsidP="00562866">
    <w:pPr>
      <w:pStyle w:val="Header"/>
      <w:jc w:val="right"/>
      <w:rPr>
        <w:rFonts w:ascii="Calibri Light" w:hAnsi="Calibri Light" w:cs="Calibri Light"/>
        <w:b/>
        <w:sz w:val="34"/>
        <w:szCs w:val="34"/>
      </w:rPr>
    </w:pPr>
  </w:p>
  <w:p w14:paraId="013FEF2F" w14:textId="77777777" w:rsidR="005A5370" w:rsidRPr="002808A2" w:rsidRDefault="005A5370" w:rsidP="00562866">
    <w:pPr>
      <w:pStyle w:val="Header"/>
      <w:jc w:val="right"/>
      <w:rPr>
        <w:rFonts w:ascii="Calibri Light" w:hAnsi="Calibri Light" w:cs="Calibri Light"/>
        <w:sz w:val="20"/>
        <w:szCs w:val="20"/>
      </w:rPr>
    </w:pPr>
    <w:r w:rsidRPr="002808A2">
      <w:rPr>
        <w:rFonts w:ascii="Calibri Light" w:hAnsi="Calibri Light" w:cs="Calibri Light"/>
        <w:b/>
        <w:sz w:val="34"/>
        <w:szCs w:val="34"/>
      </w:rPr>
      <w:t xml:space="preserve">                </w:t>
    </w:r>
    <w:r w:rsidRPr="002808A2">
      <w:rPr>
        <w:noProof/>
        <w:sz w:val="20"/>
        <w:szCs w:val="20"/>
        <w:lang w:eastAsia="en-GB"/>
      </w:rPr>
      <w:drawing>
        <wp:inline distT="0" distB="0" distL="0" distR="0" wp14:anchorId="5F8BEF14" wp14:editId="165FB3E6">
          <wp:extent cx="567160" cy="417907"/>
          <wp:effectExtent l="0" t="0" r="4445" b="1270"/>
          <wp:docPr id="161361384" name="Picture 1" descr="A picture containing electric blue, font, aqua, text&#10;&#10;Description automatically generated">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electric blue, font, aqua, text&#10;&#10;Description automatically generated">
                    <a:hlinkClick r:id="rId1"/>
                  </pic:cNvPr>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8505" cy="418898"/>
                  </a:xfrm>
                  <a:prstGeom prst="rect">
                    <a:avLst/>
                  </a:prstGeom>
                  <a:noFill/>
                </pic:spPr>
              </pic:pic>
            </a:graphicData>
          </a:graphic>
        </wp:inline>
      </w:drawing>
    </w:r>
    <w:r w:rsidRPr="002808A2">
      <w:rPr>
        <w:rFonts w:ascii="Calibri Light" w:hAnsi="Calibri Light" w:cs="Calibri Light"/>
        <w:b/>
        <w:sz w:val="34"/>
        <w:szCs w:val="34"/>
      </w:rPr>
      <w:t xml:space="preserve">  </w:t>
    </w:r>
    <w:r w:rsidRPr="002808A2">
      <w:rPr>
        <w:rFonts w:ascii="Calibri Light" w:hAnsi="Calibri Light" w:cs="Calibri Light"/>
        <w:b/>
        <w:noProof/>
        <w:sz w:val="34"/>
        <w:szCs w:val="34"/>
        <w:lang w:eastAsia="en-GB"/>
      </w:rPr>
      <w:drawing>
        <wp:inline distT="0" distB="0" distL="0" distR="0" wp14:anchorId="70854C07" wp14:editId="44C2A1B4">
          <wp:extent cx="1263650" cy="485452"/>
          <wp:effectExtent l="0" t="0" r="0" b="0"/>
          <wp:docPr id="210343065" name="Picture 2" descr="A logo with orang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480040" name="Picture 2" descr="A logo with orange dots&#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76827" cy="490514"/>
                  </a:xfrm>
                  <a:prstGeom prst="rect">
                    <a:avLst/>
                  </a:prstGeom>
                  <a:noFill/>
                </pic:spPr>
              </pic:pic>
            </a:graphicData>
          </a:graphic>
        </wp:inline>
      </w:drawing>
    </w:r>
    <w:r w:rsidRPr="002808A2">
      <w:rPr>
        <w:rFonts w:ascii="Calibri Light" w:hAnsi="Calibri Light" w:cs="Calibri Light"/>
        <w:b/>
        <w:sz w:val="34"/>
        <w:szCs w:val="34"/>
      </w:rPr>
      <w:t xml:space="preserve"> </w:t>
    </w:r>
    <w:r w:rsidRPr="002808A2">
      <w:rPr>
        <w:rFonts w:ascii="Calibri Light" w:hAnsi="Calibri Light" w:cs="Calibri Light"/>
        <w:b/>
        <w:sz w:val="34"/>
        <w:szCs w:val="34"/>
      </w:rPr>
      <w:tab/>
      <w:t xml:space="preserve"> </w:t>
    </w:r>
  </w:p>
  <w:p w14:paraId="0CC79DFE" w14:textId="77777777" w:rsidR="005A5370" w:rsidRPr="002808A2" w:rsidRDefault="005A5370">
    <w:pPr>
      <w:pStyle w:val="Header"/>
      <w:tabs>
        <w:tab w:val="clear" w:pos="4513"/>
        <w:tab w:val="clear" w:pos="9026"/>
        <w:tab w:val="left" w:pos="7380"/>
      </w:tabs>
      <w:rPr>
        <w:sz w:val="20"/>
        <w:szCs w:val="20"/>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60AEF1" w14:textId="77777777" w:rsidR="007954E4" w:rsidRDefault="007954E4" w:rsidP="00562866">
    <w:pPr>
      <w:pStyle w:val="Header"/>
      <w:jc w:val="right"/>
      <w:rPr>
        <w:rFonts w:ascii="Calibri Light" w:hAnsi="Calibri Light" w:cs="Calibri Light"/>
        <w:b/>
        <w:sz w:val="34"/>
        <w:szCs w:val="34"/>
      </w:rPr>
    </w:pPr>
  </w:p>
  <w:p w14:paraId="7F0F1D62" w14:textId="1C04709B" w:rsidR="00562866" w:rsidRPr="002808A2" w:rsidRDefault="00562866" w:rsidP="00562866">
    <w:pPr>
      <w:pStyle w:val="Header"/>
      <w:jc w:val="right"/>
      <w:rPr>
        <w:rFonts w:ascii="Calibri Light" w:hAnsi="Calibri Light" w:cs="Calibri Light"/>
        <w:sz w:val="20"/>
        <w:szCs w:val="20"/>
      </w:rPr>
    </w:pPr>
    <w:r w:rsidRPr="002808A2">
      <w:rPr>
        <w:rFonts w:ascii="Calibri Light" w:hAnsi="Calibri Light" w:cs="Calibri Light"/>
        <w:b/>
        <w:sz w:val="34"/>
        <w:szCs w:val="34"/>
      </w:rPr>
      <w:t xml:space="preserve">                </w:t>
    </w:r>
    <w:r w:rsidRPr="002808A2">
      <w:rPr>
        <w:noProof/>
        <w:sz w:val="20"/>
        <w:szCs w:val="20"/>
        <w:lang w:eastAsia="en-GB"/>
      </w:rPr>
      <w:drawing>
        <wp:inline distT="0" distB="0" distL="0" distR="0" wp14:anchorId="01E747A5" wp14:editId="20B42EFA">
          <wp:extent cx="567160" cy="417907"/>
          <wp:effectExtent l="0" t="0" r="4445" b="1270"/>
          <wp:docPr id="1731566571" name="Picture 1" descr="A picture containing electric blue, font, aqua, text&#10;&#10;Description automatically generated">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electric blue, font, aqua, text&#10;&#10;Description automatically generated">
                    <a:hlinkClick r:id="rId1"/>
                  </pic:cNvPr>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8505" cy="418898"/>
                  </a:xfrm>
                  <a:prstGeom prst="rect">
                    <a:avLst/>
                  </a:prstGeom>
                  <a:noFill/>
                </pic:spPr>
              </pic:pic>
            </a:graphicData>
          </a:graphic>
        </wp:inline>
      </w:drawing>
    </w:r>
    <w:r w:rsidRPr="002808A2">
      <w:rPr>
        <w:rFonts w:ascii="Calibri Light" w:hAnsi="Calibri Light" w:cs="Calibri Light"/>
        <w:b/>
        <w:sz w:val="34"/>
        <w:szCs w:val="34"/>
      </w:rPr>
      <w:t xml:space="preserve">  </w:t>
    </w:r>
    <w:r w:rsidRPr="002808A2">
      <w:rPr>
        <w:rFonts w:ascii="Calibri Light" w:hAnsi="Calibri Light" w:cs="Calibri Light"/>
        <w:b/>
        <w:noProof/>
        <w:sz w:val="34"/>
        <w:szCs w:val="34"/>
        <w:lang w:eastAsia="en-GB"/>
      </w:rPr>
      <w:drawing>
        <wp:inline distT="0" distB="0" distL="0" distR="0" wp14:anchorId="3B7B02D7" wp14:editId="2BCC9768">
          <wp:extent cx="1263650" cy="485452"/>
          <wp:effectExtent l="0" t="0" r="0" b="0"/>
          <wp:docPr id="1332211731" name="Picture 2" descr="A logo with orang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480040" name="Picture 2" descr="A logo with orange dots&#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76827" cy="490514"/>
                  </a:xfrm>
                  <a:prstGeom prst="rect">
                    <a:avLst/>
                  </a:prstGeom>
                  <a:noFill/>
                </pic:spPr>
              </pic:pic>
            </a:graphicData>
          </a:graphic>
        </wp:inline>
      </w:drawing>
    </w:r>
    <w:r w:rsidRPr="002808A2">
      <w:rPr>
        <w:rFonts w:ascii="Calibri Light" w:hAnsi="Calibri Light" w:cs="Calibri Light"/>
        <w:b/>
        <w:sz w:val="34"/>
        <w:szCs w:val="34"/>
      </w:rPr>
      <w:t xml:space="preserve"> </w:t>
    </w:r>
    <w:r w:rsidRPr="002808A2">
      <w:rPr>
        <w:rFonts w:ascii="Calibri Light" w:hAnsi="Calibri Light" w:cs="Calibri Light"/>
        <w:b/>
        <w:sz w:val="34"/>
        <w:szCs w:val="34"/>
      </w:rPr>
      <w:tab/>
      <w:t xml:space="preserve"> </w:t>
    </w:r>
  </w:p>
  <w:p w14:paraId="4C285A68" w14:textId="74A87EA3" w:rsidR="0090018C" w:rsidRPr="002808A2" w:rsidRDefault="0090018C">
    <w:pPr>
      <w:pStyle w:val="Header"/>
      <w:tabs>
        <w:tab w:val="clear" w:pos="4513"/>
        <w:tab w:val="clear" w:pos="9026"/>
        <w:tab w:val="left" w:pos="7380"/>
      </w:tabs>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3FEAE2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068E8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39643A5"/>
    <w:multiLevelType w:val="hybridMultilevel"/>
    <w:tmpl w:val="A4C82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CE0563"/>
    <w:multiLevelType w:val="multilevel"/>
    <w:tmpl w:val="C80AE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DDD1553"/>
    <w:multiLevelType w:val="hybridMultilevel"/>
    <w:tmpl w:val="6E0E92BA"/>
    <w:lvl w:ilvl="0" w:tplc="46EADD72">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A7C5A3"/>
    <w:multiLevelType w:val="hybridMultilevel"/>
    <w:tmpl w:val="8CC25588"/>
    <w:lvl w:ilvl="0" w:tplc="A76EC44A">
      <w:start w:val="1"/>
      <w:numFmt w:val="bullet"/>
      <w:lvlText w:val=""/>
      <w:lvlJc w:val="left"/>
      <w:pPr>
        <w:ind w:left="720" w:hanging="360"/>
      </w:pPr>
      <w:rPr>
        <w:rFonts w:ascii="Symbol" w:hAnsi="Symbol" w:hint="default"/>
      </w:rPr>
    </w:lvl>
    <w:lvl w:ilvl="1" w:tplc="CAD8434C">
      <w:start w:val="1"/>
      <w:numFmt w:val="bullet"/>
      <w:lvlText w:val="o"/>
      <w:lvlJc w:val="left"/>
      <w:pPr>
        <w:ind w:left="1440" w:hanging="360"/>
      </w:pPr>
      <w:rPr>
        <w:rFonts w:ascii="Courier New" w:hAnsi="Courier New" w:hint="default"/>
      </w:rPr>
    </w:lvl>
    <w:lvl w:ilvl="2" w:tplc="4356C6F6">
      <w:start w:val="1"/>
      <w:numFmt w:val="bullet"/>
      <w:lvlText w:val=""/>
      <w:lvlJc w:val="left"/>
      <w:pPr>
        <w:ind w:left="2160" w:hanging="360"/>
      </w:pPr>
      <w:rPr>
        <w:rFonts w:ascii="Wingdings" w:hAnsi="Wingdings" w:hint="default"/>
      </w:rPr>
    </w:lvl>
    <w:lvl w:ilvl="3" w:tplc="51162F48">
      <w:start w:val="1"/>
      <w:numFmt w:val="bullet"/>
      <w:lvlText w:val=""/>
      <w:lvlJc w:val="left"/>
      <w:pPr>
        <w:ind w:left="2880" w:hanging="360"/>
      </w:pPr>
      <w:rPr>
        <w:rFonts w:ascii="Symbol" w:hAnsi="Symbol" w:hint="default"/>
      </w:rPr>
    </w:lvl>
    <w:lvl w:ilvl="4" w:tplc="50AE7284">
      <w:start w:val="1"/>
      <w:numFmt w:val="bullet"/>
      <w:lvlText w:val="o"/>
      <w:lvlJc w:val="left"/>
      <w:pPr>
        <w:ind w:left="3600" w:hanging="360"/>
      </w:pPr>
      <w:rPr>
        <w:rFonts w:ascii="Courier New" w:hAnsi="Courier New" w:hint="default"/>
      </w:rPr>
    </w:lvl>
    <w:lvl w:ilvl="5" w:tplc="C988E800">
      <w:start w:val="1"/>
      <w:numFmt w:val="bullet"/>
      <w:lvlText w:val=""/>
      <w:lvlJc w:val="left"/>
      <w:pPr>
        <w:ind w:left="4320" w:hanging="360"/>
      </w:pPr>
      <w:rPr>
        <w:rFonts w:ascii="Wingdings" w:hAnsi="Wingdings" w:hint="default"/>
      </w:rPr>
    </w:lvl>
    <w:lvl w:ilvl="6" w:tplc="EB1C26A0">
      <w:start w:val="1"/>
      <w:numFmt w:val="bullet"/>
      <w:lvlText w:val=""/>
      <w:lvlJc w:val="left"/>
      <w:pPr>
        <w:ind w:left="5040" w:hanging="360"/>
      </w:pPr>
      <w:rPr>
        <w:rFonts w:ascii="Symbol" w:hAnsi="Symbol" w:hint="default"/>
      </w:rPr>
    </w:lvl>
    <w:lvl w:ilvl="7" w:tplc="0A280282">
      <w:start w:val="1"/>
      <w:numFmt w:val="bullet"/>
      <w:lvlText w:val="o"/>
      <w:lvlJc w:val="left"/>
      <w:pPr>
        <w:ind w:left="5760" w:hanging="360"/>
      </w:pPr>
      <w:rPr>
        <w:rFonts w:ascii="Courier New" w:hAnsi="Courier New" w:hint="default"/>
      </w:rPr>
    </w:lvl>
    <w:lvl w:ilvl="8" w:tplc="94109060">
      <w:start w:val="1"/>
      <w:numFmt w:val="bullet"/>
      <w:lvlText w:val=""/>
      <w:lvlJc w:val="left"/>
      <w:pPr>
        <w:ind w:left="6480" w:hanging="360"/>
      </w:pPr>
      <w:rPr>
        <w:rFonts w:ascii="Wingdings" w:hAnsi="Wingdings" w:hint="default"/>
      </w:rPr>
    </w:lvl>
  </w:abstractNum>
  <w:abstractNum w:abstractNumId="6" w15:restartNumberingAfterBreak="0">
    <w:nsid w:val="11076437"/>
    <w:multiLevelType w:val="hybridMultilevel"/>
    <w:tmpl w:val="BFD848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350221C"/>
    <w:multiLevelType w:val="multilevel"/>
    <w:tmpl w:val="9190D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003C3F"/>
    <w:multiLevelType w:val="hybridMultilevel"/>
    <w:tmpl w:val="AFE47174"/>
    <w:lvl w:ilvl="0" w:tplc="8DCE9266">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770466C"/>
    <w:multiLevelType w:val="multilevel"/>
    <w:tmpl w:val="E1B2E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BA735B"/>
    <w:multiLevelType w:val="hybridMultilevel"/>
    <w:tmpl w:val="93141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630D83"/>
    <w:multiLevelType w:val="hybridMultilevel"/>
    <w:tmpl w:val="33825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DB5101"/>
    <w:multiLevelType w:val="hybridMultilevel"/>
    <w:tmpl w:val="FE605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503FB7"/>
    <w:multiLevelType w:val="hybridMultilevel"/>
    <w:tmpl w:val="59580E04"/>
    <w:lvl w:ilvl="0" w:tplc="5C80311C">
      <w:numFmt w:val="bullet"/>
      <w:lvlText w:val=""/>
      <w:lvlJc w:val="left"/>
      <w:pPr>
        <w:ind w:left="1080" w:hanging="72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48752A"/>
    <w:multiLevelType w:val="hybridMultilevel"/>
    <w:tmpl w:val="294CD77C"/>
    <w:lvl w:ilvl="0" w:tplc="8DCE9266">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44358DB"/>
    <w:multiLevelType w:val="multilevel"/>
    <w:tmpl w:val="2A903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4BE4A9D"/>
    <w:multiLevelType w:val="hybridMultilevel"/>
    <w:tmpl w:val="3D787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EA593E"/>
    <w:multiLevelType w:val="hybridMultilevel"/>
    <w:tmpl w:val="DCFC4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5252375"/>
    <w:multiLevelType w:val="hybridMultilevel"/>
    <w:tmpl w:val="D9E0F3B6"/>
    <w:lvl w:ilvl="0" w:tplc="8DCE9266">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5F733F0"/>
    <w:multiLevelType w:val="hybridMultilevel"/>
    <w:tmpl w:val="65945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BBD3ACF"/>
    <w:multiLevelType w:val="multilevel"/>
    <w:tmpl w:val="BF42F7DA"/>
    <w:lvl w:ilvl="0">
      <w:numFmt w:val="bullet"/>
      <w:lvlText w:val="·"/>
      <w:lvlJc w:val="left"/>
      <w:pPr>
        <w:tabs>
          <w:tab w:val="left" w:pos="216"/>
        </w:tabs>
      </w:pPr>
      <w:rPr>
        <w:rFonts w:ascii="Symbol" w:eastAsia="Symbol" w:hAnsi="Symbol"/>
        <w:color w:val="000000"/>
        <w:spacing w:val="-1"/>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2BEE7A6B"/>
    <w:multiLevelType w:val="multilevel"/>
    <w:tmpl w:val="FBB04B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2826D56"/>
    <w:multiLevelType w:val="hybridMultilevel"/>
    <w:tmpl w:val="762AA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66A2D35"/>
    <w:multiLevelType w:val="hybridMultilevel"/>
    <w:tmpl w:val="35B6D828"/>
    <w:lvl w:ilvl="0" w:tplc="8DCE9266">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8FD1A3D"/>
    <w:multiLevelType w:val="hybridMultilevel"/>
    <w:tmpl w:val="B11E5F6A"/>
    <w:lvl w:ilvl="0" w:tplc="BBAC6B5A">
      <w:start w:val="1"/>
      <w:numFmt w:val="bullet"/>
      <w:lvlText w:val=""/>
      <w:lvlJc w:val="left"/>
      <w:pPr>
        <w:ind w:left="720" w:hanging="360"/>
      </w:pPr>
      <w:rPr>
        <w:rFonts w:ascii="Symbol" w:hAnsi="Symbol" w:hint="default"/>
      </w:rPr>
    </w:lvl>
    <w:lvl w:ilvl="1" w:tplc="FB92BD80">
      <w:start w:val="1"/>
      <w:numFmt w:val="bullet"/>
      <w:lvlText w:val="o"/>
      <w:lvlJc w:val="left"/>
      <w:pPr>
        <w:ind w:left="1440" w:hanging="360"/>
      </w:pPr>
      <w:rPr>
        <w:rFonts w:ascii="Courier New" w:hAnsi="Courier New" w:hint="default"/>
      </w:rPr>
    </w:lvl>
    <w:lvl w:ilvl="2" w:tplc="84AC4AF6">
      <w:start w:val="1"/>
      <w:numFmt w:val="bullet"/>
      <w:lvlText w:val=""/>
      <w:lvlJc w:val="left"/>
      <w:pPr>
        <w:ind w:left="2160" w:hanging="360"/>
      </w:pPr>
      <w:rPr>
        <w:rFonts w:ascii="Wingdings" w:hAnsi="Wingdings" w:hint="default"/>
      </w:rPr>
    </w:lvl>
    <w:lvl w:ilvl="3" w:tplc="50645F7A">
      <w:start w:val="1"/>
      <w:numFmt w:val="bullet"/>
      <w:lvlText w:val=""/>
      <w:lvlJc w:val="left"/>
      <w:pPr>
        <w:ind w:left="2880" w:hanging="360"/>
      </w:pPr>
      <w:rPr>
        <w:rFonts w:ascii="Symbol" w:hAnsi="Symbol" w:hint="default"/>
      </w:rPr>
    </w:lvl>
    <w:lvl w:ilvl="4" w:tplc="53F657A8">
      <w:start w:val="1"/>
      <w:numFmt w:val="bullet"/>
      <w:lvlText w:val="o"/>
      <w:lvlJc w:val="left"/>
      <w:pPr>
        <w:ind w:left="3600" w:hanging="360"/>
      </w:pPr>
      <w:rPr>
        <w:rFonts w:ascii="Courier New" w:hAnsi="Courier New" w:hint="default"/>
      </w:rPr>
    </w:lvl>
    <w:lvl w:ilvl="5" w:tplc="3CB66F76">
      <w:start w:val="1"/>
      <w:numFmt w:val="bullet"/>
      <w:lvlText w:val=""/>
      <w:lvlJc w:val="left"/>
      <w:pPr>
        <w:ind w:left="4320" w:hanging="360"/>
      </w:pPr>
      <w:rPr>
        <w:rFonts w:ascii="Wingdings" w:hAnsi="Wingdings" w:hint="default"/>
      </w:rPr>
    </w:lvl>
    <w:lvl w:ilvl="6" w:tplc="98708E7C">
      <w:start w:val="1"/>
      <w:numFmt w:val="bullet"/>
      <w:lvlText w:val=""/>
      <w:lvlJc w:val="left"/>
      <w:pPr>
        <w:ind w:left="5040" w:hanging="360"/>
      </w:pPr>
      <w:rPr>
        <w:rFonts w:ascii="Symbol" w:hAnsi="Symbol" w:hint="default"/>
      </w:rPr>
    </w:lvl>
    <w:lvl w:ilvl="7" w:tplc="D80AB532">
      <w:start w:val="1"/>
      <w:numFmt w:val="bullet"/>
      <w:lvlText w:val="o"/>
      <w:lvlJc w:val="left"/>
      <w:pPr>
        <w:ind w:left="5760" w:hanging="360"/>
      </w:pPr>
      <w:rPr>
        <w:rFonts w:ascii="Courier New" w:hAnsi="Courier New" w:hint="default"/>
      </w:rPr>
    </w:lvl>
    <w:lvl w:ilvl="8" w:tplc="F17257FA">
      <w:start w:val="1"/>
      <w:numFmt w:val="bullet"/>
      <w:lvlText w:val=""/>
      <w:lvlJc w:val="left"/>
      <w:pPr>
        <w:ind w:left="6480" w:hanging="360"/>
      </w:pPr>
      <w:rPr>
        <w:rFonts w:ascii="Wingdings" w:hAnsi="Wingdings" w:hint="default"/>
      </w:rPr>
    </w:lvl>
  </w:abstractNum>
  <w:abstractNum w:abstractNumId="25" w15:restartNumberingAfterBreak="0">
    <w:nsid w:val="398D1E10"/>
    <w:multiLevelType w:val="hybridMultilevel"/>
    <w:tmpl w:val="ED4ACBFE"/>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C18293D"/>
    <w:multiLevelType w:val="hybridMultilevel"/>
    <w:tmpl w:val="EFA41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C611882"/>
    <w:multiLevelType w:val="hybridMultilevel"/>
    <w:tmpl w:val="16F4FD7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E562778"/>
    <w:multiLevelType w:val="hybridMultilevel"/>
    <w:tmpl w:val="27207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1285689"/>
    <w:multiLevelType w:val="hybridMultilevel"/>
    <w:tmpl w:val="2E98DB38"/>
    <w:lvl w:ilvl="0" w:tplc="DFB0F064">
      <w:start w:val="1"/>
      <w:numFmt w:val="bullet"/>
      <w:lvlText w:val=""/>
      <w:lvlJc w:val="left"/>
      <w:pPr>
        <w:ind w:left="360" w:hanging="360"/>
      </w:pPr>
      <w:rPr>
        <w:rFonts w:ascii="Wingdings" w:hAnsi="Wingdings" w:hint="default"/>
        <w:color w:val="242852" w:themeColor="text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23643BE"/>
    <w:multiLevelType w:val="hybridMultilevel"/>
    <w:tmpl w:val="05CE261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267287D"/>
    <w:multiLevelType w:val="hybridMultilevel"/>
    <w:tmpl w:val="13D8B57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46345AE"/>
    <w:multiLevelType w:val="multilevel"/>
    <w:tmpl w:val="EC621D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6D3584F"/>
    <w:multiLevelType w:val="hybridMultilevel"/>
    <w:tmpl w:val="552A923C"/>
    <w:lvl w:ilvl="0" w:tplc="6D0C08BC">
      <w:numFmt w:val="bullet"/>
      <w:lvlText w:val="•"/>
      <w:lvlJc w:val="left"/>
      <w:pPr>
        <w:ind w:left="720" w:hanging="360"/>
      </w:pPr>
      <w:rPr>
        <w:rFonts w:ascii="Trebuchet MS" w:eastAsia="Times New Roman" w:hAnsi="Trebuchet MS"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6EF6FAF"/>
    <w:multiLevelType w:val="hybridMultilevel"/>
    <w:tmpl w:val="AF222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76B10BF"/>
    <w:multiLevelType w:val="hybridMultilevel"/>
    <w:tmpl w:val="43D0D862"/>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36" w15:restartNumberingAfterBreak="0">
    <w:nsid w:val="49FE46FA"/>
    <w:multiLevelType w:val="hybridMultilevel"/>
    <w:tmpl w:val="55F4E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C8D146F"/>
    <w:multiLevelType w:val="hybridMultilevel"/>
    <w:tmpl w:val="405216B2"/>
    <w:lvl w:ilvl="0" w:tplc="08090001">
      <w:start w:val="1"/>
      <w:numFmt w:val="bullet"/>
      <w:lvlText w:val=""/>
      <w:lvlJc w:val="left"/>
      <w:pPr>
        <w:ind w:left="1176" w:hanging="360"/>
      </w:pPr>
      <w:rPr>
        <w:rFonts w:ascii="Symbol" w:hAnsi="Symbol" w:hint="default"/>
      </w:rPr>
    </w:lvl>
    <w:lvl w:ilvl="1" w:tplc="08090003">
      <w:start w:val="1"/>
      <w:numFmt w:val="bullet"/>
      <w:lvlText w:val="o"/>
      <w:lvlJc w:val="left"/>
      <w:pPr>
        <w:ind w:left="1896" w:hanging="360"/>
      </w:pPr>
      <w:rPr>
        <w:rFonts w:ascii="Courier New" w:hAnsi="Courier New" w:cs="Courier New" w:hint="default"/>
      </w:rPr>
    </w:lvl>
    <w:lvl w:ilvl="2" w:tplc="08090005">
      <w:start w:val="1"/>
      <w:numFmt w:val="bullet"/>
      <w:lvlText w:val=""/>
      <w:lvlJc w:val="left"/>
      <w:pPr>
        <w:ind w:left="2616" w:hanging="360"/>
      </w:pPr>
      <w:rPr>
        <w:rFonts w:ascii="Wingdings" w:hAnsi="Wingdings" w:hint="default"/>
      </w:rPr>
    </w:lvl>
    <w:lvl w:ilvl="3" w:tplc="08090001">
      <w:start w:val="1"/>
      <w:numFmt w:val="bullet"/>
      <w:lvlText w:val=""/>
      <w:lvlJc w:val="left"/>
      <w:pPr>
        <w:ind w:left="3336" w:hanging="360"/>
      </w:pPr>
      <w:rPr>
        <w:rFonts w:ascii="Symbol" w:hAnsi="Symbol" w:hint="default"/>
      </w:rPr>
    </w:lvl>
    <w:lvl w:ilvl="4" w:tplc="08090003">
      <w:start w:val="1"/>
      <w:numFmt w:val="bullet"/>
      <w:lvlText w:val="o"/>
      <w:lvlJc w:val="left"/>
      <w:pPr>
        <w:ind w:left="4056" w:hanging="360"/>
      </w:pPr>
      <w:rPr>
        <w:rFonts w:ascii="Courier New" w:hAnsi="Courier New" w:cs="Courier New" w:hint="default"/>
      </w:rPr>
    </w:lvl>
    <w:lvl w:ilvl="5" w:tplc="08090005">
      <w:start w:val="1"/>
      <w:numFmt w:val="bullet"/>
      <w:lvlText w:val=""/>
      <w:lvlJc w:val="left"/>
      <w:pPr>
        <w:ind w:left="4776" w:hanging="360"/>
      </w:pPr>
      <w:rPr>
        <w:rFonts w:ascii="Wingdings" w:hAnsi="Wingdings" w:hint="default"/>
      </w:rPr>
    </w:lvl>
    <w:lvl w:ilvl="6" w:tplc="08090001">
      <w:start w:val="1"/>
      <w:numFmt w:val="bullet"/>
      <w:lvlText w:val=""/>
      <w:lvlJc w:val="left"/>
      <w:pPr>
        <w:ind w:left="5496" w:hanging="360"/>
      </w:pPr>
      <w:rPr>
        <w:rFonts w:ascii="Symbol" w:hAnsi="Symbol" w:hint="default"/>
      </w:rPr>
    </w:lvl>
    <w:lvl w:ilvl="7" w:tplc="08090003">
      <w:start w:val="1"/>
      <w:numFmt w:val="bullet"/>
      <w:lvlText w:val="o"/>
      <w:lvlJc w:val="left"/>
      <w:pPr>
        <w:ind w:left="6216" w:hanging="360"/>
      </w:pPr>
      <w:rPr>
        <w:rFonts w:ascii="Courier New" w:hAnsi="Courier New" w:cs="Courier New" w:hint="default"/>
      </w:rPr>
    </w:lvl>
    <w:lvl w:ilvl="8" w:tplc="08090005">
      <w:start w:val="1"/>
      <w:numFmt w:val="bullet"/>
      <w:lvlText w:val=""/>
      <w:lvlJc w:val="left"/>
      <w:pPr>
        <w:ind w:left="6936" w:hanging="360"/>
      </w:pPr>
      <w:rPr>
        <w:rFonts w:ascii="Wingdings" w:hAnsi="Wingdings" w:hint="default"/>
      </w:rPr>
    </w:lvl>
  </w:abstractNum>
  <w:abstractNum w:abstractNumId="38" w15:restartNumberingAfterBreak="0">
    <w:nsid w:val="518520C6"/>
    <w:multiLevelType w:val="hybridMultilevel"/>
    <w:tmpl w:val="42C268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3740FD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590F2A5C"/>
    <w:multiLevelType w:val="hybridMultilevel"/>
    <w:tmpl w:val="237A5D76"/>
    <w:lvl w:ilvl="0" w:tplc="CC52E512">
      <w:start w:val="1"/>
      <w:numFmt w:val="bullet"/>
      <w:lvlText w:val=""/>
      <w:lvlJc w:val="left"/>
      <w:pPr>
        <w:ind w:left="720" w:hanging="360"/>
      </w:pPr>
      <w:rPr>
        <w:rFonts w:ascii="Symbol" w:hAnsi="Symbol" w:hint="default"/>
      </w:rPr>
    </w:lvl>
    <w:lvl w:ilvl="1" w:tplc="A78A040A">
      <w:start w:val="1"/>
      <w:numFmt w:val="bullet"/>
      <w:lvlText w:val="o"/>
      <w:lvlJc w:val="left"/>
      <w:pPr>
        <w:ind w:left="1440" w:hanging="360"/>
      </w:pPr>
      <w:rPr>
        <w:rFonts w:ascii="Courier New" w:hAnsi="Courier New" w:hint="default"/>
      </w:rPr>
    </w:lvl>
    <w:lvl w:ilvl="2" w:tplc="6B8C4B84">
      <w:start w:val="1"/>
      <w:numFmt w:val="bullet"/>
      <w:lvlText w:val=""/>
      <w:lvlJc w:val="left"/>
      <w:pPr>
        <w:ind w:left="2160" w:hanging="360"/>
      </w:pPr>
      <w:rPr>
        <w:rFonts w:ascii="Wingdings" w:hAnsi="Wingdings" w:hint="default"/>
      </w:rPr>
    </w:lvl>
    <w:lvl w:ilvl="3" w:tplc="927AE9C0">
      <w:start w:val="1"/>
      <w:numFmt w:val="bullet"/>
      <w:lvlText w:val=""/>
      <w:lvlJc w:val="left"/>
      <w:pPr>
        <w:ind w:left="2880" w:hanging="360"/>
      </w:pPr>
      <w:rPr>
        <w:rFonts w:ascii="Symbol" w:hAnsi="Symbol" w:hint="default"/>
      </w:rPr>
    </w:lvl>
    <w:lvl w:ilvl="4" w:tplc="0B88B44C">
      <w:start w:val="1"/>
      <w:numFmt w:val="bullet"/>
      <w:lvlText w:val="o"/>
      <w:lvlJc w:val="left"/>
      <w:pPr>
        <w:ind w:left="3600" w:hanging="360"/>
      </w:pPr>
      <w:rPr>
        <w:rFonts w:ascii="Courier New" w:hAnsi="Courier New" w:hint="default"/>
      </w:rPr>
    </w:lvl>
    <w:lvl w:ilvl="5" w:tplc="5BD67F24">
      <w:start w:val="1"/>
      <w:numFmt w:val="bullet"/>
      <w:lvlText w:val=""/>
      <w:lvlJc w:val="left"/>
      <w:pPr>
        <w:ind w:left="4320" w:hanging="360"/>
      </w:pPr>
      <w:rPr>
        <w:rFonts w:ascii="Wingdings" w:hAnsi="Wingdings" w:hint="default"/>
      </w:rPr>
    </w:lvl>
    <w:lvl w:ilvl="6" w:tplc="FAC292BA">
      <w:start w:val="1"/>
      <w:numFmt w:val="bullet"/>
      <w:lvlText w:val=""/>
      <w:lvlJc w:val="left"/>
      <w:pPr>
        <w:ind w:left="5040" w:hanging="360"/>
      </w:pPr>
      <w:rPr>
        <w:rFonts w:ascii="Symbol" w:hAnsi="Symbol" w:hint="default"/>
      </w:rPr>
    </w:lvl>
    <w:lvl w:ilvl="7" w:tplc="7938F09E">
      <w:start w:val="1"/>
      <w:numFmt w:val="bullet"/>
      <w:lvlText w:val="o"/>
      <w:lvlJc w:val="left"/>
      <w:pPr>
        <w:ind w:left="5760" w:hanging="360"/>
      </w:pPr>
      <w:rPr>
        <w:rFonts w:ascii="Courier New" w:hAnsi="Courier New" w:hint="default"/>
      </w:rPr>
    </w:lvl>
    <w:lvl w:ilvl="8" w:tplc="78A610CE">
      <w:start w:val="1"/>
      <w:numFmt w:val="bullet"/>
      <w:lvlText w:val=""/>
      <w:lvlJc w:val="left"/>
      <w:pPr>
        <w:ind w:left="6480" w:hanging="360"/>
      </w:pPr>
      <w:rPr>
        <w:rFonts w:ascii="Wingdings" w:hAnsi="Wingdings" w:hint="default"/>
      </w:rPr>
    </w:lvl>
  </w:abstractNum>
  <w:abstractNum w:abstractNumId="41" w15:restartNumberingAfterBreak="0">
    <w:nsid w:val="5ABD5D04"/>
    <w:multiLevelType w:val="hybridMultilevel"/>
    <w:tmpl w:val="D2E08384"/>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B644898"/>
    <w:multiLevelType w:val="hybridMultilevel"/>
    <w:tmpl w:val="64544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BB60C51"/>
    <w:multiLevelType w:val="hybridMultilevel"/>
    <w:tmpl w:val="A2A41E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7EE5D1B"/>
    <w:multiLevelType w:val="hybridMultilevel"/>
    <w:tmpl w:val="3D2E8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9C7508A"/>
    <w:multiLevelType w:val="multilevel"/>
    <w:tmpl w:val="FD9CDF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6ACA20C1"/>
    <w:multiLevelType w:val="hybridMultilevel"/>
    <w:tmpl w:val="6B6C6EE2"/>
    <w:lvl w:ilvl="0" w:tplc="8DCE9266">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B3801A3"/>
    <w:multiLevelType w:val="hybridMultilevel"/>
    <w:tmpl w:val="CB8084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8406F8C"/>
    <w:multiLevelType w:val="hybridMultilevel"/>
    <w:tmpl w:val="E5AEC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7"/>
  </w:num>
  <w:num w:numId="2">
    <w:abstractNumId w:val="42"/>
  </w:num>
  <w:num w:numId="3">
    <w:abstractNumId w:val="12"/>
  </w:num>
  <w:num w:numId="4">
    <w:abstractNumId w:val="11"/>
  </w:num>
  <w:num w:numId="5">
    <w:abstractNumId w:val="34"/>
  </w:num>
  <w:num w:numId="6">
    <w:abstractNumId w:val="9"/>
  </w:num>
  <w:num w:numId="7">
    <w:abstractNumId w:val="21"/>
  </w:num>
  <w:num w:numId="8">
    <w:abstractNumId w:val="29"/>
  </w:num>
  <w:num w:numId="9">
    <w:abstractNumId w:val="27"/>
  </w:num>
  <w:num w:numId="10">
    <w:abstractNumId w:val="19"/>
  </w:num>
  <w:num w:numId="11">
    <w:abstractNumId w:val="22"/>
  </w:num>
  <w:num w:numId="12">
    <w:abstractNumId w:val="10"/>
  </w:num>
  <w:num w:numId="13">
    <w:abstractNumId w:val="28"/>
  </w:num>
  <w:num w:numId="14">
    <w:abstractNumId w:val="6"/>
  </w:num>
  <w:num w:numId="15">
    <w:abstractNumId w:val="43"/>
  </w:num>
  <w:num w:numId="16">
    <w:abstractNumId w:val="26"/>
  </w:num>
  <w:num w:numId="17">
    <w:abstractNumId w:val="35"/>
  </w:num>
  <w:num w:numId="18">
    <w:abstractNumId w:val="7"/>
  </w:num>
  <w:num w:numId="19">
    <w:abstractNumId w:val="44"/>
  </w:num>
  <w:num w:numId="20">
    <w:abstractNumId w:val="25"/>
  </w:num>
  <w:num w:numId="21">
    <w:abstractNumId w:val="41"/>
  </w:num>
  <w:num w:numId="22">
    <w:abstractNumId w:val="37"/>
  </w:num>
  <w:num w:numId="23">
    <w:abstractNumId w:val="4"/>
  </w:num>
  <w:num w:numId="24">
    <w:abstractNumId w:val="46"/>
  </w:num>
  <w:num w:numId="25">
    <w:abstractNumId w:val="14"/>
  </w:num>
  <w:num w:numId="26">
    <w:abstractNumId w:val="23"/>
  </w:num>
  <w:num w:numId="27">
    <w:abstractNumId w:val="18"/>
  </w:num>
  <w:num w:numId="28">
    <w:abstractNumId w:val="8"/>
  </w:num>
  <w:num w:numId="29">
    <w:abstractNumId w:val="2"/>
  </w:num>
  <w:num w:numId="30">
    <w:abstractNumId w:val="48"/>
  </w:num>
  <w:num w:numId="31">
    <w:abstractNumId w:val="32"/>
  </w:num>
  <w:num w:numId="32">
    <w:abstractNumId w:val="45"/>
  </w:num>
  <w:num w:numId="33">
    <w:abstractNumId w:val="17"/>
  </w:num>
  <w:num w:numId="34">
    <w:abstractNumId w:val="33"/>
  </w:num>
  <w:num w:numId="35">
    <w:abstractNumId w:val="16"/>
  </w:num>
  <w:num w:numId="36">
    <w:abstractNumId w:val="36"/>
  </w:num>
  <w:num w:numId="37">
    <w:abstractNumId w:val="31"/>
  </w:num>
  <w:num w:numId="38">
    <w:abstractNumId w:val="20"/>
  </w:num>
  <w:num w:numId="39">
    <w:abstractNumId w:val="39"/>
  </w:num>
  <w:num w:numId="40">
    <w:abstractNumId w:val="1"/>
  </w:num>
  <w:num w:numId="41">
    <w:abstractNumId w:val="0"/>
  </w:num>
  <w:num w:numId="42">
    <w:abstractNumId w:val="38"/>
  </w:num>
  <w:num w:numId="43">
    <w:abstractNumId w:val="30"/>
  </w:num>
  <w:num w:numId="44">
    <w:abstractNumId w:val="13"/>
  </w:num>
  <w:num w:numId="45">
    <w:abstractNumId w:val="3"/>
  </w:num>
  <w:num w:numId="46">
    <w:abstractNumId w:val="24"/>
  </w:num>
  <w:num w:numId="47">
    <w:abstractNumId w:val="5"/>
  </w:num>
  <w:num w:numId="48">
    <w:abstractNumId w:val="40"/>
  </w:num>
  <w:num w:numId="49">
    <w:abstractNumId w:val="15"/>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1761"/>
    <w:rsid w:val="00000EAB"/>
    <w:rsid w:val="000018E6"/>
    <w:rsid w:val="00001B60"/>
    <w:rsid w:val="00002A84"/>
    <w:rsid w:val="00004544"/>
    <w:rsid w:val="00004A16"/>
    <w:rsid w:val="00005ACF"/>
    <w:rsid w:val="00006DD2"/>
    <w:rsid w:val="000121A7"/>
    <w:rsid w:val="00016414"/>
    <w:rsid w:val="00017997"/>
    <w:rsid w:val="00020056"/>
    <w:rsid w:val="00020298"/>
    <w:rsid w:val="000204D3"/>
    <w:rsid w:val="000206EF"/>
    <w:rsid w:val="000209C4"/>
    <w:rsid w:val="00021293"/>
    <w:rsid w:val="00021A9F"/>
    <w:rsid w:val="00022C35"/>
    <w:rsid w:val="0002318F"/>
    <w:rsid w:val="00024A85"/>
    <w:rsid w:val="000313AE"/>
    <w:rsid w:val="00032372"/>
    <w:rsid w:val="0003641F"/>
    <w:rsid w:val="00037440"/>
    <w:rsid w:val="00037FB7"/>
    <w:rsid w:val="00040184"/>
    <w:rsid w:val="00040592"/>
    <w:rsid w:val="000405A1"/>
    <w:rsid w:val="00040EAC"/>
    <w:rsid w:val="0004132D"/>
    <w:rsid w:val="000424AB"/>
    <w:rsid w:val="000446FD"/>
    <w:rsid w:val="00044974"/>
    <w:rsid w:val="00044B75"/>
    <w:rsid w:val="00044E39"/>
    <w:rsid w:val="00044F57"/>
    <w:rsid w:val="000455D0"/>
    <w:rsid w:val="000457FF"/>
    <w:rsid w:val="00046CB6"/>
    <w:rsid w:val="00047EE7"/>
    <w:rsid w:val="00050251"/>
    <w:rsid w:val="00050AD4"/>
    <w:rsid w:val="00052A18"/>
    <w:rsid w:val="00053547"/>
    <w:rsid w:val="00053AA6"/>
    <w:rsid w:val="00053D07"/>
    <w:rsid w:val="00055F74"/>
    <w:rsid w:val="00056B98"/>
    <w:rsid w:val="00057783"/>
    <w:rsid w:val="00057832"/>
    <w:rsid w:val="0006094F"/>
    <w:rsid w:val="00061887"/>
    <w:rsid w:val="00063856"/>
    <w:rsid w:val="00064419"/>
    <w:rsid w:val="00065742"/>
    <w:rsid w:val="0006636C"/>
    <w:rsid w:val="00066972"/>
    <w:rsid w:val="00067692"/>
    <w:rsid w:val="00070B86"/>
    <w:rsid w:val="00071489"/>
    <w:rsid w:val="00072BEB"/>
    <w:rsid w:val="000731D4"/>
    <w:rsid w:val="00073561"/>
    <w:rsid w:val="00073EBA"/>
    <w:rsid w:val="000751E7"/>
    <w:rsid w:val="000756FC"/>
    <w:rsid w:val="000775BB"/>
    <w:rsid w:val="00080127"/>
    <w:rsid w:val="000807B5"/>
    <w:rsid w:val="00080ABE"/>
    <w:rsid w:val="00082C99"/>
    <w:rsid w:val="00085891"/>
    <w:rsid w:val="00085E12"/>
    <w:rsid w:val="00086156"/>
    <w:rsid w:val="00087C89"/>
    <w:rsid w:val="00087D4C"/>
    <w:rsid w:val="00090D55"/>
    <w:rsid w:val="00090D60"/>
    <w:rsid w:val="00090DD3"/>
    <w:rsid w:val="00091398"/>
    <w:rsid w:val="00091AD1"/>
    <w:rsid w:val="00092D52"/>
    <w:rsid w:val="00092E16"/>
    <w:rsid w:val="000953B2"/>
    <w:rsid w:val="000954F1"/>
    <w:rsid w:val="00096CE6"/>
    <w:rsid w:val="000975BD"/>
    <w:rsid w:val="000A113E"/>
    <w:rsid w:val="000A1295"/>
    <w:rsid w:val="000A1B0B"/>
    <w:rsid w:val="000A4072"/>
    <w:rsid w:val="000A5023"/>
    <w:rsid w:val="000A5223"/>
    <w:rsid w:val="000A63DF"/>
    <w:rsid w:val="000B00DB"/>
    <w:rsid w:val="000B046B"/>
    <w:rsid w:val="000B1179"/>
    <w:rsid w:val="000B2F0B"/>
    <w:rsid w:val="000B463A"/>
    <w:rsid w:val="000B506E"/>
    <w:rsid w:val="000B57E6"/>
    <w:rsid w:val="000B5FFF"/>
    <w:rsid w:val="000B6DFB"/>
    <w:rsid w:val="000C0406"/>
    <w:rsid w:val="000C0645"/>
    <w:rsid w:val="000C226B"/>
    <w:rsid w:val="000C23BA"/>
    <w:rsid w:val="000C240C"/>
    <w:rsid w:val="000C2A9C"/>
    <w:rsid w:val="000C2C3F"/>
    <w:rsid w:val="000C34D5"/>
    <w:rsid w:val="000C5C3B"/>
    <w:rsid w:val="000C5EE6"/>
    <w:rsid w:val="000C630A"/>
    <w:rsid w:val="000C694D"/>
    <w:rsid w:val="000C699B"/>
    <w:rsid w:val="000C702C"/>
    <w:rsid w:val="000D114B"/>
    <w:rsid w:val="000D4DCD"/>
    <w:rsid w:val="000D52D5"/>
    <w:rsid w:val="000D531D"/>
    <w:rsid w:val="000D6BA9"/>
    <w:rsid w:val="000D6CE9"/>
    <w:rsid w:val="000D6EC9"/>
    <w:rsid w:val="000D71A3"/>
    <w:rsid w:val="000D7238"/>
    <w:rsid w:val="000D7C4F"/>
    <w:rsid w:val="000E25CE"/>
    <w:rsid w:val="000E2C5C"/>
    <w:rsid w:val="000E35D8"/>
    <w:rsid w:val="000E3D19"/>
    <w:rsid w:val="000E442A"/>
    <w:rsid w:val="000E4D91"/>
    <w:rsid w:val="000E52BF"/>
    <w:rsid w:val="000E582D"/>
    <w:rsid w:val="000E6227"/>
    <w:rsid w:val="000E63B8"/>
    <w:rsid w:val="000E6435"/>
    <w:rsid w:val="000E65C8"/>
    <w:rsid w:val="000E686D"/>
    <w:rsid w:val="000F0170"/>
    <w:rsid w:val="000F1085"/>
    <w:rsid w:val="000F1350"/>
    <w:rsid w:val="000F2D2C"/>
    <w:rsid w:val="000F392C"/>
    <w:rsid w:val="000F4C16"/>
    <w:rsid w:val="000F4FAB"/>
    <w:rsid w:val="000F6022"/>
    <w:rsid w:val="000F632A"/>
    <w:rsid w:val="000F6597"/>
    <w:rsid w:val="000F66DB"/>
    <w:rsid w:val="00100021"/>
    <w:rsid w:val="00100AF0"/>
    <w:rsid w:val="0010182D"/>
    <w:rsid w:val="00101C8A"/>
    <w:rsid w:val="0010215F"/>
    <w:rsid w:val="00102965"/>
    <w:rsid w:val="001034BE"/>
    <w:rsid w:val="0010413F"/>
    <w:rsid w:val="001059F8"/>
    <w:rsid w:val="00106796"/>
    <w:rsid w:val="001120B1"/>
    <w:rsid w:val="00113132"/>
    <w:rsid w:val="001150F5"/>
    <w:rsid w:val="001156CB"/>
    <w:rsid w:val="00115CC9"/>
    <w:rsid w:val="00116818"/>
    <w:rsid w:val="00117E8B"/>
    <w:rsid w:val="001200FE"/>
    <w:rsid w:val="001212A2"/>
    <w:rsid w:val="00121FF6"/>
    <w:rsid w:val="00126298"/>
    <w:rsid w:val="00126437"/>
    <w:rsid w:val="00126BFB"/>
    <w:rsid w:val="0013071D"/>
    <w:rsid w:val="001310A7"/>
    <w:rsid w:val="001320D0"/>
    <w:rsid w:val="00132189"/>
    <w:rsid w:val="00132FB6"/>
    <w:rsid w:val="00134192"/>
    <w:rsid w:val="001358C5"/>
    <w:rsid w:val="00137577"/>
    <w:rsid w:val="00140A3B"/>
    <w:rsid w:val="00140EF4"/>
    <w:rsid w:val="001413BD"/>
    <w:rsid w:val="001417EE"/>
    <w:rsid w:val="001437B9"/>
    <w:rsid w:val="00143916"/>
    <w:rsid w:val="001447F1"/>
    <w:rsid w:val="00144B3F"/>
    <w:rsid w:val="00145388"/>
    <w:rsid w:val="001461BB"/>
    <w:rsid w:val="0014638C"/>
    <w:rsid w:val="001512FB"/>
    <w:rsid w:val="001515D8"/>
    <w:rsid w:val="001526C1"/>
    <w:rsid w:val="00152DC7"/>
    <w:rsid w:val="00152EB2"/>
    <w:rsid w:val="00153956"/>
    <w:rsid w:val="00155017"/>
    <w:rsid w:val="001558A3"/>
    <w:rsid w:val="0015693D"/>
    <w:rsid w:val="00156EB6"/>
    <w:rsid w:val="00157F60"/>
    <w:rsid w:val="001605C0"/>
    <w:rsid w:val="00160BF5"/>
    <w:rsid w:val="001619BF"/>
    <w:rsid w:val="0016238A"/>
    <w:rsid w:val="00162F22"/>
    <w:rsid w:val="00163151"/>
    <w:rsid w:val="001631AB"/>
    <w:rsid w:val="0016415B"/>
    <w:rsid w:val="00166E7A"/>
    <w:rsid w:val="00167BEE"/>
    <w:rsid w:val="00170091"/>
    <w:rsid w:val="0017052B"/>
    <w:rsid w:val="00170E62"/>
    <w:rsid w:val="001712F4"/>
    <w:rsid w:val="00171888"/>
    <w:rsid w:val="001718F3"/>
    <w:rsid w:val="00172151"/>
    <w:rsid w:val="00173B3D"/>
    <w:rsid w:val="00174C31"/>
    <w:rsid w:val="001771A6"/>
    <w:rsid w:val="00181281"/>
    <w:rsid w:val="00181C7D"/>
    <w:rsid w:val="00182115"/>
    <w:rsid w:val="001821FD"/>
    <w:rsid w:val="001825D1"/>
    <w:rsid w:val="001842AE"/>
    <w:rsid w:val="001845E7"/>
    <w:rsid w:val="00187C2C"/>
    <w:rsid w:val="001924A8"/>
    <w:rsid w:val="001927B9"/>
    <w:rsid w:val="00192E3A"/>
    <w:rsid w:val="00194F31"/>
    <w:rsid w:val="00195953"/>
    <w:rsid w:val="00195E38"/>
    <w:rsid w:val="0019638B"/>
    <w:rsid w:val="001972FE"/>
    <w:rsid w:val="001A0CEA"/>
    <w:rsid w:val="001A0F19"/>
    <w:rsid w:val="001A1CEA"/>
    <w:rsid w:val="001A2692"/>
    <w:rsid w:val="001A60A9"/>
    <w:rsid w:val="001A659A"/>
    <w:rsid w:val="001A7D91"/>
    <w:rsid w:val="001B28B7"/>
    <w:rsid w:val="001B38C3"/>
    <w:rsid w:val="001B58FD"/>
    <w:rsid w:val="001B5AC6"/>
    <w:rsid w:val="001B7421"/>
    <w:rsid w:val="001B7CA4"/>
    <w:rsid w:val="001B7DE9"/>
    <w:rsid w:val="001C0F3D"/>
    <w:rsid w:val="001C11C0"/>
    <w:rsid w:val="001C1D50"/>
    <w:rsid w:val="001C24F0"/>
    <w:rsid w:val="001C44F7"/>
    <w:rsid w:val="001C57DA"/>
    <w:rsid w:val="001C59F4"/>
    <w:rsid w:val="001C693F"/>
    <w:rsid w:val="001D027A"/>
    <w:rsid w:val="001D0297"/>
    <w:rsid w:val="001D1149"/>
    <w:rsid w:val="001D11E1"/>
    <w:rsid w:val="001D1205"/>
    <w:rsid w:val="001D278F"/>
    <w:rsid w:val="001D2875"/>
    <w:rsid w:val="001D7126"/>
    <w:rsid w:val="001E03D2"/>
    <w:rsid w:val="001E0887"/>
    <w:rsid w:val="001E0C97"/>
    <w:rsid w:val="001E0D32"/>
    <w:rsid w:val="001E19FB"/>
    <w:rsid w:val="001E264E"/>
    <w:rsid w:val="001E265E"/>
    <w:rsid w:val="001E2AA6"/>
    <w:rsid w:val="001E502D"/>
    <w:rsid w:val="001E5C62"/>
    <w:rsid w:val="001E5EB1"/>
    <w:rsid w:val="001E6424"/>
    <w:rsid w:val="001E6FD3"/>
    <w:rsid w:val="001E726B"/>
    <w:rsid w:val="001F195C"/>
    <w:rsid w:val="001F31EF"/>
    <w:rsid w:val="001F37BE"/>
    <w:rsid w:val="001F3971"/>
    <w:rsid w:val="001F53A9"/>
    <w:rsid w:val="001F6405"/>
    <w:rsid w:val="001F6ED9"/>
    <w:rsid w:val="00200156"/>
    <w:rsid w:val="002001D4"/>
    <w:rsid w:val="00200668"/>
    <w:rsid w:val="00203341"/>
    <w:rsid w:val="00204F0D"/>
    <w:rsid w:val="00205A73"/>
    <w:rsid w:val="00205FA3"/>
    <w:rsid w:val="0020782C"/>
    <w:rsid w:val="002116DD"/>
    <w:rsid w:val="0021254E"/>
    <w:rsid w:val="002137D4"/>
    <w:rsid w:val="00221D72"/>
    <w:rsid w:val="00222324"/>
    <w:rsid w:val="002232D4"/>
    <w:rsid w:val="00225D25"/>
    <w:rsid w:val="002265F4"/>
    <w:rsid w:val="00226CE9"/>
    <w:rsid w:val="002309BE"/>
    <w:rsid w:val="00230BA8"/>
    <w:rsid w:val="002349E7"/>
    <w:rsid w:val="00234F3F"/>
    <w:rsid w:val="00235C55"/>
    <w:rsid w:val="00240A8D"/>
    <w:rsid w:val="002414A6"/>
    <w:rsid w:val="002419C8"/>
    <w:rsid w:val="00243A39"/>
    <w:rsid w:val="00243F9A"/>
    <w:rsid w:val="002446E8"/>
    <w:rsid w:val="00244D0B"/>
    <w:rsid w:val="00244E10"/>
    <w:rsid w:val="0024554B"/>
    <w:rsid w:val="00245F4A"/>
    <w:rsid w:val="00246034"/>
    <w:rsid w:val="002544F6"/>
    <w:rsid w:val="00254FE1"/>
    <w:rsid w:val="00255A7E"/>
    <w:rsid w:val="00256AB7"/>
    <w:rsid w:val="00257D5A"/>
    <w:rsid w:val="00260352"/>
    <w:rsid w:val="00261799"/>
    <w:rsid w:val="00262FE8"/>
    <w:rsid w:val="0026363F"/>
    <w:rsid w:val="00264520"/>
    <w:rsid w:val="002656B8"/>
    <w:rsid w:val="0026635A"/>
    <w:rsid w:val="0026759B"/>
    <w:rsid w:val="002714B6"/>
    <w:rsid w:val="002716BE"/>
    <w:rsid w:val="00271B0D"/>
    <w:rsid w:val="00272ED7"/>
    <w:rsid w:val="002733C8"/>
    <w:rsid w:val="00273E93"/>
    <w:rsid w:val="00275A80"/>
    <w:rsid w:val="00276046"/>
    <w:rsid w:val="00276DFD"/>
    <w:rsid w:val="002808A2"/>
    <w:rsid w:val="00280F86"/>
    <w:rsid w:val="002818A5"/>
    <w:rsid w:val="00282568"/>
    <w:rsid w:val="0028274C"/>
    <w:rsid w:val="0028347E"/>
    <w:rsid w:val="00283583"/>
    <w:rsid w:val="00283ABD"/>
    <w:rsid w:val="002842F3"/>
    <w:rsid w:val="002852AD"/>
    <w:rsid w:val="00286B56"/>
    <w:rsid w:val="00286C74"/>
    <w:rsid w:val="00287D13"/>
    <w:rsid w:val="00287F92"/>
    <w:rsid w:val="00290A74"/>
    <w:rsid w:val="0029112B"/>
    <w:rsid w:val="00292DB0"/>
    <w:rsid w:val="002931D0"/>
    <w:rsid w:val="0029445D"/>
    <w:rsid w:val="002963C3"/>
    <w:rsid w:val="00296D5F"/>
    <w:rsid w:val="002A079C"/>
    <w:rsid w:val="002A0D67"/>
    <w:rsid w:val="002A3DF8"/>
    <w:rsid w:val="002A4356"/>
    <w:rsid w:val="002A479A"/>
    <w:rsid w:val="002A5AE5"/>
    <w:rsid w:val="002B068A"/>
    <w:rsid w:val="002B2A0D"/>
    <w:rsid w:val="002B3ABB"/>
    <w:rsid w:val="002B5B4C"/>
    <w:rsid w:val="002B752A"/>
    <w:rsid w:val="002C086E"/>
    <w:rsid w:val="002C0B23"/>
    <w:rsid w:val="002C0D5D"/>
    <w:rsid w:val="002C0EF0"/>
    <w:rsid w:val="002C10C0"/>
    <w:rsid w:val="002C1D97"/>
    <w:rsid w:val="002C2F52"/>
    <w:rsid w:val="002C3471"/>
    <w:rsid w:val="002C3802"/>
    <w:rsid w:val="002C410B"/>
    <w:rsid w:val="002C4C7E"/>
    <w:rsid w:val="002C4DCF"/>
    <w:rsid w:val="002C7F47"/>
    <w:rsid w:val="002C7F4D"/>
    <w:rsid w:val="002D049B"/>
    <w:rsid w:val="002D0E59"/>
    <w:rsid w:val="002D1EA2"/>
    <w:rsid w:val="002D2429"/>
    <w:rsid w:val="002D2A36"/>
    <w:rsid w:val="002D2A72"/>
    <w:rsid w:val="002D3408"/>
    <w:rsid w:val="002D478D"/>
    <w:rsid w:val="002D63E5"/>
    <w:rsid w:val="002E03D3"/>
    <w:rsid w:val="002E08D7"/>
    <w:rsid w:val="002E098F"/>
    <w:rsid w:val="002E2949"/>
    <w:rsid w:val="002E40B9"/>
    <w:rsid w:val="002E4EA1"/>
    <w:rsid w:val="002E62AA"/>
    <w:rsid w:val="002E6625"/>
    <w:rsid w:val="002E7289"/>
    <w:rsid w:val="002E7684"/>
    <w:rsid w:val="002F09EC"/>
    <w:rsid w:val="002F2197"/>
    <w:rsid w:val="002F2375"/>
    <w:rsid w:val="002F267B"/>
    <w:rsid w:val="002F2DA3"/>
    <w:rsid w:val="002F5EA7"/>
    <w:rsid w:val="002F6B23"/>
    <w:rsid w:val="002F78CB"/>
    <w:rsid w:val="002F7BC5"/>
    <w:rsid w:val="00307D4E"/>
    <w:rsid w:val="003115D6"/>
    <w:rsid w:val="003117E2"/>
    <w:rsid w:val="00313601"/>
    <w:rsid w:val="00314CCE"/>
    <w:rsid w:val="003175DF"/>
    <w:rsid w:val="00320C02"/>
    <w:rsid w:val="00322AFB"/>
    <w:rsid w:val="00323D73"/>
    <w:rsid w:val="00325474"/>
    <w:rsid w:val="003305BC"/>
    <w:rsid w:val="003341BB"/>
    <w:rsid w:val="00334FC8"/>
    <w:rsid w:val="003360E4"/>
    <w:rsid w:val="003367E0"/>
    <w:rsid w:val="00336A0E"/>
    <w:rsid w:val="00337F13"/>
    <w:rsid w:val="0034242F"/>
    <w:rsid w:val="0034245F"/>
    <w:rsid w:val="0034364A"/>
    <w:rsid w:val="00343DDD"/>
    <w:rsid w:val="003443F6"/>
    <w:rsid w:val="003458C1"/>
    <w:rsid w:val="00346162"/>
    <w:rsid w:val="003469A3"/>
    <w:rsid w:val="0035098F"/>
    <w:rsid w:val="0035152F"/>
    <w:rsid w:val="00351CFE"/>
    <w:rsid w:val="00351F08"/>
    <w:rsid w:val="00353248"/>
    <w:rsid w:val="003532F5"/>
    <w:rsid w:val="0035463B"/>
    <w:rsid w:val="00356844"/>
    <w:rsid w:val="00356FF9"/>
    <w:rsid w:val="00357D74"/>
    <w:rsid w:val="003617D5"/>
    <w:rsid w:val="00361F09"/>
    <w:rsid w:val="00362CC4"/>
    <w:rsid w:val="003644A8"/>
    <w:rsid w:val="0036451C"/>
    <w:rsid w:val="00366C9D"/>
    <w:rsid w:val="003708A7"/>
    <w:rsid w:val="003715A1"/>
    <w:rsid w:val="00371DED"/>
    <w:rsid w:val="003749A3"/>
    <w:rsid w:val="00374FF0"/>
    <w:rsid w:val="00377233"/>
    <w:rsid w:val="00377508"/>
    <w:rsid w:val="00381A09"/>
    <w:rsid w:val="0038429C"/>
    <w:rsid w:val="00385C8D"/>
    <w:rsid w:val="00385F06"/>
    <w:rsid w:val="00386167"/>
    <w:rsid w:val="00387930"/>
    <w:rsid w:val="003920A4"/>
    <w:rsid w:val="00392A1B"/>
    <w:rsid w:val="00392A26"/>
    <w:rsid w:val="00393173"/>
    <w:rsid w:val="00393278"/>
    <w:rsid w:val="003942A8"/>
    <w:rsid w:val="00395407"/>
    <w:rsid w:val="00396C65"/>
    <w:rsid w:val="003970C4"/>
    <w:rsid w:val="003978E7"/>
    <w:rsid w:val="00397BE9"/>
    <w:rsid w:val="00397D1A"/>
    <w:rsid w:val="003A2385"/>
    <w:rsid w:val="003A2823"/>
    <w:rsid w:val="003A6A53"/>
    <w:rsid w:val="003A6F0F"/>
    <w:rsid w:val="003A759F"/>
    <w:rsid w:val="003A7E1D"/>
    <w:rsid w:val="003B0140"/>
    <w:rsid w:val="003B32EC"/>
    <w:rsid w:val="003B6563"/>
    <w:rsid w:val="003B6BC5"/>
    <w:rsid w:val="003C1EA2"/>
    <w:rsid w:val="003C2705"/>
    <w:rsid w:val="003C485C"/>
    <w:rsid w:val="003C55C2"/>
    <w:rsid w:val="003C7805"/>
    <w:rsid w:val="003C7AF4"/>
    <w:rsid w:val="003D0B01"/>
    <w:rsid w:val="003D2D29"/>
    <w:rsid w:val="003D391C"/>
    <w:rsid w:val="003D4163"/>
    <w:rsid w:val="003D49BD"/>
    <w:rsid w:val="003D62F6"/>
    <w:rsid w:val="003D6C8D"/>
    <w:rsid w:val="003D7B78"/>
    <w:rsid w:val="003E00E4"/>
    <w:rsid w:val="003E0DE1"/>
    <w:rsid w:val="003E1663"/>
    <w:rsid w:val="003E25D6"/>
    <w:rsid w:val="003E4D70"/>
    <w:rsid w:val="003E57D3"/>
    <w:rsid w:val="003F095E"/>
    <w:rsid w:val="003F0DF8"/>
    <w:rsid w:val="003F123C"/>
    <w:rsid w:val="003F35E4"/>
    <w:rsid w:val="003F41D0"/>
    <w:rsid w:val="003F5D5E"/>
    <w:rsid w:val="00400539"/>
    <w:rsid w:val="004005D6"/>
    <w:rsid w:val="004015F2"/>
    <w:rsid w:val="0040294E"/>
    <w:rsid w:val="00403C90"/>
    <w:rsid w:val="0040414B"/>
    <w:rsid w:val="004045AF"/>
    <w:rsid w:val="00405754"/>
    <w:rsid w:val="00405796"/>
    <w:rsid w:val="00410B2D"/>
    <w:rsid w:val="00411D6C"/>
    <w:rsid w:val="00411E1D"/>
    <w:rsid w:val="00412740"/>
    <w:rsid w:val="00412AA7"/>
    <w:rsid w:val="004137CB"/>
    <w:rsid w:val="00413FA2"/>
    <w:rsid w:val="0041422A"/>
    <w:rsid w:val="00420132"/>
    <w:rsid w:val="00420596"/>
    <w:rsid w:val="0042382A"/>
    <w:rsid w:val="0042494C"/>
    <w:rsid w:val="00425A3B"/>
    <w:rsid w:val="00426404"/>
    <w:rsid w:val="0042662F"/>
    <w:rsid w:val="00431D01"/>
    <w:rsid w:val="00431E05"/>
    <w:rsid w:val="00432F7E"/>
    <w:rsid w:val="0043464C"/>
    <w:rsid w:val="0043512C"/>
    <w:rsid w:val="004356D3"/>
    <w:rsid w:val="004358B3"/>
    <w:rsid w:val="0043713A"/>
    <w:rsid w:val="00441D00"/>
    <w:rsid w:val="0044232E"/>
    <w:rsid w:val="00442DC1"/>
    <w:rsid w:val="0044352D"/>
    <w:rsid w:val="00444406"/>
    <w:rsid w:val="004452F3"/>
    <w:rsid w:val="00445F8C"/>
    <w:rsid w:val="00447AB5"/>
    <w:rsid w:val="00451075"/>
    <w:rsid w:val="00451BBF"/>
    <w:rsid w:val="00451F84"/>
    <w:rsid w:val="00454062"/>
    <w:rsid w:val="00455C51"/>
    <w:rsid w:val="00456E24"/>
    <w:rsid w:val="00457257"/>
    <w:rsid w:val="004578BE"/>
    <w:rsid w:val="0046080F"/>
    <w:rsid w:val="0046250F"/>
    <w:rsid w:val="004634D7"/>
    <w:rsid w:val="00463A39"/>
    <w:rsid w:val="00465505"/>
    <w:rsid w:val="00465896"/>
    <w:rsid w:val="00467A52"/>
    <w:rsid w:val="00467AE7"/>
    <w:rsid w:val="00470499"/>
    <w:rsid w:val="00474688"/>
    <w:rsid w:val="004749B2"/>
    <w:rsid w:val="00475858"/>
    <w:rsid w:val="00476389"/>
    <w:rsid w:val="0047661B"/>
    <w:rsid w:val="00476B29"/>
    <w:rsid w:val="00480333"/>
    <w:rsid w:val="00480392"/>
    <w:rsid w:val="00480518"/>
    <w:rsid w:val="00480EF3"/>
    <w:rsid w:val="0048119D"/>
    <w:rsid w:val="00481A97"/>
    <w:rsid w:val="00482F35"/>
    <w:rsid w:val="00486602"/>
    <w:rsid w:val="0049169F"/>
    <w:rsid w:val="00491884"/>
    <w:rsid w:val="00492590"/>
    <w:rsid w:val="00493487"/>
    <w:rsid w:val="00493678"/>
    <w:rsid w:val="00493FB6"/>
    <w:rsid w:val="00494249"/>
    <w:rsid w:val="00494D59"/>
    <w:rsid w:val="004961D9"/>
    <w:rsid w:val="004A0440"/>
    <w:rsid w:val="004A152B"/>
    <w:rsid w:val="004A2211"/>
    <w:rsid w:val="004A50BC"/>
    <w:rsid w:val="004A5991"/>
    <w:rsid w:val="004B1F9D"/>
    <w:rsid w:val="004B2280"/>
    <w:rsid w:val="004B2EDE"/>
    <w:rsid w:val="004B31E1"/>
    <w:rsid w:val="004B4C5E"/>
    <w:rsid w:val="004B66C6"/>
    <w:rsid w:val="004C0199"/>
    <w:rsid w:val="004C0AEE"/>
    <w:rsid w:val="004C0B32"/>
    <w:rsid w:val="004C1A4B"/>
    <w:rsid w:val="004C2317"/>
    <w:rsid w:val="004C3270"/>
    <w:rsid w:val="004C3D47"/>
    <w:rsid w:val="004C515D"/>
    <w:rsid w:val="004C5466"/>
    <w:rsid w:val="004C5808"/>
    <w:rsid w:val="004C68CD"/>
    <w:rsid w:val="004C6A8D"/>
    <w:rsid w:val="004C757D"/>
    <w:rsid w:val="004D2384"/>
    <w:rsid w:val="004D3298"/>
    <w:rsid w:val="004D348C"/>
    <w:rsid w:val="004D3BEB"/>
    <w:rsid w:val="004D40C4"/>
    <w:rsid w:val="004D646F"/>
    <w:rsid w:val="004D753D"/>
    <w:rsid w:val="004D9F12"/>
    <w:rsid w:val="004E089A"/>
    <w:rsid w:val="004E125C"/>
    <w:rsid w:val="004E1985"/>
    <w:rsid w:val="004E1EA5"/>
    <w:rsid w:val="004E31E9"/>
    <w:rsid w:val="004E4B4A"/>
    <w:rsid w:val="004E6A20"/>
    <w:rsid w:val="004E7D44"/>
    <w:rsid w:val="004F00B5"/>
    <w:rsid w:val="004F00BC"/>
    <w:rsid w:val="004F0EE3"/>
    <w:rsid w:val="004F0FBF"/>
    <w:rsid w:val="004F1254"/>
    <w:rsid w:val="004F4EEE"/>
    <w:rsid w:val="004F4FAD"/>
    <w:rsid w:val="0050058C"/>
    <w:rsid w:val="005021C3"/>
    <w:rsid w:val="005037AA"/>
    <w:rsid w:val="00503BCC"/>
    <w:rsid w:val="005053AF"/>
    <w:rsid w:val="00506763"/>
    <w:rsid w:val="005118FB"/>
    <w:rsid w:val="0051231A"/>
    <w:rsid w:val="0051277D"/>
    <w:rsid w:val="00513038"/>
    <w:rsid w:val="0051387F"/>
    <w:rsid w:val="0051589B"/>
    <w:rsid w:val="00516B4B"/>
    <w:rsid w:val="00517ADD"/>
    <w:rsid w:val="00521323"/>
    <w:rsid w:val="00523D6D"/>
    <w:rsid w:val="005250D8"/>
    <w:rsid w:val="00525721"/>
    <w:rsid w:val="005264F7"/>
    <w:rsid w:val="00526DAF"/>
    <w:rsid w:val="00526EE9"/>
    <w:rsid w:val="005306E3"/>
    <w:rsid w:val="0053117F"/>
    <w:rsid w:val="00531FF8"/>
    <w:rsid w:val="00532218"/>
    <w:rsid w:val="00534DC9"/>
    <w:rsid w:val="00535884"/>
    <w:rsid w:val="00535DA2"/>
    <w:rsid w:val="00536264"/>
    <w:rsid w:val="005369CC"/>
    <w:rsid w:val="00536EFD"/>
    <w:rsid w:val="005377F5"/>
    <w:rsid w:val="00537F8E"/>
    <w:rsid w:val="0054070A"/>
    <w:rsid w:val="00540711"/>
    <w:rsid w:val="005418B4"/>
    <w:rsid w:val="00541A63"/>
    <w:rsid w:val="00541E69"/>
    <w:rsid w:val="00541F03"/>
    <w:rsid w:val="00542705"/>
    <w:rsid w:val="00543B48"/>
    <w:rsid w:val="00543BC6"/>
    <w:rsid w:val="0054452E"/>
    <w:rsid w:val="00544A6D"/>
    <w:rsid w:val="00544DC1"/>
    <w:rsid w:val="005454BD"/>
    <w:rsid w:val="0054799A"/>
    <w:rsid w:val="00550F80"/>
    <w:rsid w:val="00552C84"/>
    <w:rsid w:val="00554113"/>
    <w:rsid w:val="00554797"/>
    <w:rsid w:val="0055525C"/>
    <w:rsid w:val="0055564B"/>
    <w:rsid w:val="00555E72"/>
    <w:rsid w:val="00556289"/>
    <w:rsid w:val="00562370"/>
    <w:rsid w:val="00562866"/>
    <w:rsid w:val="005634A3"/>
    <w:rsid w:val="0056377E"/>
    <w:rsid w:val="005647EC"/>
    <w:rsid w:val="005667BD"/>
    <w:rsid w:val="00566BDD"/>
    <w:rsid w:val="00567D94"/>
    <w:rsid w:val="00570E0D"/>
    <w:rsid w:val="00572C9C"/>
    <w:rsid w:val="00572DA6"/>
    <w:rsid w:val="00574D97"/>
    <w:rsid w:val="00576B63"/>
    <w:rsid w:val="005801CC"/>
    <w:rsid w:val="00584A94"/>
    <w:rsid w:val="005876A3"/>
    <w:rsid w:val="00587A0D"/>
    <w:rsid w:val="005901D8"/>
    <w:rsid w:val="00590D67"/>
    <w:rsid w:val="0059167F"/>
    <w:rsid w:val="00593211"/>
    <w:rsid w:val="005935E8"/>
    <w:rsid w:val="005959FE"/>
    <w:rsid w:val="00596E95"/>
    <w:rsid w:val="005971FD"/>
    <w:rsid w:val="00597A63"/>
    <w:rsid w:val="005A24C8"/>
    <w:rsid w:val="005A45DC"/>
    <w:rsid w:val="005A4962"/>
    <w:rsid w:val="005A5370"/>
    <w:rsid w:val="005A633E"/>
    <w:rsid w:val="005A6E19"/>
    <w:rsid w:val="005B18FF"/>
    <w:rsid w:val="005B42DD"/>
    <w:rsid w:val="005B490E"/>
    <w:rsid w:val="005B59AF"/>
    <w:rsid w:val="005B6C3B"/>
    <w:rsid w:val="005B7390"/>
    <w:rsid w:val="005C282B"/>
    <w:rsid w:val="005C2861"/>
    <w:rsid w:val="005C2A8A"/>
    <w:rsid w:val="005C2B93"/>
    <w:rsid w:val="005C35B3"/>
    <w:rsid w:val="005C4151"/>
    <w:rsid w:val="005C4D0B"/>
    <w:rsid w:val="005C52C3"/>
    <w:rsid w:val="005C54C7"/>
    <w:rsid w:val="005C6C00"/>
    <w:rsid w:val="005C6DBF"/>
    <w:rsid w:val="005C779E"/>
    <w:rsid w:val="005D020A"/>
    <w:rsid w:val="005D141E"/>
    <w:rsid w:val="005D1498"/>
    <w:rsid w:val="005D5E60"/>
    <w:rsid w:val="005E0E70"/>
    <w:rsid w:val="005E0F1B"/>
    <w:rsid w:val="005E1E7F"/>
    <w:rsid w:val="005E4652"/>
    <w:rsid w:val="005E4B94"/>
    <w:rsid w:val="005E7319"/>
    <w:rsid w:val="005E7B77"/>
    <w:rsid w:val="005F0604"/>
    <w:rsid w:val="005F1242"/>
    <w:rsid w:val="005F1473"/>
    <w:rsid w:val="005F19F9"/>
    <w:rsid w:val="005F21C3"/>
    <w:rsid w:val="005F456F"/>
    <w:rsid w:val="005F6833"/>
    <w:rsid w:val="005F7040"/>
    <w:rsid w:val="005F72EE"/>
    <w:rsid w:val="005F75D7"/>
    <w:rsid w:val="006005C6"/>
    <w:rsid w:val="00600B0A"/>
    <w:rsid w:val="006018E3"/>
    <w:rsid w:val="00602313"/>
    <w:rsid w:val="00603903"/>
    <w:rsid w:val="00610FD1"/>
    <w:rsid w:val="006111F1"/>
    <w:rsid w:val="00611289"/>
    <w:rsid w:val="006112E6"/>
    <w:rsid w:val="00614604"/>
    <w:rsid w:val="00614A6D"/>
    <w:rsid w:val="00615768"/>
    <w:rsid w:val="0061647B"/>
    <w:rsid w:val="00617718"/>
    <w:rsid w:val="00617B37"/>
    <w:rsid w:val="00617CC3"/>
    <w:rsid w:val="00620268"/>
    <w:rsid w:val="00620531"/>
    <w:rsid w:val="0062075B"/>
    <w:rsid w:val="00621687"/>
    <w:rsid w:val="00622379"/>
    <w:rsid w:val="00623B5C"/>
    <w:rsid w:val="00624401"/>
    <w:rsid w:val="00625112"/>
    <w:rsid w:val="006266B4"/>
    <w:rsid w:val="00627E56"/>
    <w:rsid w:val="00630180"/>
    <w:rsid w:val="00630353"/>
    <w:rsid w:val="00630954"/>
    <w:rsid w:val="006314F6"/>
    <w:rsid w:val="00632C16"/>
    <w:rsid w:val="0063365D"/>
    <w:rsid w:val="006337B9"/>
    <w:rsid w:val="006340DB"/>
    <w:rsid w:val="0063531D"/>
    <w:rsid w:val="00635CAF"/>
    <w:rsid w:val="00635EA4"/>
    <w:rsid w:val="006374F2"/>
    <w:rsid w:val="00640B51"/>
    <w:rsid w:val="0064247D"/>
    <w:rsid w:val="00644879"/>
    <w:rsid w:val="00644A66"/>
    <w:rsid w:val="00644C0C"/>
    <w:rsid w:val="00645B67"/>
    <w:rsid w:val="00645E1C"/>
    <w:rsid w:val="00646019"/>
    <w:rsid w:val="00647391"/>
    <w:rsid w:val="00647A8A"/>
    <w:rsid w:val="0065034B"/>
    <w:rsid w:val="0065129D"/>
    <w:rsid w:val="00651519"/>
    <w:rsid w:val="0065297F"/>
    <w:rsid w:val="00652ACD"/>
    <w:rsid w:val="00652C2D"/>
    <w:rsid w:val="00653B78"/>
    <w:rsid w:val="00653EE7"/>
    <w:rsid w:val="00654D93"/>
    <w:rsid w:val="00655DB6"/>
    <w:rsid w:val="00655F39"/>
    <w:rsid w:val="006565C8"/>
    <w:rsid w:val="00657BC5"/>
    <w:rsid w:val="00657C06"/>
    <w:rsid w:val="00663498"/>
    <w:rsid w:val="00664ACE"/>
    <w:rsid w:val="00664DFE"/>
    <w:rsid w:val="00665337"/>
    <w:rsid w:val="00665A38"/>
    <w:rsid w:val="00665EEA"/>
    <w:rsid w:val="00666456"/>
    <w:rsid w:val="006717A2"/>
    <w:rsid w:val="006744EA"/>
    <w:rsid w:val="0067675C"/>
    <w:rsid w:val="00681802"/>
    <w:rsid w:val="00681850"/>
    <w:rsid w:val="00682004"/>
    <w:rsid w:val="00682081"/>
    <w:rsid w:val="006821C5"/>
    <w:rsid w:val="00682F42"/>
    <w:rsid w:val="006831BC"/>
    <w:rsid w:val="00686610"/>
    <w:rsid w:val="00687879"/>
    <w:rsid w:val="00690076"/>
    <w:rsid w:val="006904B8"/>
    <w:rsid w:val="006908EB"/>
    <w:rsid w:val="00690ED2"/>
    <w:rsid w:val="006916BD"/>
    <w:rsid w:val="00692B1D"/>
    <w:rsid w:val="006941AE"/>
    <w:rsid w:val="00694348"/>
    <w:rsid w:val="00694A9C"/>
    <w:rsid w:val="006A0EA7"/>
    <w:rsid w:val="006A4432"/>
    <w:rsid w:val="006A4546"/>
    <w:rsid w:val="006A4CF3"/>
    <w:rsid w:val="006B01B9"/>
    <w:rsid w:val="006B04F6"/>
    <w:rsid w:val="006B13D3"/>
    <w:rsid w:val="006B30E9"/>
    <w:rsid w:val="006B368A"/>
    <w:rsid w:val="006B3D5E"/>
    <w:rsid w:val="006B4068"/>
    <w:rsid w:val="006B5B72"/>
    <w:rsid w:val="006B6646"/>
    <w:rsid w:val="006B7894"/>
    <w:rsid w:val="006B7F00"/>
    <w:rsid w:val="006C2F5B"/>
    <w:rsid w:val="006C3613"/>
    <w:rsid w:val="006C413E"/>
    <w:rsid w:val="006C4982"/>
    <w:rsid w:val="006C50BE"/>
    <w:rsid w:val="006C621C"/>
    <w:rsid w:val="006C625C"/>
    <w:rsid w:val="006C6714"/>
    <w:rsid w:val="006C75AE"/>
    <w:rsid w:val="006D01C4"/>
    <w:rsid w:val="006D3149"/>
    <w:rsid w:val="006D32E9"/>
    <w:rsid w:val="006D350D"/>
    <w:rsid w:val="006D3978"/>
    <w:rsid w:val="006D4E05"/>
    <w:rsid w:val="006D5921"/>
    <w:rsid w:val="006D7080"/>
    <w:rsid w:val="006D760E"/>
    <w:rsid w:val="006E0106"/>
    <w:rsid w:val="006E11A9"/>
    <w:rsid w:val="006E1C09"/>
    <w:rsid w:val="006E2AE2"/>
    <w:rsid w:val="006E3185"/>
    <w:rsid w:val="006F1FAC"/>
    <w:rsid w:val="006F2470"/>
    <w:rsid w:val="006F2E6E"/>
    <w:rsid w:val="006F3619"/>
    <w:rsid w:val="006F39E4"/>
    <w:rsid w:val="006F50D8"/>
    <w:rsid w:val="006F512E"/>
    <w:rsid w:val="00700044"/>
    <w:rsid w:val="00700090"/>
    <w:rsid w:val="00700A07"/>
    <w:rsid w:val="007039B7"/>
    <w:rsid w:val="00704AEA"/>
    <w:rsid w:val="00705ACE"/>
    <w:rsid w:val="00706AB1"/>
    <w:rsid w:val="007070DD"/>
    <w:rsid w:val="00707D83"/>
    <w:rsid w:val="0071144B"/>
    <w:rsid w:val="0071207F"/>
    <w:rsid w:val="00712421"/>
    <w:rsid w:val="00715E71"/>
    <w:rsid w:val="00720EF6"/>
    <w:rsid w:val="00721B5D"/>
    <w:rsid w:val="007231BA"/>
    <w:rsid w:val="00726147"/>
    <w:rsid w:val="00726958"/>
    <w:rsid w:val="00731AB0"/>
    <w:rsid w:val="007321C8"/>
    <w:rsid w:val="00732A81"/>
    <w:rsid w:val="007332F4"/>
    <w:rsid w:val="00735350"/>
    <w:rsid w:val="007358CD"/>
    <w:rsid w:val="00735A11"/>
    <w:rsid w:val="00737EF8"/>
    <w:rsid w:val="007400CC"/>
    <w:rsid w:val="007422BE"/>
    <w:rsid w:val="00742C5C"/>
    <w:rsid w:val="0074354C"/>
    <w:rsid w:val="007437DE"/>
    <w:rsid w:val="0074639D"/>
    <w:rsid w:val="00746790"/>
    <w:rsid w:val="00746930"/>
    <w:rsid w:val="00746DB6"/>
    <w:rsid w:val="00747BEC"/>
    <w:rsid w:val="0075179A"/>
    <w:rsid w:val="007517E5"/>
    <w:rsid w:val="00751CDC"/>
    <w:rsid w:val="00752866"/>
    <w:rsid w:val="00753F1D"/>
    <w:rsid w:val="00754EDF"/>
    <w:rsid w:val="00755DEC"/>
    <w:rsid w:val="007565CD"/>
    <w:rsid w:val="007579F2"/>
    <w:rsid w:val="00757F4A"/>
    <w:rsid w:val="007604F7"/>
    <w:rsid w:val="00760EA8"/>
    <w:rsid w:val="0076202D"/>
    <w:rsid w:val="00762F4D"/>
    <w:rsid w:val="00763353"/>
    <w:rsid w:val="00763543"/>
    <w:rsid w:val="007639FE"/>
    <w:rsid w:val="00764A3C"/>
    <w:rsid w:val="00764E48"/>
    <w:rsid w:val="00764ED1"/>
    <w:rsid w:val="00771C68"/>
    <w:rsid w:val="00771FA4"/>
    <w:rsid w:val="0077303C"/>
    <w:rsid w:val="00773DB8"/>
    <w:rsid w:val="00773E8A"/>
    <w:rsid w:val="00774F21"/>
    <w:rsid w:val="0078058F"/>
    <w:rsid w:val="00783FB1"/>
    <w:rsid w:val="00784764"/>
    <w:rsid w:val="0078523D"/>
    <w:rsid w:val="00786530"/>
    <w:rsid w:val="00786F43"/>
    <w:rsid w:val="00791973"/>
    <w:rsid w:val="0079365E"/>
    <w:rsid w:val="00794483"/>
    <w:rsid w:val="007950F7"/>
    <w:rsid w:val="007954E4"/>
    <w:rsid w:val="00795911"/>
    <w:rsid w:val="007A08CD"/>
    <w:rsid w:val="007A1B28"/>
    <w:rsid w:val="007A1D34"/>
    <w:rsid w:val="007A2529"/>
    <w:rsid w:val="007A3597"/>
    <w:rsid w:val="007A39F6"/>
    <w:rsid w:val="007A492B"/>
    <w:rsid w:val="007A4B6E"/>
    <w:rsid w:val="007A5137"/>
    <w:rsid w:val="007A6FDD"/>
    <w:rsid w:val="007A7EA4"/>
    <w:rsid w:val="007B0914"/>
    <w:rsid w:val="007B1710"/>
    <w:rsid w:val="007B34C4"/>
    <w:rsid w:val="007B4618"/>
    <w:rsid w:val="007B4AA3"/>
    <w:rsid w:val="007B594F"/>
    <w:rsid w:val="007B62C2"/>
    <w:rsid w:val="007B78C3"/>
    <w:rsid w:val="007C3536"/>
    <w:rsid w:val="007C3AF2"/>
    <w:rsid w:val="007C3FC6"/>
    <w:rsid w:val="007C4AC8"/>
    <w:rsid w:val="007C7246"/>
    <w:rsid w:val="007C7A41"/>
    <w:rsid w:val="007D2C39"/>
    <w:rsid w:val="007D30BA"/>
    <w:rsid w:val="007D3205"/>
    <w:rsid w:val="007D3236"/>
    <w:rsid w:val="007D41B7"/>
    <w:rsid w:val="007D4DFB"/>
    <w:rsid w:val="007D583C"/>
    <w:rsid w:val="007D67BA"/>
    <w:rsid w:val="007E1CEC"/>
    <w:rsid w:val="007E36ED"/>
    <w:rsid w:val="007E3835"/>
    <w:rsid w:val="007E44D8"/>
    <w:rsid w:val="007E4B2A"/>
    <w:rsid w:val="007E58CC"/>
    <w:rsid w:val="007E612C"/>
    <w:rsid w:val="007E6EFF"/>
    <w:rsid w:val="007E75B7"/>
    <w:rsid w:val="007E7960"/>
    <w:rsid w:val="007E7EB5"/>
    <w:rsid w:val="007F0CE4"/>
    <w:rsid w:val="007F0D74"/>
    <w:rsid w:val="007F211E"/>
    <w:rsid w:val="007F280E"/>
    <w:rsid w:val="007F38F1"/>
    <w:rsid w:val="007F47B2"/>
    <w:rsid w:val="007F4F72"/>
    <w:rsid w:val="007F665F"/>
    <w:rsid w:val="007F6DD3"/>
    <w:rsid w:val="007F7E49"/>
    <w:rsid w:val="00800EE5"/>
    <w:rsid w:val="0080171C"/>
    <w:rsid w:val="00804261"/>
    <w:rsid w:val="00804E3C"/>
    <w:rsid w:val="008068D9"/>
    <w:rsid w:val="00806C7C"/>
    <w:rsid w:val="00815688"/>
    <w:rsid w:val="00815BD6"/>
    <w:rsid w:val="00817873"/>
    <w:rsid w:val="00817882"/>
    <w:rsid w:val="00817DBF"/>
    <w:rsid w:val="00821F13"/>
    <w:rsid w:val="0082206E"/>
    <w:rsid w:val="00822BFE"/>
    <w:rsid w:val="008238A4"/>
    <w:rsid w:val="00826651"/>
    <w:rsid w:val="00827566"/>
    <w:rsid w:val="008278D2"/>
    <w:rsid w:val="00827FFE"/>
    <w:rsid w:val="0083050B"/>
    <w:rsid w:val="00831F20"/>
    <w:rsid w:val="00832CE1"/>
    <w:rsid w:val="00833952"/>
    <w:rsid w:val="00833D44"/>
    <w:rsid w:val="00834C20"/>
    <w:rsid w:val="008359FC"/>
    <w:rsid w:val="00835B2F"/>
    <w:rsid w:val="00835F76"/>
    <w:rsid w:val="008360E6"/>
    <w:rsid w:val="00836281"/>
    <w:rsid w:val="008371D3"/>
    <w:rsid w:val="008400E8"/>
    <w:rsid w:val="008409B4"/>
    <w:rsid w:val="00842820"/>
    <w:rsid w:val="00843896"/>
    <w:rsid w:val="0084522D"/>
    <w:rsid w:val="008453E8"/>
    <w:rsid w:val="008458A8"/>
    <w:rsid w:val="008479C7"/>
    <w:rsid w:val="0085011D"/>
    <w:rsid w:val="00851990"/>
    <w:rsid w:val="00851C1A"/>
    <w:rsid w:val="008537EF"/>
    <w:rsid w:val="00853B4D"/>
    <w:rsid w:val="00854C95"/>
    <w:rsid w:val="00861160"/>
    <w:rsid w:val="008613DF"/>
    <w:rsid w:val="00861937"/>
    <w:rsid w:val="00861C43"/>
    <w:rsid w:val="008625CD"/>
    <w:rsid w:val="00862DF3"/>
    <w:rsid w:val="00863890"/>
    <w:rsid w:val="00863F55"/>
    <w:rsid w:val="008654EF"/>
    <w:rsid w:val="008671FF"/>
    <w:rsid w:val="008703B5"/>
    <w:rsid w:val="00870A6F"/>
    <w:rsid w:val="00872208"/>
    <w:rsid w:val="00873008"/>
    <w:rsid w:val="00873228"/>
    <w:rsid w:val="00873E42"/>
    <w:rsid w:val="008756F7"/>
    <w:rsid w:val="00880C1F"/>
    <w:rsid w:val="00883291"/>
    <w:rsid w:val="008839E3"/>
    <w:rsid w:val="00883CB4"/>
    <w:rsid w:val="008843AB"/>
    <w:rsid w:val="008843C7"/>
    <w:rsid w:val="00885985"/>
    <w:rsid w:val="008912D0"/>
    <w:rsid w:val="00892845"/>
    <w:rsid w:val="00892BFD"/>
    <w:rsid w:val="00893704"/>
    <w:rsid w:val="00895DD5"/>
    <w:rsid w:val="008A2F56"/>
    <w:rsid w:val="008A3515"/>
    <w:rsid w:val="008A5B0A"/>
    <w:rsid w:val="008A6261"/>
    <w:rsid w:val="008A6B15"/>
    <w:rsid w:val="008A75B4"/>
    <w:rsid w:val="008A7D22"/>
    <w:rsid w:val="008B0545"/>
    <w:rsid w:val="008B084C"/>
    <w:rsid w:val="008B11D4"/>
    <w:rsid w:val="008B1C22"/>
    <w:rsid w:val="008B1C6C"/>
    <w:rsid w:val="008B27A6"/>
    <w:rsid w:val="008B4ADB"/>
    <w:rsid w:val="008B60A6"/>
    <w:rsid w:val="008B6598"/>
    <w:rsid w:val="008B6837"/>
    <w:rsid w:val="008B6E82"/>
    <w:rsid w:val="008B75A2"/>
    <w:rsid w:val="008B7653"/>
    <w:rsid w:val="008B77AF"/>
    <w:rsid w:val="008B7926"/>
    <w:rsid w:val="008C154D"/>
    <w:rsid w:val="008C18C1"/>
    <w:rsid w:val="008C2DFE"/>
    <w:rsid w:val="008C3E73"/>
    <w:rsid w:val="008C5676"/>
    <w:rsid w:val="008C6C3B"/>
    <w:rsid w:val="008C7001"/>
    <w:rsid w:val="008C7B0C"/>
    <w:rsid w:val="008C7C12"/>
    <w:rsid w:val="008D0DC0"/>
    <w:rsid w:val="008D1517"/>
    <w:rsid w:val="008D41A0"/>
    <w:rsid w:val="008D42CD"/>
    <w:rsid w:val="008D52D0"/>
    <w:rsid w:val="008D5974"/>
    <w:rsid w:val="008D6CCF"/>
    <w:rsid w:val="008D7DBD"/>
    <w:rsid w:val="008E2294"/>
    <w:rsid w:val="008E3F6D"/>
    <w:rsid w:val="008E4874"/>
    <w:rsid w:val="008E4AA4"/>
    <w:rsid w:val="008E4AF9"/>
    <w:rsid w:val="008E54F5"/>
    <w:rsid w:val="008E5DED"/>
    <w:rsid w:val="008E5FE1"/>
    <w:rsid w:val="008E63E2"/>
    <w:rsid w:val="008E7AF4"/>
    <w:rsid w:val="008E7FAF"/>
    <w:rsid w:val="008F05FE"/>
    <w:rsid w:val="008F0872"/>
    <w:rsid w:val="008F1B88"/>
    <w:rsid w:val="008F2CE3"/>
    <w:rsid w:val="008F37A0"/>
    <w:rsid w:val="008F6283"/>
    <w:rsid w:val="008F7690"/>
    <w:rsid w:val="008F76F4"/>
    <w:rsid w:val="008F777A"/>
    <w:rsid w:val="0090018C"/>
    <w:rsid w:val="00900297"/>
    <w:rsid w:val="009005BD"/>
    <w:rsid w:val="0090109C"/>
    <w:rsid w:val="00901462"/>
    <w:rsid w:val="00901683"/>
    <w:rsid w:val="00901D5F"/>
    <w:rsid w:val="009037AA"/>
    <w:rsid w:val="009038C0"/>
    <w:rsid w:val="0090405C"/>
    <w:rsid w:val="009040BA"/>
    <w:rsid w:val="00905EDA"/>
    <w:rsid w:val="0090720A"/>
    <w:rsid w:val="00907937"/>
    <w:rsid w:val="0091019D"/>
    <w:rsid w:val="009113DC"/>
    <w:rsid w:val="00911CF1"/>
    <w:rsid w:val="00911FB8"/>
    <w:rsid w:val="00913044"/>
    <w:rsid w:val="009134A3"/>
    <w:rsid w:val="009146EE"/>
    <w:rsid w:val="00914813"/>
    <w:rsid w:val="009162F6"/>
    <w:rsid w:val="00920FD4"/>
    <w:rsid w:val="00922DE1"/>
    <w:rsid w:val="00923CDC"/>
    <w:rsid w:val="00926D3C"/>
    <w:rsid w:val="009304A0"/>
    <w:rsid w:val="00932120"/>
    <w:rsid w:val="009323E4"/>
    <w:rsid w:val="0093321B"/>
    <w:rsid w:val="00936DCD"/>
    <w:rsid w:val="00937290"/>
    <w:rsid w:val="009375E8"/>
    <w:rsid w:val="00937959"/>
    <w:rsid w:val="009404CA"/>
    <w:rsid w:val="00941106"/>
    <w:rsid w:val="009425ED"/>
    <w:rsid w:val="00945E10"/>
    <w:rsid w:val="00947389"/>
    <w:rsid w:val="0095106B"/>
    <w:rsid w:val="00951A59"/>
    <w:rsid w:val="00951B6D"/>
    <w:rsid w:val="0095326F"/>
    <w:rsid w:val="00954241"/>
    <w:rsid w:val="00954729"/>
    <w:rsid w:val="00954D77"/>
    <w:rsid w:val="00954DC1"/>
    <w:rsid w:val="00957970"/>
    <w:rsid w:val="00960661"/>
    <w:rsid w:val="00961347"/>
    <w:rsid w:val="009634C9"/>
    <w:rsid w:val="0096391A"/>
    <w:rsid w:val="00964D2E"/>
    <w:rsid w:val="0096607D"/>
    <w:rsid w:val="00966299"/>
    <w:rsid w:val="00967501"/>
    <w:rsid w:val="00971C07"/>
    <w:rsid w:val="0097312C"/>
    <w:rsid w:val="009778F7"/>
    <w:rsid w:val="00977D0C"/>
    <w:rsid w:val="00981A89"/>
    <w:rsid w:val="00981D78"/>
    <w:rsid w:val="00982447"/>
    <w:rsid w:val="009825A9"/>
    <w:rsid w:val="00984388"/>
    <w:rsid w:val="00984CCB"/>
    <w:rsid w:val="009869F3"/>
    <w:rsid w:val="00986C01"/>
    <w:rsid w:val="00986CD6"/>
    <w:rsid w:val="009924C1"/>
    <w:rsid w:val="00992779"/>
    <w:rsid w:val="00992B3D"/>
    <w:rsid w:val="009937CC"/>
    <w:rsid w:val="00994C26"/>
    <w:rsid w:val="00994DA1"/>
    <w:rsid w:val="00996405"/>
    <w:rsid w:val="009A16C7"/>
    <w:rsid w:val="009A1BA5"/>
    <w:rsid w:val="009A1C88"/>
    <w:rsid w:val="009A2592"/>
    <w:rsid w:val="009A34FE"/>
    <w:rsid w:val="009A3A26"/>
    <w:rsid w:val="009A7057"/>
    <w:rsid w:val="009B0BED"/>
    <w:rsid w:val="009B0DE0"/>
    <w:rsid w:val="009B15AA"/>
    <w:rsid w:val="009B4020"/>
    <w:rsid w:val="009B446F"/>
    <w:rsid w:val="009B4F46"/>
    <w:rsid w:val="009B54D5"/>
    <w:rsid w:val="009B6C08"/>
    <w:rsid w:val="009B7BBF"/>
    <w:rsid w:val="009C139F"/>
    <w:rsid w:val="009C1BDC"/>
    <w:rsid w:val="009C241E"/>
    <w:rsid w:val="009C3375"/>
    <w:rsid w:val="009C5BC8"/>
    <w:rsid w:val="009C65AA"/>
    <w:rsid w:val="009C6795"/>
    <w:rsid w:val="009D301A"/>
    <w:rsid w:val="009D3455"/>
    <w:rsid w:val="009D3506"/>
    <w:rsid w:val="009D4268"/>
    <w:rsid w:val="009D4292"/>
    <w:rsid w:val="009D49B9"/>
    <w:rsid w:val="009D549B"/>
    <w:rsid w:val="009D6B46"/>
    <w:rsid w:val="009E025F"/>
    <w:rsid w:val="009E0454"/>
    <w:rsid w:val="009E1C79"/>
    <w:rsid w:val="009E20B7"/>
    <w:rsid w:val="009E2570"/>
    <w:rsid w:val="009E3039"/>
    <w:rsid w:val="009E664B"/>
    <w:rsid w:val="009E7594"/>
    <w:rsid w:val="009F072C"/>
    <w:rsid w:val="009F0A72"/>
    <w:rsid w:val="009F1C54"/>
    <w:rsid w:val="009F258F"/>
    <w:rsid w:val="009F4C43"/>
    <w:rsid w:val="00A00933"/>
    <w:rsid w:val="00A010BC"/>
    <w:rsid w:val="00A01222"/>
    <w:rsid w:val="00A01F71"/>
    <w:rsid w:val="00A0256F"/>
    <w:rsid w:val="00A057D0"/>
    <w:rsid w:val="00A06D5B"/>
    <w:rsid w:val="00A0706E"/>
    <w:rsid w:val="00A07735"/>
    <w:rsid w:val="00A107B4"/>
    <w:rsid w:val="00A109A6"/>
    <w:rsid w:val="00A11DC4"/>
    <w:rsid w:val="00A12B6B"/>
    <w:rsid w:val="00A13158"/>
    <w:rsid w:val="00A1346A"/>
    <w:rsid w:val="00A1472F"/>
    <w:rsid w:val="00A14746"/>
    <w:rsid w:val="00A14D64"/>
    <w:rsid w:val="00A15800"/>
    <w:rsid w:val="00A15C4E"/>
    <w:rsid w:val="00A15D57"/>
    <w:rsid w:val="00A16D93"/>
    <w:rsid w:val="00A170B2"/>
    <w:rsid w:val="00A17BC6"/>
    <w:rsid w:val="00A20A4B"/>
    <w:rsid w:val="00A21046"/>
    <w:rsid w:val="00A221A0"/>
    <w:rsid w:val="00A2291E"/>
    <w:rsid w:val="00A22C69"/>
    <w:rsid w:val="00A24A96"/>
    <w:rsid w:val="00A26DCA"/>
    <w:rsid w:val="00A27EE8"/>
    <w:rsid w:val="00A302B4"/>
    <w:rsid w:val="00A307ED"/>
    <w:rsid w:val="00A30953"/>
    <w:rsid w:val="00A31199"/>
    <w:rsid w:val="00A31211"/>
    <w:rsid w:val="00A3253E"/>
    <w:rsid w:val="00A32E36"/>
    <w:rsid w:val="00A332B2"/>
    <w:rsid w:val="00A335F8"/>
    <w:rsid w:val="00A36BBA"/>
    <w:rsid w:val="00A370A7"/>
    <w:rsid w:val="00A40D2E"/>
    <w:rsid w:val="00A41D58"/>
    <w:rsid w:val="00A42EC8"/>
    <w:rsid w:val="00A433EC"/>
    <w:rsid w:val="00A434DB"/>
    <w:rsid w:val="00A452FF"/>
    <w:rsid w:val="00A458AC"/>
    <w:rsid w:val="00A45913"/>
    <w:rsid w:val="00A45B91"/>
    <w:rsid w:val="00A46151"/>
    <w:rsid w:val="00A46E22"/>
    <w:rsid w:val="00A4752B"/>
    <w:rsid w:val="00A50659"/>
    <w:rsid w:val="00A51287"/>
    <w:rsid w:val="00A5148F"/>
    <w:rsid w:val="00A51530"/>
    <w:rsid w:val="00A51C4D"/>
    <w:rsid w:val="00A520A0"/>
    <w:rsid w:val="00A522D1"/>
    <w:rsid w:val="00A54725"/>
    <w:rsid w:val="00A55443"/>
    <w:rsid w:val="00A566A5"/>
    <w:rsid w:val="00A569E4"/>
    <w:rsid w:val="00A57789"/>
    <w:rsid w:val="00A57878"/>
    <w:rsid w:val="00A60B7B"/>
    <w:rsid w:val="00A61A20"/>
    <w:rsid w:val="00A6207E"/>
    <w:rsid w:val="00A66AAD"/>
    <w:rsid w:val="00A66E64"/>
    <w:rsid w:val="00A72A16"/>
    <w:rsid w:val="00A73B00"/>
    <w:rsid w:val="00A80BE6"/>
    <w:rsid w:val="00A82B13"/>
    <w:rsid w:val="00A837E6"/>
    <w:rsid w:val="00A84416"/>
    <w:rsid w:val="00A84DDF"/>
    <w:rsid w:val="00A85005"/>
    <w:rsid w:val="00A85887"/>
    <w:rsid w:val="00A862C9"/>
    <w:rsid w:val="00A86B42"/>
    <w:rsid w:val="00A86B76"/>
    <w:rsid w:val="00A86E5B"/>
    <w:rsid w:val="00A8742A"/>
    <w:rsid w:val="00A87E7B"/>
    <w:rsid w:val="00A91203"/>
    <w:rsid w:val="00A931E9"/>
    <w:rsid w:val="00A95A74"/>
    <w:rsid w:val="00A97006"/>
    <w:rsid w:val="00AA0325"/>
    <w:rsid w:val="00AA1436"/>
    <w:rsid w:val="00AA2409"/>
    <w:rsid w:val="00AA2ABA"/>
    <w:rsid w:val="00AA3EA0"/>
    <w:rsid w:val="00AA5956"/>
    <w:rsid w:val="00AA7305"/>
    <w:rsid w:val="00AA7610"/>
    <w:rsid w:val="00AB020C"/>
    <w:rsid w:val="00AB1029"/>
    <w:rsid w:val="00AB22B0"/>
    <w:rsid w:val="00AB26C0"/>
    <w:rsid w:val="00AB26EC"/>
    <w:rsid w:val="00AB40E1"/>
    <w:rsid w:val="00AB54D8"/>
    <w:rsid w:val="00AB6132"/>
    <w:rsid w:val="00AC163C"/>
    <w:rsid w:val="00AC21A2"/>
    <w:rsid w:val="00AC3B0D"/>
    <w:rsid w:val="00AC45FD"/>
    <w:rsid w:val="00AC4FD4"/>
    <w:rsid w:val="00AD056F"/>
    <w:rsid w:val="00AD0B73"/>
    <w:rsid w:val="00AD107C"/>
    <w:rsid w:val="00AD2C83"/>
    <w:rsid w:val="00AD5E25"/>
    <w:rsid w:val="00AD770E"/>
    <w:rsid w:val="00AE18E4"/>
    <w:rsid w:val="00AE1CDD"/>
    <w:rsid w:val="00AE206A"/>
    <w:rsid w:val="00AE2B41"/>
    <w:rsid w:val="00AE3365"/>
    <w:rsid w:val="00AE38F5"/>
    <w:rsid w:val="00AE4BDD"/>
    <w:rsid w:val="00AE5124"/>
    <w:rsid w:val="00AE6DFA"/>
    <w:rsid w:val="00AE6EAE"/>
    <w:rsid w:val="00AE6EFC"/>
    <w:rsid w:val="00AF1EE6"/>
    <w:rsid w:val="00AF2503"/>
    <w:rsid w:val="00AF6EF4"/>
    <w:rsid w:val="00AF7997"/>
    <w:rsid w:val="00AF7D1A"/>
    <w:rsid w:val="00B00E74"/>
    <w:rsid w:val="00B011B7"/>
    <w:rsid w:val="00B0149A"/>
    <w:rsid w:val="00B0157D"/>
    <w:rsid w:val="00B01EC9"/>
    <w:rsid w:val="00B02552"/>
    <w:rsid w:val="00B027D7"/>
    <w:rsid w:val="00B049FB"/>
    <w:rsid w:val="00B04FED"/>
    <w:rsid w:val="00B06AEF"/>
    <w:rsid w:val="00B07D73"/>
    <w:rsid w:val="00B10B6F"/>
    <w:rsid w:val="00B14E9A"/>
    <w:rsid w:val="00B15DB3"/>
    <w:rsid w:val="00B16BE1"/>
    <w:rsid w:val="00B17747"/>
    <w:rsid w:val="00B20449"/>
    <w:rsid w:val="00B2197B"/>
    <w:rsid w:val="00B22AA2"/>
    <w:rsid w:val="00B22B32"/>
    <w:rsid w:val="00B25018"/>
    <w:rsid w:val="00B25741"/>
    <w:rsid w:val="00B26314"/>
    <w:rsid w:val="00B268DB"/>
    <w:rsid w:val="00B3039C"/>
    <w:rsid w:val="00B3178A"/>
    <w:rsid w:val="00B33229"/>
    <w:rsid w:val="00B35CF6"/>
    <w:rsid w:val="00B40172"/>
    <w:rsid w:val="00B4153C"/>
    <w:rsid w:val="00B41FD7"/>
    <w:rsid w:val="00B42883"/>
    <w:rsid w:val="00B43BFF"/>
    <w:rsid w:val="00B44122"/>
    <w:rsid w:val="00B4554B"/>
    <w:rsid w:val="00B45563"/>
    <w:rsid w:val="00B504F1"/>
    <w:rsid w:val="00B50687"/>
    <w:rsid w:val="00B529D8"/>
    <w:rsid w:val="00B52BB4"/>
    <w:rsid w:val="00B52D58"/>
    <w:rsid w:val="00B53408"/>
    <w:rsid w:val="00B54374"/>
    <w:rsid w:val="00B55153"/>
    <w:rsid w:val="00B55182"/>
    <w:rsid w:val="00B553DE"/>
    <w:rsid w:val="00B56CE9"/>
    <w:rsid w:val="00B5713E"/>
    <w:rsid w:val="00B57521"/>
    <w:rsid w:val="00B610FE"/>
    <w:rsid w:val="00B61BF7"/>
    <w:rsid w:val="00B6348F"/>
    <w:rsid w:val="00B64090"/>
    <w:rsid w:val="00B65DC5"/>
    <w:rsid w:val="00B6648E"/>
    <w:rsid w:val="00B67342"/>
    <w:rsid w:val="00B70F20"/>
    <w:rsid w:val="00B71DC7"/>
    <w:rsid w:val="00B73456"/>
    <w:rsid w:val="00B7346D"/>
    <w:rsid w:val="00B739AD"/>
    <w:rsid w:val="00B745BD"/>
    <w:rsid w:val="00B748A5"/>
    <w:rsid w:val="00B76B3C"/>
    <w:rsid w:val="00B803F8"/>
    <w:rsid w:val="00B80A19"/>
    <w:rsid w:val="00B81E23"/>
    <w:rsid w:val="00B83C02"/>
    <w:rsid w:val="00B84820"/>
    <w:rsid w:val="00B850A4"/>
    <w:rsid w:val="00B85D0B"/>
    <w:rsid w:val="00B87142"/>
    <w:rsid w:val="00B87CBA"/>
    <w:rsid w:val="00B904C7"/>
    <w:rsid w:val="00B9111B"/>
    <w:rsid w:val="00B91F6F"/>
    <w:rsid w:val="00B9376E"/>
    <w:rsid w:val="00B93A5D"/>
    <w:rsid w:val="00B93E0D"/>
    <w:rsid w:val="00B9423C"/>
    <w:rsid w:val="00B94D3A"/>
    <w:rsid w:val="00B94EF5"/>
    <w:rsid w:val="00B95C28"/>
    <w:rsid w:val="00B9643B"/>
    <w:rsid w:val="00B9653F"/>
    <w:rsid w:val="00B97D5D"/>
    <w:rsid w:val="00BA0158"/>
    <w:rsid w:val="00BA02BF"/>
    <w:rsid w:val="00BA0B93"/>
    <w:rsid w:val="00BA4BFC"/>
    <w:rsid w:val="00BA50E0"/>
    <w:rsid w:val="00BA655C"/>
    <w:rsid w:val="00BA6CC6"/>
    <w:rsid w:val="00BA7AC2"/>
    <w:rsid w:val="00BA7D7B"/>
    <w:rsid w:val="00BB1761"/>
    <w:rsid w:val="00BB20C4"/>
    <w:rsid w:val="00BB30B9"/>
    <w:rsid w:val="00BB34C4"/>
    <w:rsid w:val="00BB4207"/>
    <w:rsid w:val="00BB5D39"/>
    <w:rsid w:val="00BB767F"/>
    <w:rsid w:val="00BB7ACB"/>
    <w:rsid w:val="00BC0E74"/>
    <w:rsid w:val="00BC1CF8"/>
    <w:rsid w:val="00BC232E"/>
    <w:rsid w:val="00BC3CB3"/>
    <w:rsid w:val="00BC400E"/>
    <w:rsid w:val="00BC49A0"/>
    <w:rsid w:val="00BC4FF6"/>
    <w:rsid w:val="00BC51CA"/>
    <w:rsid w:val="00BC57B6"/>
    <w:rsid w:val="00BC583D"/>
    <w:rsid w:val="00BC64C9"/>
    <w:rsid w:val="00BC6AC0"/>
    <w:rsid w:val="00BC6EA6"/>
    <w:rsid w:val="00BC7321"/>
    <w:rsid w:val="00BD06DC"/>
    <w:rsid w:val="00BD0C78"/>
    <w:rsid w:val="00BD13CA"/>
    <w:rsid w:val="00BD145C"/>
    <w:rsid w:val="00BD177C"/>
    <w:rsid w:val="00BD180A"/>
    <w:rsid w:val="00BD4F35"/>
    <w:rsid w:val="00BD6BEE"/>
    <w:rsid w:val="00BD6D74"/>
    <w:rsid w:val="00BE3603"/>
    <w:rsid w:val="00BE4848"/>
    <w:rsid w:val="00BE5393"/>
    <w:rsid w:val="00BE5D5C"/>
    <w:rsid w:val="00BE66C2"/>
    <w:rsid w:val="00BE7CE2"/>
    <w:rsid w:val="00BF00AF"/>
    <w:rsid w:val="00BF072C"/>
    <w:rsid w:val="00BF0A39"/>
    <w:rsid w:val="00BF0AEB"/>
    <w:rsid w:val="00BF37EF"/>
    <w:rsid w:val="00BF3C24"/>
    <w:rsid w:val="00BF5EB6"/>
    <w:rsid w:val="00BF773F"/>
    <w:rsid w:val="00BF7E5E"/>
    <w:rsid w:val="00C010A4"/>
    <w:rsid w:val="00C03A56"/>
    <w:rsid w:val="00C0457B"/>
    <w:rsid w:val="00C055CC"/>
    <w:rsid w:val="00C06218"/>
    <w:rsid w:val="00C06405"/>
    <w:rsid w:val="00C06A95"/>
    <w:rsid w:val="00C06AF3"/>
    <w:rsid w:val="00C074D5"/>
    <w:rsid w:val="00C10379"/>
    <w:rsid w:val="00C10500"/>
    <w:rsid w:val="00C10577"/>
    <w:rsid w:val="00C12347"/>
    <w:rsid w:val="00C12617"/>
    <w:rsid w:val="00C16863"/>
    <w:rsid w:val="00C16EF4"/>
    <w:rsid w:val="00C16FA9"/>
    <w:rsid w:val="00C17B37"/>
    <w:rsid w:val="00C17FE6"/>
    <w:rsid w:val="00C20733"/>
    <w:rsid w:val="00C227FD"/>
    <w:rsid w:val="00C23660"/>
    <w:rsid w:val="00C236E3"/>
    <w:rsid w:val="00C24862"/>
    <w:rsid w:val="00C24BD2"/>
    <w:rsid w:val="00C26881"/>
    <w:rsid w:val="00C27360"/>
    <w:rsid w:val="00C27BEC"/>
    <w:rsid w:val="00C27E65"/>
    <w:rsid w:val="00C312AD"/>
    <w:rsid w:val="00C317AF"/>
    <w:rsid w:val="00C317D9"/>
    <w:rsid w:val="00C35A98"/>
    <w:rsid w:val="00C36560"/>
    <w:rsid w:val="00C36F38"/>
    <w:rsid w:val="00C42576"/>
    <w:rsid w:val="00C4286D"/>
    <w:rsid w:val="00C43B64"/>
    <w:rsid w:val="00C44BB9"/>
    <w:rsid w:val="00C450F8"/>
    <w:rsid w:val="00C45734"/>
    <w:rsid w:val="00C4614F"/>
    <w:rsid w:val="00C4632C"/>
    <w:rsid w:val="00C47DAD"/>
    <w:rsid w:val="00C5131C"/>
    <w:rsid w:val="00C519D1"/>
    <w:rsid w:val="00C51DBA"/>
    <w:rsid w:val="00C526FC"/>
    <w:rsid w:val="00C53A79"/>
    <w:rsid w:val="00C53BC2"/>
    <w:rsid w:val="00C54583"/>
    <w:rsid w:val="00C56E40"/>
    <w:rsid w:val="00C60092"/>
    <w:rsid w:val="00C6037C"/>
    <w:rsid w:val="00C6397C"/>
    <w:rsid w:val="00C700D1"/>
    <w:rsid w:val="00C7182D"/>
    <w:rsid w:val="00C72B5B"/>
    <w:rsid w:val="00C761C1"/>
    <w:rsid w:val="00C77D4B"/>
    <w:rsid w:val="00C80C83"/>
    <w:rsid w:val="00C81D82"/>
    <w:rsid w:val="00C82525"/>
    <w:rsid w:val="00C8290C"/>
    <w:rsid w:val="00C82ECB"/>
    <w:rsid w:val="00C82F7A"/>
    <w:rsid w:val="00C83174"/>
    <w:rsid w:val="00C83C6C"/>
    <w:rsid w:val="00C83F5D"/>
    <w:rsid w:val="00C83F8F"/>
    <w:rsid w:val="00C906E3"/>
    <w:rsid w:val="00C91485"/>
    <w:rsid w:val="00C91975"/>
    <w:rsid w:val="00C92B3A"/>
    <w:rsid w:val="00C92E66"/>
    <w:rsid w:val="00C9454C"/>
    <w:rsid w:val="00C9491E"/>
    <w:rsid w:val="00C96879"/>
    <w:rsid w:val="00CA0C16"/>
    <w:rsid w:val="00CA1298"/>
    <w:rsid w:val="00CA2D59"/>
    <w:rsid w:val="00CA30ED"/>
    <w:rsid w:val="00CA3241"/>
    <w:rsid w:val="00CA4BDF"/>
    <w:rsid w:val="00CA57E7"/>
    <w:rsid w:val="00CA6F0A"/>
    <w:rsid w:val="00CB3D3A"/>
    <w:rsid w:val="00CB3E3F"/>
    <w:rsid w:val="00CB46D3"/>
    <w:rsid w:val="00CB4A27"/>
    <w:rsid w:val="00CB54E4"/>
    <w:rsid w:val="00CB5791"/>
    <w:rsid w:val="00CB5D82"/>
    <w:rsid w:val="00CB6A42"/>
    <w:rsid w:val="00CC00AD"/>
    <w:rsid w:val="00CC1118"/>
    <w:rsid w:val="00CC11DA"/>
    <w:rsid w:val="00CC1ECE"/>
    <w:rsid w:val="00CC237C"/>
    <w:rsid w:val="00CC2660"/>
    <w:rsid w:val="00CC2A1C"/>
    <w:rsid w:val="00CC3CB7"/>
    <w:rsid w:val="00CC489F"/>
    <w:rsid w:val="00CC48E6"/>
    <w:rsid w:val="00CC60FB"/>
    <w:rsid w:val="00CC7569"/>
    <w:rsid w:val="00CC768C"/>
    <w:rsid w:val="00CC7AB8"/>
    <w:rsid w:val="00CD0779"/>
    <w:rsid w:val="00CD14AA"/>
    <w:rsid w:val="00CD2EC5"/>
    <w:rsid w:val="00CD350D"/>
    <w:rsid w:val="00CD47D9"/>
    <w:rsid w:val="00CD4853"/>
    <w:rsid w:val="00CD6620"/>
    <w:rsid w:val="00CD6764"/>
    <w:rsid w:val="00CD72A8"/>
    <w:rsid w:val="00CD74EF"/>
    <w:rsid w:val="00CD7962"/>
    <w:rsid w:val="00CE127A"/>
    <w:rsid w:val="00CE1B8A"/>
    <w:rsid w:val="00CE2281"/>
    <w:rsid w:val="00CE3751"/>
    <w:rsid w:val="00CE3E43"/>
    <w:rsid w:val="00CE41C8"/>
    <w:rsid w:val="00CE437D"/>
    <w:rsid w:val="00CE4744"/>
    <w:rsid w:val="00CF03F2"/>
    <w:rsid w:val="00CF1A79"/>
    <w:rsid w:val="00CF1F38"/>
    <w:rsid w:val="00CF589F"/>
    <w:rsid w:val="00CF5B3D"/>
    <w:rsid w:val="00D00859"/>
    <w:rsid w:val="00D01825"/>
    <w:rsid w:val="00D0262F"/>
    <w:rsid w:val="00D02787"/>
    <w:rsid w:val="00D03CF9"/>
    <w:rsid w:val="00D04DB7"/>
    <w:rsid w:val="00D05B19"/>
    <w:rsid w:val="00D05FCE"/>
    <w:rsid w:val="00D06016"/>
    <w:rsid w:val="00D11759"/>
    <w:rsid w:val="00D13609"/>
    <w:rsid w:val="00D14C7D"/>
    <w:rsid w:val="00D14F86"/>
    <w:rsid w:val="00D154B9"/>
    <w:rsid w:val="00D22403"/>
    <w:rsid w:val="00D22977"/>
    <w:rsid w:val="00D2369E"/>
    <w:rsid w:val="00D24588"/>
    <w:rsid w:val="00D247B8"/>
    <w:rsid w:val="00D2555F"/>
    <w:rsid w:val="00D26540"/>
    <w:rsid w:val="00D303FD"/>
    <w:rsid w:val="00D30D22"/>
    <w:rsid w:val="00D32127"/>
    <w:rsid w:val="00D3349C"/>
    <w:rsid w:val="00D35395"/>
    <w:rsid w:val="00D3583B"/>
    <w:rsid w:val="00D36F51"/>
    <w:rsid w:val="00D37ADC"/>
    <w:rsid w:val="00D40256"/>
    <w:rsid w:val="00D40C4E"/>
    <w:rsid w:val="00D42478"/>
    <w:rsid w:val="00D474E2"/>
    <w:rsid w:val="00D507C6"/>
    <w:rsid w:val="00D507E1"/>
    <w:rsid w:val="00D50F41"/>
    <w:rsid w:val="00D5162E"/>
    <w:rsid w:val="00D52B0C"/>
    <w:rsid w:val="00D55DD9"/>
    <w:rsid w:val="00D604B5"/>
    <w:rsid w:val="00D6299B"/>
    <w:rsid w:val="00D6300B"/>
    <w:rsid w:val="00D63DDF"/>
    <w:rsid w:val="00D65206"/>
    <w:rsid w:val="00D66D94"/>
    <w:rsid w:val="00D70156"/>
    <w:rsid w:val="00D703CA"/>
    <w:rsid w:val="00D72448"/>
    <w:rsid w:val="00D730C6"/>
    <w:rsid w:val="00D746E4"/>
    <w:rsid w:val="00D76465"/>
    <w:rsid w:val="00D767F3"/>
    <w:rsid w:val="00D77E97"/>
    <w:rsid w:val="00D808E7"/>
    <w:rsid w:val="00D80BE0"/>
    <w:rsid w:val="00D8280B"/>
    <w:rsid w:val="00D85F10"/>
    <w:rsid w:val="00D8798D"/>
    <w:rsid w:val="00D914E4"/>
    <w:rsid w:val="00D916BA"/>
    <w:rsid w:val="00D91A91"/>
    <w:rsid w:val="00D92FD4"/>
    <w:rsid w:val="00D94FD6"/>
    <w:rsid w:val="00D954D4"/>
    <w:rsid w:val="00D9631D"/>
    <w:rsid w:val="00D97248"/>
    <w:rsid w:val="00D97FEF"/>
    <w:rsid w:val="00DA2464"/>
    <w:rsid w:val="00DA28ED"/>
    <w:rsid w:val="00DA2FB1"/>
    <w:rsid w:val="00DA3FE8"/>
    <w:rsid w:val="00DA44FB"/>
    <w:rsid w:val="00DA4D70"/>
    <w:rsid w:val="00DA50EF"/>
    <w:rsid w:val="00DA677A"/>
    <w:rsid w:val="00DB09BF"/>
    <w:rsid w:val="00DB1582"/>
    <w:rsid w:val="00DB2AD5"/>
    <w:rsid w:val="00DB5018"/>
    <w:rsid w:val="00DB5F65"/>
    <w:rsid w:val="00DB68D8"/>
    <w:rsid w:val="00DC16A9"/>
    <w:rsid w:val="00DC23A5"/>
    <w:rsid w:val="00DC3815"/>
    <w:rsid w:val="00DC3B4B"/>
    <w:rsid w:val="00DC3C32"/>
    <w:rsid w:val="00DC6BE8"/>
    <w:rsid w:val="00DD33CA"/>
    <w:rsid w:val="00DD39D7"/>
    <w:rsid w:val="00DD46E1"/>
    <w:rsid w:val="00DD4B11"/>
    <w:rsid w:val="00DD6F0D"/>
    <w:rsid w:val="00DD7BC5"/>
    <w:rsid w:val="00DE1A2B"/>
    <w:rsid w:val="00DE219A"/>
    <w:rsid w:val="00DE2AEF"/>
    <w:rsid w:val="00DE3585"/>
    <w:rsid w:val="00DE3B37"/>
    <w:rsid w:val="00DE4C89"/>
    <w:rsid w:val="00DE55A0"/>
    <w:rsid w:val="00DE6238"/>
    <w:rsid w:val="00DE6F58"/>
    <w:rsid w:val="00DE767D"/>
    <w:rsid w:val="00DF0274"/>
    <w:rsid w:val="00DF06EB"/>
    <w:rsid w:val="00DF1949"/>
    <w:rsid w:val="00DF1AE6"/>
    <w:rsid w:val="00DF2094"/>
    <w:rsid w:val="00DF2135"/>
    <w:rsid w:val="00DF623E"/>
    <w:rsid w:val="00DF6C1A"/>
    <w:rsid w:val="00E006FA"/>
    <w:rsid w:val="00E0087A"/>
    <w:rsid w:val="00E052F0"/>
    <w:rsid w:val="00E05B0B"/>
    <w:rsid w:val="00E075E8"/>
    <w:rsid w:val="00E10625"/>
    <w:rsid w:val="00E12E13"/>
    <w:rsid w:val="00E131D7"/>
    <w:rsid w:val="00E145B8"/>
    <w:rsid w:val="00E1517B"/>
    <w:rsid w:val="00E17103"/>
    <w:rsid w:val="00E2141D"/>
    <w:rsid w:val="00E21FA0"/>
    <w:rsid w:val="00E244C1"/>
    <w:rsid w:val="00E2693D"/>
    <w:rsid w:val="00E26DEB"/>
    <w:rsid w:val="00E26E96"/>
    <w:rsid w:val="00E26EE4"/>
    <w:rsid w:val="00E27AA0"/>
    <w:rsid w:val="00E30CC6"/>
    <w:rsid w:val="00E316FD"/>
    <w:rsid w:val="00E31D5A"/>
    <w:rsid w:val="00E33308"/>
    <w:rsid w:val="00E36466"/>
    <w:rsid w:val="00E40BCC"/>
    <w:rsid w:val="00E43B6E"/>
    <w:rsid w:val="00E4484A"/>
    <w:rsid w:val="00E44C97"/>
    <w:rsid w:val="00E451C8"/>
    <w:rsid w:val="00E54668"/>
    <w:rsid w:val="00E547B5"/>
    <w:rsid w:val="00E55551"/>
    <w:rsid w:val="00E56221"/>
    <w:rsid w:val="00E60377"/>
    <w:rsid w:val="00E60970"/>
    <w:rsid w:val="00E60F96"/>
    <w:rsid w:val="00E61F06"/>
    <w:rsid w:val="00E62344"/>
    <w:rsid w:val="00E641C8"/>
    <w:rsid w:val="00E643EB"/>
    <w:rsid w:val="00E66A18"/>
    <w:rsid w:val="00E66DB0"/>
    <w:rsid w:val="00E70C49"/>
    <w:rsid w:val="00E71FBD"/>
    <w:rsid w:val="00E724A7"/>
    <w:rsid w:val="00E7263F"/>
    <w:rsid w:val="00E748FB"/>
    <w:rsid w:val="00E7495A"/>
    <w:rsid w:val="00E75138"/>
    <w:rsid w:val="00E75275"/>
    <w:rsid w:val="00E758CE"/>
    <w:rsid w:val="00E77FC8"/>
    <w:rsid w:val="00E8022F"/>
    <w:rsid w:val="00E80249"/>
    <w:rsid w:val="00E8115E"/>
    <w:rsid w:val="00E84132"/>
    <w:rsid w:val="00E84471"/>
    <w:rsid w:val="00E86054"/>
    <w:rsid w:val="00E8614B"/>
    <w:rsid w:val="00E862EE"/>
    <w:rsid w:val="00E867F0"/>
    <w:rsid w:val="00E86FF9"/>
    <w:rsid w:val="00E9327F"/>
    <w:rsid w:val="00E94C0D"/>
    <w:rsid w:val="00E964B2"/>
    <w:rsid w:val="00E96C39"/>
    <w:rsid w:val="00E96CDA"/>
    <w:rsid w:val="00E971B8"/>
    <w:rsid w:val="00E97827"/>
    <w:rsid w:val="00EA1046"/>
    <w:rsid w:val="00EA1AD7"/>
    <w:rsid w:val="00EA23C5"/>
    <w:rsid w:val="00EA4923"/>
    <w:rsid w:val="00EA4F71"/>
    <w:rsid w:val="00EA55DF"/>
    <w:rsid w:val="00EA738C"/>
    <w:rsid w:val="00EB19E8"/>
    <w:rsid w:val="00EB3B80"/>
    <w:rsid w:val="00EB3F6C"/>
    <w:rsid w:val="00EB614F"/>
    <w:rsid w:val="00EC05F0"/>
    <w:rsid w:val="00EC07A2"/>
    <w:rsid w:val="00EC2F4A"/>
    <w:rsid w:val="00EC44BA"/>
    <w:rsid w:val="00EC5CF0"/>
    <w:rsid w:val="00EC654C"/>
    <w:rsid w:val="00ED069D"/>
    <w:rsid w:val="00ED0736"/>
    <w:rsid w:val="00ED22DF"/>
    <w:rsid w:val="00ED23DD"/>
    <w:rsid w:val="00ED3BB3"/>
    <w:rsid w:val="00ED4020"/>
    <w:rsid w:val="00ED446F"/>
    <w:rsid w:val="00ED63FD"/>
    <w:rsid w:val="00ED6C67"/>
    <w:rsid w:val="00ED7934"/>
    <w:rsid w:val="00EE1DD3"/>
    <w:rsid w:val="00EE2812"/>
    <w:rsid w:val="00EE6D22"/>
    <w:rsid w:val="00EE6F19"/>
    <w:rsid w:val="00EF1ACD"/>
    <w:rsid w:val="00EF1B9D"/>
    <w:rsid w:val="00EF4D13"/>
    <w:rsid w:val="00EF4E43"/>
    <w:rsid w:val="00EF53CB"/>
    <w:rsid w:val="00EF5944"/>
    <w:rsid w:val="00EF5F05"/>
    <w:rsid w:val="00F00582"/>
    <w:rsid w:val="00F01343"/>
    <w:rsid w:val="00F02065"/>
    <w:rsid w:val="00F02691"/>
    <w:rsid w:val="00F03CB3"/>
    <w:rsid w:val="00F056EF"/>
    <w:rsid w:val="00F112F9"/>
    <w:rsid w:val="00F12C9C"/>
    <w:rsid w:val="00F131AE"/>
    <w:rsid w:val="00F13D56"/>
    <w:rsid w:val="00F15C62"/>
    <w:rsid w:val="00F168A1"/>
    <w:rsid w:val="00F17205"/>
    <w:rsid w:val="00F2041E"/>
    <w:rsid w:val="00F20ECF"/>
    <w:rsid w:val="00F24B13"/>
    <w:rsid w:val="00F24BF7"/>
    <w:rsid w:val="00F24D90"/>
    <w:rsid w:val="00F2698B"/>
    <w:rsid w:val="00F2708E"/>
    <w:rsid w:val="00F3013D"/>
    <w:rsid w:val="00F30D29"/>
    <w:rsid w:val="00F3242E"/>
    <w:rsid w:val="00F32939"/>
    <w:rsid w:val="00F330A5"/>
    <w:rsid w:val="00F337A1"/>
    <w:rsid w:val="00F33948"/>
    <w:rsid w:val="00F3420B"/>
    <w:rsid w:val="00F34C55"/>
    <w:rsid w:val="00F350B9"/>
    <w:rsid w:val="00F3675A"/>
    <w:rsid w:val="00F3766E"/>
    <w:rsid w:val="00F37D30"/>
    <w:rsid w:val="00F41638"/>
    <w:rsid w:val="00F41C10"/>
    <w:rsid w:val="00F42239"/>
    <w:rsid w:val="00F42DFF"/>
    <w:rsid w:val="00F4317D"/>
    <w:rsid w:val="00F433F0"/>
    <w:rsid w:val="00F4346A"/>
    <w:rsid w:val="00F44428"/>
    <w:rsid w:val="00F4585C"/>
    <w:rsid w:val="00F4604C"/>
    <w:rsid w:val="00F463B2"/>
    <w:rsid w:val="00F465F5"/>
    <w:rsid w:val="00F46973"/>
    <w:rsid w:val="00F47AE9"/>
    <w:rsid w:val="00F5036D"/>
    <w:rsid w:val="00F50514"/>
    <w:rsid w:val="00F5191D"/>
    <w:rsid w:val="00F523AA"/>
    <w:rsid w:val="00F52C97"/>
    <w:rsid w:val="00F56F43"/>
    <w:rsid w:val="00F5722E"/>
    <w:rsid w:val="00F576A9"/>
    <w:rsid w:val="00F57EB7"/>
    <w:rsid w:val="00F61184"/>
    <w:rsid w:val="00F612EF"/>
    <w:rsid w:val="00F6139C"/>
    <w:rsid w:val="00F62994"/>
    <w:rsid w:val="00F62A05"/>
    <w:rsid w:val="00F6323C"/>
    <w:rsid w:val="00F6500D"/>
    <w:rsid w:val="00F65089"/>
    <w:rsid w:val="00F65111"/>
    <w:rsid w:val="00F65655"/>
    <w:rsid w:val="00F668F6"/>
    <w:rsid w:val="00F66AE8"/>
    <w:rsid w:val="00F66B61"/>
    <w:rsid w:val="00F66D37"/>
    <w:rsid w:val="00F70607"/>
    <w:rsid w:val="00F70B7A"/>
    <w:rsid w:val="00F71165"/>
    <w:rsid w:val="00F711AB"/>
    <w:rsid w:val="00F7127F"/>
    <w:rsid w:val="00F71F4C"/>
    <w:rsid w:val="00F72B81"/>
    <w:rsid w:val="00F72CF9"/>
    <w:rsid w:val="00F75260"/>
    <w:rsid w:val="00F7546F"/>
    <w:rsid w:val="00F75E65"/>
    <w:rsid w:val="00F7627E"/>
    <w:rsid w:val="00F763D8"/>
    <w:rsid w:val="00F77722"/>
    <w:rsid w:val="00F80859"/>
    <w:rsid w:val="00F80F92"/>
    <w:rsid w:val="00F812E2"/>
    <w:rsid w:val="00F82959"/>
    <w:rsid w:val="00F82990"/>
    <w:rsid w:val="00F82BB4"/>
    <w:rsid w:val="00F82CE6"/>
    <w:rsid w:val="00F82ECB"/>
    <w:rsid w:val="00F8440A"/>
    <w:rsid w:val="00F85433"/>
    <w:rsid w:val="00F909A8"/>
    <w:rsid w:val="00F92A31"/>
    <w:rsid w:val="00F92ED9"/>
    <w:rsid w:val="00F92F50"/>
    <w:rsid w:val="00F936C1"/>
    <w:rsid w:val="00F939A3"/>
    <w:rsid w:val="00F96644"/>
    <w:rsid w:val="00F96864"/>
    <w:rsid w:val="00F96B3A"/>
    <w:rsid w:val="00F975CB"/>
    <w:rsid w:val="00F97D2B"/>
    <w:rsid w:val="00F97DD8"/>
    <w:rsid w:val="00FA02E5"/>
    <w:rsid w:val="00FA31AD"/>
    <w:rsid w:val="00FA3802"/>
    <w:rsid w:val="00FA48EB"/>
    <w:rsid w:val="00FA4D28"/>
    <w:rsid w:val="00FA5656"/>
    <w:rsid w:val="00FA5F78"/>
    <w:rsid w:val="00FA6595"/>
    <w:rsid w:val="00FA6CF6"/>
    <w:rsid w:val="00FA7AA5"/>
    <w:rsid w:val="00FB0282"/>
    <w:rsid w:val="00FB0D39"/>
    <w:rsid w:val="00FB13D4"/>
    <w:rsid w:val="00FB3A1C"/>
    <w:rsid w:val="00FB41DE"/>
    <w:rsid w:val="00FB56CC"/>
    <w:rsid w:val="00FB71A9"/>
    <w:rsid w:val="00FB7AB5"/>
    <w:rsid w:val="00FC0888"/>
    <w:rsid w:val="00FC0B66"/>
    <w:rsid w:val="00FC1E84"/>
    <w:rsid w:val="00FC244C"/>
    <w:rsid w:val="00FC2D65"/>
    <w:rsid w:val="00FC3FE5"/>
    <w:rsid w:val="00FC43DA"/>
    <w:rsid w:val="00FC57E4"/>
    <w:rsid w:val="00FC795C"/>
    <w:rsid w:val="00FD13CB"/>
    <w:rsid w:val="00FD1E72"/>
    <w:rsid w:val="00FD2F55"/>
    <w:rsid w:val="00FD42D9"/>
    <w:rsid w:val="00FD5ADE"/>
    <w:rsid w:val="00FD673F"/>
    <w:rsid w:val="00FD6E43"/>
    <w:rsid w:val="00FD6EC1"/>
    <w:rsid w:val="00FE1066"/>
    <w:rsid w:val="00FE19F6"/>
    <w:rsid w:val="00FE1F9B"/>
    <w:rsid w:val="00FE2580"/>
    <w:rsid w:val="00FE3174"/>
    <w:rsid w:val="00FE43DD"/>
    <w:rsid w:val="00FE5557"/>
    <w:rsid w:val="00FE780A"/>
    <w:rsid w:val="00FE783D"/>
    <w:rsid w:val="00FE79C4"/>
    <w:rsid w:val="00FE7EEC"/>
    <w:rsid w:val="00FF07A2"/>
    <w:rsid w:val="00FF0B9C"/>
    <w:rsid w:val="00FF0EFA"/>
    <w:rsid w:val="00FF1F06"/>
    <w:rsid w:val="00FF2ED4"/>
    <w:rsid w:val="00FF354C"/>
    <w:rsid w:val="00FF52AC"/>
    <w:rsid w:val="02B26578"/>
    <w:rsid w:val="041BA501"/>
    <w:rsid w:val="0750811C"/>
    <w:rsid w:val="08165E21"/>
    <w:rsid w:val="08CAC3EF"/>
    <w:rsid w:val="09EFB1DB"/>
    <w:rsid w:val="0A01E4FA"/>
    <w:rsid w:val="0A739219"/>
    <w:rsid w:val="0BAA72B2"/>
    <w:rsid w:val="0FB11BED"/>
    <w:rsid w:val="11E37B81"/>
    <w:rsid w:val="1228D63D"/>
    <w:rsid w:val="13209BBA"/>
    <w:rsid w:val="1352D4C5"/>
    <w:rsid w:val="142FFBCA"/>
    <w:rsid w:val="16B254BC"/>
    <w:rsid w:val="17FC7883"/>
    <w:rsid w:val="18351686"/>
    <w:rsid w:val="1B1CA5E3"/>
    <w:rsid w:val="1B3B2D7B"/>
    <w:rsid w:val="1E7454B9"/>
    <w:rsid w:val="1EBB0AC6"/>
    <w:rsid w:val="21B01551"/>
    <w:rsid w:val="22907F10"/>
    <w:rsid w:val="23AC64CC"/>
    <w:rsid w:val="27A1E99B"/>
    <w:rsid w:val="29592126"/>
    <w:rsid w:val="2A0AB8DA"/>
    <w:rsid w:val="2BAA6799"/>
    <w:rsid w:val="2C948EFD"/>
    <w:rsid w:val="2C97C44D"/>
    <w:rsid w:val="2D0EE07E"/>
    <w:rsid w:val="2DD5DA5B"/>
    <w:rsid w:val="2E274999"/>
    <w:rsid w:val="2F50256F"/>
    <w:rsid w:val="30E51CAC"/>
    <w:rsid w:val="3160B761"/>
    <w:rsid w:val="3248A02E"/>
    <w:rsid w:val="33B3C35F"/>
    <w:rsid w:val="358CB9A8"/>
    <w:rsid w:val="36CAF624"/>
    <w:rsid w:val="3889F50B"/>
    <w:rsid w:val="388FF288"/>
    <w:rsid w:val="38DD8291"/>
    <w:rsid w:val="3932553E"/>
    <w:rsid w:val="3B81F6D2"/>
    <w:rsid w:val="3D8EA192"/>
    <w:rsid w:val="3E5DA7D0"/>
    <w:rsid w:val="3FB2B562"/>
    <w:rsid w:val="3FBD237F"/>
    <w:rsid w:val="40EA7E35"/>
    <w:rsid w:val="42066BFE"/>
    <w:rsid w:val="42BFB78C"/>
    <w:rsid w:val="44407D0F"/>
    <w:rsid w:val="448B3253"/>
    <w:rsid w:val="44FB6BC5"/>
    <w:rsid w:val="46711CA0"/>
    <w:rsid w:val="4722F39C"/>
    <w:rsid w:val="476C3BFF"/>
    <w:rsid w:val="4810532D"/>
    <w:rsid w:val="4BFC0947"/>
    <w:rsid w:val="4C104A6B"/>
    <w:rsid w:val="4C4AB8E1"/>
    <w:rsid w:val="4F0E183F"/>
    <w:rsid w:val="502369B6"/>
    <w:rsid w:val="505C8D94"/>
    <w:rsid w:val="50CAEF33"/>
    <w:rsid w:val="50DEBF07"/>
    <w:rsid w:val="5313C386"/>
    <w:rsid w:val="54092A87"/>
    <w:rsid w:val="54EFF5F8"/>
    <w:rsid w:val="57324255"/>
    <w:rsid w:val="5827860A"/>
    <w:rsid w:val="5920D035"/>
    <w:rsid w:val="5926DC4E"/>
    <w:rsid w:val="594AC6C0"/>
    <w:rsid w:val="594CB702"/>
    <w:rsid w:val="5C759510"/>
    <w:rsid w:val="5D2A3EB4"/>
    <w:rsid w:val="5F34041C"/>
    <w:rsid w:val="60938BF1"/>
    <w:rsid w:val="60C93408"/>
    <w:rsid w:val="637751AE"/>
    <w:rsid w:val="638BA52C"/>
    <w:rsid w:val="63A9BFF8"/>
    <w:rsid w:val="645B8ABF"/>
    <w:rsid w:val="662E9F45"/>
    <w:rsid w:val="662F3235"/>
    <w:rsid w:val="6660ED12"/>
    <w:rsid w:val="668E64D5"/>
    <w:rsid w:val="677530E6"/>
    <w:rsid w:val="6D624245"/>
    <w:rsid w:val="6FDF4D2D"/>
    <w:rsid w:val="6FE79B98"/>
    <w:rsid w:val="704E8E23"/>
    <w:rsid w:val="715EAD12"/>
    <w:rsid w:val="724741B6"/>
    <w:rsid w:val="72599DFB"/>
    <w:rsid w:val="73C51E45"/>
    <w:rsid w:val="7677D4F3"/>
    <w:rsid w:val="77603BCA"/>
    <w:rsid w:val="77DA30F7"/>
    <w:rsid w:val="7990A82E"/>
    <w:rsid w:val="79D3C122"/>
    <w:rsid w:val="7AE35422"/>
    <w:rsid w:val="7BB52347"/>
    <w:rsid w:val="7BFF2D4A"/>
    <w:rsid w:val="7E0BF01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urn:schemas-microsoft-com:office:smarttags" w:name="time"/>
  <w:shapeDefaults>
    <o:shapedefaults v:ext="edit" spidmax="2050"/>
    <o:shapelayout v:ext="edit">
      <o:idmap v:ext="edit" data="2"/>
    </o:shapelayout>
  </w:shapeDefaults>
  <w:decimalSymbol w:val="."/>
  <w:listSeparator w:val=","/>
  <w14:docId w14:val="3E7110A5"/>
  <w15:chartTrackingRefBased/>
  <w15:docId w15:val="{7AE82B67-0DA6-4A3E-8A66-DE8F1CDDE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rebuchet MS" w:eastAsiaTheme="minorHAnsi" w:hAnsi="Trebuchet MS" w:cstheme="minorBidi"/>
        <w:kern w:val="2"/>
        <w:sz w:val="24"/>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B1761"/>
    <w:pPr>
      <w:keepNext/>
      <w:keepLines/>
      <w:spacing w:before="360" w:after="80"/>
      <w:outlineLvl w:val="0"/>
    </w:pPr>
    <w:rPr>
      <w:rFonts w:asciiTheme="majorHAnsi" w:eastAsiaTheme="majorEastAsia" w:hAnsiTheme="majorHAnsi" w:cstheme="majorBidi"/>
      <w:color w:val="374C80" w:themeColor="accent1" w:themeShade="BF"/>
      <w:sz w:val="40"/>
      <w:szCs w:val="40"/>
    </w:rPr>
  </w:style>
  <w:style w:type="paragraph" w:styleId="Heading2">
    <w:name w:val="heading 2"/>
    <w:basedOn w:val="Normal"/>
    <w:next w:val="Normal"/>
    <w:link w:val="Heading2Char"/>
    <w:uiPriority w:val="9"/>
    <w:unhideWhenUsed/>
    <w:qFormat/>
    <w:rsid w:val="00BB1761"/>
    <w:pPr>
      <w:keepNext/>
      <w:keepLines/>
      <w:spacing w:before="160" w:after="80"/>
      <w:outlineLvl w:val="1"/>
    </w:pPr>
    <w:rPr>
      <w:rFonts w:asciiTheme="majorHAnsi" w:eastAsiaTheme="majorEastAsia" w:hAnsiTheme="majorHAnsi" w:cstheme="majorBidi"/>
      <w:color w:val="374C80" w:themeColor="accent1" w:themeShade="BF"/>
      <w:sz w:val="32"/>
      <w:szCs w:val="32"/>
    </w:rPr>
  </w:style>
  <w:style w:type="paragraph" w:styleId="Heading3">
    <w:name w:val="heading 3"/>
    <w:basedOn w:val="Normal"/>
    <w:next w:val="Normal"/>
    <w:link w:val="Heading3Char"/>
    <w:uiPriority w:val="9"/>
    <w:unhideWhenUsed/>
    <w:qFormat/>
    <w:rsid w:val="00BB1761"/>
    <w:pPr>
      <w:keepNext/>
      <w:keepLines/>
      <w:spacing w:before="160" w:after="80"/>
      <w:outlineLvl w:val="2"/>
    </w:pPr>
    <w:rPr>
      <w:rFonts w:eastAsiaTheme="majorEastAsia" w:cstheme="majorBidi"/>
      <w:color w:val="374C80" w:themeColor="accent1" w:themeShade="BF"/>
      <w:sz w:val="28"/>
      <w:szCs w:val="28"/>
    </w:rPr>
  </w:style>
  <w:style w:type="paragraph" w:styleId="Heading4">
    <w:name w:val="heading 4"/>
    <w:basedOn w:val="Normal"/>
    <w:next w:val="Normal"/>
    <w:link w:val="Heading4Char"/>
    <w:uiPriority w:val="9"/>
    <w:semiHidden/>
    <w:unhideWhenUsed/>
    <w:qFormat/>
    <w:rsid w:val="00BB1761"/>
    <w:pPr>
      <w:keepNext/>
      <w:keepLines/>
      <w:spacing w:before="80" w:after="40"/>
      <w:outlineLvl w:val="3"/>
    </w:pPr>
    <w:rPr>
      <w:rFonts w:eastAsiaTheme="majorEastAsia" w:cstheme="majorBidi"/>
      <w:i/>
      <w:iCs/>
      <w:color w:val="374C80" w:themeColor="accent1" w:themeShade="BF"/>
    </w:rPr>
  </w:style>
  <w:style w:type="paragraph" w:styleId="Heading5">
    <w:name w:val="heading 5"/>
    <w:basedOn w:val="Normal"/>
    <w:next w:val="Normal"/>
    <w:link w:val="Heading5Char"/>
    <w:uiPriority w:val="9"/>
    <w:semiHidden/>
    <w:unhideWhenUsed/>
    <w:qFormat/>
    <w:rsid w:val="00BB1761"/>
    <w:pPr>
      <w:keepNext/>
      <w:keepLines/>
      <w:spacing w:before="80" w:after="40"/>
      <w:outlineLvl w:val="4"/>
    </w:pPr>
    <w:rPr>
      <w:rFonts w:eastAsiaTheme="majorEastAsia" w:cstheme="majorBidi"/>
      <w:color w:val="374C80" w:themeColor="accent1" w:themeShade="BF"/>
    </w:rPr>
  </w:style>
  <w:style w:type="paragraph" w:styleId="Heading6">
    <w:name w:val="heading 6"/>
    <w:basedOn w:val="Normal"/>
    <w:next w:val="Normal"/>
    <w:link w:val="Heading6Char"/>
    <w:uiPriority w:val="9"/>
    <w:semiHidden/>
    <w:unhideWhenUsed/>
    <w:qFormat/>
    <w:rsid w:val="00BB176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B176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B176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B176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1761"/>
    <w:rPr>
      <w:rFonts w:asciiTheme="majorHAnsi" w:eastAsiaTheme="majorEastAsia" w:hAnsiTheme="majorHAnsi" w:cstheme="majorBidi"/>
      <w:color w:val="374C80" w:themeColor="accent1" w:themeShade="BF"/>
      <w:sz w:val="40"/>
      <w:szCs w:val="40"/>
    </w:rPr>
  </w:style>
  <w:style w:type="character" w:customStyle="1" w:styleId="Heading2Char">
    <w:name w:val="Heading 2 Char"/>
    <w:basedOn w:val="DefaultParagraphFont"/>
    <w:link w:val="Heading2"/>
    <w:uiPriority w:val="9"/>
    <w:rsid w:val="00BB1761"/>
    <w:rPr>
      <w:rFonts w:asciiTheme="majorHAnsi" w:eastAsiaTheme="majorEastAsia" w:hAnsiTheme="majorHAnsi" w:cstheme="majorBidi"/>
      <w:color w:val="374C80" w:themeColor="accent1" w:themeShade="BF"/>
      <w:sz w:val="32"/>
      <w:szCs w:val="32"/>
    </w:rPr>
  </w:style>
  <w:style w:type="character" w:customStyle="1" w:styleId="Heading3Char">
    <w:name w:val="Heading 3 Char"/>
    <w:basedOn w:val="DefaultParagraphFont"/>
    <w:link w:val="Heading3"/>
    <w:uiPriority w:val="9"/>
    <w:rsid w:val="00BB1761"/>
    <w:rPr>
      <w:rFonts w:eastAsiaTheme="majorEastAsia" w:cstheme="majorBidi"/>
      <w:color w:val="374C80" w:themeColor="accent1" w:themeShade="BF"/>
      <w:sz w:val="28"/>
      <w:szCs w:val="28"/>
    </w:rPr>
  </w:style>
  <w:style w:type="character" w:customStyle="1" w:styleId="Heading4Char">
    <w:name w:val="Heading 4 Char"/>
    <w:basedOn w:val="DefaultParagraphFont"/>
    <w:link w:val="Heading4"/>
    <w:uiPriority w:val="9"/>
    <w:semiHidden/>
    <w:rsid w:val="00BB1761"/>
    <w:rPr>
      <w:rFonts w:eastAsiaTheme="majorEastAsia" w:cstheme="majorBidi"/>
      <w:i/>
      <w:iCs/>
      <w:color w:val="374C80" w:themeColor="accent1" w:themeShade="BF"/>
    </w:rPr>
  </w:style>
  <w:style w:type="character" w:customStyle="1" w:styleId="Heading5Char">
    <w:name w:val="Heading 5 Char"/>
    <w:basedOn w:val="DefaultParagraphFont"/>
    <w:link w:val="Heading5"/>
    <w:uiPriority w:val="9"/>
    <w:semiHidden/>
    <w:rsid w:val="00BB1761"/>
    <w:rPr>
      <w:rFonts w:eastAsiaTheme="majorEastAsia" w:cstheme="majorBidi"/>
      <w:color w:val="374C80" w:themeColor="accent1" w:themeShade="BF"/>
    </w:rPr>
  </w:style>
  <w:style w:type="character" w:customStyle="1" w:styleId="Heading6Char">
    <w:name w:val="Heading 6 Char"/>
    <w:basedOn w:val="DefaultParagraphFont"/>
    <w:link w:val="Heading6"/>
    <w:uiPriority w:val="9"/>
    <w:semiHidden/>
    <w:rsid w:val="00BB176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B176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B176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B1761"/>
    <w:rPr>
      <w:rFonts w:eastAsiaTheme="majorEastAsia" w:cstheme="majorBidi"/>
      <w:color w:val="272727" w:themeColor="text1" w:themeTint="D8"/>
    </w:rPr>
  </w:style>
  <w:style w:type="paragraph" w:styleId="Title">
    <w:name w:val="Title"/>
    <w:basedOn w:val="Normal"/>
    <w:next w:val="Normal"/>
    <w:link w:val="TitleChar"/>
    <w:uiPriority w:val="10"/>
    <w:qFormat/>
    <w:rsid w:val="00BB176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B176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B176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B176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B1761"/>
    <w:pPr>
      <w:spacing w:before="160"/>
      <w:jc w:val="center"/>
    </w:pPr>
    <w:rPr>
      <w:i/>
      <w:iCs/>
      <w:color w:val="404040" w:themeColor="text1" w:themeTint="BF"/>
    </w:rPr>
  </w:style>
  <w:style w:type="character" w:customStyle="1" w:styleId="QuoteChar">
    <w:name w:val="Quote Char"/>
    <w:basedOn w:val="DefaultParagraphFont"/>
    <w:link w:val="Quote"/>
    <w:uiPriority w:val="29"/>
    <w:rsid w:val="00BB1761"/>
    <w:rPr>
      <w:i/>
      <w:iCs/>
      <w:color w:val="404040" w:themeColor="text1" w:themeTint="BF"/>
    </w:rPr>
  </w:style>
  <w:style w:type="paragraph" w:styleId="ListParagraph">
    <w:name w:val="List Paragraph"/>
    <w:basedOn w:val="Normal"/>
    <w:uiPriority w:val="34"/>
    <w:qFormat/>
    <w:rsid w:val="00BB1761"/>
    <w:pPr>
      <w:ind w:left="720"/>
      <w:contextualSpacing/>
    </w:pPr>
  </w:style>
  <w:style w:type="character" w:styleId="IntenseEmphasis">
    <w:name w:val="Intense Emphasis"/>
    <w:basedOn w:val="DefaultParagraphFont"/>
    <w:uiPriority w:val="21"/>
    <w:qFormat/>
    <w:rsid w:val="00BB1761"/>
    <w:rPr>
      <w:i/>
      <w:iCs/>
      <w:color w:val="374C80" w:themeColor="accent1" w:themeShade="BF"/>
    </w:rPr>
  </w:style>
  <w:style w:type="paragraph" w:styleId="IntenseQuote">
    <w:name w:val="Intense Quote"/>
    <w:basedOn w:val="Normal"/>
    <w:next w:val="Normal"/>
    <w:link w:val="IntenseQuoteChar"/>
    <w:uiPriority w:val="30"/>
    <w:qFormat/>
    <w:rsid w:val="00BB1761"/>
    <w:pPr>
      <w:pBdr>
        <w:top w:val="single" w:sz="4" w:space="10" w:color="374C80" w:themeColor="accent1" w:themeShade="BF"/>
        <w:bottom w:val="single" w:sz="4" w:space="10" w:color="374C80" w:themeColor="accent1" w:themeShade="BF"/>
      </w:pBdr>
      <w:spacing w:before="360" w:after="360"/>
      <w:ind w:left="864" w:right="864"/>
      <w:jc w:val="center"/>
    </w:pPr>
    <w:rPr>
      <w:i/>
      <w:iCs/>
      <w:color w:val="374C80" w:themeColor="accent1" w:themeShade="BF"/>
    </w:rPr>
  </w:style>
  <w:style w:type="character" w:customStyle="1" w:styleId="IntenseQuoteChar">
    <w:name w:val="Intense Quote Char"/>
    <w:basedOn w:val="DefaultParagraphFont"/>
    <w:link w:val="IntenseQuote"/>
    <w:uiPriority w:val="30"/>
    <w:rsid w:val="00BB1761"/>
    <w:rPr>
      <w:i/>
      <w:iCs/>
      <w:color w:val="374C80" w:themeColor="accent1" w:themeShade="BF"/>
    </w:rPr>
  </w:style>
  <w:style w:type="character" w:styleId="IntenseReference">
    <w:name w:val="Intense Reference"/>
    <w:basedOn w:val="DefaultParagraphFont"/>
    <w:uiPriority w:val="32"/>
    <w:qFormat/>
    <w:rsid w:val="00BB1761"/>
    <w:rPr>
      <w:b/>
      <w:bCs/>
      <w:smallCaps/>
      <w:color w:val="374C80" w:themeColor="accent1" w:themeShade="BF"/>
      <w:spacing w:val="5"/>
    </w:rPr>
  </w:style>
  <w:style w:type="paragraph" w:styleId="Header">
    <w:name w:val="header"/>
    <w:basedOn w:val="Normal"/>
    <w:link w:val="HeaderChar"/>
    <w:uiPriority w:val="99"/>
    <w:unhideWhenUsed/>
    <w:rsid w:val="00BB17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1761"/>
  </w:style>
  <w:style w:type="paragraph" w:styleId="Footer">
    <w:name w:val="footer"/>
    <w:basedOn w:val="Normal"/>
    <w:link w:val="FooterChar"/>
    <w:uiPriority w:val="99"/>
    <w:unhideWhenUsed/>
    <w:rsid w:val="00BB17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1761"/>
  </w:style>
  <w:style w:type="table" w:styleId="TableGrid">
    <w:name w:val="Table Grid"/>
    <w:basedOn w:val="TableNormal"/>
    <w:uiPriority w:val="39"/>
    <w:rsid w:val="00BB17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F42239"/>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F42239"/>
    <w:rPr>
      <w:rFonts w:eastAsiaTheme="minorEastAsia"/>
      <w:kern w:val="0"/>
      <w:lang w:val="en-US"/>
      <w14:ligatures w14:val="none"/>
    </w:rPr>
  </w:style>
  <w:style w:type="character" w:styleId="Hyperlink">
    <w:name w:val="Hyperlink"/>
    <w:basedOn w:val="DefaultParagraphFont"/>
    <w:uiPriority w:val="99"/>
    <w:unhideWhenUsed/>
    <w:rsid w:val="0035152F"/>
    <w:rPr>
      <w:color w:val="9454C3" w:themeColor="hyperlink"/>
      <w:u w:val="single"/>
    </w:rPr>
  </w:style>
  <w:style w:type="character" w:customStyle="1" w:styleId="UnresolvedMention">
    <w:name w:val="Unresolved Mention"/>
    <w:basedOn w:val="DefaultParagraphFont"/>
    <w:uiPriority w:val="99"/>
    <w:semiHidden/>
    <w:unhideWhenUsed/>
    <w:rsid w:val="0035152F"/>
    <w:rPr>
      <w:color w:val="605E5C"/>
      <w:shd w:val="clear" w:color="auto" w:fill="E1DFDD"/>
    </w:rPr>
  </w:style>
  <w:style w:type="character" w:styleId="FollowedHyperlink">
    <w:name w:val="FollowedHyperlink"/>
    <w:basedOn w:val="DefaultParagraphFont"/>
    <w:uiPriority w:val="99"/>
    <w:semiHidden/>
    <w:unhideWhenUsed/>
    <w:rsid w:val="00D03CF9"/>
    <w:rPr>
      <w:color w:val="3EBBF0" w:themeColor="followedHyperlink"/>
      <w:u w:val="single"/>
    </w:rPr>
  </w:style>
  <w:style w:type="table" w:customStyle="1" w:styleId="TableGrid1">
    <w:name w:val="Table Grid1"/>
    <w:basedOn w:val="TableNormal"/>
    <w:next w:val="TableGrid"/>
    <w:uiPriority w:val="59"/>
    <w:rsid w:val="008409B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C7569"/>
    <w:pPr>
      <w:spacing w:before="100" w:beforeAutospacing="1" w:after="100" w:afterAutospacing="1" w:line="240" w:lineRule="auto"/>
    </w:pPr>
    <w:rPr>
      <w:rFonts w:ascii="Times New Roman" w:eastAsiaTheme="minorEastAsia" w:hAnsi="Times New Roman" w:cs="Times New Roman"/>
      <w:kern w:val="0"/>
      <w:szCs w:val="24"/>
      <w:lang w:eastAsia="en-GB"/>
      <w14:ligatures w14:val="none"/>
    </w:rPr>
  </w:style>
  <w:style w:type="paragraph" w:customStyle="1" w:styleId="Default">
    <w:name w:val="Default"/>
    <w:basedOn w:val="Normal"/>
    <w:rsid w:val="00D0262F"/>
    <w:pPr>
      <w:autoSpaceDE w:val="0"/>
      <w:autoSpaceDN w:val="0"/>
      <w:spacing w:after="0" w:line="240" w:lineRule="auto"/>
    </w:pPr>
    <w:rPr>
      <w:rFonts w:ascii="Arial" w:hAnsi="Arial" w:cs="Arial"/>
      <w:color w:val="000000"/>
      <w:kern w:val="0"/>
      <w:szCs w:val="24"/>
      <w:lang w:eastAsia="en-GB"/>
      <w14:ligatures w14:val="none"/>
    </w:rPr>
  </w:style>
  <w:style w:type="table" w:styleId="TableGridLight">
    <w:name w:val="Grid Table Light"/>
    <w:basedOn w:val="TableNormal"/>
    <w:uiPriority w:val="40"/>
    <w:rsid w:val="00D0262F"/>
    <w:pPr>
      <w:spacing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asicParagraph">
    <w:name w:val="[Basic Paragraph]"/>
    <w:basedOn w:val="Normal"/>
    <w:uiPriority w:val="99"/>
    <w:rsid w:val="00F62994"/>
    <w:pPr>
      <w:widowControl w:val="0"/>
      <w:autoSpaceDE w:val="0"/>
      <w:autoSpaceDN w:val="0"/>
      <w:adjustRightInd w:val="0"/>
      <w:spacing w:after="0" w:line="288" w:lineRule="auto"/>
      <w:textAlignment w:val="center"/>
    </w:pPr>
    <w:rPr>
      <w:rFonts w:ascii="MinionPro-Regular" w:eastAsia="Times New Roman" w:hAnsi="MinionPro-Regular" w:cs="MinionPro-Regular"/>
      <w:color w:val="000000"/>
      <w:kern w:val="0"/>
      <w:szCs w:val="24"/>
      <w:lang w:val="en-US"/>
      <w14:ligatures w14:val="none"/>
    </w:rPr>
  </w:style>
  <w:style w:type="table" w:customStyle="1" w:styleId="TableGrid2">
    <w:name w:val="Table Grid2"/>
    <w:basedOn w:val="TableNormal"/>
    <w:next w:val="TableGrid"/>
    <w:uiPriority w:val="39"/>
    <w:rsid w:val="00F62994"/>
    <w:pPr>
      <w:spacing w:after="0" w:line="240" w:lineRule="auto"/>
    </w:pPr>
    <w:rPr>
      <w:rFonts w:eastAsia="Times New Roman"/>
      <w:kern w:val="0"/>
      <w:szCs w:val="24"/>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9038C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746E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0018C"/>
    <w:rPr>
      <w:color w:val="808080"/>
    </w:rPr>
  </w:style>
  <w:style w:type="character" w:styleId="Strong">
    <w:name w:val="Strong"/>
    <w:basedOn w:val="DefaultParagraphFont"/>
    <w:uiPriority w:val="22"/>
    <w:qFormat/>
    <w:rsid w:val="0090018C"/>
    <w:rPr>
      <w:b/>
      <w:bCs/>
    </w:rPr>
  </w:style>
  <w:style w:type="character" w:customStyle="1" w:styleId="ui-provider">
    <w:name w:val="ui-provider"/>
    <w:basedOn w:val="DefaultParagraphFont"/>
    <w:rsid w:val="008843AB"/>
  </w:style>
  <w:style w:type="paragraph" w:customStyle="1" w:styleId="Normal1">
    <w:name w:val="Normal1"/>
    <w:rsid w:val="00A45B91"/>
    <w:rPr>
      <w:rFonts w:ascii="Calibri" w:eastAsia="Calibri" w:hAnsi="Calibri" w:cs="Calibri"/>
      <w:color w:val="000000"/>
      <w:kern w:val="0"/>
      <w:szCs w:val="20"/>
      <w:lang w:val="en-US"/>
      <w14:ligatures w14:val="none"/>
    </w:rPr>
  </w:style>
  <w:style w:type="table" w:customStyle="1" w:styleId="TableGrid5">
    <w:name w:val="Table Grid5"/>
    <w:basedOn w:val="TableNormal"/>
    <w:next w:val="TableGrid"/>
    <w:uiPriority w:val="39"/>
    <w:rsid w:val="00F02065"/>
    <w:pPr>
      <w:spacing w:after="0" w:line="240" w:lineRule="auto"/>
    </w:pPr>
    <w:rPr>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76198">
      <w:bodyDiv w:val="1"/>
      <w:marLeft w:val="0"/>
      <w:marRight w:val="0"/>
      <w:marTop w:val="0"/>
      <w:marBottom w:val="0"/>
      <w:divBdr>
        <w:top w:val="none" w:sz="0" w:space="0" w:color="auto"/>
        <w:left w:val="none" w:sz="0" w:space="0" w:color="auto"/>
        <w:bottom w:val="none" w:sz="0" w:space="0" w:color="auto"/>
        <w:right w:val="none" w:sz="0" w:space="0" w:color="auto"/>
      </w:divBdr>
    </w:div>
    <w:div w:id="272444172">
      <w:bodyDiv w:val="1"/>
      <w:marLeft w:val="0"/>
      <w:marRight w:val="0"/>
      <w:marTop w:val="0"/>
      <w:marBottom w:val="0"/>
      <w:divBdr>
        <w:top w:val="none" w:sz="0" w:space="0" w:color="auto"/>
        <w:left w:val="none" w:sz="0" w:space="0" w:color="auto"/>
        <w:bottom w:val="none" w:sz="0" w:space="0" w:color="auto"/>
        <w:right w:val="none" w:sz="0" w:space="0" w:color="auto"/>
      </w:divBdr>
    </w:div>
    <w:div w:id="321202992">
      <w:bodyDiv w:val="1"/>
      <w:marLeft w:val="0"/>
      <w:marRight w:val="0"/>
      <w:marTop w:val="0"/>
      <w:marBottom w:val="0"/>
      <w:divBdr>
        <w:top w:val="none" w:sz="0" w:space="0" w:color="auto"/>
        <w:left w:val="none" w:sz="0" w:space="0" w:color="auto"/>
        <w:bottom w:val="none" w:sz="0" w:space="0" w:color="auto"/>
        <w:right w:val="none" w:sz="0" w:space="0" w:color="auto"/>
      </w:divBdr>
    </w:div>
    <w:div w:id="615983450">
      <w:bodyDiv w:val="1"/>
      <w:marLeft w:val="0"/>
      <w:marRight w:val="0"/>
      <w:marTop w:val="0"/>
      <w:marBottom w:val="0"/>
      <w:divBdr>
        <w:top w:val="none" w:sz="0" w:space="0" w:color="auto"/>
        <w:left w:val="none" w:sz="0" w:space="0" w:color="auto"/>
        <w:bottom w:val="none" w:sz="0" w:space="0" w:color="auto"/>
        <w:right w:val="none" w:sz="0" w:space="0" w:color="auto"/>
      </w:divBdr>
    </w:div>
    <w:div w:id="657999687">
      <w:bodyDiv w:val="1"/>
      <w:marLeft w:val="0"/>
      <w:marRight w:val="0"/>
      <w:marTop w:val="0"/>
      <w:marBottom w:val="0"/>
      <w:divBdr>
        <w:top w:val="none" w:sz="0" w:space="0" w:color="auto"/>
        <w:left w:val="none" w:sz="0" w:space="0" w:color="auto"/>
        <w:bottom w:val="none" w:sz="0" w:space="0" w:color="auto"/>
        <w:right w:val="none" w:sz="0" w:space="0" w:color="auto"/>
      </w:divBdr>
    </w:div>
    <w:div w:id="773092573">
      <w:bodyDiv w:val="1"/>
      <w:marLeft w:val="0"/>
      <w:marRight w:val="0"/>
      <w:marTop w:val="0"/>
      <w:marBottom w:val="0"/>
      <w:divBdr>
        <w:top w:val="none" w:sz="0" w:space="0" w:color="auto"/>
        <w:left w:val="none" w:sz="0" w:space="0" w:color="auto"/>
        <w:bottom w:val="none" w:sz="0" w:space="0" w:color="auto"/>
        <w:right w:val="none" w:sz="0" w:space="0" w:color="auto"/>
      </w:divBdr>
    </w:div>
    <w:div w:id="777991375">
      <w:bodyDiv w:val="1"/>
      <w:marLeft w:val="0"/>
      <w:marRight w:val="0"/>
      <w:marTop w:val="0"/>
      <w:marBottom w:val="0"/>
      <w:divBdr>
        <w:top w:val="none" w:sz="0" w:space="0" w:color="auto"/>
        <w:left w:val="none" w:sz="0" w:space="0" w:color="auto"/>
        <w:bottom w:val="none" w:sz="0" w:space="0" w:color="auto"/>
        <w:right w:val="none" w:sz="0" w:space="0" w:color="auto"/>
      </w:divBdr>
    </w:div>
    <w:div w:id="859903105">
      <w:bodyDiv w:val="1"/>
      <w:marLeft w:val="0"/>
      <w:marRight w:val="0"/>
      <w:marTop w:val="0"/>
      <w:marBottom w:val="0"/>
      <w:divBdr>
        <w:top w:val="none" w:sz="0" w:space="0" w:color="auto"/>
        <w:left w:val="none" w:sz="0" w:space="0" w:color="auto"/>
        <w:bottom w:val="none" w:sz="0" w:space="0" w:color="auto"/>
        <w:right w:val="none" w:sz="0" w:space="0" w:color="auto"/>
      </w:divBdr>
    </w:div>
    <w:div w:id="935098692">
      <w:bodyDiv w:val="1"/>
      <w:marLeft w:val="0"/>
      <w:marRight w:val="0"/>
      <w:marTop w:val="0"/>
      <w:marBottom w:val="0"/>
      <w:divBdr>
        <w:top w:val="none" w:sz="0" w:space="0" w:color="auto"/>
        <w:left w:val="none" w:sz="0" w:space="0" w:color="auto"/>
        <w:bottom w:val="none" w:sz="0" w:space="0" w:color="auto"/>
        <w:right w:val="none" w:sz="0" w:space="0" w:color="auto"/>
      </w:divBdr>
    </w:div>
    <w:div w:id="1047491092">
      <w:bodyDiv w:val="1"/>
      <w:marLeft w:val="0"/>
      <w:marRight w:val="0"/>
      <w:marTop w:val="0"/>
      <w:marBottom w:val="0"/>
      <w:divBdr>
        <w:top w:val="none" w:sz="0" w:space="0" w:color="auto"/>
        <w:left w:val="none" w:sz="0" w:space="0" w:color="auto"/>
        <w:bottom w:val="none" w:sz="0" w:space="0" w:color="auto"/>
        <w:right w:val="none" w:sz="0" w:space="0" w:color="auto"/>
      </w:divBdr>
    </w:div>
    <w:div w:id="1059984355">
      <w:bodyDiv w:val="1"/>
      <w:marLeft w:val="0"/>
      <w:marRight w:val="0"/>
      <w:marTop w:val="0"/>
      <w:marBottom w:val="0"/>
      <w:divBdr>
        <w:top w:val="none" w:sz="0" w:space="0" w:color="auto"/>
        <w:left w:val="none" w:sz="0" w:space="0" w:color="auto"/>
        <w:bottom w:val="none" w:sz="0" w:space="0" w:color="auto"/>
        <w:right w:val="none" w:sz="0" w:space="0" w:color="auto"/>
      </w:divBdr>
    </w:div>
    <w:div w:id="1172258578">
      <w:bodyDiv w:val="1"/>
      <w:marLeft w:val="0"/>
      <w:marRight w:val="0"/>
      <w:marTop w:val="0"/>
      <w:marBottom w:val="0"/>
      <w:divBdr>
        <w:top w:val="none" w:sz="0" w:space="0" w:color="auto"/>
        <w:left w:val="none" w:sz="0" w:space="0" w:color="auto"/>
        <w:bottom w:val="none" w:sz="0" w:space="0" w:color="auto"/>
        <w:right w:val="none" w:sz="0" w:space="0" w:color="auto"/>
      </w:divBdr>
    </w:div>
    <w:div w:id="1214729063">
      <w:bodyDiv w:val="1"/>
      <w:marLeft w:val="0"/>
      <w:marRight w:val="0"/>
      <w:marTop w:val="0"/>
      <w:marBottom w:val="0"/>
      <w:divBdr>
        <w:top w:val="none" w:sz="0" w:space="0" w:color="auto"/>
        <w:left w:val="none" w:sz="0" w:space="0" w:color="auto"/>
        <w:bottom w:val="none" w:sz="0" w:space="0" w:color="auto"/>
        <w:right w:val="none" w:sz="0" w:space="0" w:color="auto"/>
      </w:divBdr>
    </w:div>
    <w:div w:id="1218659952">
      <w:bodyDiv w:val="1"/>
      <w:marLeft w:val="0"/>
      <w:marRight w:val="0"/>
      <w:marTop w:val="0"/>
      <w:marBottom w:val="0"/>
      <w:divBdr>
        <w:top w:val="none" w:sz="0" w:space="0" w:color="auto"/>
        <w:left w:val="none" w:sz="0" w:space="0" w:color="auto"/>
        <w:bottom w:val="none" w:sz="0" w:space="0" w:color="auto"/>
        <w:right w:val="none" w:sz="0" w:space="0" w:color="auto"/>
      </w:divBdr>
    </w:div>
    <w:div w:id="1513686981">
      <w:bodyDiv w:val="1"/>
      <w:marLeft w:val="0"/>
      <w:marRight w:val="0"/>
      <w:marTop w:val="0"/>
      <w:marBottom w:val="0"/>
      <w:divBdr>
        <w:top w:val="none" w:sz="0" w:space="0" w:color="auto"/>
        <w:left w:val="none" w:sz="0" w:space="0" w:color="auto"/>
        <w:bottom w:val="none" w:sz="0" w:space="0" w:color="auto"/>
        <w:right w:val="none" w:sz="0" w:space="0" w:color="auto"/>
      </w:divBdr>
    </w:div>
    <w:div w:id="1515338092">
      <w:bodyDiv w:val="1"/>
      <w:marLeft w:val="0"/>
      <w:marRight w:val="0"/>
      <w:marTop w:val="0"/>
      <w:marBottom w:val="0"/>
      <w:divBdr>
        <w:top w:val="none" w:sz="0" w:space="0" w:color="auto"/>
        <w:left w:val="none" w:sz="0" w:space="0" w:color="auto"/>
        <w:bottom w:val="none" w:sz="0" w:space="0" w:color="auto"/>
        <w:right w:val="none" w:sz="0" w:space="0" w:color="auto"/>
      </w:divBdr>
    </w:div>
    <w:div w:id="1570841827">
      <w:bodyDiv w:val="1"/>
      <w:marLeft w:val="0"/>
      <w:marRight w:val="0"/>
      <w:marTop w:val="0"/>
      <w:marBottom w:val="0"/>
      <w:divBdr>
        <w:top w:val="none" w:sz="0" w:space="0" w:color="auto"/>
        <w:left w:val="none" w:sz="0" w:space="0" w:color="auto"/>
        <w:bottom w:val="none" w:sz="0" w:space="0" w:color="auto"/>
        <w:right w:val="none" w:sz="0" w:space="0" w:color="auto"/>
      </w:divBdr>
    </w:div>
    <w:div w:id="1577596275">
      <w:bodyDiv w:val="1"/>
      <w:marLeft w:val="0"/>
      <w:marRight w:val="0"/>
      <w:marTop w:val="0"/>
      <w:marBottom w:val="0"/>
      <w:divBdr>
        <w:top w:val="none" w:sz="0" w:space="0" w:color="auto"/>
        <w:left w:val="none" w:sz="0" w:space="0" w:color="auto"/>
        <w:bottom w:val="none" w:sz="0" w:space="0" w:color="auto"/>
        <w:right w:val="none" w:sz="0" w:space="0" w:color="auto"/>
      </w:divBdr>
    </w:div>
    <w:div w:id="1608006844">
      <w:bodyDiv w:val="1"/>
      <w:marLeft w:val="0"/>
      <w:marRight w:val="0"/>
      <w:marTop w:val="0"/>
      <w:marBottom w:val="0"/>
      <w:divBdr>
        <w:top w:val="none" w:sz="0" w:space="0" w:color="auto"/>
        <w:left w:val="none" w:sz="0" w:space="0" w:color="auto"/>
        <w:bottom w:val="none" w:sz="0" w:space="0" w:color="auto"/>
        <w:right w:val="none" w:sz="0" w:space="0" w:color="auto"/>
      </w:divBdr>
    </w:div>
    <w:div w:id="1953583886">
      <w:bodyDiv w:val="1"/>
      <w:marLeft w:val="0"/>
      <w:marRight w:val="0"/>
      <w:marTop w:val="0"/>
      <w:marBottom w:val="0"/>
      <w:divBdr>
        <w:top w:val="none" w:sz="0" w:space="0" w:color="auto"/>
        <w:left w:val="none" w:sz="0" w:space="0" w:color="auto"/>
        <w:bottom w:val="none" w:sz="0" w:space="0" w:color="auto"/>
        <w:right w:val="none" w:sz="0" w:space="0" w:color="auto"/>
      </w:divBdr>
    </w:div>
    <w:div w:id="2010521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eastsussexcab.co.uk/" TargetMode="External"/><Relationship Id="rId21" Type="http://schemas.openxmlformats.org/officeDocument/2006/relationships/hyperlink" Target="https://localoffer.eastsussex.gov.uk/send-information-and-services/conditions-assessments-and-diagnosis/social-emotional-and-mental-health-semh" TargetMode="External"/><Relationship Id="rId42" Type="http://schemas.openxmlformats.org/officeDocument/2006/relationships/header" Target="header3.xml"/><Relationship Id="rId63" Type="http://schemas.openxmlformats.org/officeDocument/2006/relationships/hyperlink" Target="https://www.giveusashout.org/" TargetMode="External"/><Relationship Id="rId84" Type="http://schemas.openxmlformats.org/officeDocument/2006/relationships/hyperlink" Target="https://www.kentcht.nhs.uk/service/school-health-service-east-sussex/" TargetMode="External"/><Relationship Id="rId138" Type="http://schemas.openxmlformats.org/officeDocument/2006/relationships/hyperlink" Target="https://czone.eastsussex.gov.uk/inclusion/sick-children" TargetMode="External"/><Relationship Id="rId159" Type="http://schemas.openxmlformats.org/officeDocument/2006/relationships/hyperlink" Target="https://czone.eastsussex.gov.uk/media/chrmavnf/anxiety-toolkit.docx" TargetMode="External"/><Relationship Id="rId170" Type="http://schemas.openxmlformats.org/officeDocument/2006/relationships/hyperlink" Target="https://czone.eastsussex.gov.uk/health-wellbeing/mhew/support" TargetMode="External"/><Relationship Id="rId191" Type="http://schemas.openxmlformats.org/officeDocument/2006/relationships/hyperlink" Target="https://www.legislation.gov.uk/uksi/2024/208/regulation/10/made" TargetMode="External"/><Relationship Id="rId205" Type="http://schemas.openxmlformats.org/officeDocument/2006/relationships/image" Target="media/image48.png"/><Relationship Id="rId107" Type="http://schemas.openxmlformats.org/officeDocument/2006/relationships/hyperlink" Target="https://www.headspace.com/" TargetMode="External"/><Relationship Id="rId11" Type="http://schemas.openxmlformats.org/officeDocument/2006/relationships/image" Target="media/image1.jpeg"/><Relationship Id="rId32" Type="http://schemas.openxmlformats.org/officeDocument/2006/relationships/image" Target="media/image9.png"/><Relationship Id="rId53" Type="http://schemas.openxmlformats.org/officeDocument/2006/relationships/image" Target="media/image20.png"/><Relationship Id="rId74" Type="http://schemas.openxmlformats.org/officeDocument/2006/relationships/customXml" Target="ink/ink1.xml"/><Relationship Id="rId128" Type="http://schemas.openxmlformats.org/officeDocument/2006/relationships/hyperlink" Target="https://www.youtube.com/watch?v=Fn75Z2RbEZ8" TargetMode="External"/><Relationship Id="rId149" Type="http://schemas.openxmlformats.org/officeDocument/2006/relationships/image" Target="media/image39.png"/><Relationship Id="rId5" Type="http://schemas.openxmlformats.org/officeDocument/2006/relationships/numbering" Target="numbering.xml"/><Relationship Id="rId95" Type="http://schemas.openxmlformats.org/officeDocument/2006/relationships/hyperlink" Target="https://www.winstonswish.org/" TargetMode="External"/><Relationship Id="rId160" Type="http://schemas.openxmlformats.org/officeDocument/2006/relationships/hyperlink" Target="https://czone.eastsussex.gov.uk/health-wellbeing/mhew/emotionally-based-school-avoidance-ebsa-toolkit/ebsa-toolkit/summary-toolkit" TargetMode="External"/><Relationship Id="rId181" Type="http://schemas.openxmlformats.org/officeDocument/2006/relationships/header" Target="header5.xml"/><Relationship Id="rId216" Type="http://schemas.openxmlformats.org/officeDocument/2006/relationships/theme" Target="theme/theme1.xml"/><Relationship Id="rId22" Type="http://schemas.openxmlformats.org/officeDocument/2006/relationships/hyperlink" Target="https://familyhubs.eastsussex.gov.uk/" TargetMode="External"/><Relationship Id="rId43" Type="http://schemas.openxmlformats.org/officeDocument/2006/relationships/chart" Target="charts/chart1.xml"/><Relationship Id="rId64" Type="http://schemas.openxmlformats.org/officeDocument/2006/relationships/image" Target="media/image22.png"/><Relationship Id="rId118" Type="http://schemas.openxmlformats.org/officeDocument/2006/relationships/hyperlink" Target="https://www.eastsussex.gov.uk/children-families/professional-resources/spoa" TargetMode="External"/><Relationship Id="rId139" Type="http://schemas.openxmlformats.org/officeDocument/2006/relationships/hyperlink" Target="https://czone.eastsussex.gov.uk/inclusion/additional-needs" TargetMode="External"/><Relationship Id="rId85" Type="http://schemas.openxmlformats.org/officeDocument/2006/relationships/hyperlink" Target="https://new.eastsussex.gov.uk/children-families/professional-resources/spoa" TargetMode="External"/><Relationship Id="rId150" Type="http://schemas.openxmlformats.org/officeDocument/2006/relationships/image" Target="media/image390.png"/><Relationship Id="rId171" Type="http://schemas.openxmlformats.org/officeDocument/2006/relationships/hyperlink" Target="https://1space.eastsussex.gov.uk/Categories/78" TargetMode="External"/><Relationship Id="rId192" Type="http://schemas.openxmlformats.org/officeDocument/2006/relationships/hyperlink" Target="https://assets.publishing.service.gov.uk/media/66bf300da44f1c4c23e5bd1b/Working_together_to_improve_school_attendance_-_August_2024.pdf" TargetMode="External"/><Relationship Id="rId206" Type="http://schemas.openxmlformats.org/officeDocument/2006/relationships/image" Target="media/image49.png"/><Relationship Id="rId12" Type="http://schemas.openxmlformats.org/officeDocument/2006/relationships/image" Target="media/image10.jpeg"/><Relationship Id="rId33" Type="http://schemas.openxmlformats.org/officeDocument/2006/relationships/image" Target="media/image10.png"/><Relationship Id="rId108" Type="http://schemas.openxmlformats.org/officeDocument/2006/relationships/hyperlink" Target="https://www.imago.community/Children-and-Young-People/East-Sussex-Young-Carers" TargetMode="External"/><Relationship Id="rId129" Type="http://schemas.openxmlformats.org/officeDocument/2006/relationships/hyperlink" Target="https://educationhub.blog.gov.uk/2024/08/19/fines-for-parents-for-taking-children-out-of-school-what-you-need-to-know/" TargetMode="External"/><Relationship Id="rId54" Type="http://schemas.openxmlformats.org/officeDocument/2006/relationships/image" Target="media/image21.png"/><Relationship Id="rId75" Type="http://schemas.openxmlformats.org/officeDocument/2006/relationships/image" Target="media/image310.png"/><Relationship Id="rId96" Type="http://schemas.openxmlformats.org/officeDocument/2006/relationships/hyperlink" Target="https://www.stwhospice.org/" TargetMode="External"/><Relationship Id="rId140" Type="http://schemas.openxmlformats.org/officeDocument/2006/relationships/hyperlink" Target="https://assets.publishing.service.gov.uk/media/657995f0254aaa000d050bff/Arranging_education_for_children_who_cannot_attend_school_because_of_health_needs.pdf" TargetMode="External"/><Relationship Id="rId161" Type="http://schemas.openxmlformats.org/officeDocument/2006/relationships/hyperlink" Target="https://czone.eastsussex.gov.uk/inclusion-and-send/" TargetMode="External"/><Relationship Id="rId182" Type="http://schemas.openxmlformats.org/officeDocument/2006/relationships/footer" Target="footer5.xml"/><Relationship Id="rId6" Type="http://schemas.openxmlformats.org/officeDocument/2006/relationships/styles" Target="styles.xml"/><Relationship Id="rId23" Type="http://schemas.openxmlformats.org/officeDocument/2006/relationships/hyperlink" Target="https://www.gov.uk/government/publications/working-together-to-improve-school-attendance" TargetMode="External"/><Relationship Id="rId119" Type="http://schemas.openxmlformats.org/officeDocument/2006/relationships/image" Target="media/image32.jpeg"/><Relationship Id="rId44" Type="http://schemas.openxmlformats.org/officeDocument/2006/relationships/hyperlink" Target="https://czone.eastsussex.gov.uk/inclusion/attend/penalty-notices" TargetMode="External"/><Relationship Id="rId65" Type="http://schemas.openxmlformats.org/officeDocument/2006/relationships/image" Target="media/image23.png"/><Relationship Id="rId86" Type="http://schemas.openxmlformats.org/officeDocument/2006/relationships/hyperlink" Target="https://chathealth.nhs.uk/" TargetMode="External"/><Relationship Id="rId130" Type="http://schemas.openxmlformats.org/officeDocument/2006/relationships/hyperlink" Target="https://czone.eastsussex.gov.uk/inclusion/attend/penalty-notices" TargetMode="External"/><Relationship Id="rId151" Type="http://schemas.openxmlformats.org/officeDocument/2006/relationships/hyperlink" Target="https://assets.publishing.service.gov.uk/media/66bf300da44f1c4c23e5bd1b/Working_together_to_improve_school_attendance_-_August_2024.pdf" TargetMode="External"/><Relationship Id="rId172" Type="http://schemas.openxmlformats.org/officeDocument/2006/relationships/hyperlink" Target="https://czone.eastsussex.gov.uk/health-wellbeing/mhew/emotionally-based-school-avoidance-ebsa-toolkit" TargetMode="External"/><Relationship Id="rId193" Type="http://schemas.openxmlformats.org/officeDocument/2006/relationships/hyperlink" Target="https://thestoppingplace.eastsussex.gov.uk/" TargetMode="External"/><Relationship Id="rId207" Type="http://schemas.openxmlformats.org/officeDocument/2006/relationships/image" Target="media/image50.png"/><Relationship Id="rId13" Type="http://schemas.openxmlformats.org/officeDocument/2006/relationships/hyperlink" Target="https://educationendowmentfoundation.org.uk/education-evidence/leadership-and-planning/supporting-attendance" TargetMode="External"/><Relationship Id="rId109" Type="http://schemas.openxmlformats.org/officeDocument/2006/relationships/hyperlink" Target="https://amazesussex.org.uk/" TargetMode="External"/><Relationship Id="rId34" Type="http://schemas.openxmlformats.org/officeDocument/2006/relationships/image" Target="media/image11.png"/><Relationship Id="rId55" Type="http://schemas.openxmlformats.org/officeDocument/2006/relationships/hyperlink" Target="https://www.eastsussex.gov.uk/children-families/information-for-families" TargetMode="External"/><Relationship Id="rId76" Type="http://schemas.openxmlformats.org/officeDocument/2006/relationships/hyperlink" Target="https://www.gov.uk/government/publications/working-together-to-improve-school-attendance" TargetMode="External"/><Relationship Id="rId97" Type="http://schemas.openxmlformats.org/officeDocument/2006/relationships/hyperlink" Target="http://www.stwhospice.org/the-seahorse-project" TargetMode="External"/><Relationship Id="rId120" Type="http://schemas.openxmlformats.org/officeDocument/2006/relationships/image" Target="cid:image010.jpg@01D9E595.B5810680" TargetMode="External"/><Relationship Id="rId141" Type="http://schemas.openxmlformats.org/officeDocument/2006/relationships/hyperlink" Target="mailto:tlp.team@eastsussex.gov.uk" TargetMode="External"/><Relationship Id="rId7" Type="http://schemas.openxmlformats.org/officeDocument/2006/relationships/settings" Target="settings.xml"/><Relationship Id="rId162" Type="http://schemas.openxmlformats.org/officeDocument/2006/relationships/hyperlink" Target="https://czone.eastsussex.gov.uk/health-safety-wellbeing/" TargetMode="External"/><Relationship Id="rId183" Type="http://schemas.openxmlformats.org/officeDocument/2006/relationships/image" Target="media/image42.png"/><Relationship Id="rId24" Type="http://schemas.openxmlformats.org/officeDocument/2006/relationships/hyperlink" Target="https://eur02.safelinks.protection.outlook.com/?url=https%3A%2F%2Fwww.gov.uk%2Fgovernment%2Fpublications%2Fkeeping-children-safe-in-education--2&amp;data=05%7C01%7CSimone.Webb%40essex.gov.uk%7C5c8058b1ee3d474f51f108db99695c74%7Ca8b4324f155c4215a0f17ed8cc9a992f%7C0%7C0%7C638272450024518381%7CUnknown%7CTWFpbGZsb3d8eyJWIjoiMC4wLjAwMDAiLCJQIjoiV2luMzIiLCJBTiI6Ik1haWwiLCJXVCI6Mn0%3D%7C3000%7C%7C%7C&amp;sdata=lSwIxjDkmFwEjJNhg6jSTy57KDKtya4eJKgS30bZtDQ%3D&amp;reserved=0" TargetMode="External"/><Relationship Id="rId45" Type="http://schemas.openxmlformats.org/officeDocument/2006/relationships/hyperlink" Target="https://czone.eastsussex.gov.uk/student-management/attendance-behaviour/off-rolling-and-cme/cme/" TargetMode="External"/><Relationship Id="rId66" Type="http://schemas.openxmlformats.org/officeDocument/2006/relationships/image" Target="media/image24.png"/><Relationship Id="rId87" Type="http://schemas.openxmlformats.org/officeDocument/2006/relationships/hyperlink" Target="https://czone.eastsussex.gov.uk/inclusion-and-send/isend-services/communication-learning-and-autism-support-service-class/spectrum-autism-support/" TargetMode="External"/><Relationship Id="rId110" Type="http://schemas.openxmlformats.org/officeDocument/2006/relationships/hyperlink" Target="https://1space.eastsussex.gov.uk/Categories/342" TargetMode="External"/><Relationship Id="rId131" Type="http://schemas.openxmlformats.org/officeDocument/2006/relationships/hyperlink" Target="mailto:LegalInterventons@eastsussex.gov.uk" TargetMode="External"/><Relationship Id="rId152" Type="http://schemas.openxmlformats.org/officeDocument/2006/relationships/hyperlink" Target="https://assets.publishing.service.gov.uk/media/63ee20a3d3bf7f62e5f76ba4/Summary_of_responsibilities_where_a_mental_health_issue_is_affecting_attendance.pdf" TargetMode="External"/><Relationship Id="rId173" Type="http://schemas.openxmlformats.org/officeDocument/2006/relationships/hyperlink" Target="https://czone.eastsussex.gov.uk/health-wellbeing/mhew/whole-school-approach" TargetMode="External"/><Relationship Id="rId194" Type="http://schemas.openxmlformats.org/officeDocument/2006/relationships/hyperlink" Target="https://www.gov.uk/government/publications/working-together-to-improve-school-attendance/toolkit-for-schools-communicating-with-families-to-support-attendance" TargetMode="External"/><Relationship Id="rId208" Type="http://schemas.openxmlformats.org/officeDocument/2006/relationships/image" Target="media/image51.png"/><Relationship Id="rId19" Type="http://schemas.openxmlformats.org/officeDocument/2006/relationships/hyperlink" Target="https://czone.eastsussex.gov.uk/health-wellbeing/mhew/emotionally-based-school-avoidance-ebsa-toolkit/ebsa-toolkit/what-is-ebsa" TargetMode="External"/><Relationship Id="rId14" Type="http://schemas.openxmlformats.org/officeDocument/2006/relationships/hyperlink" Target="https://educationendowmentfoundation.org.uk/education-evidence/leadership-and-planning/supporting-attendance" TargetMode="External"/><Relationship Id="rId30" Type="http://schemas.openxmlformats.org/officeDocument/2006/relationships/image" Target="media/image7.png"/><Relationship Id="rId35" Type="http://schemas.openxmlformats.org/officeDocument/2006/relationships/hyperlink" Target="https://youtu.be/Fn75Z2RbEZ8" TargetMode="External"/><Relationship Id="rId56" Type="http://schemas.openxmlformats.org/officeDocument/2006/relationships/hyperlink" Target="https://www.irocksussex.com/" TargetMode="External"/><Relationship Id="rId77" Type="http://schemas.openxmlformats.org/officeDocument/2006/relationships/image" Target="media/image31.jpeg"/><Relationship Id="rId100" Type="http://schemas.openxmlformats.org/officeDocument/2006/relationships/hyperlink" Target="http://www.e-motion.org.uk" TargetMode="External"/><Relationship Id="rId105" Type="http://schemas.openxmlformats.org/officeDocument/2006/relationships/hyperlink" Target="https://www.sussexcamhs.nhs.uk/" TargetMode="External"/><Relationship Id="rId126" Type="http://schemas.openxmlformats.org/officeDocument/2006/relationships/hyperlink" Target="https://www.eastsussex.gov.uk/children-families/professional-resources/spoa" TargetMode="External"/><Relationship Id="rId147" Type="http://schemas.openxmlformats.org/officeDocument/2006/relationships/image" Target="media/image37.png"/><Relationship Id="rId168" Type="http://schemas.openxmlformats.org/officeDocument/2006/relationships/image" Target="media/image40.png"/><Relationship Id="rId8" Type="http://schemas.openxmlformats.org/officeDocument/2006/relationships/webSettings" Target="webSettings.xml"/><Relationship Id="rId51" Type="http://schemas.openxmlformats.org/officeDocument/2006/relationships/image" Target="media/image18.png"/><Relationship Id="rId72" Type="http://schemas.openxmlformats.org/officeDocument/2006/relationships/image" Target="media/image30.png"/><Relationship Id="rId93" Type="http://schemas.openxmlformats.org/officeDocument/2006/relationships/hyperlink" Target="https://www.escis.org.uk/advice/youth-employability-service-yes-east-sussex/" TargetMode="External"/><Relationship Id="rId98" Type="http://schemas.openxmlformats.org/officeDocument/2006/relationships/hyperlink" Target="http://www.butterfliescacs.co.uk" TargetMode="External"/><Relationship Id="rId121" Type="http://schemas.openxmlformats.org/officeDocument/2006/relationships/image" Target="media/image33.jpeg"/><Relationship Id="rId142" Type="http://schemas.openxmlformats.org/officeDocument/2006/relationships/hyperlink" Target="https://czone.eastsussex.gov.uk/admissions/ehe" TargetMode="External"/><Relationship Id="rId163" Type="http://schemas.openxmlformats.org/officeDocument/2006/relationships/hyperlink" Target="https://czone.eastsussex.gov.uk/admissions/off-roll/notify" TargetMode="External"/><Relationship Id="rId184" Type="http://schemas.openxmlformats.org/officeDocument/2006/relationships/image" Target="media/image43.png"/><Relationship Id="rId189" Type="http://schemas.openxmlformats.org/officeDocument/2006/relationships/image" Target="media/image45.png"/><Relationship Id="rId3" Type="http://schemas.openxmlformats.org/officeDocument/2006/relationships/customXml" Target="../customXml/item3.xml"/><Relationship Id="rId214" Type="http://schemas.openxmlformats.org/officeDocument/2006/relationships/fontTable" Target="fontTable.xml"/><Relationship Id="rId25" Type="http://schemas.openxmlformats.org/officeDocument/2006/relationships/hyperlink" Target="https://assets.publishing.service.gov.uk/media/65e8ae343649a2001aed63aa/Summary_table_of_responsibilities_for_school_attendance__applies_from_19_August_2024_.pdf" TargetMode="External"/><Relationship Id="rId46" Type="http://schemas.openxmlformats.org/officeDocument/2006/relationships/hyperlink" Target="https://assets.publishing.service.gov.uk/media/6650a1967b792ffff71a83e8/Keeping_children_safe_in_education_2024.pdf" TargetMode="External"/><Relationship Id="rId67" Type="http://schemas.openxmlformats.org/officeDocument/2006/relationships/image" Target="media/image25.emf"/><Relationship Id="rId116" Type="http://schemas.openxmlformats.org/officeDocument/2006/relationships/hyperlink" Target="https://www.kentcht.nhs.uk/service/school-health-service-east-sussex/" TargetMode="External"/><Relationship Id="rId137" Type="http://schemas.openxmlformats.org/officeDocument/2006/relationships/image" Target="media/image35.jpeg"/><Relationship Id="rId158" Type="http://schemas.openxmlformats.org/officeDocument/2006/relationships/hyperlink" Target="https://czone.eastsussex.gov.uk/send/communication/class" TargetMode="External"/><Relationship Id="rId20" Type="http://schemas.openxmlformats.org/officeDocument/2006/relationships/hyperlink" Target="https://czone.eastsussex.gov.uk/health-wellbeing/mhew/emotionally-based-school-avoidance-ebsa-toolkit/ebsa-toolkit/summary-toolkit" TargetMode="External"/><Relationship Id="rId41" Type="http://schemas.openxmlformats.org/officeDocument/2006/relationships/footer" Target="footer2.xml"/><Relationship Id="rId62" Type="http://schemas.openxmlformats.org/officeDocument/2006/relationships/hyperlink" Target="https://www.childline.org.uk/" TargetMode="External"/><Relationship Id="rId83" Type="http://schemas.openxmlformats.org/officeDocument/2006/relationships/hyperlink" Target="https://www.eastsussex.gov.uk/childrenandfamilies/specialneeds/" TargetMode="External"/><Relationship Id="rId88" Type="http://schemas.openxmlformats.org/officeDocument/2006/relationships/hyperlink" Target="mailto:CLASS@eastsussex.gov.uk" TargetMode="External"/><Relationship Id="rId111" Type="http://schemas.openxmlformats.org/officeDocument/2006/relationships/hyperlink" Target="https://www.eastsussex.gov.uk/children-families/professional-resources/services" TargetMode="External"/><Relationship Id="rId132" Type="http://schemas.openxmlformats.org/officeDocument/2006/relationships/hyperlink" Target="https://assets.publishing.service.gov.uk/media/6650a1967b792ffff71a83e8/Keeping_children_safe_in_education_2024.pdf" TargetMode="External"/><Relationship Id="rId153" Type="http://schemas.openxmlformats.org/officeDocument/2006/relationships/hyperlink" Target="https://www.gov.uk/government/publications/send-code-of-practice-0-to-25" TargetMode="External"/><Relationship Id="rId174" Type="http://schemas.openxmlformats.org/officeDocument/2006/relationships/hyperlink" Target="https://czone.eastsussex.gov.uk/health-wellbeing/healthy-schools" TargetMode="External"/><Relationship Id="rId179" Type="http://schemas.openxmlformats.org/officeDocument/2006/relationships/image" Target="media/image41.jpeg"/><Relationship Id="rId195" Type="http://schemas.openxmlformats.org/officeDocument/2006/relationships/hyperlink" Target="https://assets.publishing.service.gov.uk/government/uploads/system/uploads/attachment_data/file/1181225/Annex_A_-_example_letters_and_messages_to_parents_and_carers.odt" TargetMode="External"/><Relationship Id="rId209" Type="http://schemas.openxmlformats.org/officeDocument/2006/relationships/image" Target="media/image52.png"/><Relationship Id="rId190" Type="http://schemas.openxmlformats.org/officeDocument/2006/relationships/image" Target="media/image46.png"/><Relationship Id="rId204" Type="http://schemas.openxmlformats.org/officeDocument/2006/relationships/image" Target="media/image47.png"/><Relationship Id="rId15" Type="http://schemas.openxmlformats.org/officeDocument/2006/relationships/hyperlink" Target="https://www.eastsussex.gov.uk/children-families/professional-resources/spoa" TargetMode="External"/><Relationship Id="rId36" Type="http://schemas.openxmlformats.org/officeDocument/2006/relationships/hyperlink" Target="https://czone.eastsussex.gov.uk/media/1qdpprld/penalty-notice-procedure-for-schools-and-academies-august-2024.docx" TargetMode="External"/><Relationship Id="rId57" Type="http://schemas.openxmlformats.org/officeDocument/2006/relationships/hyperlink" Target="https://www.youngminds.org.uk/" TargetMode="External"/><Relationship Id="rId106" Type="http://schemas.openxmlformats.org/officeDocument/2006/relationships/hyperlink" Target="https://www.fsncharity.co.uk/projects/my-time" TargetMode="External"/><Relationship Id="rId127" Type="http://schemas.openxmlformats.org/officeDocument/2006/relationships/hyperlink" Target="https://czone.eastsussex.gov.uk/inclusion/attend/penalty-notices" TargetMode="External"/><Relationship Id="rId10" Type="http://schemas.openxmlformats.org/officeDocument/2006/relationships/endnotes" Target="endnotes.xml"/><Relationship Id="rId31" Type="http://schemas.openxmlformats.org/officeDocument/2006/relationships/image" Target="media/image8.png"/><Relationship Id="rId52" Type="http://schemas.openxmlformats.org/officeDocument/2006/relationships/image" Target="media/image19.jpeg"/><Relationship Id="rId73" Type="http://schemas.openxmlformats.org/officeDocument/2006/relationships/hyperlink" Target="https://www.google.com/url?sa=t&amp;rct=j&amp;q=&amp;esrc=s&amp;source=web&amp;cd=&amp;cad=rja&amp;uact=8&amp;ved=2ahUKEwjTwtmAipH3AhWTasAKHT4jAWcQFnoECAgQAQ&amp;url=https%3A%2F%2Flocaloffer.eastsussex.gov.uk%2Fassets%2Fdocuments%2FUniversally_Available_Provision_document.pdf&amp;usg=AOvVaw2Wps1Jefdo-9GM5i9MM1HP" TargetMode="External"/><Relationship Id="rId78" Type="http://schemas.openxmlformats.org/officeDocument/2006/relationships/hyperlink" Target="https://www.eastsussex.gov.uk/childrenandfamilies/information-for-families/" TargetMode="External"/><Relationship Id="rId94" Type="http://schemas.openxmlformats.org/officeDocument/2006/relationships/hyperlink" Target="https://www.escis.org.uk/advice/dragonflies-project/" TargetMode="External"/><Relationship Id="rId99" Type="http://schemas.openxmlformats.org/officeDocument/2006/relationships/hyperlink" Target="mailto:butterflies.cacs@gmail.com" TargetMode="External"/><Relationship Id="rId101" Type="http://schemas.openxmlformats.org/officeDocument/2006/relationships/footer" Target="footer3.xml"/><Relationship Id="rId122" Type="http://schemas.openxmlformats.org/officeDocument/2006/relationships/hyperlink" Target="https://www.eastsussex.gov.uk/" TargetMode="External"/><Relationship Id="rId143" Type="http://schemas.openxmlformats.org/officeDocument/2006/relationships/hyperlink" Target="https://www.gov.uk/government/publications/elective-home-education" TargetMode="External"/><Relationship Id="rId148" Type="http://schemas.openxmlformats.org/officeDocument/2006/relationships/image" Target="media/image38.png"/><Relationship Id="rId164" Type="http://schemas.openxmlformats.org/officeDocument/2006/relationships/hyperlink" Target="https://czone.eastsussex.gov.uk/admissions/off-roll/cme" TargetMode="External"/><Relationship Id="rId169" Type="http://schemas.openxmlformats.org/officeDocument/2006/relationships/hyperlink" Target="https://czone.eastsussex.gov.uk/health-wellbeing/mhew/anxiety" TargetMode="External"/><Relationship Id="rId185"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services2schools.co.uk/" TargetMode="External"/><Relationship Id="rId210" Type="http://schemas.openxmlformats.org/officeDocument/2006/relationships/image" Target="media/image53.svg"/><Relationship Id="rId215" Type="http://schemas.openxmlformats.org/officeDocument/2006/relationships/glossaryDocument" Target="glossary/document.xml"/><Relationship Id="rId26" Type="http://schemas.openxmlformats.org/officeDocument/2006/relationships/image" Target="media/image3.png"/><Relationship Id="rId47" Type="http://schemas.openxmlformats.org/officeDocument/2006/relationships/image" Target="media/image17.jpeg"/><Relationship Id="rId68" Type="http://schemas.openxmlformats.org/officeDocument/2006/relationships/image" Target="media/image26.jpeg"/><Relationship Id="rId89" Type="http://schemas.openxmlformats.org/officeDocument/2006/relationships/hyperlink" Target="https://czone.eastsussex.gov.uk/inclusion-and-send/isend-services/communication-learning-and-autism-support-service-class/classplus/" TargetMode="External"/><Relationship Id="rId112" Type="http://schemas.openxmlformats.org/officeDocument/2006/relationships/hyperlink" Target="https://www.e-motion.org.uk/" TargetMode="External"/><Relationship Id="rId133" Type="http://schemas.openxmlformats.org/officeDocument/2006/relationships/hyperlink" Target="https://www.eastsussex.gov.uk/children-families/professional-resources/spoa" TargetMode="External"/><Relationship Id="rId154" Type="http://schemas.openxmlformats.org/officeDocument/2006/relationships/header" Target="header4.xml"/><Relationship Id="rId175" Type="http://schemas.openxmlformats.org/officeDocument/2006/relationships/hyperlink" Target="https://czone.eastsussex.gov.uk/inclusion/attend/therapeutic-thinking" TargetMode="External"/><Relationship Id="rId196" Type="http://schemas.openxmlformats.org/officeDocument/2006/relationships/hyperlink" Target="https://www.childrenscommissioner.gov.uk/back-into-school/resources-for-families/" TargetMode="External"/><Relationship Id="rId200" Type="http://schemas.openxmlformats.org/officeDocument/2006/relationships/hyperlink" Target="https://assets.publishing.service.gov.uk/media/626669cb8fa8f523b7221b98/UKHSA-should-I-keep-my_child_off_school_guidance-A3-poster.pdf" TargetMode="External"/><Relationship Id="rId16" Type="http://schemas.openxmlformats.org/officeDocument/2006/relationships/hyperlink" Target="https://www.eastsussex.gov.uk/children-families/professional-resources/spoa" TargetMode="External"/><Relationship Id="rId37" Type="http://schemas.openxmlformats.org/officeDocument/2006/relationships/hyperlink" Target="https://assets.childrenscommissioner.gov.uk/wpuploads/2022/12/aaa-guide-for-parents-on-school-attendance.pdf" TargetMode="External"/><Relationship Id="rId58" Type="http://schemas.openxmlformats.org/officeDocument/2006/relationships/hyperlink" Target="https://www.e-motion.org.uk/" TargetMode="External"/><Relationship Id="rId79" Type="http://schemas.openxmlformats.org/officeDocument/2006/relationships/hyperlink" Target="https://www.triplep-parenting.uk.net/uk/triple-p/" TargetMode="External"/><Relationship Id="rId102" Type="http://schemas.openxmlformats.org/officeDocument/2006/relationships/hyperlink" Target="https://www.eastsussex.gov.uk/children-families/information-for-families" TargetMode="External"/><Relationship Id="rId123" Type="http://schemas.openxmlformats.org/officeDocument/2006/relationships/image" Target="media/image34.png"/><Relationship Id="rId144" Type="http://schemas.openxmlformats.org/officeDocument/2006/relationships/image" Target="media/image36.png"/><Relationship Id="rId90" Type="http://schemas.openxmlformats.org/officeDocument/2006/relationships/hyperlink" Target="https://www.sussexpartnership.nhs.uk/irock" TargetMode="External"/><Relationship Id="rId165" Type="http://schemas.openxmlformats.org/officeDocument/2006/relationships/hyperlink" Target="https://czone.eastsussex.gov.uk/admissions/off-roll/notify" TargetMode="External"/><Relationship Id="rId186" Type="http://schemas.openxmlformats.org/officeDocument/2006/relationships/footer" Target="footer6.xml"/><Relationship Id="rId211" Type="http://schemas.openxmlformats.org/officeDocument/2006/relationships/hyperlink" Target="https://assets.publishing.service.gov.uk/media/66bf300da44f1c4c23e5bd1b/Working_together_to_improve_school_attendance_-_August_2024.pdf" TargetMode="External"/><Relationship Id="rId27" Type="http://schemas.openxmlformats.org/officeDocument/2006/relationships/image" Target="media/image4.png"/><Relationship Id="rId48" Type="http://schemas.openxmlformats.org/officeDocument/2006/relationships/hyperlink" Target="https://czone.eastsussex.gov.uk/health-wellbeing/mhew" TargetMode="External"/><Relationship Id="rId69" Type="http://schemas.openxmlformats.org/officeDocument/2006/relationships/image" Target="media/image27.png"/><Relationship Id="rId113" Type="http://schemas.openxmlformats.org/officeDocument/2006/relationships/hyperlink" Target="https://www.openforparents.org.uk/" TargetMode="External"/><Relationship Id="rId134" Type="http://schemas.openxmlformats.org/officeDocument/2006/relationships/hyperlink" Target="https://czone.eastsussex.gov.uk/admissions/off-roll/cme" TargetMode="External"/><Relationship Id="rId80" Type="http://schemas.openxmlformats.org/officeDocument/2006/relationships/hyperlink" Target="https://www.openforparents.org.uk/" TargetMode="External"/><Relationship Id="rId155" Type="http://schemas.openxmlformats.org/officeDocument/2006/relationships/footer" Target="footer4.xml"/><Relationship Id="rId176" Type="http://schemas.openxmlformats.org/officeDocument/2006/relationships/hyperlink" Target="https://czone.eastsussex.gov.uk/inclusion/attend/behaviour" TargetMode="External"/><Relationship Id="rId197" Type="http://schemas.openxmlformats.org/officeDocument/2006/relationships/hyperlink" Target="https://www.gov.uk/government/case-studies/improving-attendance-good-practice-for-schools-and-multi-academy-trusts" TargetMode="External"/><Relationship Id="rId201" Type="http://schemas.openxmlformats.org/officeDocument/2006/relationships/hyperlink" Target="https://educationhub.blog.gov.uk/2023/01/27/remote-education-when-can-school-children-learn-from-home-and-how-should-they-do-it/" TargetMode="External"/><Relationship Id="rId17" Type="http://schemas.openxmlformats.org/officeDocument/2006/relationships/image" Target="media/image2.jpeg"/><Relationship Id="rId38" Type="http://schemas.openxmlformats.org/officeDocument/2006/relationships/header" Target="header1.xml"/><Relationship Id="rId59" Type="http://schemas.openxmlformats.org/officeDocument/2006/relationships/hyperlink" Target="https://www.imago.community/Children-and-Young-People/East-Sussex-Young-Carers" TargetMode="External"/><Relationship Id="rId103" Type="http://schemas.openxmlformats.org/officeDocument/2006/relationships/hyperlink" Target="https://www.irocksussex.com/" TargetMode="External"/><Relationship Id="rId124" Type="http://schemas.openxmlformats.org/officeDocument/2006/relationships/image" Target="cid:image013.png@01D9E595.B5810680" TargetMode="External"/><Relationship Id="rId70" Type="http://schemas.openxmlformats.org/officeDocument/2006/relationships/image" Target="media/image28.jpeg"/><Relationship Id="rId91" Type="http://schemas.openxmlformats.org/officeDocument/2006/relationships/hyperlink" Target="https://czone.eastsussex.gov.uk/health-safety-wellbeing/mental-health-emotional/support-services/" TargetMode="External"/><Relationship Id="rId145" Type="http://schemas.openxmlformats.org/officeDocument/2006/relationships/hyperlink" Target="https://czone.eastsussex.gov.uk/admissions/ehe/off-roll" TargetMode="External"/><Relationship Id="rId166" Type="http://schemas.openxmlformats.org/officeDocument/2006/relationships/hyperlink" Target="https://assets.publishing.service.gov.uk/media/66bf300da44f1c4c23e5bd1b/Working_together_to_improve_school_attendance_-_August_2024.pdf" TargetMode="External"/><Relationship Id="rId187" Type="http://schemas.openxmlformats.org/officeDocument/2006/relationships/hyperlink" Target="https://assets.publishing.service.gov.uk/media/66bf300da44f1c4c23e5bd1b/Working_together_to_improve_school_attendance_-_August_2024.pdf" TargetMode="External"/><Relationship Id="rId1" Type="http://schemas.openxmlformats.org/officeDocument/2006/relationships/customXml" Target="../customXml/item1.xml"/><Relationship Id="rId212" Type="http://schemas.openxmlformats.org/officeDocument/2006/relationships/hyperlink" Target="https://dfegovukassets.blob.core.windows.net/assets/Attendance%20campaign/Attendance%20campaign%20commuications%20toolkit%20for%20schools.pdf" TargetMode="External"/><Relationship Id="rId28" Type="http://schemas.openxmlformats.org/officeDocument/2006/relationships/image" Target="media/image5.png"/><Relationship Id="rId49" Type="http://schemas.openxmlformats.org/officeDocument/2006/relationships/hyperlink" Target="https://czone.eastsussex.gov.uk/health-wellbeing/mhew/emotionally-based-school-avoidance-ebsa-toolkit/ebsa-toolkit" TargetMode="External"/><Relationship Id="rId114" Type="http://schemas.openxmlformats.org/officeDocument/2006/relationships/hyperlink" Target="https://www.escis.org.uk/" TargetMode="External"/><Relationship Id="rId60" Type="http://schemas.openxmlformats.org/officeDocument/2006/relationships/hyperlink" Target="https://www.nspcc.org.uk/" TargetMode="External"/><Relationship Id="rId81" Type="http://schemas.openxmlformats.org/officeDocument/2006/relationships/hyperlink" Target="https://isend.eastsussex.gov.uk/" TargetMode="External"/><Relationship Id="rId135" Type="http://schemas.openxmlformats.org/officeDocument/2006/relationships/hyperlink" Target="https://www.eastsussex.gov.uk/children-families/childcare/performance/licences" TargetMode="External"/><Relationship Id="rId156" Type="http://schemas.openxmlformats.org/officeDocument/2006/relationships/hyperlink" Target="https://assets.publishing.service.gov.uk/media/66be0d92c32366481ca4918a/Suspensions_and_permanent_exclusions_guidance.pdf" TargetMode="External"/><Relationship Id="rId177" Type="http://schemas.openxmlformats.org/officeDocument/2006/relationships/hyperlink" Target="https://czone.eastsussex.gov.uk/inclusion/attend/behaviour" TargetMode="External"/><Relationship Id="rId198" Type="http://schemas.openxmlformats.org/officeDocument/2006/relationships/hyperlink" Target="https://www.youtube.com/watch?v=hl6QzPPr1Zg" TargetMode="External"/><Relationship Id="rId202" Type="http://schemas.openxmlformats.org/officeDocument/2006/relationships/hyperlink" Target="https://www.youtube.com/watch?v=WLymR706NHM" TargetMode="External"/><Relationship Id="rId18" Type="http://schemas.openxmlformats.org/officeDocument/2006/relationships/hyperlink" Target="https://www.kentcht.nhs.uk/service/school-health-service-east-sussex/" TargetMode="External"/><Relationship Id="rId39" Type="http://schemas.openxmlformats.org/officeDocument/2006/relationships/footer" Target="footer1.xml"/><Relationship Id="rId50" Type="http://schemas.openxmlformats.org/officeDocument/2006/relationships/hyperlink" Target="https://czone.eastsussex.gov.uk/" TargetMode="External"/><Relationship Id="rId104" Type="http://schemas.openxmlformats.org/officeDocument/2006/relationships/hyperlink" Target="https://www.mindcharity.co.uk/east-sussex-services" TargetMode="External"/><Relationship Id="rId125" Type="http://schemas.openxmlformats.org/officeDocument/2006/relationships/hyperlink" Target="https://earlyhelp.eastsussex.gov.uk/web/portal/pages/home" TargetMode="External"/><Relationship Id="rId146" Type="http://schemas.openxmlformats.org/officeDocument/2006/relationships/hyperlink" Target="https://localoffer.eastsussex.gov.uk/send-information-and-services/isend/isend-services" TargetMode="External"/><Relationship Id="rId167" Type="http://schemas.openxmlformats.org/officeDocument/2006/relationships/hyperlink" Target="https://assets.publishing.service.gov.uk/media/66bf301e253aee7aafdbdfea/Summary_table_of_responsibilities_for_school_attendance_-_August_2024.pdf" TargetMode="External"/><Relationship Id="rId188" Type="http://schemas.openxmlformats.org/officeDocument/2006/relationships/image" Target="media/image44.png"/><Relationship Id="rId71" Type="http://schemas.openxmlformats.org/officeDocument/2006/relationships/image" Target="media/image29.png"/><Relationship Id="rId92" Type="http://schemas.openxmlformats.org/officeDocument/2006/relationships/hyperlink" Target="https://amazesussex.org.uk" TargetMode="External"/><Relationship Id="rId213" Type="http://schemas.openxmlformats.org/officeDocument/2006/relationships/image" Target="media/image53.jpeg"/><Relationship Id="rId2" Type="http://schemas.openxmlformats.org/officeDocument/2006/relationships/customXml" Target="../customXml/item2.xml"/><Relationship Id="rId29" Type="http://schemas.openxmlformats.org/officeDocument/2006/relationships/image" Target="media/image6.png"/><Relationship Id="rId40" Type="http://schemas.openxmlformats.org/officeDocument/2006/relationships/header" Target="header2.xml"/><Relationship Id="rId115" Type="http://schemas.openxmlformats.org/officeDocument/2006/relationships/hyperlink" Target="https://1space.eastsussex.gov.uk/Services/1379/East-Sussex-Floating" TargetMode="External"/><Relationship Id="rId136" Type="http://schemas.openxmlformats.org/officeDocument/2006/relationships/hyperlink" Target="https://www.eastsussex.gov.uk/children-families/young-people/employment-education-training/work" TargetMode="External"/><Relationship Id="rId157" Type="http://schemas.openxmlformats.org/officeDocument/2006/relationships/hyperlink" Target="https://czone.eastsussex.gov.uk/send/sen-matrix" TargetMode="External"/><Relationship Id="rId178" Type="http://schemas.openxmlformats.org/officeDocument/2006/relationships/hyperlink" Target="https://assets.publishing.service.gov.uk/media/66be0d92c32366481ca4918a/Suspensions_and_permanent_exclusions_guidance.pdf" TargetMode="External"/><Relationship Id="rId61" Type="http://schemas.openxmlformats.org/officeDocument/2006/relationships/hyperlink" Target="https://www.kentcht.nhs.uk/service/school-health-service-east-sussex/" TargetMode="External"/><Relationship Id="rId82" Type="http://schemas.openxmlformats.org/officeDocument/2006/relationships/hyperlink" Target="https://1space.eastsussex.gov.uk/" TargetMode="External"/><Relationship Id="rId199" Type="http://schemas.openxmlformats.org/officeDocument/2006/relationships/hyperlink" Target="file:///\\ESUSER\Userdata\VidyulathaN\Downloads\Texting%20parents:%20our%20key%20to%20success%20in%20tackling%20absence:%20https:\teaching.blog.gov.uk\2022\02\04\texting-parents-our-key-to-success-in-tackling-absence\" TargetMode="External"/><Relationship Id="rId203" Type="http://schemas.openxmlformats.org/officeDocument/2006/relationships/hyperlink" Target="https://czone.eastsussex.gov.uk/media/akgfbkii/directory-of-services-sep-2024.docx" TargetMode="External"/></Relationships>
</file>

<file path=word/_rels/footer1.xml.rels><?xml version="1.0" encoding="UTF-8" standalone="yes"?>
<Relationships xmlns="http://schemas.openxmlformats.org/package/2006/relationships"><Relationship Id="rId3" Type="http://schemas.openxmlformats.org/officeDocument/2006/relationships/image" Target="cid:image006.png@01DAFD33.F77DD7F0" TargetMode="External"/><Relationship Id="rId2" Type="http://schemas.openxmlformats.org/officeDocument/2006/relationships/image" Target="media/image14.png"/><Relationship Id="rId1" Type="http://schemas.openxmlformats.org/officeDocument/2006/relationships/hyperlink" Target="https://educationhub.blog.gov.uk/category/attendance/" TargetMode="External"/></Relationships>
</file>

<file path=word/_rels/footer2.xml.rels><?xml version="1.0" encoding="UTF-8" standalone="yes"?>
<Relationships xmlns="http://schemas.openxmlformats.org/package/2006/relationships"><Relationship Id="rId3" Type="http://schemas.openxmlformats.org/officeDocument/2006/relationships/image" Target="cid:image006.png@01DAFD33.F77DD7F0" TargetMode="External"/><Relationship Id="rId2" Type="http://schemas.openxmlformats.org/officeDocument/2006/relationships/image" Target="media/image14.png"/><Relationship Id="rId1" Type="http://schemas.openxmlformats.org/officeDocument/2006/relationships/hyperlink" Target="https://educationhub.blog.gov.uk/category/attendance/" TargetMode="External"/></Relationships>
</file>

<file path=word/_rels/footer3.xml.rels><?xml version="1.0" encoding="UTF-8" standalone="yes"?>
<Relationships xmlns="http://schemas.openxmlformats.org/package/2006/relationships"><Relationship Id="rId3" Type="http://schemas.openxmlformats.org/officeDocument/2006/relationships/image" Target="cid:image006.png@01DAFD33.F77DD7F0" TargetMode="External"/><Relationship Id="rId2" Type="http://schemas.openxmlformats.org/officeDocument/2006/relationships/image" Target="media/image14.png"/><Relationship Id="rId1" Type="http://schemas.openxmlformats.org/officeDocument/2006/relationships/hyperlink" Target="https://educationhub.blog.gov.uk/category/attendance/" TargetMode="External"/></Relationships>
</file>

<file path=word/_rels/footer4.xml.rels><?xml version="1.0" encoding="UTF-8" standalone="yes"?>
<Relationships xmlns="http://schemas.openxmlformats.org/package/2006/relationships"><Relationship Id="rId3" Type="http://schemas.openxmlformats.org/officeDocument/2006/relationships/image" Target="cid:image006.png@01DAFD33.F77DD7F0" TargetMode="External"/><Relationship Id="rId2" Type="http://schemas.openxmlformats.org/officeDocument/2006/relationships/image" Target="media/image14.png"/><Relationship Id="rId1" Type="http://schemas.openxmlformats.org/officeDocument/2006/relationships/hyperlink" Target="https://educationhub.blog.gov.uk/category/attendance/" TargetMode="External"/></Relationships>
</file>

<file path=word/_rels/footer5.xml.rels><?xml version="1.0" encoding="UTF-8" standalone="yes"?>
<Relationships xmlns="http://schemas.openxmlformats.org/package/2006/relationships"><Relationship Id="rId3" Type="http://schemas.openxmlformats.org/officeDocument/2006/relationships/image" Target="cid:image006.png@01DAFD33.F77DD7F0" TargetMode="External"/><Relationship Id="rId2" Type="http://schemas.openxmlformats.org/officeDocument/2006/relationships/image" Target="media/image14.png"/><Relationship Id="rId1" Type="http://schemas.openxmlformats.org/officeDocument/2006/relationships/hyperlink" Target="https://educationhub.blog.gov.uk/category/attendance/" TargetMode="External"/></Relationships>
</file>

<file path=word/_rels/footer6.xml.rels><?xml version="1.0" encoding="UTF-8" standalone="yes"?>
<Relationships xmlns="http://schemas.openxmlformats.org/package/2006/relationships"><Relationship Id="rId3" Type="http://schemas.openxmlformats.org/officeDocument/2006/relationships/image" Target="cid:image006.png@01DAFD33.F77DD7F0" TargetMode="External"/><Relationship Id="rId2" Type="http://schemas.openxmlformats.org/officeDocument/2006/relationships/image" Target="media/image14.png"/><Relationship Id="rId1" Type="http://schemas.openxmlformats.org/officeDocument/2006/relationships/hyperlink" Target="https://educationhub.blog.gov.uk/category/attendanc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hyperlink" Target="https://www.facebook.com/EducationEastSussex" TargetMode="External"/><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hyperlink" Target="https://www.facebook.com/EducationEastSussex" TargetMode="External"/><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png"/><Relationship Id="rId1" Type="http://schemas.openxmlformats.org/officeDocument/2006/relationships/hyperlink" Target="https://www.eastsussex.gov.uk/" TargetMode="External"/></Relationships>
</file>

<file path=word/_rels/header4.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png"/><Relationship Id="rId1" Type="http://schemas.openxmlformats.org/officeDocument/2006/relationships/hyperlink" Target="https://www.eastsussex.gov.uk/" TargetMode="External"/></Relationships>
</file>

<file path=word/_rels/header5.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png"/><Relationship Id="rId1" Type="http://schemas.openxmlformats.org/officeDocument/2006/relationships/hyperlink" Target="https://www.eastsussex.gov.uk/" TargetMode="External"/></Relationships>
</file>

<file path=word/_rels/header6.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png"/><Relationship Id="rId1" Type="http://schemas.openxmlformats.org/officeDocument/2006/relationships/hyperlink" Target="https://www.eastsussex.gov.uk/"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Percentage</a:t>
            </a:r>
            <a:r>
              <a:rPr lang="en-GB" baseline="0"/>
              <a:t> Absent from School &lt;date&gt;</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1-1337-460C-9049-D3185DD0D46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Sheet1!$A$1:$A$3</c:f>
              <c:strCache>
                <c:ptCount val="3"/>
                <c:pt idx="0">
                  <c:v>Name</c:v>
                </c:pt>
                <c:pt idx="1">
                  <c:v>Typical student in the class</c:v>
                </c:pt>
                <c:pt idx="2">
                  <c:v>Average absence for the whole school</c:v>
                </c:pt>
              </c:strCache>
            </c:strRef>
          </c:cat>
          <c:val>
            <c:numRef>
              <c:f>Sheet1!$B$1:$B$3</c:f>
              <c:numCache>
                <c:formatCode>0%</c:formatCode>
                <c:ptCount val="3"/>
                <c:pt idx="0">
                  <c:v>0.1</c:v>
                </c:pt>
                <c:pt idx="1">
                  <c:v>0.09</c:v>
                </c:pt>
                <c:pt idx="2">
                  <c:v>0.05</c:v>
                </c:pt>
              </c:numCache>
            </c:numRef>
          </c:val>
          <c:extLst>
            <c:ext xmlns:c16="http://schemas.microsoft.com/office/drawing/2014/chart" uri="{C3380CC4-5D6E-409C-BE32-E72D297353CC}">
              <c16:uniqueId val="{00000002-1337-460C-9049-D3185DD0D469}"/>
            </c:ext>
          </c:extLst>
        </c:ser>
        <c:dLbls>
          <c:showLegendKey val="0"/>
          <c:showVal val="0"/>
          <c:showCatName val="0"/>
          <c:showSerName val="0"/>
          <c:showPercent val="0"/>
          <c:showBubbleSize val="0"/>
        </c:dLbls>
        <c:gapWidth val="182"/>
        <c:axId val="1886210335"/>
        <c:axId val="1906982991"/>
      </c:barChart>
      <c:catAx>
        <c:axId val="188621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06982991"/>
        <c:crosses val="autoZero"/>
        <c:auto val="1"/>
        <c:lblAlgn val="ctr"/>
        <c:lblOffset val="100"/>
        <c:noMultiLvlLbl val="0"/>
      </c:catAx>
      <c:valAx>
        <c:axId val="190698299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6210335"/>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8B024784FA048ABBA459E51556CED81"/>
        <w:category>
          <w:name w:val="General"/>
          <w:gallery w:val="placeholder"/>
        </w:category>
        <w:types>
          <w:type w:val="bbPlcHdr"/>
        </w:types>
        <w:behaviors>
          <w:behavior w:val="content"/>
        </w:behaviors>
        <w:guid w:val="{9DB01093-BDE5-4426-94ED-AD0CBF81A8EC}"/>
      </w:docPartPr>
      <w:docPartBody>
        <w:p w:rsidR="00236ED7" w:rsidRDefault="004137CB" w:rsidP="004137CB">
          <w:pPr>
            <w:pStyle w:val="98B024784FA048ABBA459E51556CED81"/>
          </w:pPr>
          <w:r w:rsidRPr="008D761F">
            <w:rPr>
              <w:rFonts w:asciiTheme="majorHAnsi" w:eastAsia="Times New Roman" w:hAnsiTheme="majorHAnsi" w:cstheme="majorHAnsi"/>
              <w:color w:val="808080"/>
              <w:lang w:val="en-US"/>
            </w:rPr>
            <w:t>Click here to enter text.</w:t>
          </w:r>
        </w:p>
      </w:docPartBody>
    </w:docPart>
    <w:docPart>
      <w:docPartPr>
        <w:name w:val="C64F4DC567464C1883597C24DAD85874"/>
        <w:category>
          <w:name w:val="General"/>
          <w:gallery w:val="placeholder"/>
        </w:category>
        <w:types>
          <w:type w:val="bbPlcHdr"/>
        </w:types>
        <w:behaviors>
          <w:behavior w:val="content"/>
        </w:behaviors>
        <w:guid w:val="{5E829DAB-AE6D-4204-96B1-B9F23AAC5004}"/>
      </w:docPartPr>
      <w:docPartBody>
        <w:p w:rsidR="00236ED7" w:rsidRDefault="004137CB" w:rsidP="004137CB">
          <w:pPr>
            <w:pStyle w:val="C64F4DC567464C1883597C24DAD85874"/>
          </w:pPr>
          <w:r w:rsidRPr="008D761F">
            <w:rPr>
              <w:rFonts w:asciiTheme="majorHAnsi" w:eastAsia="Times New Roman" w:hAnsiTheme="majorHAnsi" w:cstheme="majorHAnsi"/>
              <w:color w:val="808080"/>
              <w:lang w:val="en-US"/>
            </w:rPr>
            <w:t>Click here to enter text.</w:t>
          </w:r>
        </w:p>
      </w:docPartBody>
    </w:docPart>
    <w:docPart>
      <w:docPartPr>
        <w:name w:val="33456C9FF17145F3BA2E666623DBEC43"/>
        <w:category>
          <w:name w:val="General"/>
          <w:gallery w:val="placeholder"/>
        </w:category>
        <w:types>
          <w:type w:val="bbPlcHdr"/>
        </w:types>
        <w:behaviors>
          <w:behavior w:val="content"/>
        </w:behaviors>
        <w:guid w:val="{B4AB7A26-B645-431B-9E90-04AE7572D9B6}"/>
      </w:docPartPr>
      <w:docPartBody>
        <w:p w:rsidR="00236ED7" w:rsidRDefault="004137CB" w:rsidP="004137CB">
          <w:pPr>
            <w:pStyle w:val="33456C9FF17145F3BA2E666623DBEC43"/>
          </w:pPr>
          <w:r w:rsidRPr="008D761F">
            <w:rPr>
              <w:rFonts w:asciiTheme="majorHAnsi" w:eastAsia="Times New Roman" w:hAnsiTheme="majorHAnsi" w:cstheme="majorHAnsi"/>
              <w:color w:val="808080"/>
              <w:lang w:val="en-US"/>
            </w:rPr>
            <w:t>Click here to enter text.</w:t>
          </w:r>
        </w:p>
      </w:docPartBody>
    </w:docPart>
    <w:docPart>
      <w:docPartPr>
        <w:name w:val="5D24A308401F4EB4B8D4BD3D20E245FE"/>
        <w:category>
          <w:name w:val="General"/>
          <w:gallery w:val="placeholder"/>
        </w:category>
        <w:types>
          <w:type w:val="bbPlcHdr"/>
        </w:types>
        <w:behaviors>
          <w:behavior w:val="content"/>
        </w:behaviors>
        <w:guid w:val="{77ADA609-AFC3-477F-AD47-B3FACA83EEC3}"/>
      </w:docPartPr>
      <w:docPartBody>
        <w:p w:rsidR="007B2F14" w:rsidRDefault="004D348C">
          <w:pPr>
            <w:pStyle w:val="5D24A308401F4EB4B8D4BD3D20E245FE"/>
          </w:pPr>
          <w:r w:rsidRPr="00F53A1E">
            <w:rPr>
              <w:rStyle w:val="PlaceholderText"/>
            </w:rPr>
            <w:t>Choose an item.</w:t>
          </w:r>
        </w:p>
      </w:docPartBody>
    </w:docPart>
    <w:docPart>
      <w:docPartPr>
        <w:name w:val="D846041A6BA545DF8F7497B545B32FB2"/>
        <w:category>
          <w:name w:val="General"/>
          <w:gallery w:val="placeholder"/>
        </w:category>
        <w:types>
          <w:type w:val="bbPlcHdr"/>
        </w:types>
        <w:behaviors>
          <w:behavior w:val="content"/>
        </w:behaviors>
        <w:guid w:val="{865ED800-6262-43BE-91CB-1CB92C076F58}"/>
      </w:docPartPr>
      <w:docPartBody>
        <w:p w:rsidR="00BF773F" w:rsidRDefault="00BF773F" w:rsidP="00BF773F">
          <w:pPr>
            <w:pStyle w:val="D846041A6BA545DF8F7497B545B32FB2"/>
          </w:pPr>
          <w:r w:rsidRPr="005218EE">
            <w:rPr>
              <w:rStyle w:val="PlaceholderText"/>
            </w:rPr>
            <w:t>Click or tap to enter a date.</w:t>
          </w:r>
        </w:p>
      </w:docPartBody>
    </w:docPart>
    <w:docPart>
      <w:docPartPr>
        <w:name w:val="B1295C3F28DE4CA3B2F01E30D43243E3"/>
        <w:category>
          <w:name w:val="General"/>
          <w:gallery w:val="placeholder"/>
        </w:category>
        <w:types>
          <w:type w:val="bbPlcHdr"/>
        </w:types>
        <w:behaviors>
          <w:behavior w:val="content"/>
        </w:behaviors>
        <w:guid w:val="{9BC2F894-30DD-4850-8572-910FC6EFFC36}"/>
      </w:docPartPr>
      <w:docPartBody>
        <w:p w:rsidR="00BF773F" w:rsidRDefault="00BF773F" w:rsidP="00BF773F">
          <w:pPr>
            <w:pStyle w:val="B1295C3F28DE4CA3B2F01E30D43243E3"/>
          </w:pPr>
          <w:r w:rsidRPr="005218EE">
            <w:rPr>
              <w:rStyle w:val="PlaceholderText"/>
            </w:rPr>
            <w:t>Click or tap to enter a date.</w:t>
          </w:r>
        </w:p>
      </w:docPartBody>
    </w:docPart>
    <w:docPart>
      <w:docPartPr>
        <w:name w:val="84BCBF0F778249348C1C88F793351E29"/>
        <w:category>
          <w:name w:val="General"/>
          <w:gallery w:val="placeholder"/>
        </w:category>
        <w:types>
          <w:type w:val="bbPlcHdr"/>
        </w:types>
        <w:behaviors>
          <w:behavior w:val="content"/>
        </w:behaviors>
        <w:guid w:val="{7543E071-11B4-4CFB-82DE-C6645CD9A29D}"/>
      </w:docPartPr>
      <w:docPartBody>
        <w:p w:rsidR="00BF773F" w:rsidRDefault="00BF773F" w:rsidP="00BF773F">
          <w:pPr>
            <w:pStyle w:val="84BCBF0F778249348C1C88F793351E29"/>
          </w:pPr>
          <w:r w:rsidRPr="005218EE">
            <w:rPr>
              <w:rStyle w:val="PlaceholderText"/>
            </w:rPr>
            <w:t>Choose an item.</w:t>
          </w:r>
        </w:p>
      </w:docPartBody>
    </w:docPart>
    <w:docPart>
      <w:docPartPr>
        <w:name w:val="71419ECF4BA0483B8B375DFD594D55DC"/>
        <w:category>
          <w:name w:val="General"/>
          <w:gallery w:val="placeholder"/>
        </w:category>
        <w:types>
          <w:type w:val="bbPlcHdr"/>
        </w:types>
        <w:behaviors>
          <w:behavior w:val="content"/>
        </w:behaviors>
        <w:guid w:val="{13202A4E-2442-4891-BD57-9BC144526FB8}"/>
      </w:docPartPr>
      <w:docPartBody>
        <w:p w:rsidR="00BF773F" w:rsidRDefault="00BF773F" w:rsidP="00BF773F">
          <w:pPr>
            <w:pStyle w:val="71419ECF4BA0483B8B375DFD594D55DC"/>
          </w:pPr>
          <w:r w:rsidRPr="005218EE">
            <w:rPr>
              <w:rStyle w:val="PlaceholderText"/>
            </w:rPr>
            <w:t>Choose an item.</w:t>
          </w:r>
        </w:p>
      </w:docPartBody>
    </w:docPart>
    <w:docPart>
      <w:docPartPr>
        <w:name w:val="C1802A29215A40D58A29423EAA566343"/>
        <w:category>
          <w:name w:val="General"/>
          <w:gallery w:val="placeholder"/>
        </w:category>
        <w:types>
          <w:type w:val="bbPlcHdr"/>
        </w:types>
        <w:behaviors>
          <w:behavior w:val="content"/>
        </w:behaviors>
        <w:guid w:val="{B83BD38D-2512-4CF4-AAA4-E0AD09E03279}"/>
      </w:docPartPr>
      <w:docPartBody>
        <w:p w:rsidR="00BF773F" w:rsidRDefault="00BF773F" w:rsidP="00BF773F">
          <w:pPr>
            <w:pStyle w:val="C1802A29215A40D58A29423EAA566343"/>
          </w:pPr>
          <w:r w:rsidRPr="005218EE">
            <w:rPr>
              <w:rStyle w:val="PlaceholderText"/>
            </w:rPr>
            <w:t>Choose an item.</w:t>
          </w:r>
        </w:p>
      </w:docPartBody>
    </w:docPart>
    <w:docPart>
      <w:docPartPr>
        <w:name w:val="B3BF441781CA4C7B9BB0B7E248CEE3F9"/>
        <w:category>
          <w:name w:val="General"/>
          <w:gallery w:val="placeholder"/>
        </w:category>
        <w:types>
          <w:type w:val="bbPlcHdr"/>
        </w:types>
        <w:behaviors>
          <w:behavior w:val="content"/>
        </w:behaviors>
        <w:guid w:val="{512D6642-16DF-4824-88C8-91249F23FFE4}"/>
      </w:docPartPr>
      <w:docPartBody>
        <w:p w:rsidR="00BF773F" w:rsidRDefault="00BF773F" w:rsidP="00BF773F">
          <w:pPr>
            <w:pStyle w:val="B3BF441781CA4C7B9BB0B7E248CEE3F9"/>
          </w:pPr>
          <w:r w:rsidRPr="005218EE">
            <w:rPr>
              <w:rStyle w:val="PlaceholderText"/>
            </w:rPr>
            <w:t>Choose an item.</w:t>
          </w:r>
        </w:p>
      </w:docPartBody>
    </w:docPart>
    <w:docPart>
      <w:docPartPr>
        <w:name w:val="B690490731F544F8AEBD3231F7D44766"/>
        <w:category>
          <w:name w:val="General"/>
          <w:gallery w:val="placeholder"/>
        </w:category>
        <w:types>
          <w:type w:val="bbPlcHdr"/>
        </w:types>
        <w:behaviors>
          <w:behavior w:val="content"/>
        </w:behaviors>
        <w:guid w:val="{99D5575E-FA72-4695-814A-1A4FEA37DF3A}"/>
      </w:docPartPr>
      <w:docPartBody>
        <w:p w:rsidR="00BF773F" w:rsidRDefault="00BF773F" w:rsidP="00BF773F">
          <w:pPr>
            <w:pStyle w:val="B690490731F544F8AEBD3231F7D44766"/>
          </w:pPr>
          <w:r w:rsidRPr="005218EE">
            <w:rPr>
              <w:rStyle w:val="PlaceholderText"/>
            </w:rPr>
            <w:t>Choose an item.</w:t>
          </w:r>
        </w:p>
      </w:docPartBody>
    </w:docPart>
    <w:docPart>
      <w:docPartPr>
        <w:name w:val="58D6922F5A094D399165DC8D7C45E622"/>
        <w:category>
          <w:name w:val="General"/>
          <w:gallery w:val="placeholder"/>
        </w:category>
        <w:types>
          <w:type w:val="bbPlcHdr"/>
        </w:types>
        <w:behaviors>
          <w:behavior w:val="content"/>
        </w:behaviors>
        <w:guid w:val="{22BA70F2-A509-4287-86C5-27CD6FB6484C}"/>
      </w:docPartPr>
      <w:docPartBody>
        <w:p w:rsidR="00BF773F" w:rsidRDefault="00BF773F" w:rsidP="00BF773F">
          <w:pPr>
            <w:pStyle w:val="58D6922F5A094D399165DC8D7C45E622"/>
          </w:pPr>
          <w:r w:rsidRPr="005218EE">
            <w:rPr>
              <w:rStyle w:val="PlaceholderText"/>
            </w:rPr>
            <w:t>Choose an item.</w:t>
          </w:r>
        </w:p>
      </w:docPartBody>
    </w:docPart>
    <w:docPart>
      <w:docPartPr>
        <w:name w:val="91056A48369747E5A06115BCE170D2D0"/>
        <w:category>
          <w:name w:val="General"/>
          <w:gallery w:val="placeholder"/>
        </w:category>
        <w:types>
          <w:type w:val="bbPlcHdr"/>
        </w:types>
        <w:behaviors>
          <w:behavior w:val="content"/>
        </w:behaviors>
        <w:guid w:val="{6F6C37EC-5DD8-47EB-A0EF-8946162C33EF}"/>
      </w:docPartPr>
      <w:docPartBody>
        <w:p w:rsidR="00BF773F" w:rsidRDefault="00BF773F" w:rsidP="00BF773F">
          <w:pPr>
            <w:pStyle w:val="91056A48369747E5A06115BCE170D2D0"/>
          </w:pPr>
          <w:r w:rsidRPr="005218EE">
            <w:rPr>
              <w:rStyle w:val="PlaceholderText"/>
            </w:rPr>
            <w:t>Choose an item.</w:t>
          </w:r>
        </w:p>
      </w:docPartBody>
    </w:docPart>
    <w:docPart>
      <w:docPartPr>
        <w:name w:val="F3EC97F1A9D9438C8561C47294702D1C"/>
        <w:category>
          <w:name w:val="General"/>
          <w:gallery w:val="placeholder"/>
        </w:category>
        <w:types>
          <w:type w:val="bbPlcHdr"/>
        </w:types>
        <w:behaviors>
          <w:behavior w:val="content"/>
        </w:behaviors>
        <w:guid w:val="{CD2C07C1-8C76-46BE-A639-B682A2D1DAC7}"/>
      </w:docPartPr>
      <w:docPartBody>
        <w:p w:rsidR="00BF773F" w:rsidRDefault="00BF773F" w:rsidP="00BF773F">
          <w:pPr>
            <w:pStyle w:val="F3EC97F1A9D9438C8561C47294702D1C"/>
          </w:pPr>
          <w:r w:rsidRPr="005218EE">
            <w:rPr>
              <w:rStyle w:val="PlaceholderText"/>
            </w:rPr>
            <w:t>Choose an item.</w:t>
          </w:r>
        </w:p>
      </w:docPartBody>
    </w:docPart>
    <w:docPart>
      <w:docPartPr>
        <w:name w:val="2F6B8DE3CB944959B3189098FDD0D99F"/>
        <w:category>
          <w:name w:val="General"/>
          <w:gallery w:val="placeholder"/>
        </w:category>
        <w:types>
          <w:type w:val="bbPlcHdr"/>
        </w:types>
        <w:behaviors>
          <w:behavior w:val="content"/>
        </w:behaviors>
        <w:guid w:val="{0222F858-8961-45E2-8207-2BE479C26B87}"/>
      </w:docPartPr>
      <w:docPartBody>
        <w:p w:rsidR="00BF773F" w:rsidRDefault="00BF773F" w:rsidP="00BF773F">
          <w:pPr>
            <w:pStyle w:val="2F6B8DE3CB944959B3189098FDD0D99F"/>
          </w:pPr>
          <w:r w:rsidRPr="005218EE">
            <w:rPr>
              <w:rStyle w:val="PlaceholderText"/>
            </w:rPr>
            <w:t>Choose an item.</w:t>
          </w:r>
        </w:p>
      </w:docPartBody>
    </w:docPart>
    <w:docPart>
      <w:docPartPr>
        <w:name w:val="651372BF641C4DC0B84E8AF6F24114C8"/>
        <w:category>
          <w:name w:val="General"/>
          <w:gallery w:val="placeholder"/>
        </w:category>
        <w:types>
          <w:type w:val="bbPlcHdr"/>
        </w:types>
        <w:behaviors>
          <w:behavior w:val="content"/>
        </w:behaviors>
        <w:guid w:val="{70E15ED0-5470-4A3B-8BA8-EB0D0C30A80F}"/>
      </w:docPartPr>
      <w:docPartBody>
        <w:p w:rsidR="00BF773F" w:rsidRDefault="00BF773F" w:rsidP="00BF773F">
          <w:pPr>
            <w:pStyle w:val="651372BF641C4DC0B84E8AF6F24114C8"/>
          </w:pPr>
          <w:r w:rsidRPr="005218EE">
            <w:rPr>
              <w:rStyle w:val="PlaceholderText"/>
            </w:rPr>
            <w:t>Click or tap to enter a date.</w:t>
          </w:r>
        </w:p>
      </w:docPartBody>
    </w:docPart>
    <w:docPart>
      <w:docPartPr>
        <w:name w:val="BA173D50ADB64071A55F0D186DF581E9"/>
        <w:category>
          <w:name w:val="General"/>
          <w:gallery w:val="placeholder"/>
        </w:category>
        <w:types>
          <w:type w:val="bbPlcHdr"/>
        </w:types>
        <w:behaviors>
          <w:behavior w:val="content"/>
        </w:behaviors>
        <w:guid w:val="{FBDA2F2D-89A1-4F6A-87D4-9F0E9607875D}"/>
      </w:docPartPr>
      <w:docPartBody>
        <w:p w:rsidR="00BF773F" w:rsidRDefault="00BF773F" w:rsidP="00BF773F">
          <w:pPr>
            <w:pStyle w:val="BA173D50ADB64071A55F0D186DF581E9"/>
          </w:pPr>
          <w:r w:rsidRPr="005218EE">
            <w:rPr>
              <w:rStyle w:val="PlaceholderText"/>
            </w:rPr>
            <w:t>Click or tap to enter a date.</w:t>
          </w:r>
        </w:p>
      </w:docPartBody>
    </w:docPart>
    <w:docPart>
      <w:docPartPr>
        <w:name w:val="17C6D3FBAE294971A753E17D6EE9C3F8"/>
        <w:category>
          <w:name w:val="General"/>
          <w:gallery w:val="placeholder"/>
        </w:category>
        <w:types>
          <w:type w:val="bbPlcHdr"/>
        </w:types>
        <w:behaviors>
          <w:behavior w:val="content"/>
        </w:behaviors>
        <w:guid w:val="{E8746783-23CD-419D-978F-F2AD9BC47002}"/>
      </w:docPartPr>
      <w:docPartBody>
        <w:p w:rsidR="00BF773F" w:rsidRDefault="00BF773F" w:rsidP="00BF773F">
          <w:pPr>
            <w:pStyle w:val="17C6D3FBAE294971A753E17D6EE9C3F8"/>
          </w:pPr>
          <w:r w:rsidRPr="005218EE">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ptos Display">
    <w:altName w:val="Times New Roman"/>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MinionPro-Regular">
    <w:altName w:val="Calibri"/>
    <w:panose1 w:val="00000000000000000000"/>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DLaM Display">
    <w:charset w:val="00"/>
    <w:family w:val="auto"/>
    <w:pitch w:val="variable"/>
    <w:sig w:usb0="8000206F" w:usb1="4200004A" w:usb2="00000000" w:usb3="00000000" w:csb0="00000001" w:csb1="00000000"/>
  </w:font>
  <w:font w:name="Century Gothic">
    <w:altName w:val="Calibri"/>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等线"/>
    <w:panose1 w:val="02010600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Poppins">
    <w:charset w:val="00"/>
    <w:family w:val="auto"/>
    <w:pitch w:val="variable"/>
    <w:sig w:usb0="00008007" w:usb1="00000000" w:usb2="00000000" w:usb3="00000000" w:csb0="00000093" w:csb1="00000000"/>
  </w:font>
  <w:font w:name="Yu Mincho">
    <w:altName w:val="游明朝"/>
    <w:panose1 w:val="00000000000000000000"/>
    <w:charset w:val="8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37CB"/>
    <w:rsid w:val="00000E05"/>
    <w:rsid w:val="0002318F"/>
    <w:rsid w:val="000426A9"/>
    <w:rsid w:val="000446FD"/>
    <w:rsid w:val="00066972"/>
    <w:rsid w:val="00092D52"/>
    <w:rsid w:val="001059F8"/>
    <w:rsid w:val="00113132"/>
    <w:rsid w:val="001461BB"/>
    <w:rsid w:val="001B26CE"/>
    <w:rsid w:val="001D7126"/>
    <w:rsid w:val="00236ED7"/>
    <w:rsid w:val="002414A6"/>
    <w:rsid w:val="00265652"/>
    <w:rsid w:val="002760E8"/>
    <w:rsid w:val="00276DFD"/>
    <w:rsid w:val="00296D5F"/>
    <w:rsid w:val="002E4EA1"/>
    <w:rsid w:val="00300659"/>
    <w:rsid w:val="0031520A"/>
    <w:rsid w:val="003715A1"/>
    <w:rsid w:val="003B0140"/>
    <w:rsid w:val="004137CB"/>
    <w:rsid w:val="004452F3"/>
    <w:rsid w:val="00464A73"/>
    <w:rsid w:val="004D348C"/>
    <w:rsid w:val="004F07AF"/>
    <w:rsid w:val="00525721"/>
    <w:rsid w:val="0054740C"/>
    <w:rsid w:val="005667BD"/>
    <w:rsid w:val="00602257"/>
    <w:rsid w:val="006234D2"/>
    <w:rsid w:val="00624F00"/>
    <w:rsid w:val="006407C0"/>
    <w:rsid w:val="00653EE7"/>
    <w:rsid w:val="00665EEA"/>
    <w:rsid w:val="00682081"/>
    <w:rsid w:val="006908EB"/>
    <w:rsid w:val="006B6646"/>
    <w:rsid w:val="006D7080"/>
    <w:rsid w:val="006F50D8"/>
    <w:rsid w:val="007058DE"/>
    <w:rsid w:val="007135C4"/>
    <w:rsid w:val="007722A3"/>
    <w:rsid w:val="00785385"/>
    <w:rsid w:val="007A5137"/>
    <w:rsid w:val="007B2F14"/>
    <w:rsid w:val="00826016"/>
    <w:rsid w:val="008323E0"/>
    <w:rsid w:val="00832FE4"/>
    <w:rsid w:val="00852F7E"/>
    <w:rsid w:val="00853B4D"/>
    <w:rsid w:val="00861160"/>
    <w:rsid w:val="00870A6F"/>
    <w:rsid w:val="00873008"/>
    <w:rsid w:val="00886C27"/>
    <w:rsid w:val="0089065F"/>
    <w:rsid w:val="00892BFD"/>
    <w:rsid w:val="008B33B9"/>
    <w:rsid w:val="008B6837"/>
    <w:rsid w:val="008B69CB"/>
    <w:rsid w:val="008C2DFE"/>
    <w:rsid w:val="008F0872"/>
    <w:rsid w:val="00901462"/>
    <w:rsid w:val="00911FB8"/>
    <w:rsid w:val="00A1346A"/>
    <w:rsid w:val="00A51287"/>
    <w:rsid w:val="00A85887"/>
    <w:rsid w:val="00AA7305"/>
    <w:rsid w:val="00AB26C0"/>
    <w:rsid w:val="00B54374"/>
    <w:rsid w:val="00B64AEC"/>
    <w:rsid w:val="00B7290C"/>
    <w:rsid w:val="00B84820"/>
    <w:rsid w:val="00B854FE"/>
    <w:rsid w:val="00B85D0B"/>
    <w:rsid w:val="00B96663"/>
    <w:rsid w:val="00BF3BEF"/>
    <w:rsid w:val="00BF773F"/>
    <w:rsid w:val="00C266E0"/>
    <w:rsid w:val="00C64EE0"/>
    <w:rsid w:val="00C66F9D"/>
    <w:rsid w:val="00C84422"/>
    <w:rsid w:val="00CA1298"/>
    <w:rsid w:val="00CC60FB"/>
    <w:rsid w:val="00CD0AC8"/>
    <w:rsid w:val="00CD6620"/>
    <w:rsid w:val="00D04DB7"/>
    <w:rsid w:val="00D50E87"/>
    <w:rsid w:val="00DA2FB1"/>
    <w:rsid w:val="00DA44FB"/>
    <w:rsid w:val="00E8022F"/>
    <w:rsid w:val="00E8585A"/>
    <w:rsid w:val="00EA23C5"/>
    <w:rsid w:val="00EA559E"/>
    <w:rsid w:val="00EA668F"/>
    <w:rsid w:val="00ED1140"/>
    <w:rsid w:val="00EE6D22"/>
    <w:rsid w:val="00FC267C"/>
    <w:rsid w:val="00FC3FE5"/>
    <w:rsid w:val="00FC57E4"/>
    <w:rsid w:val="00FD42D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8B024784FA048ABBA459E51556CED81">
    <w:name w:val="98B024784FA048ABBA459E51556CED81"/>
    <w:rsid w:val="004137CB"/>
  </w:style>
  <w:style w:type="paragraph" w:customStyle="1" w:styleId="C64F4DC567464C1883597C24DAD85874">
    <w:name w:val="C64F4DC567464C1883597C24DAD85874"/>
    <w:rsid w:val="004137CB"/>
  </w:style>
  <w:style w:type="paragraph" w:customStyle="1" w:styleId="33456C9FF17145F3BA2E666623DBEC43">
    <w:name w:val="33456C9FF17145F3BA2E666623DBEC43"/>
    <w:rsid w:val="004137CB"/>
  </w:style>
  <w:style w:type="character" w:styleId="PlaceholderText">
    <w:name w:val="Placeholder Text"/>
    <w:basedOn w:val="DefaultParagraphFont"/>
    <w:uiPriority w:val="99"/>
    <w:semiHidden/>
    <w:rsid w:val="00BF773F"/>
    <w:rPr>
      <w:color w:val="666666"/>
    </w:rPr>
  </w:style>
  <w:style w:type="paragraph" w:customStyle="1" w:styleId="5D24A308401F4EB4B8D4BD3D20E245FE">
    <w:name w:val="5D24A308401F4EB4B8D4BD3D20E245FE"/>
  </w:style>
  <w:style w:type="paragraph" w:customStyle="1" w:styleId="D846041A6BA545DF8F7497B545B32FB2">
    <w:name w:val="D846041A6BA545DF8F7497B545B32FB2"/>
    <w:rsid w:val="00BF773F"/>
  </w:style>
  <w:style w:type="paragraph" w:customStyle="1" w:styleId="B1295C3F28DE4CA3B2F01E30D43243E3">
    <w:name w:val="B1295C3F28DE4CA3B2F01E30D43243E3"/>
    <w:rsid w:val="00BF773F"/>
  </w:style>
  <w:style w:type="paragraph" w:customStyle="1" w:styleId="84BCBF0F778249348C1C88F793351E29">
    <w:name w:val="84BCBF0F778249348C1C88F793351E29"/>
    <w:rsid w:val="00BF773F"/>
  </w:style>
  <w:style w:type="paragraph" w:customStyle="1" w:styleId="71419ECF4BA0483B8B375DFD594D55DC">
    <w:name w:val="71419ECF4BA0483B8B375DFD594D55DC"/>
    <w:rsid w:val="00BF773F"/>
  </w:style>
  <w:style w:type="paragraph" w:customStyle="1" w:styleId="C1802A29215A40D58A29423EAA566343">
    <w:name w:val="C1802A29215A40D58A29423EAA566343"/>
    <w:rsid w:val="00BF773F"/>
  </w:style>
  <w:style w:type="paragraph" w:customStyle="1" w:styleId="B3BF441781CA4C7B9BB0B7E248CEE3F9">
    <w:name w:val="B3BF441781CA4C7B9BB0B7E248CEE3F9"/>
    <w:rsid w:val="00BF773F"/>
  </w:style>
  <w:style w:type="paragraph" w:customStyle="1" w:styleId="B690490731F544F8AEBD3231F7D44766">
    <w:name w:val="B690490731F544F8AEBD3231F7D44766"/>
    <w:rsid w:val="00BF773F"/>
  </w:style>
  <w:style w:type="paragraph" w:customStyle="1" w:styleId="58D6922F5A094D399165DC8D7C45E622">
    <w:name w:val="58D6922F5A094D399165DC8D7C45E622"/>
    <w:rsid w:val="00BF773F"/>
  </w:style>
  <w:style w:type="paragraph" w:customStyle="1" w:styleId="91056A48369747E5A06115BCE170D2D0">
    <w:name w:val="91056A48369747E5A06115BCE170D2D0"/>
    <w:rsid w:val="00BF773F"/>
  </w:style>
  <w:style w:type="paragraph" w:customStyle="1" w:styleId="F3EC97F1A9D9438C8561C47294702D1C">
    <w:name w:val="F3EC97F1A9D9438C8561C47294702D1C"/>
    <w:rsid w:val="00BF773F"/>
  </w:style>
  <w:style w:type="paragraph" w:customStyle="1" w:styleId="2F6B8DE3CB944959B3189098FDD0D99F">
    <w:name w:val="2F6B8DE3CB944959B3189098FDD0D99F"/>
    <w:rsid w:val="00BF773F"/>
  </w:style>
  <w:style w:type="paragraph" w:customStyle="1" w:styleId="651372BF641C4DC0B84E8AF6F24114C8">
    <w:name w:val="651372BF641C4DC0B84E8AF6F24114C8"/>
    <w:rsid w:val="00BF773F"/>
  </w:style>
  <w:style w:type="paragraph" w:customStyle="1" w:styleId="BA173D50ADB64071A55F0D186DF581E9">
    <w:name w:val="BA173D50ADB64071A55F0D186DF581E9"/>
    <w:rsid w:val="00BF773F"/>
  </w:style>
  <w:style w:type="paragraph" w:customStyle="1" w:styleId="17C6D3FBAE294971A753E17D6EE9C3F8">
    <w:name w:val="17C6D3FBAE294971A753E17D6EE9C3F8"/>
    <w:rsid w:val="00BF773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8-15T11:27:43.248"/>
    </inkml:context>
    <inkml:brush xml:id="br0">
      <inkml:brushProperty name="width" value="0.035" units="cm"/>
      <inkml:brushProperty name="height" value="0.035" units="cm"/>
    </inkml:brush>
  </inkml:definitions>
  <inkml:trace contextRef="#ctx0" brushRef="#br0">0 0 24575,'0'0'-8191</inkml:trace>
</inkml:ink>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e5e25366-b6e0-42c0-9ad0-a6a21bc9f48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6630996D0133342A769CDAD43366763" ma:contentTypeVersion="15" ma:contentTypeDescription="Create a new document." ma:contentTypeScope="" ma:versionID="9345ac1e47a6310bff039ef47f811ca5">
  <xsd:schema xmlns:xsd="http://www.w3.org/2001/XMLSchema" xmlns:xs="http://www.w3.org/2001/XMLSchema" xmlns:p="http://schemas.microsoft.com/office/2006/metadata/properties" xmlns:ns3="e5e25366-b6e0-42c0-9ad0-a6a21bc9f480" xmlns:ns4="92ae4763-8ab2-4cc5-8506-8c8979ef7b6a" targetNamespace="http://schemas.microsoft.com/office/2006/metadata/properties" ma:root="true" ma:fieldsID="971ddcafa81abd5389e4579d4acb2026" ns3:_="" ns4:_="">
    <xsd:import namespace="e5e25366-b6e0-42c0-9ad0-a6a21bc9f480"/>
    <xsd:import namespace="92ae4763-8ab2-4cc5-8506-8c8979ef7b6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ObjectDetectorVersions" minOccurs="0"/>
                <xsd:element ref="ns3:MediaServiceSearchProperties" minOccurs="0"/>
                <xsd:element ref="ns3:MediaServiceDateTaken" minOccurs="0"/>
                <xsd:element ref="ns3:MediaServiceSystemTags" minOccurs="0"/>
                <xsd:element ref="ns3:MediaServiceOCR" minOccurs="0"/>
                <xsd:element ref="ns3:MediaServiceGenerationTime" minOccurs="0"/>
                <xsd:element ref="ns3:MediaServiceEventHashCode" minOccurs="0"/>
                <xsd:element ref="ns3:_activity"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e25366-b6e0-42c0-9ad0-a6a21bc9f4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SystemTags" ma:index="15" nillable="true" ma:displayName="MediaServiceSystemTags" ma:hidden="true" ma:internalName="MediaServiceSystemTags" ma:readOnly="true">
      <xsd:simpleType>
        <xsd:restriction base="dms:Note"/>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_activity" ma:index="19"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2ae4763-8ab2-4cc5-8506-8c8979ef7b6a"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SharingHintHash" ma:index="2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F50F8C-975C-4010-B1F9-754A55F8A2DF}">
  <ds:schemaRefs>
    <ds:schemaRef ds:uri="e5e25366-b6e0-42c0-9ad0-a6a21bc9f480"/>
    <ds:schemaRef ds:uri="http://purl.org/dc/terms/"/>
    <ds:schemaRef ds:uri="http://purl.org/dc/dcmitype/"/>
    <ds:schemaRef ds:uri="http://purl.org/dc/elements/1.1/"/>
    <ds:schemaRef ds:uri="http://www.w3.org/XML/1998/namespace"/>
    <ds:schemaRef ds:uri="http://schemas.microsoft.com/office/2006/documentManagement/types"/>
    <ds:schemaRef ds:uri="http://schemas.microsoft.com/office/infopath/2007/PartnerControls"/>
    <ds:schemaRef ds:uri="http://schemas.openxmlformats.org/package/2006/metadata/core-properties"/>
    <ds:schemaRef ds:uri="92ae4763-8ab2-4cc5-8506-8c8979ef7b6a"/>
    <ds:schemaRef ds:uri="http://schemas.microsoft.com/office/2006/metadata/properties"/>
  </ds:schemaRefs>
</ds:datastoreItem>
</file>

<file path=customXml/itemProps2.xml><?xml version="1.0" encoding="utf-8"?>
<ds:datastoreItem xmlns:ds="http://schemas.openxmlformats.org/officeDocument/2006/customXml" ds:itemID="{43283B7A-5700-4023-B51B-66FF6F9D006D}">
  <ds:schemaRefs>
    <ds:schemaRef ds:uri="http://schemas.microsoft.com/sharepoint/v3/contenttype/forms"/>
  </ds:schemaRefs>
</ds:datastoreItem>
</file>

<file path=customXml/itemProps3.xml><?xml version="1.0" encoding="utf-8"?>
<ds:datastoreItem xmlns:ds="http://schemas.openxmlformats.org/officeDocument/2006/customXml" ds:itemID="{745EB38E-A2CA-4EFC-B598-63691A447A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e25366-b6e0-42c0-9ad0-a6a21bc9f480"/>
    <ds:schemaRef ds:uri="92ae4763-8ab2-4cc5-8506-8c8979ef7b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910E7A8-432F-40FF-BB8B-9592463A6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139</Pages>
  <Words>31263</Words>
  <Characters>178200</Characters>
  <Application>Microsoft Office Word</Application>
  <DocSecurity>0</DocSecurity>
  <Lines>1485</Lines>
  <Paragraphs>418</Paragraphs>
  <ScaleCrop>false</ScaleCrop>
  <HeadingPairs>
    <vt:vector size="2" baseType="variant">
      <vt:variant>
        <vt:lpstr>Title</vt:lpstr>
      </vt:variant>
      <vt:variant>
        <vt:i4>1</vt:i4>
      </vt:variant>
    </vt:vector>
  </HeadingPairs>
  <TitlesOfParts>
    <vt:vector size="1" baseType="lpstr">
      <vt:lpstr>East Sussex</vt:lpstr>
    </vt:vector>
  </TitlesOfParts>
  <Company/>
  <LinksUpToDate>false</LinksUpToDate>
  <CharactersWithSpaces>209045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East Sussex</dc:title>
  <dc:subject/>
  <dc:creator>Loraine Freeman</dc:creator>
  <cp:keywords/>
  <dc:description/>
  <cp:lastModifiedBy>Chloe Dell</cp:lastModifiedBy>
  <cp:revision>2</cp:revision>
  <cp:lastPrinted>2024-10-22T20:13:00Z</cp:lastPrinted>
  <dcterms:created xsi:type="dcterms:W3CDTF">2024-11-07T14:06:00Z</dcterms:created>
  <dcterms:modified xsi:type="dcterms:W3CDTF">2024-11-07T14:06:00Z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0x010100E6630996D0133342A769CDAD43366763</vt:lpwstr>
  </property>
  <property fmtid="{D5CDD505-2E9C-101B-9397-08002B2CF9AE}" pid="3" name="lc8e91d5afff4da3a4189ecf6f72a8590">
    <vt:lpwstr/>
  </property>
  <property fmtid="{D5CDD505-2E9C-101B-9397-08002B2CF9AE}" pid="4" name="c7341cb175b64701a2f371516e3c5ffa0">
    <vt:lpwstr/>
  </property>
  <property fmtid="{D5CDD505-2E9C-101B-9397-08002B2CF9AE}" pid="5" name="Business_x0020_Performance_x0020_Document_x0020_Type">
    <vt:lpwstr/>
  </property>
  <property fmtid="{D5CDD505-2E9C-101B-9397-08002B2CF9AE}" pid="6" name="ia40b914e86141268670d7c54bc5df150">
    <vt:lpwstr>Guidance|bb5f7948-fba4-4ce4-bf17-8c581eb30e6f</vt:lpwstr>
  </property>
  <property fmtid="{D5CDD505-2E9C-101B-9397-08002B2CF9AE}" pid="7" name="Legal_x0020_Document_x0020_Type">
    <vt:lpwstr/>
  </property>
  <property fmtid="{D5CDD505-2E9C-101B-9397-08002B2CF9AE}" pid="8" name="Administration Document Type">
    <vt:lpwstr>9;#Guidance|bb5f7948-fba4-4ce4-bf17-8c581eb30e6f</vt:lpwstr>
  </property>
  <property fmtid="{D5CDD505-2E9C-101B-9397-08002B2CF9AE}" pid="9" name="Education">
    <vt:lpwstr/>
  </property>
  <property fmtid="{D5CDD505-2E9C-101B-9397-08002B2CF9AE}" pid="10" name="Administration_x0020_Document_x0020_Type">
    <vt:lpwstr>9</vt:lpwstr>
  </property>
  <property fmtid="{D5CDD505-2E9C-101B-9397-08002B2CF9AE}" pid="11" name="bc09e3fac64b486c98a7da5b7bede6b90">
    <vt:lpwstr/>
  </property>
  <property fmtid="{D5CDD505-2E9C-101B-9397-08002B2CF9AE}" pid="12" name="Business Performance Document Type">
    <vt:lpwstr/>
  </property>
  <property fmtid="{D5CDD505-2E9C-101B-9397-08002B2CF9AE}" pid="13" name="Legal Document Type">
    <vt:lpwstr/>
  </property>
</Properties>
</file>