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004A5" w14:textId="77777777" w:rsidR="001F414A" w:rsidRDefault="001F414A" w:rsidP="001F414A">
      <w:pPr>
        <w:jc w:val="center"/>
        <w:rPr>
          <w:b/>
          <w:bCs/>
          <w:sz w:val="32"/>
          <w:szCs w:val="32"/>
        </w:rPr>
      </w:pPr>
      <w:r>
        <w:rPr>
          <w:b/>
          <w:bCs/>
          <w:sz w:val="32"/>
          <w:szCs w:val="32"/>
        </w:rPr>
        <w:t>Helping parents to understand the changes to Penalty Notices</w:t>
      </w:r>
    </w:p>
    <w:p w14:paraId="740EFC3D" w14:textId="77777777" w:rsidR="001F414A" w:rsidRDefault="001F414A" w:rsidP="001F414A">
      <w:pPr>
        <w:jc w:val="center"/>
      </w:pPr>
      <w:r>
        <w:t xml:space="preserve">With the introduction of the new National Framework for Penalty Notices, the following changes will come into force for Penalty Notice Fines issued for term time leave and recorded by schools </w:t>
      </w:r>
      <w:r>
        <w:rPr>
          <w:b/>
          <w:bCs/>
        </w:rPr>
        <w:t>after 19</w:t>
      </w:r>
      <w:r>
        <w:rPr>
          <w:b/>
          <w:bCs/>
          <w:vertAlign w:val="superscript"/>
        </w:rPr>
        <w:t>th</w:t>
      </w:r>
      <w:r>
        <w:rPr>
          <w:b/>
          <w:bCs/>
        </w:rPr>
        <w:t xml:space="preserve"> August 2024</w:t>
      </w:r>
      <w:r>
        <w:t>.</w:t>
      </w:r>
    </w:p>
    <w:p w14:paraId="7DEFA93E" w14:textId="77777777" w:rsidR="001F414A" w:rsidRDefault="001F414A" w:rsidP="001F414A">
      <w:pPr>
        <w:jc w:val="center"/>
      </w:pPr>
      <w:r>
        <w:rPr>
          <w:noProof/>
          <w:lang w:eastAsia="en-GB"/>
        </w:rPr>
        <mc:AlternateContent>
          <mc:Choice Requires="wps">
            <w:drawing>
              <wp:anchor distT="45720" distB="45720" distL="114300" distR="114300" simplePos="0" relativeHeight="251658240" behindDoc="0" locked="0" layoutInCell="1" allowOverlap="1" wp14:anchorId="0CFC721A" wp14:editId="4BB21354">
                <wp:simplePos x="0" y="0"/>
                <wp:positionH relativeFrom="column">
                  <wp:posOffset>2430780</wp:posOffset>
                </wp:positionH>
                <wp:positionV relativeFrom="paragraph">
                  <wp:posOffset>107315</wp:posOffset>
                </wp:positionV>
                <wp:extent cx="3322955" cy="3009900"/>
                <wp:effectExtent l="0" t="0" r="10795" b="19050"/>
                <wp:wrapSquare wrapText="bothSides"/>
                <wp:docPr id="1532590103" name="Text Box 1532590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3009900"/>
                        </a:xfrm>
                        <a:prstGeom prst="rect">
                          <a:avLst/>
                        </a:prstGeom>
                        <a:solidFill>
                          <a:srgbClr val="FFFFFF"/>
                        </a:solidFill>
                        <a:ln w="9525">
                          <a:solidFill>
                            <a:srgbClr val="000000"/>
                          </a:solidFill>
                          <a:miter lim="800000"/>
                          <a:headEnd/>
                          <a:tailEnd/>
                        </a:ln>
                      </wps:spPr>
                      <wps:txbx>
                        <w:txbxContent>
                          <w:p w14:paraId="77FC8015" w14:textId="77777777" w:rsidR="001F414A" w:rsidRDefault="001F414A" w:rsidP="001F414A">
                            <w:pPr>
                              <w:jc w:val="center"/>
                              <w:rPr>
                                <w:b/>
                                <w:bCs/>
                              </w:rPr>
                            </w:pPr>
                            <w:r>
                              <w:rPr>
                                <w:b/>
                                <w:bCs/>
                              </w:rPr>
                              <w:t>National Threshold</w:t>
                            </w:r>
                          </w:p>
                          <w:p w14:paraId="2CCAA695" w14:textId="77777777" w:rsidR="001F414A" w:rsidRDefault="001F414A" w:rsidP="001F414A">
                            <w:pPr>
                              <w:jc w:val="center"/>
                            </w:pPr>
                            <w:r>
                              <w:t>There will be a single consistent national threshold for when a penalty notice must be considered by all schools in England of 10 sessions (usually equivalent to 5 school days) of unauthorised absence within a rolling 10 school week period.</w:t>
                            </w:r>
                          </w:p>
                          <w:p w14:paraId="75656CD4" w14:textId="77777777" w:rsidR="001F414A" w:rsidRDefault="001F414A" w:rsidP="001F414A">
                            <w:pPr>
                              <w:jc w:val="center"/>
                            </w:pPr>
                            <w:r>
                              <w:t>For example: a 5 day holiday would meet the national threshold.</w:t>
                            </w:r>
                          </w:p>
                          <w:p w14:paraId="4F0D04E4" w14:textId="77777777" w:rsidR="001F414A" w:rsidRDefault="001F414A" w:rsidP="001F414A">
                            <w:pPr>
                              <w:jc w:val="center"/>
                              <w:rPr>
                                <w:b/>
                                <w:bCs/>
                                <w:lang w:val="en-US"/>
                              </w:rPr>
                            </w:pPr>
                            <w:r>
                              <w:t xml:space="preserve">The 10-school week period can span different terms. </w:t>
                            </w:r>
                            <w:proofErr w:type="spellStart"/>
                            <w:r>
                              <w:rPr>
                                <w:b/>
                                <w:bCs/>
                                <w:lang w:val="en-US"/>
                              </w:rPr>
                              <w:t>Unauthorised</w:t>
                            </w:r>
                            <w:proofErr w:type="spellEnd"/>
                            <w:r>
                              <w:rPr>
                                <w:b/>
                                <w:bCs/>
                                <w:lang w:val="en-US"/>
                              </w:rPr>
                              <w:t xml:space="preserve"> Absence: </w:t>
                            </w:r>
                            <w:r>
                              <w:rPr>
                                <w:lang w:val="en-US"/>
                              </w:rPr>
                              <w:t xml:space="preserve">We may apply to the local authority for a penalty notice if there are </w:t>
                            </w:r>
                            <w:r>
                              <w:rPr>
                                <w:b/>
                                <w:bCs/>
                                <w:lang w:val="en-US"/>
                              </w:rPr>
                              <w:t xml:space="preserve">10 or more sessions of </w:t>
                            </w:r>
                            <w:proofErr w:type="spellStart"/>
                            <w:r>
                              <w:rPr>
                                <w:b/>
                                <w:bCs/>
                                <w:lang w:val="en-US"/>
                              </w:rPr>
                              <w:t>unauthorised</w:t>
                            </w:r>
                            <w:proofErr w:type="spellEnd"/>
                            <w:r>
                              <w:rPr>
                                <w:b/>
                                <w:bCs/>
                                <w:lang w:val="en-US"/>
                              </w:rPr>
                              <w:t xml:space="preserve"> absence in a 10-week period.</w:t>
                            </w:r>
                          </w:p>
                          <w:p w14:paraId="41816CAE" w14:textId="77777777" w:rsidR="001F414A" w:rsidRDefault="001F414A" w:rsidP="001F414A">
                            <w:pPr>
                              <w:jc w:val="center"/>
                              <w:rPr>
                                <w:b/>
                                <w:bCs/>
                                <w:lang w:val="en-US"/>
                              </w:rPr>
                            </w:pPr>
                          </w:p>
                          <w:p w14:paraId="1D331E7D" w14:textId="77777777" w:rsidR="001F414A" w:rsidRDefault="001F414A" w:rsidP="001F414A">
                            <w:pPr>
                              <w:jc w:val="center"/>
                              <w:rPr>
                                <w:lang w:val="en-US"/>
                              </w:rPr>
                            </w:pPr>
                            <w:r>
                              <w:rPr>
                                <w:lang w:val="en-US"/>
                              </w:rPr>
                              <w:t>These absences can be a combination of the following codes:</w:t>
                            </w:r>
                          </w:p>
                          <w:p w14:paraId="4D255BA1" w14:textId="77777777" w:rsidR="001F414A" w:rsidRDefault="001F414A" w:rsidP="001F414A">
                            <w:pPr>
                              <w:numPr>
                                <w:ilvl w:val="0"/>
                                <w:numId w:val="1"/>
                              </w:numPr>
                              <w:jc w:val="center"/>
                              <w:rPr>
                                <w:lang w:val="en-US"/>
                              </w:rPr>
                            </w:pPr>
                            <w:r>
                              <w:rPr>
                                <w:lang w:val="en-US"/>
                              </w:rPr>
                              <w:t>G - Term Time Leave of Absence</w:t>
                            </w:r>
                          </w:p>
                          <w:p w14:paraId="2D390E80" w14:textId="77777777" w:rsidR="001F414A" w:rsidRDefault="001F414A" w:rsidP="001F414A">
                            <w:pPr>
                              <w:numPr>
                                <w:ilvl w:val="0"/>
                                <w:numId w:val="1"/>
                              </w:numPr>
                              <w:jc w:val="center"/>
                              <w:rPr>
                                <w:lang w:val="en-US"/>
                              </w:rPr>
                            </w:pPr>
                            <w:r>
                              <w:rPr>
                                <w:lang w:val="en-US"/>
                              </w:rPr>
                              <w:t xml:space="preserve">0 - </w:t>
                            </w:r>
                            <w:proofErr w:type="spellStart"/>
                            <w:r>
                              <w:rPr>
                                <w:lang w:val="en-US"/>
                              </w:rPr>
                              <w:t>Unauthorised</w:t>
                            </w:r>
                            <w:proofErr w:type="spellEnd"/>
                            <w:r>
                              <w:rPr>
                                <w:lang w:val="en-US"/>
                              </w:rPr>
                              <w:t xml:space="preserve"> Absence</w:t>
                            </w:r>
                          </w:p>
                          <w:p w14:paraId="00EE0445" w14:textId="77777777" w:rsidR="001F414A" w:rsidRDefault="001F414A" w:rsidP="001F414A">
                            <w:pPr>
                              <w:numPr>
                                <w:ilvl w:val="0"/>
                                <w:numId w:val="1"/>
                              </w:numPr>
                              <w:jc w:val="center"/>
                              <w:rPr>
                                <w:lang w:val="en-US"/>
                              </w:rPr>
                            </w:pPr>
                            <w:r>
                              <w:rPr>
                                <w:lang w:val="en-US"/>
                              </w:rPr>
                              <w:t xml:space="preserve">U - </w:t>
                            </w:r>
                            <w:proofErr w:type="spellStart"/>
                            <w:r>
                              <w:rPr>
                                <w:lang w:val="en-US"/>
                              </w:rPr>
                              <w:t>Unauthorised</w:t>
                            </w:r>
                            <w:proofErr w:type="spellEnd"/>
                            <w:r>
                              <w:rPr>
                                <w:lang w:val="en-US"/>
                              </w:rPr>
                              <w:t xml:space="preserve"> Late Arrival After the Close of Registers</w:t>
                            </w:r>
                          </w:p>
                          <w:p w14:paraId="46266E48" w14:textId="77777777" w:rsidR="001F414A" w:rsidRDefault="001F414A" w:rsidP="001F414A">
                            <w:pPr>
                              <w:jc w:val="center"/>
                              <w:rPr>
                                <w:lang w:val="en-US"/>
                              </w:rPr>
                            </w:pPr>
                          </w:p>
                          <w:p w14:paraId="4B61A83C" w14:textId="77777777" w:rsidR="001F414A" w:rsidRDefault="001F414A" w:rsidP="001F414A">
                            <w:pPr>
                              <w:jc w:val="center"/>
                              <w:rPr>
                                <w:b/>
                                <w:bCs/>
                                <w:lang w:val="en-US"/>
                              </w:rPr>
                            </w:pPr>
                            <w:r>
                              <w:rPr>
                                <w:b/>
                                <w:bCs/>
                                <w:u w:val="thick"/>
                                <w:lang w:val="en-US"/>
                              </w:rPr>
                              <w:t>Punctuality</w:t>
                            </w:r>
                          </w:p>
                          <w:p w14:paraId="7C7FD033" w14:textId="77777777" w:rsidR="001F414A" w:rsidRDefault="001F414A" w:rsidP="001F414A">
                            <w:pPr>
                              <w:jc w:val="center"/>
                              <w:rPr>
                                <w:lang w:val="en-US"/>
                              </w:rPr>
                            </w:pPr>
                            <w:r>
                              <w:rPr>
                                <w:lang w:val="en-US"/>
                              </w:rPr>
                              <w:t xml:space="preserve">Our school gates open at </w:t>
                            </w:r>
                            <w:proofErr w:type="gramStart"/>
                            <w:r>
                              <w:rPr>
                                <w:lang w:val="en-US"/>
                              </w:rPr>
                              <w:t xml:space="preserve">xxx </w:t>
                            </w:r>
                            <w:r>
                              <w:rPr>
                                <w:u w:val="thick"/>
                                <w:lang w:val="en-US"/>
                              </w:rPr>
                              <w:t xml:space="preserve"> </w:t>
                            </w:r>
                            <w:r>
                              <w:rPr>
                                <w:lang w:val="en-US"/>
                              </w:rPr>
                              <w:t>Children</w:t>
                            </w:r>
                            <w:proofErr w:type="gramEnd"/>
                            <w:r>
                              <w:rPr>
                                <w:lang w:val="en-US"/>
                              </w:rPr>
                              <w:t xml:space="preserve"> need to be in class and ready to learn by </w:t>
                            </w:r>
                            <w:proofErr w:type="spellStart"/>
                            <w:r>
                              <w:rPr>
                                <w:lang w:val="en-US"/>
                              </w:rPr>
                              <w:t>xxxx</w:t>
                            </w:r>
                            <w:proofErr w:type="spellEnd"/>
                            <w:r>
                              <w:rPr>
                                <w:lang w:val="en-US"/>
                              </w:rPr>
                              <w:t xml:space="preserve"> am</w:t>
                            </w:r>
                            <w:r>
                              <w:rPr>
                                <w:b/>
                                <w:bCs/>
                                <w:u w:val="thick"/>
                                <w:lang w:val="en-US"/>
                              </w:rPr>
                              <w:t xml:space="preserve"> </w:t>
                            </w:r>
                            <w:r>
                              <w:rPr>
                                <w:lang w:val="en-US"/>
                              </w:rPr>
                              <w:t xml:space="preserve">each day, when the register is called. Regular attendance and good punctuality are important for </w:t>
                            </w:r>
                            <w:proofErr w:type="spellStart"/>
                            <w:r>
                              <w:rPr>
                                <w:lang w:val="en-US"/>
                              </w:rPr>
                              <w:t>maximising</w:t>
                            </w:r>
                            <w:proofErr w:type="spellEnd"/>
                            <w:r>
                              <w:rPr>
                                <w:lang w:val="en-US"/>
                              </w:rPr>
                              <w:t xml:space="preserve"> achievement and gaining the greatest benefit from education.</w:t>
                            </w:r>
                          </w:p>
                          <w:p w14:paraId="4E631C87" w14:textId="77777777" w:rsidR="001F414A" w:rsidRDefault="001F414A" w:rsidP="001F414A">
                            <w:pPr>
                              <w:jc w:val="center"/>
                              <w:rPr>
                                <w:lang w:val="en-US"/>
                              </w:rPr>
                            </w:pPr>
                          </w:p>
                          <w:p w14:paraId="4B4A4561" w14:textId="77777777" w:rsidR="001F414A" w:rsidRDefault="001F414A" w:rsidP="001F414A">
                            <w:pPr>
                              <w:jc w:val="center"/>
                              <w:rPr>
                                <w:lang w:val="en-US"/>
                              </w:rPr>
                            </w:pPr>
                            <w:r>
                              <w:rPr>
                                <w:lang w:val="en-US"/>
                              </w:rPr>
                              <w:t xml:space="preserve">If there are circumstances, we should be aware of in connection with your child's attendance or punctuality, please do not hesitate to contact a member of the Leadership Team. All information received will be held confidentially and we will </w:t>
                            </w:r>
                            <w:proofErr w:type="spellStart"/>
                            <w:r>
                              <w:rPr>
                                <w:lang w:val="en-US"/>
                              </w:rPr>
                              <w:t>endeavour</w:t>
                            </w:r>
                            <w:proofErr w:type="spellEnd"/>
                            <w:r>
                              <w:rPr>
                                <w:lang w:val="en-US"/>
                              </w:rPr>
                              <w:t xml:space="preserve"> to offer support and advice where possible.</w:t>
                            </w:r>
                          </w:p>
                          <w:p w14:paraId="7B546803" w14:textId="77777777" w:rsidR="001F414A" w:rsidRDefault="001F414A" w:rsidP="001F414A">
                            <w:pPr>
                              <w:jc w:val="center"/>
                            </w:pPr>
                            <w:proofErr w:type="spellStart"/>
                            <w:proofErr w:type="gramStart"/>
                            <w:r>
                              <w:t>hool</w:t>
                            </w:r>
                            <w:proofErr w:type="spellEnd"/>
                            <w:proofErr w:type="gramEnd"/>
                            <w:r>
                              <w:t xml:space="preserve"> years.  </w:t>
                            </w:r>
                          </w:p>
                          <w:p w14:paraId="702729C2" w14:textId="77777777" w:rsidR="001F414A" w:rsidRDefault="001F414A" w:rsidP="001F414A">
                            <w:pPr>
                              <w:jc w:val="center"/>
                            </w:pPr>
                          </w:p>
                          <w:p w14:paraId="2979DC42" w14:textId="77777777" w:rsidR="001F414A" w:rsidRDefault="001F414A" w:rsidP="001F414A">
                            <w:pPr>
                              <w:jc w:val="center"/>
                            </w:pPr>
                          </w:p>
                          <w:p w14:paraId="43038F4B" w14:textId="77777777" w:rsidR="001F414A" w:rsidRDefault="001F414A" w:rsidP="001F414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FC721A" id="_x0000_t202" coordsize="21600,21600" o:spt="202" path="m,l,21600r21600,l21600,xe">
                <v:stroke joinstyle="miter"/>
                <v:path gradientshapeok="t" o:connecttype="rect"/>
              </v:shapetype>
              <v:shape id="Text Box 1532590103" o:spid="_x0000_s1026" type="#_x0000_t202" style="position:absolute;left:0;text-align:left;margin-left:191.4pt;margin-top:8.45pt;width:261.65pt;height:23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">
                <v:textbox>
                  <w:txbxContent>
                    <w:p w14:paraId="77FC8015" w14:textId="77777777" w:rsidR="001F414A" w:rsidRDefault="001F414A" w:rsidP="001F414A">
                      <w:pPr>
                        <w:jc w:val="center"/>
                        <w:rPr>
                          <w:b/>
                          <w:bCs/>
                        </w:rPr>
                      </w:pPr>
                      <w:r>
                        <w:rPr>
                          <w:b/>
                          <w:bCs/>
                        </w:rPr>
                        <w:t>National Threshold</w:t>
                      </w:r>
                    </w:p>
                    <w:p w14:paraId="2CCAA695" w14:textId="77777777" w:rsidR="001F414A" w:rsidRDefault="001F414A" w:rsidP="001F414A">
                      <w:pPr>
                        <w:jc w:val="center"/>
                      </w:pPr>
                      <w:r>
                        <w:t>There will be a single consistent national threshold for when a penalty notice must be considered by all schools in England of 10 sessions (usually equivalent to 5 school days) of unauthorised absence within a rolling 10 school week period.</w:t>
                      </w:r>
                    </w:p>
                    <w:p w14:paraId="75656CD4" w14:textId="77777777" w:rsidR="001F414A" w:rsidRDefault="001F414A" w:rsidP="001F414A">
                      <w:pPr>
                        <w:jc w:val="center"/>
                      </w:pPr>
                      <w:r>
                        <w:t>For example: a 5 day holiday would meet the national threshold.</w:t>
                      </w:r>
                    </w:p>
                    <w:p w14:paraId="4F0D04E4" w14:textId="77777777" w:rsidR="001F414A" w:rsidRDefault="001F414A" w:rsidP="001F414A">
                      <w:pPr>
                        <w:jc w:val="center"/>
                        <w:rPr>
                          <w:b/>
                          <w:bCs/>
                          <w:lang w:val="en-US"/>
                        </w:rPr>
                      </w:pPr>
                      <w:r>
                        <w:t xml:space="preserve">The 10-school week period can span different terms. </w:t>
                      </w:r>
                      <w:proofErr w:type="spellStart"/>
                      <w:r>
                        <w:rPr>
                          <w:b/>
                          <w:bCs/>
                          <w:lang w:val="en-US"/>
                        </w:rPr>
                        <w:t>Unauthorised</w:t>
                      </w:r>
                      <w:proofErr w:type="spellEnd"/>
                      <w:r>
                        <w:rPr>
                          <w:b/>
                          <w:bCs/>
                          <w:lang w:val="en-US"/>
                        </w:rPr>
                        <w:t xml:space="preserve"> Absence: </w:t>
                      </w:r>
                      <w:r>
                        <w:rPr>
                          <w:lang w:val="en-US"/>
                        </w:rPr>
                        <w:t xml:space="preserve">We may apply to the local authority for a penalty notice if there are </w:t>
                      </w:r>
                      <w:r>
                        <w:rPr>
                          <w:b/>
                          <w:bCs/>
                          <w:lang w:val="en-US"/>
                        </w:rPr>
                        <w:t xml:space="preserve">10 or more sessions of </w:t>
                      </w:r>
                      <w:proofErr w:type="spellStart"/>
                      <w:r>
                        <w:rPr>
                          <w:b/>
                          <w:bCs/>
                          <w:lang w:val="en-US"/>
                        </w:rPr>
                        <w:t>unauthorised</w:t>
                      </w:r>
                      <w:proofErr w:type="spellEnd"/>
                      <w:r>
                        <w:rPr>
                          <w:b/>
                          <w:bCs/>
                          <w:lang w:val="en-US"/>
                        </w:rPr>
                        <w:t xml:space="preserve"> absence in a 10-week period.</w:t>
                      </w:r>
                    </w:p>
                    <w:p w14:paraId="41816CAE" w14:textId="77777777" w:rsidR="001F414A" w:rsidRDefault="001F414A" w:rsidP="001F414A">
                      <w:pPr>
                        <w:jc w:val="center"/>
                        <w:rPr>
                          <w:b/>
                          <w:bCs/>
                          <w:lang w:val="en-US"/>
                        </w:rPr>
                      </w:pPr>
                    </w:p>
                    <w:p w14:paraId="1D331E7D" w14:textId="77777777" w:rsidR="001F414A" w:rsidRDefault="001F414A" w:rsidP="001F414A">
                      <w:pPr>
                        <w:jc w:val="center"/>
                        <w:rPr>
                          <w:lang w:val="en-US"/>
                        </w:rPr>
                      </w:pPr>
                      <w:r>
                        <w:rPr>
                          <w:lang w:val="en-US"/>
                        </w:rPr>
                        <w:t>These absences can be a combination of the following codes:</w:t>
                      </w:r>
                    </w:p>
                    <w:p w14:paraId="4D255BA1" w14:textId="77777777" w:rsidR="001F414A" w:rsidRDefault="001F414A" w:rsidP="001F414A">
                      <w:pPr>
                        <w:numPr>
                          <w:ilvl w:val="0"/>
                          <w:numId w:val="1"/>
                        </w:numPr>
                        <w:jc w:val="center"/>
                        <w:rPr>
                          <w:lang w:val="en-US"/>
                        </w:rPr>
                      </w:pPr>
                      <w:r>
                        <w:rPr>
                          <w:lang w:val="en-US"/>
                        </w:rPr>
                        <w:t>G - Term Time Leave of Absence</w:t>
                      </w:r>
                    </w:p>
                    <w:p w14:paraId="2D390E80" w14:textId="77777777" w:rsidR="001F414A" w:rsidRDefault="001F414A" w:rsidP="001F414A">
                      <w:pPr>
                        <w:numPr>
                          <w:ilvl w:val="0"/>
                          <w:numId w:val="1"/>
                        </w:numPr>
                        <w:jc w:val="center"/>
                        <w:rPr>
                          <w:lang w:val="en-US"/>
                        </w:rPr>
                      </w:pPr>
                      <w:r>
                        <w:rPr>
                          <w:lang w:val="en-US"/>
                        </w:rPr>
                        <w:t xml:space="preserve">0 - </w:t>
                      </w:r>
                      <w:proofErr w:type="spellStart"/>
                      <w:r>
                        <w:rPr>
                          <w:lang w:val="en-US"/>
                        </w:rPr>
                        <w:t>Unauthorised</w:t>
                      </w:r>
                      <w:proofErr w:type="spellEnd"/>
                      <w:r>
                        <w:rPr>
                          <w:lang w:val="en-US"/>
                        </w:rPr>
                        <w:t xml:space="preserve"> Absence</w:t>
                      </w:r>
                    </w:p>
                    <w:p w14:paraId="00EE0445" w14:textId="77777777" w:rsidR="001F414A" w:rsidRDefault="001F414A" w:rsidP="001F414A">
                      <w:pPr>
                        <w:numPr>
                          <w:ilvl w:val="0"/>
                          <w:numId w:val="1"/>
                        </w:numPr>
                        <w:jc w:val="center"/>
                        <w:rPr>
                          <w:lang w:val="en-US"/>
                        </w:rPr>
                      </w:pPr>
                      <w:r>
                        <w:rPr>
                          <w:lang w:val="en-US"/>
                        </w:rPr>
                        <w:t xml:space="preserve">U - </w:t>
                      </w:r>
                      <w:proofErr w:type="spellStart"/>
                      <w:r>
                        <w:rPr>
                          <w:lang w:val="en-US"/>
                        </w:rPr>
                        <w:t>Unauthorised</w:t>
                      </w:r>
                      <w:proofErr w:type="spellEnd"/>
                      <w:r>
                        <w:rPr>
                          <w:lang w:val="en-US"/>
                        </w:rPr>
                        <w:t xml:space="preserve"> Late Arrival After the Close of Registers</w:t>
                      </w:r>
                    </w:p>
                    <w:p w14:paraId="46266E48" w14:textId="77777777" w:rsidR="001F414A" w:rsidRDefault="001F414A" w:rsidP="001F414A">
                      <w:pPr>
                        <w:jc w:val="center"/>
                        <w:rPr>
                          <w:lang w:val="en-US"/>
                        </w:rPr>
                      </w:pPr>
                    </w:p>
                    <w:p w14:paraId="4B61A83C" w14:textId="77777777" w:rsidR="001F414A" w:rsidRDefault="001F414A" w:rsidP="001F414A">
                      <w:pPr>
                        <w:jc w:val="center"/>
                        <w:rPr>
                          <w:b/>
                          <w:bCs/>
                          <w:lang w:val="en-US"/>
                        </w:rPr>
                      </w:pPr>
                      <w:r>
                        <w:rPr>
                          <w:b/>
                          <w:bCs/>
                          <w:u w:val="thick"/>
                          <w:lang w:val="en-US"/>
                        </w:rPr>
                        <w:t>Punctuality</w:t>
                      </w:r>
                    </w:p>
                    <w:p w14:paraId="7C7FD033" w14:textId="77777777" w:rsidR="001F414A" w:rsidRDefault="001F414A" w:rsidP="001F414A">
                      <w:pPr>
                        <w:jc w:val="center"/>
                        <w:rPr>
                          <w:lang w:val="en-US"/>
                        </w:rPr>
                      </w:pPr>
                      <w:r>
                        <w:rPr>
                          <w:lang w:val="en-US"/>
                        </w:rPr>
                        <w:t xml:space="preserve">Our school gates open at </w:t>
                      </w:r>
                      <w:proofErr w:type="gramStart"/>
                      <w:r>
                        <w:rPr>
                          <w:lang w:val="en-US"/>
                        </w:rPr>
                        <w:t xml:space="preserve">xxx </w:t>
                      </w:r>
                      <w:r>
                        <w:rPr>
                          <w:u w:val="thick"/>
                          <w:lang w:val="en-US"/>
                        </w:rPr>
                        <w:t xml:space="preserve"> </w:t>
                      </w:r>
                      <w:r>
                        <w:rPr>
                          <w:lang w:val="en-US"/>
                        </w:rPr>
                        <w:t>Children</w:t>
                      </w:r>
                      <w:proofErr w:type="gramEnd"/>
                      <w:r>
                        <w:rPr>
                          <w:lang w:val="en-US"/>
                        </w:rPr>
                        <w:t xml:space="preserve"> need to be in class and ready to learn by </w:t>
                      </w:r>
                      <w:proofErr w:type="spellStart"/>
                      <w:r>
                        <w:rPr>
                          <w:lang w:val="en-US"/>
                        </w:rPr>
                        <w:t>xxxx</w:t>
                      </w:r>
                      <w:proofErr w:type="spellEnd"/>
                      <w:r>
                        <w:rPr>
                          <w:lang w:val="en-US"/>
                        </w:rPr>
                        <w:t xml:space="preserve"> am</w:t>
                      </w:r>
                      <w:r>
                        <w:rPr>
                          <w:b/>
                          <w:bCs/>
                          <w:u w:val="thick"/>
                          <w:lang w:val="en-US"/>
                        </w:rPr>
                        <w:t xml:space="preserve"> </w:t>
                      </w:r>
                      <w:r>
                        <w:rPr>
                          <w:lang w:val="en-US"/>
                        </w:rPr>
                        <w:t xml:space="preserve">each day, when the register is called. Regular attendance and good punctuality are important for </w:t>
                      </w:r>
                      <w:proofErr w:type="spellStart"/>
                      <w:r>
                        <w:rPr>
                          <w:lang w:val="en-US"/>
                        </w:rPr>
                        <w:t>maximising</w:t>
                      </w:r>
                      <w:proofErr w:type="spellEnd"/>
                      <w:r>
                        <w:rPr>
                          <w:lang w:val="en-US"/>
                        </w:rPr>
                        <w:t xml:space="preserve"> achievement and gaining the greatest benefit from education.</w:t>
                      </w:r>
                    </w:p>
                    <w:p w14:paraId="4E631C87" w14:textId="77777777" w:rsidR="001F414A" w:rsidRDefault="001F414A" w:rsidP="001F414A">
                      <w:pPr>
                        <w:jc w:val="center"/>
                        <w:rPr>
                          <w:lang w:val="en-US"/>
                        </w:rPr>
                      </w:pPr>
                    </w:p>
                    <w:p w14:paraId="4B4A4561" w14:textId="77777777" w:rsidR="001F414A" w:rsidRDefault="001F414A" w:rsidP="001F414A">
                      <w:pPr>
                        <w:jc w:val="center"/>
                        <w:rPr>
                          <w:lang w:val="en-US"/>
                        </w:rPr>
                      </w:pPr>
                      <w:r>
                        <w:rPr>
                          <w:lang w:val="en-US"/>
                        </w:rPr>
                        <w:t xml:space="preserve">If there are circumstances, we should be aware of in connection with your child's attendance or punctuality, please do not hesitate to contact a member of the Leadership Team. All information received will be held confidentially and we will </w:t>
                      </w:r>
                      <w:proofErr w:type="spellStart"/>
                      <w:r>
                        <w:rPr>
                          <w:lang w:val="en-US"/>
                        </w:rPr>
                        <w:t>endeavour</w:t>
                      </w:r>
                      <w:proofErr w:type="spellEnd"/>
                      <w:r>
                        <w:rPr>
                          <w:lang w:val="en-US"/>
                        </w:rPr>
                        <w:t xml:space="preserve"> to offer support and advice where possible.</w:t>
                      </w:r>
                    </w:p>
                    <w:p w14:paraId="7B546803" w14:textId="77777777" w:rsidR="001F414A" w:rsidRDefault="001F414A" w:rsidP="001F414A">
                      <w:pPr>
                        <w:jc w:val="center"/>
                      </w:pPr>
                      <w:proofErr w:type="spellStart"/>
                      <w:proofErr w:type="gramStart"/>
                      <w:r>
                        <w:t>hool</w:t>
                      </w:r>
                      <w:proofErr w:type="spellEnd"/>
                      <w:proofErr w:type="gramEnd"/>
                      <w:r>
                        <w:t xml:space="preserve"> years.  </w:t>
                      </w:r>
                    </w:p>
                    <w:p w14:paraId="702729C2" w14:textId="77777777" w:rsidR="001F414A" w:rsidRDefault="001F414A" w:rsidP="001F414A">
                      <w:pPr>
                        <w:jc w:val="center"/>
                      </w:pPr>
                    </w:p>
                    <w:p w14:paraId="2979DC42" w14:textId="77777777" w:rsidR="001F414A" w:rsidRDefault="001F414A" w:rsidP="001F414A">
                      <w:pPr>
                        <w:jc w:val="center"/>
                      </w:pPr>
                    </w:p>
                    <w:p w14:paraId="43038F4B" w14:textId="77777777" w:rsidR="001F414A" w:rsidRDefault="001F414A" w:rsidP="001F414A">
                      <w:pPr>
                        <w:jc w:val="center"/>
                      </w:pPr>
                    </w:p>
                  </w:txbxContent>
                </v:textbox>
                <w10:wrap type="square"/>
              </v:shape>
            </w:pict>
          </mc:Fallback>
        </mc:AlternateContent>
      </w:r>
      <w:r>
        <w:rPr>
          <w:noProof/>
          <w:lang w:eastAsia="en-GB"/>
        </w:rPr>
        <mc:AlternateContent>
          <mc:Choice Requires="wps">
            <w:drawing>
              <wp:anchor distT="45720" distB="45720" distL="114300" distR="114300" simplePos="0" relativeHeight="251658240" behindDoc="0" locked="0" layoutInCell="1" allowOverlap="1" wp14:anchorId="099C6D16" wp14:editId="5111AA3A">
                <wp:simplePos x="0" y="0"/>
                <wp:positionH relativeFrom="column">
                  <wp:posOffset>2430780</wp:posOffset>
                </wp:positionH>
                <wp:positionV relativeFrom="paragraph">
                  <wp:posOffset>3094355</wp:posOffset>
                </wp:positionV>
                <wp:extent cx="3352800" cy="1485900"/>
                <wp:effectExtent l="0" t="0" r="19050" b="19050"/>
                <wp:wrapSquare wrapText="bothSides"/>
                <wp:docPr id="81605780" name="Text Box 816057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485900"/>
                        </a:xfrm>
                        <a:prstGeom prst="rect">
                          <a:avLst/>
                        </a:prstGeom>
                        <a:solidFill>
                          <a:srgbClr val="FFFFFF"/>
                        </a:solidFill>
                        <a:ln w="9525">
                          <a:solidFill>
                            <a:srgbClr val="000000"/>
                          </a:solidFill>
                          <a:miter lim="800000"/>
                          <a:headEnd/>
                          <a:tailEnd/>
                        </a:ln>
                      </wps:spPr>
                      <wps:txbx>
                        <w:txbxContent>
                          <w:p w14:paraId="72A4C1AD" w14:textId="77777777" w:rsidR="001F414A" w:rsidRDefault="001F414A" w:rsidP="001F414A">
                            <w:pPr>
                              <w:jc w:val="center"/>
                              <w:rPr>
                                <w:b/>
                                <w:bCs/>
                              </w:rPr>
                            </w:pPr>
                            <w:r>
                              <w:rPr>
                                <w:b/>
                                <w:bCs/>
                              </w:rPr>
                              <w:t>Second Offence</w:t>
                            </w:r>
                          </w:p>
                          <w:p w14:paraId="35A6ECFB" w14:textId="77777777" w:rsidR="001F414A" w:rsidRDefault="001F414A" w:rsidP="001F414A">
                            <w:pPr>
                              <w:jc w:val="center"/>
                              <w:rPr>
                                <w:b/>
                                <w:bCs/>
                              </w:rPr>
                            </w:pPr>
                            <w:r>
                              <w:rPr>
                                <w:b/>
                                <w:bCs/>
                              </w:rPr>
                              <w:t>(</w:t>
                            </w:r>
                            <w:proofErr w:type="gramStart"/>
                            <w:r>
                              <w:rPr>
                                <w:b/>
                                <w:bCs/>
                              </w:rPr>
                              <w:t>within</w:t>
                            </w:r>
                            <w:proofErr w:type="gramEnd"/>
                            <w:r>
                              <w:rPr>
                                <w:b/>
                                <w:bCs/>
                              </w:rPr>
                              <w:t xml:space="preserve"> 3 years)</w:t>
                            </w:r>
                          </w:p>
                          <w:p w14:paraId="5FDE18A5" w14:textId="77777777" w:rsidR="001F414A" w:rsidRDefault="001F414A" w:rsidP="001F414A">
                            <w:pPr>
                              <w:jc w:val="center"/>
                            </w:pPr>
                            <w:r>
                              <w:t>The Second time a Penalty Notice is issued for unauthorised absence the amount will be:</w:t>
                            </w:r>
                          </w:p>
                          <w:p w14:paraId="66646C5F" w14:textId="77777777" w:rsidR="001F414A" w:rsidRDefault="001F414A" w:rsidP="001F414A">
                            <w:pPr>
                              <w:jc w:val="center"/>
                            </w:pPr>
                            <w:r>
                              <w:t>£160 per parent (who allowed the holiday), per child, payable within 28 days.</w:t>
                            </w:r>
                          </w:p>
                          <w:p w14:paraId="359E7113" w14:textId="77777777" w:rsidR="001F414A" w:rsidRDefault="001F414A" w:rsidP="001F414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C6D16" id="Text Box 81605780" o:spid="_x0000_s1027" type="#_x0000_t202" style="position:absolute;left:0;text-align:left;margin-left:191.4pt;margin-top:243.65pt;width:264pt;height:11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">
                <v:textbox>
                  <w:txbxContent>
                    <w:p w14:paraId="72A4C1AD" w14:textId="77777777" w:rsidR="001F414A" w:rsidRDefault="001F414A" w:rsidP="001F414A">
                      <w:pPr>
                        <w:jc w:val="center"/>
                        <w:rPr>
                          <w:b/>
                          <w:bCs/>
                        </w:rPr>
                      </w:pPr>
                      <w:r>
                        <w:rPr>
                          <w:b/>
                          <w:bCs/>
                        </w:rPr>
                        <w:t>Second Offence</w:t>
                      </w:r>
                    </w:p>
                    <w:p w14:paraId="35A6ECFB" w14:textId="77777777" w:rsidR="001F414A" w:rsidRDefault="001F414A" w:rsidP="001F414A">
                      <w:pPr>
                        <w:jc w:val="center"/>
                        <w:rPr>
                          <w:b/>
                          <w:bCs/>
                        </w:rPr>
                      </w:pPr>
                      <w:r>
                        <w:rPr>
                          <w:b/>
                          <w:bCs/>
                        </w:rPr>
                        <w:t>(</w:t>
                      </w:r>
                      <w:proofErr w:type="gramStart"/>
                      <w:r>
                        <w:rPr>
                          <w:b/>
                          <w:bCs/>
                        </w:rPr>
                        <w:t>within</w:t>
                      </w:r>
                      <w:proofErr w:type="gramEnd"/>
                      <w:r>
                        <w:rPr>
                          <w:b/>
                          <w:bCs/>
                        </w:rPr>
                        <w:t xml:space="preserve"> 3 years)</w:t>
                      </w:r>
                    </w:p>
                    <w:p w14:paraId="5FDE18A5" w14:textId="77777777" w:rsidR="001F414A" w:rsidRDefault="001F414A" w:rsidP="001F414A">
                      <w:pPr>
                        <w:jc w:val="center"/>
                      </w:pPr>
                      <w:r>
                        <w:t>The Second time a Penalty Notice is issued for unauthorised absence the amount will be:</w:t>
                      </w:r>
                    </w:p>
                    <w:p w14:paraId="66646C5F" w14:textId="77777777" w:rsidR="001F414A" w:rsidRDefault="001F414A" w:rsidP="001F414A">
                      <w:pPr>
                        <w:jc w:val="center"/>
                      </w:pPr>
                      <w:r>
                        <w:t>£160 per parent (who allowed the holiday), per child, payable within 28 days.</w:t>
                      </w:r>
                    </w:p>
                    <w:p w14:paraId="359E7113" w14:textId="77777777" w:rsidR="001F414A" w:rsidRDefault="001F414A" w:rsidP="001F414A">
                      <w:pPr>
                        <w:jc w:val="center"/>
                      </w:pPr>
                    </w:p>
                  </w:txbxContent>
                </v:textbox>
                <w10:wrap type="square"/>
              </v:shape>
            </w:pict>
          </mc:Fallback>
        </mc:AlternateContent>
      </w:r>
      <w:r>
        <w:rPr>
          <w:noProof/>
          <w:lang w:eastAsia="en-GB"/>
        </w:rPr>
        <mc:AlternateContent>
          <mc:Choice Requires="wps">
            <w:drawing>
              <wp:anchor distT="45720" distB="45720" distL="114300" distR="114300" simplePos="0" relativeHeight="251658240" behindDoc="0" locked="0" layoutInCell="1" allowOverlap="1" wp14:anchorId="2DBC469E" wp14:editId="2AEDE32E">
                <wp:simplePos x="0" y="0"/>
                <wp:positionH relativeFrom="column">
                  <wp:posOffset>12700</wp:posOffset>
                </wp:positionH>
                <wp:positionV relativeFrom="paragraph">
                  <wp:posOffset>2344420</wp:posOffset>
                </wp:positionV>
                <wp:extent cx="2905760" cy="2057400"/>
                <wp:effectExtent l="0" t="0" r="12700" b="19050"/>
                <wp:wrapSquare wrapText="bothSides"/>
                <wp:docPr id="736204462" name="Text Box 736204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057400"/>
                        </a:xfrm>
                        <a:prstGeom prst="rect">
                          <a:avLst/>
                        </a:prstGeom>
                        <a:solidFill>
                          <a:srgbClr val="FFFFFF"/>
                        </a:solidFill>
                        <a:ln w="9525">
                          <a:solidFill>
                            <a:srgbClr val="000000"/>
                          </a:solidFill>
                          <a:miter lim="800000"/>
                          <a:headEnd/>
                          <a:tailEnd/>
                        </a:ln>
                      </wps:spPr>
                      <wps:txbx>
                        <w:txbxContent>
                          <w:p w14:paraId="21DB3EB6" w14:textId="77777777" w:rsidR="001F414A" w:rsidRDefault="001F414A" w:rsidP="001F414A">
                            <w:pPr>
                              <w:jc w:val="center"/>
                              <w:rPr>
                                <w:b/>
                                <w:bCs/>
                              </w:rPr>
                            </w:pPr>
                            <w:r>
                              <w:rPr>
                                <w:b/>
                                <w:bCs/>
                              </w:rPr>
                              <w:t>First Offence</w:t>
                            </w:r>
                          </w:p>
                          <w:p w14:paraId="73019A7D" w14:textId="77777777" w:rsidR="001F414A" w:rsidRDefault="001F414A" w:rsidP="001F414A">
                            <w:pPr>
                              <w:jc w:val="center"/>
                            </w:pPr>
                            <w:r>
                              <w:t>The first time a Penalty Notice is issued for an unauthorised term time holiday the fine amount will be:</w:t>
                            </w:r>
                          </w:p>
                          <w:p w14:paraId="1F90AD77" w14:textId="77777777" w:rsidR="001F414A" w:rsidRDefault="001F414A" w:rsidP="001F414A">
                            <w:pPr>
                              <w:jc w:val="center"/>
                            </w:pPr>
                            <w:r>
                              <w:t>£80 per parent, per child if paid within 21 days.</w:t>
                            </w:r>
                          </w:p>
                          <w:p w14:paraId="0C5B720B" w14:textId="77777777" w:rsidR="001F414A" w:rsidRDefault="001F414A" w:rsidP="001F414A">
                            <w:pPr>
                              <w:jc w:val="center"/>
                            </w:pPr>
                            <w:r>
                              <w:t>Increasing to £160 if paid between days 22-28.</w:t>
                            </w:r>
                          </w:p>
                          <w:p w14:paraId="2B32D23C" w14:textId="77777777" w:rsidR="001F414A" w:rsidRDefault="001F414A" w:rsidP="001F414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DBC469E" id="Text Box 736204462" o:spid="_x0000_s1028" type="#_x0000_t202" style="position:absolute;left:0;text-align:left;margin-left:1pt;margin-top:184.6pt;width:228.8pt;height:162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">
                <v:textbox>
                  <w:txbxContent>
                    <w:p w14:paraId="21DB3EB6" w14:textId="77777777" w:rsidR="001F414A" w:rsidRDefault="001F414A" w:rsidP="001F414A">
                      <w:pPr>
                        <w:jc w:val="center"/>
                        <w:rPr>
                          <w:b/>
                          <w:bCs/>
                        </w:rPr>
                      </w:pPr>
                      <w:r>
                        <w:rPr>
                          <w:b/>
                          <w:bCs/>
                        </w:rPr>
                        <w:t>First Offence</w:t>
                      </w:r>
                    </w:p>
                    <w:p w14:paraId="73019A7D" w14:textId="77777777" w:rsidR="001F414A" w:rsidRDefault="001F414A" w:rsidP="001F414A">
                      <w:pPr>
                        <w:jc w:val="center"/>
                      </w:pPr>
                      <w:r>
                        <w:t>The first time a Penalty Notice is issued for an unauthorised term time holiday the fine amount will be:</w:t>
                      </w:r>
                    </w:p>
                    <w:p w14:paraId="1F90AD77" w14:textId="77777777" w:rsidR="001F414A" w:rsidRDefault="001F414A" w:rsidP="001F414A">
                      <w:pPr>
                        <w:jc w:val="center"/>
                      </w:pPr>
                      <w:r>
                        <w:t>£80 per parent, per child if paid within 21 days.</w:t>
                      </w:r>
                    </w:p>
                    <w:p w14:paraId="0C5B720B" w14:textId="77777777" w:rsidR="001F414A" w:rsidRDefault="001F414A" w:rsidP="001F414A">
                      <w:pPr>
                        <w:jc w:val="center"/>
                      </w:pPr>
                      <w:r>
                        <w:t>Increasing to £160 if paid between days 22-28.</w:t>
                      </w:r>
                    </w:p>
                    <w:p w14:paraId="2B32D23C" w14:textId="77777777" w:rsidR="001F414A" w:rsidRDefault="001F414A" w:rsidP="001F414A"/>
                  </w:txbxContent>
                </v:textbox>
                <w10:wrap type="square"/>
              </v:shape>
            </w:pict>
          </mc:Fallback>
        </mc:AlternateContent>
      </w:r>
      <w:r>
        <w:rPr>
          <w:noProof/>
          <w:lang w:eastAsia="en-GB"/>
        </w:rPr>
        <mc:AlternateContent>
          <mc:Choice Requires="wps">
            <w:drawing>
              <wp:anchor distT="45720" distB="45720" distL="114300" distR="114300" simplePos="0" relativeHeight="251658240" behindDoc="0" locked="0" layoutInCell="1" allowOverlap="1" wp14:anchorId="03313601" wp14:editId="11F1731F">
                <wp:simplePos x="0" y="0"/>
                <wp:positionH relativeFrom="margin">
                  <wp:align>left</wp:align>
                </wp:positionH>
                <wp:positionV relativeFrom="paragraph">
                  <wp:posOffset>271780</wp:posOffset>
                </wp:positionV>
                <wp:extent cx="2905760" cy="2005965"/>
                <wp:effectExtent l="0" t="0" r="12700" b="254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805305"/>
                        </a:xfrm>
                        <a:prstGeom prst="rect">
                          <a:avLst/>
                        </a:prstGeom>
                        <a:solidFill>
                          <a:srgbClr val="FFFFFF"/>
                        </a:solidFill>
                        <a:ln w="9525">
                          <a:solidFill>
                            <a:srgbClr val="000000"/>
                          </a:solidFill>
                          <a:miter lim="800000"/>
                          <a:headEnd/>
                          <a:tailEnd/>
                        </a:ln>
                      </wps:spPr>
                      <wps:txbx>
                        <w:txbxContent>
                          <w:p w14:paraId="4B76D857" w14:textId="77777777" w:rsidR="001F414A" w:rsidRDefault="001F414A" w:rsidP="001F414A">
                            <w:pPr>
                              <w:jc w:val="center"/>
                              <w:rPr>
                                <w:b/>
                                <w:bCs/>
                              </w:rPr>
                            </w:pPr>
                            <w:r>
                              <w:rPr>
                                <w:b/>
                                <w:bCs/>
                              </w:rPr>
                              <w:t>Who may be fined?</w:t>
                            </w:r>
                          </w:p>
                          <w:p w14:paraId="29564CE9" w14:textId="77777777" w:rsidR="001F414A" w:rsidRDefault="001F414A" w:rsidP="001F414A">
                            <w:pPr>
                              <w:jc w:val="center"/>
                            </w:pPr>
                            <w:r>
                              <w:t>Penalty Notice Fines are issued to each parent who allows their child to be absent from school.</w:t>
                            </w:r>
                          </w:p>
                          <w:p w14:paraId="6ED14F2C" w14:textId="77777777" w:rsidR="001F414A" w:rsidRDefault="001F414A" w:rsidP="001F414A">
                            <w:pPr>
                              <w:jc w:val="center"/>
                            </w:pPr>
                            <w:r>
                              <w:rPr>
                                <w:u w:val="single"/>
                              </w:rPr>
                              <w:t>For example</w:t>
                            </w:r>
                            <w:r>
                              <w:t xml:space="preserve">: 3 siblings absent for term time leave, would result in each parent who allowed the holiday receiving 3 separate fines.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3313601" id="Text Box 217" o:spid="_x0000_s1029" type="#_x0000_t202" style="position:absolute;left:0;text-align:left;margin-left:0;margin-top:21.4pt;width:228.8pt;height:157.95pt;z-index:251658240;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">
                <v:textbox style="mso-fit-shape-to-text:t">
                  <w:txbxContent>
                    <w:p w14:paraId="4B76D857" w14:textId="77777777" w:rsidR="001F414A" w:rsidRDefault="001F414A" w:rsidP="001F414A">
                      <w:pPr>
                        <w:jc w:val="center"/>
                        <w:rPr>
                          <w:b/>
                          <w:bCs/>
                        </w:rPr>
                      </w:pPr>
                      <w:r>
                        <w:rPr>
                          <w:b/>
                          <w:bCs/>
                        </w:rPr>
                        <w:t>Who may be fined?</w:t>
                      </w:r>
                    </w:p>
                    <w:p w14:paraId="29564CE9" w14:textId="77777777" w:rsidR="001F414A" w:rsidRDefault="001F414A" w:rsidP="001F414A">
                      <w:pPr>
                        <w:jc w:val="center"/>
                      </w:pPr>
                      <w:r>
                        <w:t>Penalty Notice Fines are issued to each parent who allows their child to be absent from school.</w:t>
                      </w:r>
                    </w:p>
                    <w:p w14:paraId="6ED14F2C" w14:textId="77777777" w:rsidR="001F414A" w:rsidRDefault="001F414A" w:rsidP="001F414A">
                      <w:pPr>
                        <w:jc w:val="center"/>
                      </w:pPr>
                      <w:r>
                        <w:rPr>
                          <w:u w:val="single"/>
                        </w:rPr>
                        <w:t>For example</w:t>
                      </w:r>
                      <w:r>
                        <w:t xml:space="preserve">: 3 siblings absent for term time leave, would result in each parent who allowed the holiday receiving 3 separate fines. </w:t>
                      </w:r>
                    </w:p>
                  </w:txbxContent>
                </v:textbox>
                <w10:wrap type="square" anchorx="margin"/>
              </v:shape>
            </w:pict>
          </mc:Fallback>
        </mc:AlternateContent>
      </w:r>
    </w:p>
    <w:p w14:paraId="6E3C9DBE" w14:textId="77777777" w:rsidR="001F414A" w:rsidRDefault="001F414A" w:rsidP="001F414A">
      <w:pPr>
        <w:jc w:val="center"/>
      </w:pPr>
      <w:r>
        <w:rPr>
          <w:noProof/>
          <w:lang w:eastAsia="en-GB"/>
        </w:rPr>
        <mc:AlternateContent>
          <mc:Choice Requires="wps">
            <w:drawing>
              <wp:anchor distT="0" distB="0" distL="114300" distR="114300" simplePos="0" relativeHeight="251658240" behindDoc="0" locked="0" layoutInCell="1" allowOverlap="1" wp14:anchorId="76DA2CED" wp14:editId="2AFA6793">
                <wp:simplePos x="0" y="0"/>
                <wp:positionH relativeFrom="margin">
                  <wp:align>left</wp:align>
                </wp:positionH>
                <wp:positionV relativeFrom="paragraph">
                  <wp:posOffset>4361815</wp:posOffset>
                </wp:positionV>
                <wp:extent cx="5803900" cy="1203960"/>
                <wp:effectExtent l="0" t="0" r="25400" b="15240"/>
                <wp:wrapNone/>
                <wp:docPr id="2025481706" name="Text Box 2025481706"/>
                <wp:cNvGraphicFramePr/>
                <a:graphic xmlns:a="http://schemas.openxmlformats.org/drawingml/2006/main">
                  <a:graphicData uri="http://schemas.microsoft.com/office/word/2010/wordprocessingShape">
                    <wps:wsp>
                      <wps:cNvSpPr txBox="1"/>
                      <wps:spPr>
                        <a:xfrm>
                          <a:off x="0" y="0"/>
                          <a:ext cx="5803900" cy="1203960"/>
                        </a:xfrm>
                        <a:prstGeom prst="rect">
                          <a:avLst/>
                        </a:prstGeom>
                        <a:solidFill>
                          <a:schemeClr val="lt1"/>
                        </a:solidFill>
                        <a:ln w="6350">
                          <a:solidFill>
                            <a:prstClr val="black"/>
                          </a:solidFill>
                        </a:ln>
                      </wps:spPr>
                      <wps:txbx>
                        <w:txbxContent>
                          <w:p w14:paraId="536F4D90" w14:textId="77777777" w:rsidR="001F414A" w:rsidRDefault="001F414A" w:rsidP="001F414A">
                            <w:pPr>
                              <w:jc w:val="center"/>
                              <w:rPr>
                                <w:b/>
                                <w:bCs/>
                              </w:rPr>
                            </w:pPr>
                            <w:r>
                              <w:rPr>
                                <w:b/>
                                <w:bCs/>
                              </w:rPr>
                              <w:t>Third Offence and Any Further Offences (within 3 years)</w:t>
                            </w:r>
                          </w:p>
                          <w:p w14:paraId="6FFF7F20" w14:textId="77777777" w:rsidR="001F414A" w:rsidRDefault="001F414A" w:rsidP="001F414A">
                            <w:pPr>
                              <w:jc w:val="center"/>
                            </w:pPr>
                            <w:r>
                              <w:t xml:space="preserve">The third time an offence is committed a Penalty Notice will not be issued and local authorities will need to consider other available measures to address the absence concerns. This may mean that cases are presented before a Magistrate’s Court. Prosecution can result in criminal records and fines of up to £2,500. </w:t>
                            </w:r>
                          </w:p>
                          <w:p w14:paraId="37BCEB75" w14:textId="77777777" w:rsidR="001F414A" w:rsidRDefault="001F414A" w:rsidP="001F414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6DA2CED" id="Text Box 2025481706" o:spid="_x0000_s1030" type="#_x0000_t202" style="position:absolute;left:0;text-align:left;margin-left:0;margin-top:343.45pt;width:457pt;height:94.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" fillcolor="white [3201]" strokeweight=".5pt">
                <v:textbox>
                  <w:txbxContent>
                    <w:p w14:paraId="536F4D90" w14:textId="77777777" w:rsidR="001F414A" w:rsidRDefault="001F414A" w:rsidP="001F414A">
                      <w:pPr>
                        <w:jc w:val="center"/>
                        <w:rPr>
                          <w:b/>
                          <w:bCs/>
                        </w:rPr>
                      </w:pPr>
                      <w:r>
                        <w:rPr>
                          <w:b/>
                          <w:bCs/>
                        </w:rPr>
                        <w:t>Third Offence and Any Further Offences (within 3 years)</w:t>
                      </w:r>
                    </w:p>
                    <w:p w14:paraId="6FFF7F20" w14:textId="77777777" w:rsidR="001F414A" w:rsidRDefault="001F414A" w:rsidP="001F414A">
                      <w:pPr>
                        <w:jc w:val="center"/>
                      </w:pPr>
                      <w:r>
                        <w:t xml:space="preserve">The third time an offence is committed a Penalty Notice will not be issued and local authorities will need to consider other available measures to address the absence concerns. This may mean that cases are presented before a Magistrate’s Court. Prosecution can result in criminal records and fines of up to £2,500. </w:t>
                      </w:r>
                    </w:p>
                    <w:p w14:paraId="37BCEB75" w14:textId="77777777" w:rsidR="001F414A" w:rsidRDefault="001F414A" w:rsidP="001F414A">
                      <w:pPr>
                        <w:jc w:val="center"/>
                      </w:pPr>
                    </w:p>
                  </w:txbxContent>
                </v:textbox>
                <w10:wrap anchorx="margin"/>
              </v:shape>
            </w:pict>
          </mc:Fallback>
        </mc:AlternateContent>
      </w:r>
    </w:p>
    <w:p w14:paraId="267C635B" w14:textId="77777777" w:rsidR="00584191" w:rsidRDefault="00584191">
      <w:bookmarkStart w:id="0" w:name="_GoBack"/>
      <w:bookmarkEnd w:id="0"/>
    </w:p>
    <w:sectPr w:rsidR="005841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FFFFFFFF"/>
    <w:lvl w:ilvl="0">
      <w:numFmt w:val="bullet"/>
      <w:lvlText w:val="•"/>
      <w:lvlJc w:val="left"/>
      <w:pPr>
        <w:ind w:left="1197" w:hanging="366"/>
      </w:pPr>
      <w:rPr>
        <w:rFonts w:ascii="Arial" w:hAnsi="Arial" w:cs="Arial"/>
        <w:spacing w:val="0"/>
        <w:w w:val="101"/>
      </w:rPr>
    </w:lvl>
    <w:lvl w:ilvl="1">
      <w:numFmt w:val="bullet"/>
      <w:lvlText w:val="•"/>
      <w:lvlJc w:val="left"/>
      <w:pPr>
        <w:ind w:left="2188" w:hanging="366"/>
      </w:pPr>
    </w:lvl>
    <w:lvl w:ilvl="2">
      <w:numFmt w:val="bullet"/>
      <w:lvlText w:val="•"/>
      <w:lvlJc w:val="left"/>
      <w:pPr>
        <w:ind w:left="3176" w:hanging="366"/>
      </w:pPr>
    </w:lvl>
    <w:lvl w:ilvl="3">
      <w:numFmt w:val="bullet"/>
      <w:lvlText w:val="•"/>
      <w:lvlJc w:val="left"/>
      <w:pPr>
        <w:ind w:left="4165" w:hanging="366"/>
      </w:pPr>
    </w:lvl>
    <w:lvl w:ilvl="4">
      <w:numFmt w:val="bullet"/>
      <w:lvlText w:val="•"/>
      <w:lvlJc w:val="left"/>
      <w:pPr>
        <w:ind w:left="5153" w:hanging="366"/>
      </w:pPr>
    </w:lvl>
    <w:lvl w:ilvl="5">
      <w:numFmt w:val="bullet"/>
      <w:lvlText w:val="•"/>
      <w:lvlJc w:val="left"/>
      <w:pPr>
        <w:ind w:left="6142" w:hanging="366"/>
      </w:pPr>
    </w:lvl>
    <w:lvl w:ilvl="6">
      <w:numFmt w:val="bullet"/>
      <w:lvlText w:val="•"/>
      <w:lvlJc w:val="left"/>
      <w:pPr>
        <w:ind w:left="7130" w:hanging="366"/>
      </w:pPr>
    </w:lvl>
    <w:lvl w:ilvl="7">
      <w:numFmt w:val="bullet"/>
      <w:lvlText w:val="•"/>
      <w:lvlJc w:val="left"/>
      <w:pPr>
        <w:ind w:left="8118" w:hanging="366"/>
      </w:pPr>
    </w:lvl>
    <w:lvl w:ilvl="8">
      <w:numFmt w:val="bullet"/>
      <w:lvlText w:val="•"/>
      <w:lvlJc w:val="left"/>
      <w:pPr>
        <w:ind w:left="9107" w:hanging="366"/>
      </w:p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14A"/>
    <w:rsid w:val="001F414A"/>
    <w:rsid w:val="00584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B4C2F9A"/>
  <w15:chartTrackingRefBased/>
  <w15:docId w15:val="{B0354E88-FBF9-4060-956A-9D59467F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14A"/>
    <w:pPr>
      <w:spacing w:line="256"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59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30996D0133342A769CDAD43366763" ma:contentTypeVersion="15" ma:contentTypeDescription="Create a new document." ma:contentTypeScope="" ma:versionID="9345ac1e47a6310bff039ef47f811ca5">
  <xsd:schema xmlns:xsd="http://www.w3.org/2001/XMLSchema" xmlns:xs="http://www.w3.org/2001/XMLSchema" xmlns:p="http://schemas.microsoft.com/office/2006/metadata/properties" xmlns:ns3="e5e25366-b6e0-42c0-9ad0-a6a21bc9f480" xmlns:ns4="92ae4763-8ab2-4cc5-8506-8c8979ef7b6a" targetNamespace="http://schemas.microsoft.com/office/2006/metadata/properties" ma:root="true" ma:fieldsID="971ddcafa81abd5389e4579d4acb2026" ns3:_="" ns4:_="">
    <xsd:import namespace="e5e25366-b6e0-42c0-9ad0-a6a21bc9f480"/>
    <xsd:import namespace="92ae4763-8ab2-4cc5-8506-8c8979ef7b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25366-b6e0-42c0-9ad0-a6a21bc9f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ae4763-8ab2-4cc5-8506-8c8979ef7b6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5e25366-b6e0-42c0-9ad0-a6a21bc9f480" xsi:nil="true"/>
  </documentManagement>
</p:properties>
</file>

<file path=customXml/itemProps1.xml><?xml version="1.0" encoding="utf-8"?>
<ds:datastoreItem xmlns:ds="http://schemas.openxmlformats.org/officeDocument/2006/customXml" ds:itemID="{6833CDB3-0F60-4BE9-BF3A-BA238A61A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25366-b6e0-42c0-9ad0-a6a21bc9f480"/>
    <ds:schemaRef ds:uri="92ae4763-8ab2-4cc5-8506-8c8979ef7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90996-4946-4F1E-8911-B185EEA30E04}">
  <ds:schemaRefs>
    <ds:schemaRef ds:uri="http://schemas.microsoft.com/sharepoint/v3/contenttype/forms"/>
  </ds:schemaRefs>
</ds:datastoreItem>
</file>

<file path=customXml/itemProps3.xml><?xml version="1.0" encoding="utf-8"?>
<ds:datastoreItem xmlns:ds="http://schemas.openxmlformats.org/officeDocument/2006/customXml" ds:itemID="{5CE85FBA-AF09-44A8-B225-404742D4856C}">
  <ds:schemaRefs>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92ae4763-8ab2-4cc5-8506-8c8979ef7b6a"/>
    <ds:schemaRef ds:uri="e5e25366-b6e0-42c0-9ad0-a6a21bc9f480"/>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Dell</dc:creator>
  <cp:keywords/>
  <dc:description/>
  <cp:lastModifiedBy>Chloe Dell</cp:lastModifiedBy>
  <cp:revision>1</cp:revision>
  <dcterms:created xsi:type="dcterms:W3CDTF">2024-07-16T11:28:00Z</dcterms:created>
  <dcterms:modified xsi:type="dcterms:W3CDTF">2024-07-16T11:28:00Z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0x010100E6630996D0133342A769CDAD43366763</vt:lpwstr>
  </property>
</Properties>
</file>